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5FA" w:rsidRDefault="007745FA" w:rsidP="007A474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>Министерство образования и молодежной политики Рязанской области</w:t>
      </w:r>
    </w:p>
    <w:p w:rsidR="007745FA" w:rsidRDefault="007745FA" w:rsidP="007A47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018804E" wp14:editId="76FF1290">
            <wp:simplePos x="0" y="0"/>
            <wp:positionH relativeFrom="column">
              <wp:posOffset>-480695</wp:posOffset>
            </wp:positionH>
            <wp:positionV relativeFrom="paragraph">
              <wp:posOffset>298330</wp:posOffset>
            </wp:positionV>
            <wp:extent cx="6496685" cy="5273675"/>
            <wp:effectExtent l="0" t="0" r="0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ипарт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685" cy="527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>ОГБПОУ «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>Сасовский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 xml:space="preserve"> индустриальный колледж имени полного кавалера ордена Славы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>В.М.Шемарова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36"/>
        </w:rPr>
        <w:t>»</w:t>
      </w:r>
      <w:r>
        <w:rPr>
          <w:rFonts w:ascii="Arial" w:hAnsi="Arial" w:cs="Arial"/>
          <w:b/>
          <w:bCs/>
          <w:color w:val="000000"/>
          <w:sz w:val="36"/>
          <w:szCs w:val="36"/>
        </w:rPr>
        <w:br/>
      </w:r>
    </w:p>
    <w:p w:rsidR="007745FA" w:rsidRDefault="007745FA" w:rsidP="007A474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5FA" w:rsidRDefault="007745FA" w:rsidP="007A474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28"/>
        </w:rPr>
      </w:pPr>
      <w:r>
        <w:rPr>
          <w:rFonts w:ascii="Times New Roman" w:hAnsi="Times New Roman" w:cs="Times New Roman"/>
          <w:b/>
          <w:color w:val="FF0000"/>
          <w:sz w:val="52"/>
          <w:szCs w:val="28"/>
        </w:rPr>
        <w:t xml:space="preserve">Методическая разработка </w:t>
      </w:r>
    </w:p>
    <w:p w:rsidR="007745FA" w:rsidRPr="00D41476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28"/>
        </w:rPr>
      </w:pPr>
      <w:r>
        <w:rPr>
          <w:rFonts w:ascii="Times New Roman" w:hAnsi="Times New Roman" w:cs="Times New Roman"/>
          <w:b/>
          <w:color w:val="FF0000"/>
          <w:sz w:val="52"/>
          <w:szCs w:val="28"/>
        </w:rPr>
        <w:t>открытого занятия</w:t>
      </w:r>
    </w:p>
    <w:p w:rsidR="007745FA" w:rsidRDefault="007D49A1" w:rsidP="007A4741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52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FF0000"/>
          <w:sz w:val="52"/>
          <w:szCs w:val="28"/>
        </w:rPr>
        <w:t>Музыкальная гостиная</w:t>
      </w:r>
      <w:r w:rsidR="007745FA">
        <w:rPr>
          <w:rFonts w:ascii="Times New Roman" w:hAnsi="Times New Roman" w:cs="Times New Roman"/>
          <w:b/>
          <w:color w:val="FF0000"/>
          <w:sz w:val="52"/>
          <w:szCs w:val="28"/>
        </w:rPr>
        <w:t xml:space="preserve"> -</w:t>
      </w:r>
    </w:p>
    <w:p w:rsidR="007745FA" w:rsidRP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color w:val="C00000"/>
          <w:sz w:val="52"/>
          <w:szCs w:val="28"/>
        </w:rPr>
      </w:pPr>
      <w:r w:rsidRPr="007745FA">
        <w:rPr>
          <w:rFonts w:ascii="Times New Roman" w:hAnsi="Times New Roman" w:cs="Times New Roman"/>
          <w:b/>
          <w:i/>
          <w:color w:val="C00000"/>
          <w:sz w:val="52"/>
          <w:szCs w:val="28"/>
        </w:rPr>
        <w:t>«Песня остается с человеком»</w:t>
      </w: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7745FA" w:rsidRPr="00D41476" w:rsidRDefault="007745FA" w:rsidP="007A474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Автор:</w:t>
      </w:r>
    </w:p>
    <w:p w:rsidR="007745FA" w:rsidRPr="00D41476" w:rsidRDefault="007745FA" w:rsidP="007A474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D41476">
        <w:rPr>
          <w:rFonts w:ascii="Times New Roman" w:hAnsi="Times New Roman" w:cs="Times New Roman"/>
          <w:b/>
          <w:sz w:val="24"/>
          <w:szCs w:val="24"/>
        </w:rPr>
        <w:t xml:space="preserve"> дополнительного образования </w:t>
      </w:r>
    </w:p>
    <w:p w:rsidR="007745FA" w:rsidRPr="00D41476" w:rsidRDefault="007745FA" w:rsidP="007A474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А.П.Шуварикова</w:t>
      </w:r>
      <w:proofErr w:type="spellEnd"/>
    </w:p>
    <w:p w:rsidR="007745FA" w:rsidRPr="00D41476" w:rsidRDefault="007745FA" w:rsidP="007A474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2020г.</w:t>
      </w:r>
    </w:p>
    <w:p w:rsidR="007A4741" w:rsidRDefault="007A4741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741" w:rsidRDefault="007A4741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741" w:rsidRDefault="007A4741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5FA" w:rsidRP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5FA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7745FA" w:rsidRDefault="007745FA" w:rsidP="007A4741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Определяя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главную задачу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творческого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воспитания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подростков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ее можно поставить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так: влюбить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обучающихся в творчество во всех направлениях, в творчество высокого качества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>. В своей работе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как педагог дополнительного образования я использую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такую форму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образовательно- воспитательной 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деятельности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среди обучающихся творческих объединений </w:t>
      </w:r>
      <w:r w:rsidRPr="007745F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 развитию музыкальных и творческих способностей как «Музыкальная гостиная».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ходе проведения таких мероприятий ребята узнают много нового в области музыки, как отечественной, так и зарубежной. Знакомятся с </w:t>
      </w:r>
      <w:r w:rsidR="002413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национальной музыкальной культурой как отечественной, так и других народов мира. При подготовке к мероприятию обучающиеся обогащают свои знания в сфере культуры, ведя большую самостоятельную работу, что позволяет им, в дальнейшем, чувствовать свою нужность, востребованность и </w:t>
      </w:r>
      <w:r w:rsidR="00FF1E1D">
        <w:rPr>
          <w:rFonts w:ascii="Times New Roman" w:hAnsi="Times New Roman" w:cs="Times New Roman"/>
          <w:bCs/>
          <w:color w:val="000000"/>
          <w:sz w:val="28"/>
          <w:szCs w:val="28"/>
        </w:rPr>
        <w:t>причастность</w:t>
      </w:r>
      <w:r w:rsidR="002413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 общему делу.</w:t>
      </w:r>
    </w:p>
    <w:p w:rsidR="00241312" w:rsidRDefault="00241312" w:rsidP="007A4741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4131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Оглавление</w:t>
      </w:r>
    </w:p>
    <w:p w:rsidR="006435F1" w:rsidRPr="006435F1" w:rsidRDefault="006435F1" w:rsidP="007A474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F1">
        <w:rPr>
          <w:rFonts w:ascii="Times New Roman" w:hAnsi="Times New Roman" w:cs="Times New Roman"/>
          <w:bCs/>
          <w:color w:val="000000"/>
          <w:sz w:val="28"/>
          <w:szCs w:val="28"/>
        </w:rPr>
        <w:t>1.Введение</w:t>
      </w:r>
    </w:p>
    <w:p w:rsidR="006435F1" w:rsidRPr="006435F1" w:rsidRDefault="006435F1" w:rsidP="007A474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35F1">
        <w:rPr>
          <w:rFonts w:ascii="Times New Roman" w:hAnsi="Times New Roman" w:cs="Times New Roman"/>
          <w:bCs/>
          <w:color w:val="000000"/>
          <w:sz w:val="28"/>
          <w:szCs w:val="28"/>
        </w:rPr>
        <w:t>2. Основная часть</w:t>
      </w:r>
    </w:p>
    <w:p w:rsidR="006435F1" w:rsidRPr="006435F1" w:rsidRDefault="006435F1" w:rsidP="007A474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3.Заключение</w:t>
      </w:r>
    </w:p>
    <w:p w:rsidR="006435F1" w:rsidRPr="006435F1" w:rsidRDefault="006435F1" w:rsidP="007A4741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4.Список литературы</w:t>
      </w:r>
    </w:p>
    <w:p w:rsidR="007745FA" w:rsidRDefault="007745FA" w:rsidP="007A474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45FA" w:rsidRDefault="00241312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24131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41312" w:rsidRDefault="00241312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</w:t>
      </w:r>
      <w:r w:rsidRPr="00241312">
        <w:rPr>
          <w:rFonts w:ascii="Times New Roman" w:hAnsi="Times New Roman" w:cs="Times New Roman"/>
          <w:sz w:val="28"/>
          <w:szCs w:val="28"/>
        </w:rPr>
        <w:t xml:space="preserve">в XIX веке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1312">
        <w:rPr>
          <w:rFonts w:ascii="Times New Roman" w:hAnsi="Times New Roman" w:cs="Times New Roman"/>
          <w:sz w:val="28"/>
          <w:szCs w:val="28"/>
        </w:rPr>
        <w:t xml:space="preserve"> России организация </w:t>
      </w:r>
      <w:r>
        <w:rPr>
          <w:rFonts w:ascii="Times New Roman" w:hAnsi="Times New Roman" w:cs="Times New Roman"/>
          <w:sz w:val="28"/>
          <w:szCs w:val="28"/>
        </w:rPr>
        <w:t xml:space="preserve">литературно- музыкальный </w:t>
      </w:r>
      <w:r w:rsidRPr="00241312">
        <w:rPr>
          <w:rFonts w:ascii="Times New Roman" w:hAnsi="Times New Roman" w:cs="Times New Roman"/>
          <w:sz w:val="28"/>
          <w:szCs w:val="28"/>
        </w:rPr>
        <w:t xml:space="preserve">гостиных как формы </w:t>
      </w:r>
      <w:r w:rsidR="00FE5268" w:rsidRPr="00241312">
        <w:rPr>
          <w:rFonts w:ascii="Times New Roman" w:hAnsi="Times New Roman" w:cs="Times New Roman"/>
          <w:sz w:val="28"/>
          <w:szCs w:val="28"/>
        </w:rPr>
        <w:t xml:space="preserve">встреч </w:t>
      </w:r>
      <w:r w:rsidRPr="00241312">
        <w:rPr>
          <w:rFonts w:ascii="Times New Roman" w:hAnsi="Times New Roman" w:cs="Times New Roman"/>
          <w:sz w:val="28"/>
          <w:szCs w:val="28"/>
        </w:rPr>
        <w:t>творческих людей</w:t>
      </w:r>
      <w:r w:rsidR="00FE5268">
        <w:rPr>
          <w:rFonts w:ascii="Times New Roman" w:hAnsi="Times New Roman" w:cs="Times New Roman"/>
          <w:sz w:val="28"/>
          <w:szCs w:val="28"/>
        </w:rPr>
        <w:t xml:space="preserve"> была очень востребованной. Главной объединяющей идей </w:t>
      </w:r>
      <w:r w:rsidR="00FE5268" w:rsidRPr="00241312">
        <w:rPr>
          <w:rFonts w:ascii="Times New Roman" w:hAnsi="Times New Roman" w:cs="Times New Roman"/>
          <w:sz w:val="28"/>
          <w:szCs w:val="28"/>
        </w:rPr>
        <w:t>для</w:t>
      </w:r>
      <w:r w:rsidRPr="00241312">
        <w:rPr>
          <w:rFonts w:ascii="Times New Roman" w:hAnsi="Times New Roman" w:cs="Times New Roman"/>
          <w:sz w:val="28"/>
          <w:szCs w:val="28"/>
        </w:rPr>
        <w:t xml:space="preserve"> творческого общения в </w:t>
      </w:r>
      <w:r w:rsidR="00FE5268">
        <w:rPr>
          <w:rFonts w:ascii="Times New Roman" w:hAnsi="Times New Roman" w:cs="Times New Roman"/>
          <w:sz w:val="28"/>
          <w:szCs w:val="28"/>
        </w:rPr>
        <w:t>гостиных</w:t>
      </w:r>
      <w:r w:rsidRPr="00241312">
        <w:rPr>
          <w:rFonts w:ascii="Times New Roman" w:hAnsi="Times New Roman" w:cs="Times New Roman"/>
          <w:sz w:val="28"/>
          <w:szCs w:val="28"/>
        </w:rPr>
        <w:t xml:space="preserve"> </w:t>
      </w:r>
      <w:r w:rsidR="00FE5268">
        <w:rPr>
          <w:rFonts w:ascii="Times New Roman" w:hAnsi="Times New Roman" w:cs="Times New Roman"/>
          <w:sz w:val="28"/>
          <w:szCs w:val="28"/>
        </w:rPr>
        <w:t>-была идея</w:t>
      </w:r>
      <w:r w:rsidRPr="00241312">
        <w:rPr>
          <w:rFonts w:ascii="Times New Roman" w:hAnsi="Times New Roman" w:cs="Times New Roman"/>
          <w:sz w:val="28"/>
          <w:szCs w:val="28"/>
        </w:rPr>
        <w:t xml:space="preserve"> радения за судьбу России, осмысления богатейшего исторического наследия, развития патриотизма и самосовершенствования.</w:t>
      </w:r>
      <w:r w:rsidR="00FE5268">
        <w:rPr>
          <w:rFonts w:ascii="Times New Roman" w:hAnsi="Times New Roman" w:cs="Times New Roman"/>
          <w:sz w:val="28"/>
          <w:szCs w:val="28"/>
        </w:rPr>
        <w:t xml:space="preserve"> Современные литературно-музыкальные гостиные объединяют людей, неравнодушных к творчеству, музыке, искусству в целом.</w:t>
      </w:r>
    </w:p>
    <w:p w:rsidR="00EA3718" w:rsidRDefault="00EA3718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данной методической разработке рассказывается о музыкальных инструментах народов мира, о песнях 60-х – 2000-х годов. </w:t>
      </w:r>
    </w:p>
    <w:p w:rsidR="00EA3718" w:rsidRDefault="00EA3718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Целевая аудитория: преподаватели, родители, обучающиеся. </w:t>
      </w:r>
    </w:p>
    <w:p w:rsidR="00EA3718" w:rsidRDefault="00EA3718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Новизна данной методической разработки заключается в том, что в нее включены такие методы работы, которые в максимально короткие сроки смогут привлечь большее количество обучающихся в творческие объединения, «музыкальные гостиные» и т.д.</w:t>
      </w:r>
      <w:r w:rsidR="00FF1E1D">
        <w:rPr>
          <w:rFonts w:ascii="Times New Roman" w:hAnsi="Times New Roman" w:cs="Times New Roman"/>
          <w:sz w:val="28"/>
          <w:szCs w:val="28"/>
        </w:rPr>
        <w:t>, в игровой, ненавязчивой форме смогут вызвать интерес обучающихся к творчеству.</w:t>
      </w:r>
    </w:p>
    <w:p w:rsidR="00FF1E1D" w:rsidRDefault="00FF1E1D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Методологическая основа – совместная деятельность педагог-ученик.</w:t>
      </w:r>
    </w:p>
    <w:p w:rsidR="007745FA" w:rsidRPr="00065B96" w:rsidRDefault="007745FA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E1D">
        <w:rPr>
          <w:rFonts w:ascii="Times New Roman" w:hAnsi="Times New Roman" w:cs="Times New Roman"/>
          <w:sz w:val="28"/>
          <w:szCs w:val="28"/>
        </w:rPr>
        <w:lastRenderedPageBreak/>
        <w:t>Ц</w:t>
      </w:r>
      <w:r w:rsidR="00FF1E1D" w:rsidRPr="00FF1E1D">
        <w:rPr>
          <w:rFonts w:ascii="Times New Roman" w:hAnsi="Times New Roman" w:cs="Times New Roman"/>
          <w:sz w:val="28"/>
          <w:szCs w:val="28"/>
        </w:rPr>
        <w:t>ель</w:t>
      </w:r>
      <w:r w:rsidR="00FF1E1D">
        <w:rPr>
          <w:rFonts w:ascii="Times New Roman" w:hAnsi="Times New Roman" w:cs="Times New Roman"/>
          <w:b/>
          <w:sz w:val="28"/>
          <w:szCs w:val="28"/>
        </w:rPr>
        <w:t>-</w:t>
      </w:r>
      <w:r w:rsidR="00FF1E1D">
        <w:rPr>
          <w:rFonts w:ascii="Times New Roman" w:hAnsi="Times New Roman" w:cs="Times New Roman"/>
          <w:sz w:val="28"/>
          <w:szCs w:val="28"/>
        </w:rPr>
        <w:t> з</w:t>
      </w:r>
      <w:r w:rsidRPr="00065B96">
        <w:rPr>
          <w:rFonts w:ascii="Times New Roman" w:hAnsi="Times New Roman" w:cs="Times New Roman"/>
          <w:sz w:val="28"/>
          <w:szCs w:val="28"/>
        </w:rPr>
        <w:t>накомство обучающихся, родителей, преподавателей с обычаями, традициями, музыкальным наследием мировой культуры всех направлений. </w:t>
      </w:r>
    </w:p>
    <w:p w:rsidR="007745FA" w:rsidRPr="00065B96" w:rsidRDefault="007745FA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B96">
        <w:rPr>
          <w:rFonts w:ascii="Times New Roman" w:hAnsi="Times New Roman" w:cs="Times New Roman"/>
          <w:sz w:val="28"/>
          <w:szCs w:val="28"/>
        </w:rPr>
        <w:t>Обучающиеся</w:t>
      </w:r>
      <w:r w:rsidR="00FF1E1D">
        <w:rPr>
          <w:rFonts w:ascii="Times New Roman" w:hAnsi="Times New Roman" w:cs="Times New Roman"/>
          <w:sz w:val="28"/>
          <w:szCs w:val="28"/>
        </w:rPr>
        <w:t xml:space="preserve"> в формате «музыкальная гостиная»</w:t>
      </w:r>
      <w:r w:rsidRPr="00065B96">
        <w:rPr>
          <w:rFonts w:ascii="Times New Roman" w:hAnsi="Times New Roman" w:cs="Times New Roman"/>
          <w:sz w:val="28"/>
          <w:szCs w:val="28"/>
        </w:rPr>
        <w:t xml:space="preserve"> получают возможность реализации полученных навыков и знаний.</w:t>
      </w:r>
    </w:p>
    <w:p w:rsidR="007745FA" w:rsidRPr="00180874" w:rsidRDefault="007745FA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E1D">
        <w:rPr>
          <w:rFonts w:ascii="Times New Roman" w:hAnsi="Times New Roman" w:cs="Times New Roman"/>
          <w:sz w:val="28"/>
          <w:szCs w:val="28"/>
        </w:rPr>
        <w:t>З</w:t>
      </w:r>
      <w:r w:rsidR="00FF1E1D" w:rsidRPr="00FF1E1D">
        <w:rPr>
          <w:rFonts w:ascii="Times New Roman" w:hAnsi="Times New Roman" w:cs="Times New Roman"/>
          <w:sz w:val="28"/>
          <w:szCs w:val="28"/>
        </w:rPr>
        <w:t>адачи</w:t>
      </w:r>
      <w:r w:rsidR="00FF1E1D">
        <w:rPr>
          <w:rFonts w:ascii="Times New Roman" w:hAnsi="Times New Roman" w:cs="Times New Roman"/>
          <w:b/>
          <w:sz w:val="28"/>
          <w:szCs w:val="28"/>
        </w:rPr>
        <w:t>-</w:t>
      </w:r>
      <w:r w:rsidR="00FF1E1D">
        <w:rPr>
          <w:rFonts w:ascii="Times New Roman" w:hAnsi="Times New Roman" w:cs="Times New Roman"/>
          <w:sz w:val="28"/>
          <w:szCs w:val="28"/>
        </w:rPr>
        <w:t>в</w:t>
      </w:r>
      <w:r w:rsidRPr="00180874">
        <w:rPr>
          <w:rFonts w:ascii="Times New Roman" w:hAnsi="Times New Roman" w:cs="Times New Roman"/>
          <w:sz w:val="28"/>
          <w:szCs w:val="28"/>
        </w:rPr>
        <w:t>озможность обучающихся реализовать полученные знания в непринужденной форме музыкального салона.</w:t>
      </w:r>
    </w:p>
    <w:p w:rsidR="007745FA" w:rsidRPr="00180874" w:rsidRDefault="007745FA" w:rsidP="007A47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С помощью стихов и музыки проявить интерес к культурному наследию искусства.</w:t>
      </w:r>
    </w:p>
    <w:p w:rsidR="007745FA" w:rsidRPr="00180874" w:rsidRDefault="007745FA" w:rsidP="007A4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Создать условную атмосферу культуры разных веков, стран.</w:t>
      </w:r>
    </w:p>
    <w:p w:rsidR="007745FA" w:rsidRPr="00180874" w:rsidRDefault="007745FA" w:rsidP="007A4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Создать условия для мотивации обучения вокала.</w:t>
      </w:r>
    </w:p>
    <w:p w:rsidR="007745FA" w:rsidRPr="00180874" w:rsidRDefault="007745FA" w:rsidP="007A474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Формирование культуры поведения на сцене и за кулисами.</w:t>
      </w:r>
    </w:p>
    <w:p w:rsidR="007745FA" w:rsidRPr="00180874" w:rsidRDefault="007745FA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E1D">
        <w:rPr>
          <w:rFonts w:ascii="Times New Roman" w:hAnsi="Times New Roman" w:cs="Times New Roman"/>
          <w:sz w:val="28"/>
          <w:szCs w:val="28"/>
        </w:rPr>
        <w:t>Методы</w:t>
      </w:r>
      <w:r w:rsidR="00FF1E1D">
        <w:rPr>
          <w:rFonts w:ascii="Times New Roman" w:hAnsi="Times New Roman" w:cs="Times New Roman"/>
          <w:b/>
          <w:sz w:val="28"/>
          <w:szCs w:val="28"/>
        </w:rPr>
        <w:t>-</w:t>
      </w:r>
      <w:r w:rsidRPr="00180874">
        <w:rPr>
          <w:rFonts w:ascii="Times New Roman" w:hAnsi="Times New Roman" w:cs="Times New Roman"/>
          <w:sz w:val="28"/>
          <w:szCs w:val="28"/>
        </w:rPr>
        <w:t xml:space="preserve"> </w:t>
      </w:r>
      <w:r w:rsidR="00FF1E1D">
        <w:rPr>
          <w:rFonts w:ascii="Times New Roman" w:hAnsi="Times New Roman" w:cs="Times New Roman"/>
          <w:sz w:val="28"/>
          <w:szCs w:val="28"/>
        </w:rPr>
        <w:t>м</w:t>
      </w:r>
      <w:r w:rsidRPr="00180874">
        <w:rPr>
          <w:rFonts w:ascii="Times New Roman" w:hAnsi="Times New Roman" w:cs="Times New Roman"/>
          <w:sz w:val="28"/>
          <w:szCs w:val="28"/>
        </w:rPr>
        <w:t>етод положительного примера;</w:t>
      </w:r>
    </w:p>
    <w:p w:rsidR="007745FA" w:rsidRPr="00180874" w:rsidRDefault="00FF1E1D" w:rsidP="007A474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7745FA" w:rsidRPr="00180874">
        <w:rPr>
          <w:rFonts w:ascii="Times New Roman" w:hAnsi="Times New Roman" w:cs="Times New Roman"/>
          <w:sz w:val="28"/>
          <w:szCs w:val="28"/>
        </w:rPr>
        <w:t>аглядно-слуховой метод (исполнение музыкальных произведений);</w:t>
      </w:r>
    </w:p>
    <w:p w:rsidR="007745FA" w:rsidRPr="00180874" w:rsidRDefault="00FF1E1D" w:rsidP="007A4741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745FA" w:rsidRPr="00180874">
        <w:rPr>
          <w:rFonts w:ascii="Times New Roman" w:hAnsi="Times New Roman" w:cs="Times New Roman"/>
          <w:sz w:val="28"/>
          <w:szCs w:val="28"/>
        </w:rPr>
        <w:t>етод эмоционального воздействия и стимулирования;</w:t>
      </w:r>
    </w:p>
    <w:p w:rsidR="007745FA" w:rsidRPr="00180874" w:rsidRDefault="00FF1E1D" w:rsidP="007A474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745FA" w:rsidRPr="00180874">
        <w:rPr>
          <w:rFonts w:ascii="Times New Roman" w:hAnsi="Times New Roman" w:cs="Times New Roman"/>
          <w:sz w:val="28"/>
          <w:szCs w:val="28"/>
        </w:rPr>
        <w:t>етод театрально-игровой (воссоздание условных элементов светских гостиных, литературное чтение стихов, диалогов, вокал)</w:t>
      </w:r>
    </w:p>
    <w:p w:rsidR="007745FA" w:rsidRPr="00FF1E1D" w:rsidRDefault="007745FA" w:rsidP="007A47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E1D">
        <w:rPr>
          <w:rFonts w:ascii="Times New Roman" w:hAnsi="Times New Roman" w:cs="Times New Roman"/>
          <w:sz w:val="28"/>
          <w:szCs w:val="28"/>
        </w:rPr>
        <w:t>Результат:</w:t>
      </w:r>
    </w:p>
    <w:p w:rsidR="007745FA" w:rsidRPr="00180874" w:rsidRDefault="007745FA" w:rsidP="007A474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Обучающиеся проявят увлеченность и любовь к занятиям, будут сориентированы на позитивное отношение к вокальным и литературным ценностям;</w:t>
      </w:r>
    </w:p>
    <w:p w:rsidR="007745FA" w:rsidRPr="00180874" w:rsidRDefault="007745FA" w:rsidP="007A474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Родители повысят культуру знания воспитания ребенка и приобретут возможность организовать совместный семейный досуг.</w:t>
      </w:r>
    </w:p>
    <w:p w:rsidR="007745FA" w:rsidRPr="00180874" w:rsidRDefault="007745FA" w:rsidP="007A474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Дети и родители расширят представление о музыке и литературе.</w:t>
      </w:r>
    </w:p>
    <w:p w:rsidR="007745FA" w:rsidRPr="00180874" w:rsidRDefault="007745FA" w:rsidP="007A474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74">
        <w:rPr>
          <w:rFonts w:ascii="Times New Roman" w:hAnsi="Times New Roman" w:cs="Times New Roman"/>
          <w:sz w:val="28"/>
          <w:szCs w:val="28"/>
        </w:rPr>
        <w:t>Формирование и становление личности ребенка в профессиональном направлении.</w:t>
      </w:r>
    </w:p>
    <w:p w:rsidR="006435F1" w:rsidRDefault="006435F1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1BC">
        <w:rPr>
          <w:rFonts w:ascii="Times New Roman" w:hAnsi="Times New Roman" w:cs="Times New Roman"/>
          <w:b/>
          <w:sz w:val="28"/>
          <w:szCs w:val="28"/>
        </w:rPr>
        <w:t>Музыкальная гостиная «Песня остается с человеком»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Звучит музыка. Выходят ведущие.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В1.Стихи и музыка слились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дальше песня зазвучала...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ней просто отразилась Жизнь.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Жизнь без конца и без начала.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В2.То грусть-тоска в ней зазвучит,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А то веселье удалое...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Гимн Жизни новой прозвучит,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балладу выльется былое.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>В3.Мечтами в небо воспарит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там средь облаков растает,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А то в пучину вод спешит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Иль с ветром вольным заиграет.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 Конца всем песням не найти,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Как не найти у них начала.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Слова и музыка слились...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песня дальше зазвучала.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Песня… При этом слове что-то особенное происходит в глубине нашей души.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 Что для нас песня? Это органичное сочетание слов и музыки.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3. Это выражение чувств, всплеск эмоций.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1. Это душевный разговор.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2. Песня – это то, что входит не только в наш дом, но и в нашу душу.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1. Песня – обязательная спутница нашей жизни. Человек и песня – неотделимы друг от друга, они шагают всегда рядом.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В2.Музыка… Тончайшая материя, говорящая напрямую с душой человека.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В3.Музыка – это когда слова больше не нужны, потому что язык её универсален.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Музыка – это когда слова не так уж и важны, потому что они появятся после.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В2.Появятся сами собой, сложатся в рифмованные строки, заживут своей собственной жизнью, вдохновят кого-то…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Её Величество Музыка никогда не фальшивит, равно как и душа настоящего Поэта, вот почему они – одно целое.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 Добрый день, дорогие друзья!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 Добрый день всем, кто пришел сегодня в этот зал.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В3.Сегодня вас будут радовать и удивлять студенты нашего колледжа. Они все очень разные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В1.Но всех их объединяет одно: любовь к песне, творчеству, искусству.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lastRenderedPageBreak/>
        <w:t>Вок.гр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>. «Камертон» - «Рождается новый день»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 Музыка – один из древнейших видов искусства. С первых минут жизни человека она входит в его дом с колыбельной песней матери.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В3. Музыка звучит сейчас везде: дома, на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улице,  в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магазинах, в общественном транспорте. Нет на земле человека, который не любил музыку: старинную или современную, серьезную или легкую, классическую или эстрадную. За что же мы ее любим? </w:t>
      </w:r>
    </w:p>
    <w:p w:rsidR="007745FA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В1.Наверное, за то, что она вместе с нами радуется и плачет, переживает и восторгается, зовет нас на подвиги, любит и ненавидит. За то, что единственная из всех искусств музыка очень тонко передает чувства и переживания человека.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В2.С музыкой человечество знакомо с давних времен. В пещерах Африки сохранились наскальные рисунки давно исчезнувших племен. На рисунках изображены люди с музыкальными инструментами. Мы уже никогда не услышим той музыки, но когда-то она скрашивала жизнь людей, заставляла их радоваться или печалиться.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В3. А в 2000 году китайские археологи обнаружили музей музыкальных инструментов, созданных 2 тысячи лет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назад .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 В мире существует сотни тысяч музыкальных инструментов. Точной цифры не знает никто. В каждой стране, у каждого народа есть свои национальные инструменты. Народным Африканским инструментом заслуженно стала кора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В2.В Корее и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 xml:space="preserve">Японии  </w:t>
      </w:r>
      <w:proofErr w:type="spellStart"/>
      <w:r w:rsidRPr="00D431BC">
        <w:rPr>
          <w:rFonts w:ascii="Times New Roman" w:hAnsi="Times New Roman" w:cs="Times New Roman"/>
          <w:sz w:val="28"/>
          <w:szCs w:val="28"/>
        </w:rPr>
        <w:t>бяньчжун</w:t>
      </w:r>
      <w:proofErr w:type="spellEnd"/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, в Шотландии –волынка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В3. У народов крайнего севера ВАРГАН, на Украине национальным инструментом является Бандура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В Молдавии народным инструментом является </w:t>
      </w:r>
      <w:proofErr w:type="spellStart"/>
      <w:r w:rsidRPr="00D431BC">
        <w:rPr>
          <w:rFonts w:ascii="Times New Roman" w:hAnsi="Times New Roman" w:cs="Times New Roman"/>
          <w:sz w:val="28"/>
          <w:szCs w:val="28"/>
        </w:rPr>
        <w:t>флутер</w:t>
      </w:r>
      <w:proofErr w:type="spellEnd"/>
      <w:r w:rsidRPr="00D431BC">
        <w:rPr>
          <w:rFonts w:ascii="Times New Roman" w:hAnsi="Times New Roman" w:cs="Times New Roman"/>
          <w:sz w:val="28"/>
          <w:szCs w:val="28"/>
        </w:rPr>
        <w:t>, в Бразилии –</w:t>
      </w:r>
      <w:proofErr w:type="spellStart"/>
      <w:r w:rsidRPr="00D431BC">
        <w:rPr>
          <w:rFonts w:ascii="Times New Roman" w:hAnsi="Times New Roman" w:cs="Times New Roman"/>
          <w:sz w:val="28"/>
          <w:szCs w:val="28"/>
        </w:rPr>
        <w:t>Агого</w:t>
      </w:r>
      <w:proofErr w:type="spellEnd"/>
      <w:r w:rsidRPr="00D431BC">
        <w:rPr>
          <w:rFonts w:ascii="Times New Roman" w:hAnsi="Times New Roman" w:cs="Times New Roman"/>
          <w:sz w:val="28"/>
          <w:szCs w:val="28"/>
        </w:rPr>
        <w:t>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 Символом древней американской музыки является банджо, Индийский народный инструмент – </w:t>
      </w:r>
      <w:proofErr w:type="spellStart"/>
      <w:r w:rsidRPr="00D431BC">
        <w:rPr>
          <w:rFonts w:ascii="Times New Roman" w:hAnsi="Times New Roman" w:cs="Times New Roman"/>
          <w:sz w:val="28"/>
          <w:szCs w:val="28"/>
        </w:rPr>
        <w:t>ситар</w:t>
      </w:r>
      <w:proofErr w:type="spellEnd"/>
      <w:r w:rsidRPr="00D431BC">
        <w:rPr>
          <w:rFonts w:ascii="Times New Roman" w:hAnsi="Times New Roman" w:cs="Times New Roman"/>
          <w:sz w:val="28"/>
          <w:szCs w:val="28"/>
        </w:rPr>
        <w:t>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В3.У славян национальные инструменты- балалайка, рожок, гудок, трещотки и еще много других. На Руси музыка и песни всегда занимали особое место. Народная песня зародилась ещё до появления письменности на Руси. Крестьянин обрабатывал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землю,  разводил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скот и совсем не знал, что есть на свете буквы, а вот о том, что на свете есть песни, знали все.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 В1. Ты откуда русская появилась, музыка?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То ли в чистом поле,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То ли в лесе мглистом.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>В радости ли, в боли,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Или в птичьем свисте?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В2.Как ты появилась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 самого начала,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чьем ты сердце билась,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 ком ты зазвучала?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О русские песни любимые,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народе веками хранимые,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431BC">
        <w:rPr>
          <w:rFonts w:ascii="Times New Roman" w:hAnsi="Times New Roman" w:cs="Times New Roman"/>
          <w:sz w:val="28"/>
          <w:szCs w:val="28"/>
        </w:rPr>
        <w:t>Ну  чем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же вы так хороши?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в горе вы с нами и в радости,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Вы с нами с рожденья до старости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Звучите в глубинах души!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Е.Сережкина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D431BC">
        <w:rPr>
          <w:rFonts w:ascii="Times New Roman" w:hAnsi="Times New Roman" w:cs="Times New Roman"/>
          <w:b/>
          <w:i/>
          <w:sz w:val="28"/>
          <w:szCs w:val="28"/>
        </w:rPr>
        <w:t>–«</w:t>
      </w:r>
      <w:proofErr w:type="gramEnd"/>
      <w:r w:rsidRPr="00D431BC">
        <w:rPr>
          <w:rFonts w:ascii="Times New Roman" w:hAnsi="Times New Roman" w:cs="Times New Roman"/>
          <w:b/>
          <w:i/>
          <w:sz w:val="28"/>
          <w:szCs w:val="28"/>
        </w:rPr>
        <w:t>Три словечка»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Песня! Как много она значит в жизни каждого из нас, в судьбе всей страны. Песня была участницей многих великих свершений. В ней отразилась история, судьба великой страны.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 Песни Великой Отечественной войны.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Они  провожали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наших солдат на фронт и встречали в освобожденных городах,  они  поднимали в  бой и помогали пережить потерю близких,  шагали вместе с пехотой и ехали с танкистами  по пыльным дорогам войны, поднимались в небо на крыльях с красными звездами и  бороздили морские просторы. Песни, которые помогли выжить и победить!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В3. Я бы с песни начала рассказ…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Пусть узнают в ХХI веке,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Как в суровый предрассветный час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Песня стала боевым солдатом.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Дали ей по росту сапоги,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Песне никакой размер не тесен…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И шагали к западу полки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 четком ритме наших грозных песен…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Отрывок из литературно-музыкальной композиции</w:t>
      </w:r>
    </w:p>
    <w:p w:rsidR="007745FA" w:rsidRPr="00E57744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7744">
        <w:rPr>
          <w:rFonts w:ascii="Times New Roman" w:hAnsi="Times New Roman" w:cs="Times New Roman"/>
          <w:b/>
          <w:i/>
          <w:sz w:val="28"/>
          <w:szCs w:val="28"/>
        </w:rPr>
        <w:t>«День Победы на века!»</w:t>
      </w:r>
    </w:p>
    <w:p w:rsidR="007745FA" w:rsidRPr="00E57744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7744">
        <w:rPr>
          <w:rFonts w:ascii="Times New Roman" w:hAnsi="Times New Roman" w:cs="Times New Roman"/>
          <w:b/>
          <w:i/>
          <w:sz w:val="28"/>
          <w:szCs w:val="28"/>
        </w:rPr>
        <w:t xml:space="preserve">Звучит «Старинный вальс». </w:t>
      </w:r>
      <w:proofErr w:type="gramStart"/>
      <w:r w:rsidRPr="00E57744">
        <w:rPr>
          <w:rFonts w:ascii="Times New Roman" w:hAnsi="Times New Roman" w:cs="Times New Roman"/>
          <w:b/>
          <w:i/>
          <w:sz w:val="28"/>
          <w:szCs w:val="28"/>
        </w:rPr>
        <w:t>Выходят  юноши</w:t>
      </w:r>
      <w:proofErr w:type="gramEnd"/>
      <w:r w:rsidRPr="00E57744">
        <w:rPr>
          <w:rFonts w:ascii="Times New Roman" w:hAnsi="Times New Roman" w:cs="Times New Roman"/>
          <w:b/>
          <w:i/>
          <w:sz w:val="28"/>
          <w:szCs w:val="28"/>
        </w:rPr>
        <w:t xml:space="preserve"> и девушки.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Первая девушка. Ой, ребята, здорово-то как. Вот мы и перешли в последний класс нашей школы!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Первый юноша. Да, даже не верится, что мы уже почти как взрослые.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Второй юноша. Как говорится, последний раз в десятый класс, и через год отправимся мы   вами во взрослую, самостоятельную жизнь. Я в театральный поступать буду.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Первый юноша. А я в Ленинград поеду в Технологический попробую…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Вторая девушка. А я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в  медицинский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>, как моя бабушка. Ой, ребята! А хорошо сегодня произнес речь наш директор?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Второй юноша. Да... «Дорогие друзья! Сегодня у вас замечательный день! Сегодня мы провожаем вас в последний путь...». Ой, что это я говорю?..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Все смеются.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Первая девушка. Да тише вы!.. Не все сразу! Лучше давайте устроим вечер веселых воспоминаний! 21 июня 1941 года!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Второй юноша. Уже не двадцать первое, а двадцать второе июня! Уже без пяти четыре!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Вторая девушка. Сколько?!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Второй юноша. Без пяти четыре!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Вторая девушка. Ой, и попадет же мне от отца! Я так поздно домой, еще никогда не приходила.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Первый юноша. Ты, наверное, хотела сказать — так рано!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Все смеются.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Первая девушка. Да тише вы! На дворе ночь воспоминаний, 22 июня 1941 года!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Музыка обрывается. Звучат взрывы бомб. Первый куплет песни «Священная война».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Мальчики надевают пилотки и строевым шагом уходят. Звучит тихая лиричная мелодия. Девушки выходят на первый план.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 xml:space="preserve">Первая девушка.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Ах война, что ж ты сделала подлая: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Стали тихими наши дворы,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Наши мальчики головы подняли,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Повзрослели они до поры,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Вторая девушка.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На пороге едва помаячили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ушли за солдатом — солдат…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До свидания мальчики! Мальчики,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Постарайтесь вернуться назад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Первая девушка.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Нет, не прячьтесь, вы будьте высокими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 жалейте ни пуль, ни гранат,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 себя не щадите вы, и все-таки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Ах война что ж ты подлая сделала: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Вместо свадеб — разлуки и дым.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Наши девочки платьица белые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Раздарили сестренкам своим.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Вторая девушка.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Сапоги — ну куда от них денешься?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Да зеленые крылья погон…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Вы наплюйте на сплетников, девочки,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Мы сведем с ними счеты потом.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Пусть болтают, что верить вам не во что,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 идете войной наугад…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До свидания, девочки! Девочки,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Постарайтесь вернуться назад.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lastRenderedPageBreak/>
        <w:t>Звучит фонограмма песни «Эх, дороги»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Фронтовые дороги,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Грозовые года…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Ощущенье тревоги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 забыть никогда.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Дым и едкий, и горький,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Стали рвущейся гром.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Смерть на каждом пригорке,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Смерть под каждым кустом.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 В2. Дроги…. Бегут куда-то вдаль, пересекаются, расходятся в разные стороны и вновь сходятся.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Они  такие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разные- бывают ясные, широкие, светлые дороги,  а бывают дороги страшные, дороги страданий и слёз. Такие дороги не выбирает, по ним просто идут…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Ведущий3. От Бреста, где война началась, до Москвы, где фашистов остановили, - 1000 км.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От Москвы до Берлина, где война окончилась, - 1600 км. Итого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2600  ...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это, если считать по - прямой... так мало, правда?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Ведущий2. 2600 км! -  если поездом, то менее 4 суток, самолетом - 4 часа...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 боями, перебежками - 4 года!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4 года! 1418 дней. 34 тысячи часов. И 27 миллионов погибших советских людей.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 27 миллионов за 1418 дней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  Это значит, 14 тысяч убитых ежедневно.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Вя3. 600 человек в час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10человек каждую минуту. 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К.Какурникова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>- «Непрошенная война»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Звучит музыка.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1.(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ГЗК) Шли солдаты на запад, по дорогам войны,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Выпадал среди залпов, может час тишины.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И тогда на привале, опустившись в окоп, 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 xml:space="preserve">Люди письма писали, тем, кто был так далек. 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Выходят юноши в солдатской форме.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1.Жди меня, и я вернусь.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Только очень жди,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Жди, когда наводят грусть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Желтые дожди,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Жди, когда снега метут,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Жди, когда жара,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Жди, когда других не ждут,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Позабыв вчера.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2.Жди, когда из дальних мест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Писем не придет,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Жди, когда уж надоест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Всем, кто вместе ждет.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 меня, и я вернусь,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 желай добра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Всем, кто знает наизусть,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 забыть пора.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3.Пусть поверят сын и мать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то, что нет меня,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Пусть друзья устанут ждать,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Сядут у огня,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Выпьют горькое вино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На помин души…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Жди. И с ними заодно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Выпить не спеши.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4.Жди меня, и я вернусь,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Всем смертям назло.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>Кто не ждал меня, тот пусть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Скажет: — Повезло.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 понять, не ждавшим им,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Как среди огня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Ожиданием своим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Ты спасла меня.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Как я выжил, будем знать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Только мы с тобой,-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Просто ты умела ждать,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Как никто другой.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Звучит музыка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В1.Война закончилась. И вновь зазвучали песни! Но теперь уже песни Победы!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Вок.группа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 xml:space="preserve"> «Камертон» - «День Победы на века»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В1.Война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закончилась .Началась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совсем другая, мирная жизнь.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В2.Восстанавливали города, села, заводы и фабрики.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Время стремительно неслось вперед. Появлялись новые песни. В1.Песни о мирной жизни, о любви, о светлом будущем.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 Главным развлечением послевоенного времени был поход в кино. Кино любили все.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Самыми популярными фильмами были «Подвиг разведчика», «Повесть о настоящем человеке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«Молодая гвардия» ,«Кубанские казаки» .Такие фильмы помогали настроить людей на мирную жизнь и пережить тяготы и невзгоды послевоенного времени.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В1.В 1951 г. было основано Центральное телевидение, и в этом же году выпустили первую модель телевизора — «КВН» с большой толстой линзой перед маленьким экраном.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В2. А самым культовым фильмом начала 60-х стала кинолента «Человек амфибия». Песенку из этого фильма напевали все. Она звучала из динамиков радио, во дворах и домах.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В3. Мы предлагаем вам мысленно перенестись в далекие 60-е прошлого века и послушать ту самую знаменитую песню – «Песенка о морском дьяволе».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А. </w:t>
      </w: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Корнеевич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 xml:space="preserve"> – «Песенка о морском дьяволе».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В2.Песни всегда с нами: в светлые моменты они делают нашу жизнь радостнее, в трудные минуты поддерживают. </w:t>
      </w:r>
    </w:p>
    <w:p w:rsidR="007745FA" w:rsidRPr="00D431BC" w:rsidRDefault="007745FA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В1. Сколько песен сложено и спето о любви – громких и тихих, лиричных, веселых и не очень… </w:t>
      </w:r>
    </w:p>
    <w:p w:rsidR="007745FA" w:rsidRPr="00D431BC" w:rsidRDefault="00E57744" w:rsidP="007A47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В3.Сердце бьется в груди чаще, </w:t>
      </w:r>
      <w:r w:rsidR="007745FA" w:rsidRPr="00D431BC">
        <w:rPr>
          <w:rFonts w:ascii="Times New Roman" w:hAnsi="Times New Roman" w:cs="Times New Roman"/>
          <w:sz w:val="28"/>
          <w:szCs w:val="28"/>
        </w:rPr>
        <w:t>переживает, и волнуется, и замирает от песни про любовь.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К.Жуковская</w:t>
      </w:r>
      <w:proofErr w:type="spellEnd"/>
      <w:r w:rsidRPr="00D431BC">
        <w:rPr>
          <w:rFonts w:ascii="Times New Roman" w:hAnsi="Times New Roman" w:cs="Times New Roman"/>
          <w:b/>
          <w:i/>
          <w:sz w:val="28"/>
          <w:szCs w:val="28"/>
        </w:rPr>
        <w:t xml:space="preserve"> - «А сердце бьется»</w:t>
      </w: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музыка. Читает </w:t>
      </w:r>
      <w:proofErr w:type="spellStart"/>
      <w:r w:rsidRPr="00D431BC">
        <w:rPr>
          <w:rFonts w:ascii="Times New Roman" w:hAnsi="Times New Roman" w:cs="Times New Roman"/>
          <w:b/>
          <w:i/>
          <w:sz w:val="28"/>
          <w:szCs w:val="28"/>
        </w:rPr>
        <w:t>И.Лобанова</w:t>
      </w:r>
      <w:proofErr w:type="spellEnd"/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Песня нашей души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Кто-то сам не имея таланта,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Иль желания петь и играть.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Ищет в мире себе музыканта,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Чтобы песню ему заказать.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Есть другие, что петь хотят сами,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Ведь живёт в душе песня у них.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Пусть не все о том скажут стихами,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У таких жизнь сама словно стих.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А есть те, что умеют лишь слушать,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Не закажут, стремясь указать,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 xml:space="preserve">И не </w:t>
      </w:r>
      <w:proofErr w:type="gramStart"/>
      <w:r w:rsidRPr="00D431BC">
        <w:rPr>
          <w:rFonts w:ascii="Times New Roman" w:hAnsi="Times New Roman" w:cs="Times New Roman"/>
          <w:sz w:val="28"/>
          <w:szCs w:val="28"/>
        </w:rPr>
        <w:t>требуют</w:t>
      </w:r>
      <w:proofErr w:type="gramEnd"/>
      <w:r w:rsidRPr="00D431BC">
        <w:rPr>
          <w:rFonts w:ascii="Times New Roman" w:hAnsi="Times New Roman" w:cs="Times New Roman"/>
          <w:sz w:val="28"/>
          <w:szCs w:val="28"/>
        </w:rPr>
        <w:t xml:space="preserve"> чтоб пели лучше,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Сами песней пытаются стать.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мире есть те, что любят стандарты,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 желают в стандарт всё загнать.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Злят их песни, певцы, музыканты,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Ведь такими нельзя управлять.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Чтоб не делали вы, чем ни жили,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В душу песню желаю я вам!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t>Чтобы в жизнь, вы её всю вложили,</w:t>
      </w:r>
    </w:p>
    <w:p w:rsidR="007745FA" w:rsidRPr="00D431BC" w:rsidRDefault="007745FA" w:rsidP="007A47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31BC">
        <w:rPr>
          <w:rFonts w:ascii="Times New Roman" w:hAnsi="Times New Roman" w:cs="Times New Roman"/>
          <w:sz w:val="28"/>
          <w:szCs w:val="28"/>
        </w:rPr>
        <w:lastRenderedPageBreak/>
        <w:t>А мотив пусть найдёт каждый сам!</w:t>
      </w:r>
    </w:p>
    <w:p w:rsidR="007745FA" w:rsidRPr="00D431BC" w:rsidRDefault="007745FA" w:rsidP="007A4741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431BC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D431BC">
        <w:rPr>
          <w:rFonts w:ascii="Times New Roman" w:hAnsi="Times New Roman" w:cs="Times New Roman"/>
          <w:i/>
          <w:sz w:val="28"/>
          <w:szCs w:val="28"/>
        </w:rPr>
        <w:t>Марковцев</w:t>
      </w:r>
      <w:proofErr w:type="spellEnd"/>
      <w:r w:rsidRPr="00D431BC">
        <w:rPr>
          <w:rFonts w:ascii="Times New Roman" w:hAnsi="Times New Roman" w:cs="Times New Roman"/>
          <w:i/>
          <w:sz w:val="28"/>
          <w:szCs w:val="28"/>
        </w:rPr>
        <w:t xml:space="preserve"> Ю.)</w:t>
      </w:r>
    </w:p>
    <w:p w:rsidR="007745FA" w:rsidRDefault="007745FA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31BC">
        <w:rPr>
          <w:rFonts w:ascii="Times New Roman" w:hAnsi="Times New Roman" w:cs="Times New Roman"/>
          <w:b/>
          <w:i/>
          <w:sz w:val="28"/>
          <w:szCs w:val="28"/>
        </w:rPr>
        <w:t>Финальная песня «Песня остается с человеком»</w:t>
      </w:r>
    </w:p>
    <w:p w:rsidR="00E57744" w:rsidRDefault="00E57744" w:rsidP="007A474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7744" w:rsidRDefault="006435F1" w:rsidP="007A47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E57744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E57744" w:rsidRPr="00E57744" w:rsidRDefault="00BA7A5F" w:rsidP="007A474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Совместная подготовка и </w:t>
      </w:r>
      <w:r w:rsidRPr="00E57744">
        <w:rPr>
          <w:rFonts w:ascii="Times New Roman" w:hAnsi="Times New Roman" w:cs="Times New Roman"/>
          <w:sz w:val="28"/>
          <w:szCs w:val="28"/>
        </w:rPr>
        <w:t>проведение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данного мероприятия стало новым этапом в развитии музыкальных и творческих способностей </w:t>
      </w:r>
      <w:r w:rsidR="00733940">
        <w:rPr>
          <w:rFonts w:ascii="Times New Roman" w:hAnsi="Times New Roman" w:cs="Times New Roman"/>
          <w:sz w:val="28"/>
          <w:szCs w:val="28"/>
        </w:rPr>
        <w:t>обучающихся.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Появилась возможность </w:t>
      </w:r>
      <w:r w:rsidR="00733940">
        <w:rPr>
          <w:rFonts w:ascii="Times New Roman" w:hAnsi="Times New Roman" w:cs="Times New Roman"/>
          <w:sz w:val="28"/>
          <w:szCs w:val="28"/>
        </w:rPr>
        <w:t xml:space="preserve">публично 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продемонстрировать </w:t>
      </w:r>
      <w:r w:rsidR="00733940">
        <w:rPr>
          <w:rFonts w:ascii="Times New Roman" w:hAnsi="Times New Roman" w:cs="Times New Roman"/>
          <w:sz w:val="28"/>
          <w:szCs w:val="28"/>
        </w:rPr>
        <w:t>свои творческие способности.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</w:t>
      </w:r>
      <w:r w:rsidR="00733940">
        <w:rPr>
          <w:rFonts w:ascii="Times New Roman" w:hAnsi="Times New Roman" w:cs="Times New Roman"/>
          <w:sz w:val="28"/>
          <w:szCs w:val="28"/>
        </w:rPr>
        <w:t xml:space="preserve">Некоторые обучающиеся </w:t>
      </w:r>
      <w:r w:rsidR="00E57744" w:rsidRPr="00E57744">
        <w:rPr>
          <w:rFonts w:ascii="Times New Roman" w:hAnsi="Times New Roman" w:cs="Times New Roman"/>
          <w:sz w:val="28"/>
          <w:szCs w:val="28"/>
        </w:rPr>
        <w:t>впервые выступил</w:t>
      </w:r>
      <w:r w:rsidR="00733940">
        <w:rPr>
          <w:rFonts w:ascii="Times New Roman" w:hAnsi="Times New Roman" w:cs="Times New Roman"/>
          <w:sz w:val="28"/>
          <w:szCs w:val="28"/>
        </w:rPr>
        <w:t>и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в роли ведущего</w:t>
      </w:r>
      <w:r w:rsidR="00733940">
        <w:rPr>
          <w:rFonts w:ascii="Times New Roman" w:hAnsi="Times New Roman" w:cs="Times New Roman"/>
          <w:sz w:val="28"/>
          <w:szCs w:val="28"/>
        </w:rPr>
        <w:t xml:space="preserve"> в «Музыкальной гостиной»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. Это </w:t>
      </w:r>
      <w:r w:rsidR="00733940">
        <w:rPr>
          <w:rFonts w:ascii="Times New Roman" w:hAnsi="Times New Roman" w:cs="Times New Roman"/>
          <w:sz w:val="28"/>
          <w:szCs w:val="28"/>
        </w:rPr>
        <w:t>повысило самооценку обучающихся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, подняло </w:t>
      </w:r>
      <w:r w:rsidR="00733940">
        <w:rPr>
          <w:rFonts w:ascii="Times New Roman" w:hAnsi="Times New Roman" w:cs="Times New Roman"/>
          <w:sz w:val="28"/>
          <w:szCs w:val="28"/>
        </w:rPr>
        <w:t>их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авторитет среди </w:t>
      </w:r>
      <w:proofErr w:type="gramStart"/>
      <w:r w:rsidR="00733940">
        <w:rPr>
          <w:rFonts w:ascii="Times New Roman" w:hAnsi="Times New Roman" w:cs="Times New Roman"/>
          <w:sz w:val="28"/>
          <w:szCs w:val="28"/>
        </w:rPr>
        <w:t>сверстников</w:t>
      </w:r>
      <w:r w:rsidR="00E57744" w:rsidRPr="00E57744">
        <w:rPr>
          <w:rFonts w:ascii="Times New Roman" w:hAnsi="Times New Roman" w:cs="Times New Roman"/>
          <w:sz w:val="28"/>
          <w:szCs w:val="28"/>
        </w:rPr>
        <w:t>,  положительно</w:t>
      </w:r>
      <w:proofErr w:type="gramEnd"/>
      <w:r w:rsidR="00E57744" w:rsidRPr="00E57744">
        <w:rPr>
          <w:rFonts w:ascii="Times New Roman" w:hAnsi="Times New Roman" w:cs="Times New Roman"/>
          <w:sz w:val="28"/>
          <w:szCs w:val="28"/>
        </w:rPr>
        <w:t xml:space="preserve"> повлияло на отношение ко всей системе обучения в </w:t>
      </w:r>
      <w:r w:rsidR="00733940">
        <w:rPr>
          <w:rFonts w:ascii="Times New Roman" w:hAnsi="Times New Roman" w:cs="Times New Roman"/>
          <w:sz w:val="28"/>
          <w:szCs w:val="28"/>
        </w:rPr>
        <w:t>творческих объединениях</w:t>
      </w:r>
      <w:r w:rsidR="00E57744" w:rsidRPr="00E57744">
        <w:rPr>
          <w:rFonts w:ascii="Times New Roman" w:hAnsi="Times New Roman" w:cs="Times New Roman"/>
          <w:sz w:val="28"/>
          <w:szCs w:val="28"/>
        </w:rPr>
        <w:t xml:space="preserve"> </w:t>
      </w:r>
      <w:r w:rsidR="00733940">
        <w:rPr>
          <w:rFonts w:ascii="Times New Roman" w:hAnsi="Times New Roman" w:cs="Times New Roman"/>
          <w:sz w:val="28"/>
          <w:szCs w:val="28"/>
        </w:rPr>
        <w:t xml:space="preserve">преподавателей, родителей, </w:t>
      </w:r>
      <w:r w:rsidR="00E57744" w:rsidRPr="00E57744">
        <w:rPr>
          <w:rFonts w:ascii="Times New Roman" w:hAnsi="Times New Roman" w:cs="Times New Roman"/>
          <w:sz w:val="28"/>
          <w:szCs w:val="28"/>
        </w:rPr>
        <w:t>зрителей.</w:t>
      </w:r>
    </w:p>
    <w:p w:rsidR="00E57744" w:rsidRDefault="00E57744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744">
        <w:rPr>
          <w:rFonts w:ascii="Times New Roman" w:hAnsi="Times New Roman" w:cs="Times New Roman"/>
          <w:sz w:val="28"/>
          <w:szCs w:val="28"/>
        </w:rPr>
        <w:t xml:space="preserve">Новым и плодотворным для </w:t>
      </w:r>
      <w:r w:rsidR="00733940">
        <w:rPr>
          <w:rFonts w:ascii="Times New Roman" w:hAnsi="Times New Roman" w:cs="Times New Roman"/>
          <w:sz w:val="28"/>
          <w:szCs w:val="28"/>
        </w:rPr>
        <w:t>обучающихся</w:t>
      </w:r>
      <w:r w:rsidRPr="00E57744">
        <w:rPr>
          <w:rFonts w:ascii="Times New Roman" w:hAnsi="Times New Roman" w:cs="Times New Roman"/>
          <w:sz w:val="28"/>
          <w:szCs w:val="28"/>
        </w:rPr>
        <w:t xml:space="preserve"> </w:t>
      </w:r>
      <w:r w:rsidR="00733940">
        <w:rPr>
          <w:rFonts w:ascii="Times New Roman" w:hAnsi="Times New Roman" w:cs="Times New Roman"/>
          <w:sz w:val="28"/>
          <w:szCs w:val="28"/>
        </w:rPr>
        <w:t>стала</w:t>
      </w:r>
      <w:r w:rsidRPr="00E57744">
        <w:rPr>
          <w:rFonts w:ascii="Times New Roman" w:hAnsi="Times New Roman" w:cs="Times New Roman"/>
          <w:sz w:val="28"/>
          <w:szCs w:val="28"/>
        </w:rPr>
        <w:t xml:space="preserve"> совместная </w:t>
      </w:r>
      <w:r w:rsidR="00733940">
        <w:rPr>
          <w:rFonts w:ascii="Times New Roman" w:hAnsi="Times New Roman" w:cs="Times New Roman"/>
          <w:sz w:val="28"/>
          <w:szCs w:val="28"/>
        </w:rPr>
        <w:t>подготовительная</w:t>
      </w:r>
      <w:r w:rsidRPr="00E57744">
        <w:rPr>
          <w:rFonts w:ascii="Times New Roman" w:hAnsi="Times New Roman" w:cs="Times New Roman"/>
          <w:sz w:val="28"/>
          <w:szCs w:val="28"/>
        </w:rPr>
        <w:t xml:space="preserve"> работа по </w:t>
      </w:r>
      <w:r w:rsidR="00733940">
        <w:rPr>
          <w:rFonts w:ascii="Times New Roman" w:hAnsi="Times New Roman" w:cs="Times New Roman"/>
          <w:sz w:val="28"/>
          <w:szCs w:val="28"/>
        </w:rPr>
        <w:t>подбору материала для мероприятия</w:t>
      </w:r>
      <w:r w:rsidRPr="00E57744">
        <w:rPr>
          <w:rFonts w:ascii="Times New Roman" w:hAnsi="Times New Roman" w:cs="Times New Roman"/>
          <w:sz w:val="28"/>
          <w:szCs w:val="28"/>
        </w:rPr>
        <w:t xml:space="preserve">, отработка навыка общения со зрительской аудиторией и включения его в единое художественно-творческое пространство. </w:t>
      </w:r>
    </w:p>
    <w:p w:rsidR="00733940" w:rsidRDefault="00733940" w:rsidP="007A47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</w:t>
      </w:r>
      <w:r w:rsidRPr="00733940">
        <w:rPr>
          <w:rFonts w:ascii="Times New Roman" w:hAnsi="Times New Roman" w:cs="Times New Roman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33940">
        <w:rPr>
          <w:rFonts w:ascii="Times New Roman" w:hAnsi="Times New Roman" w:cs="Times New Roman"/>
          <w:sz w:val="28"/>
          <w:szCs w:val="28"/>
        </w:rPr>
        <w:t>:</w:t>
      </w:r>
    </w:p>
    <w:p w:rsidR="00733940" w:rsidRPr="00733940" w:rsidRDefault="00733940" w:rsidP="007A474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40">
        <w:rPr>
          <w:rFonts w:ascii="Times New Roman" w:hAnsi="Times New Roman" w:cs="Times New Roman"/>
          <w:sz w:val="28"/>
          <w:szCs w:val="28"/>
        </w:rPr>
        <w:t>формирование у обучающихся музыкальной культуры;</w:t>
      </w:r>
    </w:p>
    <w:p w:rsidR="00733940" w:rsidRPr="00733940" w:rsidRDefault="00733940" w:rsidP="007A4741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40">
        <w:rPr>
          <w:rFonts w:ascii="Times New Roman" w:hAnsi="Times New Roman" w:cs="Times New Roman"/>
          <w:sz w:val="28"/>
          <w:szCs w:val="28"/>
        </w:rPr>
        <w:t>познакомятся с лучшими современными музыкальными произведениями;</w:t>
      </w:r>
    </w:p>
    <w:p w:rsidR="00733940" w:rsidRPr="00733940" w:rsidRDefault="00733940" w:rsidP="007A474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940">
        <w:rPr>
          <w:rFonts w:ascii="Times New Roman" w:hAnsi="Times New Roman" w:cs="Times New Roman"/>
          <w:sz w:val="28"/>
          <w:szCs w:val="28"/>
        </w:rPr>
        <w:t>разовьется эмоциональная сфера и музыкальное мышление обучающихся;</w:t>
      </w:r>
    </w:p>
    <w:p w:rsidR="00E57744" w:rsidRPr="00E57744" w:rsidRDefault="00E57744" w:rsidP="007A474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57744">
        <w:rPr>
          <w:rFonts w:ascii="Times New Roman" w:hAnsi="Times New Roman" w:cs="Times New Roman"/>
          <w:sz w:val="28"/>
          <w:szCs w:val="28"/>
        </w:rPr>
        <w:t xml:space="preserve">Для преподавателя подготовка и проведение музыкальной гостиной - благодатное время объединения </w:t>
      </w:r>
      <w:r w:rsidR="006435F1">
        <w:rPr>
          <w:rFonts w:ascii="Times New Roman" w:hAnsi="Times New Roman" w:cs="Times New Roman"/>
          <w:sz w:val="28"/>
          <w:szCs w:val="28"/>
        </w:rPr>
        <w:t>обучающихся и с обучающимися.</w:t>
      </w:r>
      <w:r w:rsidRPr="00E57744">
        <w:rPr>
          <w:rFonts w:ascii="Times New Roman" w:hAnsi="Times New Roman" w:cs="Times New Roman"/>
          <w:sz w:val="28"/>
          <w:szCs w:val="28"/>
        </w:rPr>
        <w:t xml:space="preserve"> Посещение данного мероприятия позволило </w:t>
      </w:r>
      <w:r w:rsidR="006435F1">
        <w:rPr>
          <w:rFonts w:ascii="Times New Roman" w:hAnsi="Times New Roman" w:cs="Times New Roman"/>
          <w:sz w:val="28"/>
          <w:szCs w:val="28"/>
        </w:rPr>
        <w:t>обучающимся</w:t>
      </w:r>
      <w:r w:rsidRPr="00E57744">
        <w:rPr>
          <w:rFonts w:ascii="Times New Roman" w:hAnsi="Times New Roman" w:cs="Times New Roman"/>
          <w:sz w:val="28"/>
          <w:szCs w:val="28"/>
        </w:rPr>
        <w:t>,</w:t>
      </w:r>
      <w:r w:rsidR="006435F1">
        <w:rPr>
          <w:rFonts w:ascii="Times New Roman" w:hAnsi="Times New Roman" w:cs="Times New Roman"/>
          <w:sz w:val="28"/>
          <w:szCs w:val="28"/>
        </w:rPr>
        <w:t xml:space="preserve"> преподавателям,</w:t>
      </w:r>
      <w:r w:rsidRPr="00E57744">
        <w:rPr>
          <w:rFonts w:ascii="Times New Roman" w:hAnsi="Times New Roman" w:cs="Times New Roman"/>
          <w:sz w:val="28"/>
          <w:szCs w:val="28"/>
        </w:rPr>
        <w:t xml:space="preserve"> родителям оценить профессиональный, творческий потенциал </w:t>
      </w:r>
      <w:r w:rsidR="006435F1">
        <w:rPr>
          <w:rFonts w:ascii="Times New Roman" w:hAnsi="Times New Roman" w:cs="Times New Roman"/>
          <w:sz w:val="28"/>
          <w:szCs w:val="28"/>
        </w:rPr>
        <w:t>педагога и воспитанников творческого объединения.</w:t>
      </w:r>
      <w:r w:rsidRPr="00E577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744" w:rsidRPr="00E57744" w:rsidRDefault="00E57744" w:rsidP="007A4741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57744">
        <w:rPr>
          <w:rFonts w:ascii="Times New Roman" w:hAnsi="Times New Roman" w:cs="Times New Roman"/>
          <w:sz w:val="28"/>
          <w:szCs w:val="28"/>
        </w:rPr>
        <w:t>Данная методическая разработка м</w:t>
      </w:r>
      <w:r w:rsidR="006435F1">
        <w:rPr>
          <w:rFonts w:ascii="Times New Roman" w:hAnsi="Times New Roman" w:cs="Times New Roman"/>
          <w:sz w:val="28"/>
          <w:szCs w:val="28"/>
        </w:rPr>
        <w:t>ожет быть полезна педагогам дополнительного образования, применяться на различных площадках</w:t>
      </w:r>
    </w:p>
    <w:p w:rsidR="00E57744" w:rsidRP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57744" w:rsidRP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57744" w:rsidRP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</w:p>
    <w:p w:rsid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E57744" w:rsidRDefault="00E57744" w:rsidP="007A474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28"/>
          <w:szCs w:val="28"/>
          <w:lang w:eastAsia="ru-RU"/>
        </w:rPr>
      </w:pPr>
    </w:p>
    <w:p w:rsidR="007745FA" w:rsidRPr="00E57744" w:rsidRDefault="006435F1" w:rsidP="007A474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</w:t>
      </w:r>
      <w:r w:rsidR="007745FA" w:rsidRPr="00E577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7745FA" w:rsidRPr="00E57744" w:rsidRDefault="007745FA" w:rsidP="007A4741">
      <w:pPr>
        <w:pStyle w:val="a3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Гончарова О. В., </w:t>
      </w:r>
      <w:proofErr w:type="spellStart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Богачинская</w:t>
      </w:r>
      <w:proofErr w:type="spellEnd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 С. Теория и методика музыкального воспитания: учебник для студентов учреждений среднего профессионального образования, 2012.</w:t>
      </w:r>
    </w:p>
    <w:p w:rsidR="007745FA" w:rsidRPr="00E57744" w:rsidRDefault="00E57744" w:rsidP="007A47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Досуговая педагогика</w:t>
      </w:r>
      <w:r w:rsidR="007745FA"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Автор. Исаева И.Ю. - М. 2010</w:t>
      </w:r>
    </w:p>
    <w:p w:rsidR="007745FA" w:rsidRPr="00E57744" w:rsidRDefault="007745FA" w:rsidP="007A47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Исаева И.Ю. Досуговая педагогика. Учебное пособие - Москва: Флинта, 201</w:t>
      </w:r>
      <w:r w:rsidR="00E57744"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0. </w:t>
      </w:r>
    </w:p>
    <w:p w:rsidR="007745FA" w:rsidRPr="00E57744" w:rsidRDefault="007745FA" w:rsidP="007A47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Картушина</w:t>
      </w:r>
      <w:proofErr w:type="spellEnd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М.Ю. Проблемы современного музыкального </w:t>
      </w:r>
      <w:proofErr w:type="gramStart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воспитания  /</w:t>
      </w:r>
      <w:proofErr w:type="gramEnd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М.Ю. </w:t>
      </w:r>
      <w:proofErr w:type="spellStart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Картушина</w:t>
      </w:r>
      <w:proofErr w:type="spellEnd"/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// - 2008. </w:t>
      </w:r>
    </w:p>
    <w:p w:rsidR="00E57744" w:rsidRPr="00E57744" w:rsidRDefault="00E57744" w:rsidP="007A474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74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Харитонова И.В. Авторская педагогическая разработка «Музыкальная гостиная», 2011.</w:t>
      </w:r>
    </w:p>
    <w:p w:rsidR="007745FA" w:rsidRDefault="007745FA" w:rsidP="007A474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2BA9">
        <w:rPr>
          <w:rFonts w:ascii="Times New Roman" w:hAnsi="Times New Roman" w:cs="Times New Roman"/>
          <w:b/>
          <w:sz w:val="28"/>
          <w:szCs w:val="28"/>
        </w:rPr>
        <w:t>Интернет ресурсы:</w:t>
      </w:r>
    </w:p>
    <w:p w:rsidR="007745FA" w:rsidRDefault="007D49A1" w:rsidP="007A474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7745FA" w:rsidRPr="0090619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https://multiurok.ru/files/stsienarii-muzykal-noi-ghostinoi-spasibo-muzyka-ti.html</w:t>
        </w:r>
      </w:hyperlink>
    </w:p>
    <w:p w:rsidR="007745FA" w:rsidRDefault="007D49A1" w:rsidP="007A474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Style w:val="a4"/>
          <w:rFonts w:ascii="Times New Roman" w:hAnsi="Times New Roman" w:cs="Times New Roman"/>
          <w:b/>
          <w:sz w:val="28"/>
          <w:szCs w:val="28"/>
        </w:rPr>
      </w:pPr>
      <w:hyperlink r:id="rId7" w:history="1">
        <w:r w:rsidR="007745FA" w:rsidRPr="0090619F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https://infourok.ru/scenariy-muzikalnoy-gostinoy-charuyuschie-zvuki-fortepiano-3458133.html</w:t>
        </w:r>
      </w:hyperlink>
    </w:p>
    <w:p w:rsidR="00E57744" w:rsidRDefault="00E57744" w:rsidP="007A474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Style w:val="a4"/>
          <w:rFonts w:ascii="Times New Roman" w:hAnsi="Times New Roman" w:cs="Times New Roman"/>
          <w:b/>
          <w:sz w:val="28"/>
          <w:szCs w:val="28"/>
        </w:rPr>
      </w:pPr>
      <w:r w:rsidRPr="00E57744">
        <w:rPr>
          <w:rStyle w:val="a4"/>
          <w:rFonts w:ascii="Times New Roman" w:hAnsi="Times New Roman" w:cs="Times New Roman"/>
          <w:b/>
          <w:sz w:val="28"/>
          <w:szCs w:val="28"/>
        </w:rPr>
        <w:t>http://cvo-samara.ru/colleagues/metod-docs/muzykalnaya-gostinaya/</w:t>
      </w:r>
    </w:p>
    <w:p w:rsidR="00E57744" w:rsidRDefault="00E57744" w:rsidP="007A4741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5FA" w:rsidRPr="00D431BC" w:rsidRDefault="007745FA" w:rsidP="007A474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37EF" w:rsidRDefault="00EA37EF" w:rsidP="007A4741">
      <w:pPr>
        <w:spacing w:line="240" w:lineRule="auto"/>
      </w:pPr>
    </w:p>
    <w:sectPr w:rsidR="00EA3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10771"/>
    <w:multiLevelType w:val="multilevel"/>
    <w:tmpl w:val="5D0E46E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">
    <w:nsid w:val="353575D3"/>
    <w:multiLevelType w:val="hybridMultilevel"/>
    <w:tmpl w:val="FA0E8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661A6"/>
    <w:multiLevelType w:val="hybridMultilevel"/>
    <w:tmpl w:val="87707EB6"/>
    <w:lvl w:ilvl="0" w:tplc="F6301EB0">
      <w:start w:val="5"/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92762B"/>
    <w:multiLevelType w:val="hybridMultilevel"/>
    <w:tmpl w:val="43D22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01094A"/>
    <w:multiLevelType w:val="hybridMultilevel"/>
    <w:tmpl w:val="008C4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FA"/>
    <w:rsid w:val="00241312"/>
    <w:rsid w:val="006435F1"/>
    <w:rsid w:val="00733940"/>
    <w:rsid w:val="007745FA"/>
    <w:rsid w:val="007A4741"/>
    <w:rsid w:val="007D49A1"/>
    <w:rsid w:val="00BA7A5F"/>
    <w:rsid w:val="00E57744"/>
    <w:rsid w:val="00EA3718"/>
    <w:rsid w:val="00EA37EF"/>
    <w:rsid w:val="00FE5268"/>
    <w:rsid w:val="00FF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078F9-3838-4D70-84A5-7856DF021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5F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5F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45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scenariy-muzikalnoy-gostinoy-charuyuschie-zvuki-fortepiano-345813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stsienarii-muzykal-noi-ghostinoi-spasibo-muzyka-ti.htm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2559</Words>
  <Characters>14587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5</cp:revision>
  <dcterms:created xsi:type="dcterms:W3CDTF">2021-02-19T05:44:00Z</dcterms:created>
  <dcterms:modified xsi:type="dcterms:W3CDTF">2021-02-19T11:16:00Z</dcterms:modified>
</cp:coreProperties>
</file>