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5A" w:rsidRDefault="005F0530" w:rsidP="005F0530">
      <w:pPr>
        <w:spacing w:before="100" w:beforeAutospacing="1" w:after="100" w:afterAutospacing="1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Конспект урока</w:t>
      </w:r>
    </w:p>
    <w:p w:rsidR="00FF43B3" w:rsidRDefault="006F0C5A" w:rsidP="005F0530">
      <w:pPr>
        <w:spacing w:before="100" w:beforeAutospacing="1" w:after="100" w:afterAutospacing="1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учителя информатики Никандровой Татьяны Львовны</w:t>
      </w:r>
    </w:p>
    <w:p w:rsidR="005F0530" w:rsidRDefault="00FF43B3" w:rsidP="005F0530">
      <w:pPr>
        <w:spacing w:before="100" w:beforeAutospacing="1" w:after="100" w:afterAutospacing="1"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(МБОУ «СОШ №20 им.В. Митты с УИОП»)</w:t>
      </w: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Предмет: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информатика и ИКТ.</w:t>
      </w: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Тема: </w:t>
      </w:r>
      <w:r w:rsidR="00C55367" w:rsidRPr="002E610F">
        <w:rPr>
          <w:rFonts w:ascii="Times New Roman" w:hAnsi="Times New Roman" w:cs="Times New Roman"/>
          <w:sz w:val="24"/>
          <w:szCs w:val="24"/>
        </w:rPr>
        <w:t>Интернет и всемирная паутина.</w:t>
      </w: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Продолжительность: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45 минут.</w:t>
      </w: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Класс:  </w:t>
      </w:r>
      <w:r w:rsidR="00C5536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 (1 группа).</w:t>
      </w:r>
    </w:p>
    <w:p w:rsidR="0021588D" w:rsidRPr="002E610F" w:rsidRDefault="0021588D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</w:t>
      </w:r>
      <w:r w:rsidR="0076446F"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урока: </w:t>
      </w:r>
    </w:p>
    <w:p w:rsidR="00A06B82" w:rsidRPr="002E610F" w:rsidRDefault="0021588D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</w:pPr>
      <w:r w:rsidRPr="002E610F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Познавательн</w:t>
      </w:r>
      <w:r w:rsidR="0076446F" w:rsidRPr="002E610F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ые</w:t>
      </w:r>
      <w:r w:rsidRPr="002E610F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(</w:t>
      </w:r>
      <w:r w:rsidR="0076446F" w:rsidRPr="002E610F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о</w:t>
      </w:r>
      <w:r w:rsidR="00A06B82" w:rsidRPr="002E610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бразовательные</w:t>
      </w:r>
      <w:r w:rsidR="0076446F" w:rsidRPr="002E610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="00A06B82" w:rsidRPr="002E610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  <w:r w:rsidR="00A06B8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введение новых понятий и терминов; обучение работе с источником знаний: книгой, учебником, справочной литературой; систематизация знаний; обзор, упорядочение изученного. </w:t>
      </w:r>
      <w:r w:rsidR="00A06B8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умения работать в программе Power Point.</w:t>
      </w:r>
    </w:p>
    <w:p w:rsidR="0021588D" w:rsidRPr="002E610F" w:rsidRDefault="0021588D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Развивающие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: развитие речи, мышления, памяти. Формирование навыков логического мышления (вывод, анализ, обобщение, выделение главного).</w:t>
      </w:r>
    </w:p>
    <w:p w:rsidR="0076446F" w:rsidRPr="002E610F" w:rsidRDefault="0076446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Воспитательные: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воспитывать умение работать с партнером, уважать чужое мнение, дисциплинированность, проявлять толерантность.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Воспитывать чувство ответственности, формировать умение выступать перед аудиторией, защищать свою  точку зрения</w:t>
      </w:r>
      <w:r w:rsidR="004B3B9F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1588D" w:rsidRPr="002E610F" w:rsidRDefault="0021588D" w:rsidP="00C00369">
      <w:pPr>
        <w:pStyle w:val="HTML"/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Тип урока: </w:t>
      </w:r>
    </w:p>
    <w:p w:rsidR="0021588D" w:rsidRPr="002E610F" w:rsidRDefault="0021588D" w:rsidP="00C00369">
      <w:pPr>
        <w:pStyle w:val="HTML"/>
        <w:numPr>
          <w:ilvl w:val="0"/>
          <w:numId w:val="8"/>
        </w:numPr>
        <w:spacing w:before="100" w:beforeAutospacing="1" w:after="100" w:afterAutospacing="1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комбинированный урок (урок формирования новых знаний, обучения умениям и навыкам).</w:t>
      </w:r>
    </w:p>
    <w:p w:rsidR="0021588D" w:rsidRPr="002E610F" w:rsidRDefault="0021588D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Форма урока:</w:t>
      </w:r>
    </w:p>
    <w:p w:rsidR="0021588D" w:rsidRPr="002E610F" w:rsidRDefault="0021588D" w:rsidP="00C00369">
      <w:pPr>
        <w:numPr>
          <w:ilvl w:val="0"/>
          <w:numId w:val="8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урок  пресс-конференция, ролевая игра.</w:t>
      </w: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A06A1" w:rsidRPr="002E610F" w:rsidRDefault="000A06A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Технологии: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ПК, мультимедийный проектор, И</w:t>
      </w:r>
      <w:r w:rsidR="00C5536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нтернет, ПО: Windows 7, Internet (браузеры), программы пакета MS Office.</w:t>
      </w:r>
    </w:p>
    <w:p w:rsidR="0021588D" w:rsidRPr="002E610F" w:rsidRDefault="0021588D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</w:p>
    <w:p w:rsidR="00C55367" w:rsidRPr="002E610F" w:rsidRDefault="00C55367" w:rsidP="00C00369">
      <w:pPr>
        <w:tabs>
          <w:tab w:val="left" w:pos="1380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Аннотация: </w:t>
      </w:r>
    </w:p>
    <w:p w:rsidR="005F0530" w:rsidRDefault="005F0530" w:rsidP="005F0530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Урок предполагает получение первоначальных сведений об информационно-коммуникационных технологиях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и Интернет</w:t>
      </w: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путем исследовательской деятельности учеников по заданным заранее темам отдельным  ученикам и анализу полученных знаний.</w:t>
      </w:r>
    </w:p>
    <w:p w:rsidR="005F0530" w:rsidRPr="002E610F" w:rsidRDefault="005F0530" w:rsidP="005F0530">
      <w:pPr>
        <w:spacing w:before="100" w:beforeAutospacing="1" w:after="100" w:afterAutospacing="1" w:line="240" w:lineRule="auto"/>
        <w:ind w:firstLine="851"/>
        <w:contextualSpacing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615CDD" w:rsidRPr="002E610F" w:rsidRDefault="00C00369" w:rsidP="00615C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урок разработан для учащихся 9 к</w:t>
      </w:r>
      <w:r w:rsidR="00615CDD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лассов общеобразовательных школ и </w:t>
      </w:r>
      <w:r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быть использован при изучении темы «</w:t>
      </w:r>
      <w:r w:rsidR="00615CDD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информации в компьютерных сетях</w:t>
      </w:r>
      <w:r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r w:rsidR="00615CDD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 и всемирная паутина</w:t>
      </w:r>
      <w:r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а также на факультативных занятиях и кружках по информатики</w:t>
      </w:r>
      <w:r w:rsidR="00615CDD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15CDD" w:rsidRPr="002E610F" w:rsidRDefault="00615CDD" w:rsidP="00615C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5367" w:rsidRPr="00C55367" w:rsidRDefault="00C55367" w:rsidP="00615C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подготовки, а также в ходе проведения </w:t>
      </w: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урока учащиеся самостоятельно изучают учебный материал по различным источникам знаний,  коллективно обсуждают результаты своей работы. Эта форма проведения урока способствует также активизации познавательной деятельности учащихся и формированию у них умений самостоятельной работы, в том числе самостоятельной работы с информацией. Основной дидактической задачей этого урока является практическое применение изученного материала и включение его в систему уже имеющихся знаний. Например, в данном уроке при разработке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статьи</w:t>
      </w: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ученики в качестве информационного заполнения должны самостоятельно выделить и выбрать главное, вспомнить тему ра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нее пройденного материала «Работа в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MS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Power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Pint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55367" w:rsidRPr="00C55367" w:rsidRDefault="00C55367" w:rsidP="00C00369">
      <w:pPr>
        <w:spacing w:before="100" w:beforeAutospacing="1" w:after="100" w:afterAutospacing="1" w:line="240" w:lineRule="auto"/>
        <w:ind w:left="15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Класс делится на две рабочие группы –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журналисты и специалисты</w:t>
      </w: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Работа по этапам: пресс-конференция с презентацией; </w:t>
      </w:r>
      <w:r w:rsidR="00C00369" w:rsidRPr="002E6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статьи</w:t>
      </w:r>
      <w:r w:rsidR="00C00369"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урока подведение итогов урока, анализ результатов, рефлексия учащихся.</w:t>
      </w:r>
    </w:p>
    <w:p w:rsidR="00C55367" w:rsidRPr="00C55367" w:rsidRDefault="00C55367" w:rsidP="00C00369">
      <w:pPr>
        <w:spacing w:before="100" w:beforeAutospacing="1" w:after="100" w:afterAutospacing="1" w:line="240" w:lineRule="auto"/>
        <w:ind w:left="15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работы происходит смена деятельности – работа на компьютере, проведение опроса, дискуссии внутри группы. </w:t>
      </w:r>
    </w:p>
    <w:p w:rsidR="0021588D" w:rsidRPr="00CA15CA" w:rsidRDefault="0021588D" w:rsidP="00C00369">
      <w:pPr>
        <w:tabs>
          <w:tab w:val="left" w:pos="1380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15CA">
        <w:rPr>
          <w:rFonts w:ascii="Times New Roman" w:hAnsi="Times New Roman" w:cs="Times New Roman"/>
          <w:color w:val="000000" w:themeColor="text1"/>
          <w:sz w:val="24"/>
          <w:szCs w:val="24"/>
        </w:rPr>
        <w:t>Применение современных форм и методов обучения:</w:t>
      </w:r>
    </w:p>
    <w:p w:rsidR="0021588D" w:rsidRPr="002E610F" w:rsidRDefault="0021588D" w:rsidP="00C00369">
      <w:pPr>
        <w:numPr>
          <w:ilvl w:val="0"/>
          <w:numId w:val="9"/>
        </w:numPr>
        <w:tabs>
          <w:tab w:val="left" w:pos="1380"/>
        </w:tabs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интегрированное обучение;</w:t>
      </w:r>
    </w:p>
    <w:p w:rsidR="0021588D" w:rsidRPr="002E610F" w:rsidRDefault="0021588D" w:rsidP="00C00369">
      <w:pPr>
        <w:numPr>
          <w:ilvl w:val="0"/>
          <w:numId w:val="9"/>
        </w:numPr>
        <w:tabs>
          <w:tab w:val="left" w:pos="1380"/>
        </w:tabs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дифференцированный подход (опережающие задания для сильных учащихся, создание компьютерной презентации составление списка вопросов  – для слабых);</w:t>
      </w:r>
    </w:p>
    <w:p w:rsidR="0021588D" w:rsidRPr="002E610F" w:rsidRDefault="0021588D" w:rsidP="00C00369">
      <w:pPr>
        <w:numPr>
          <w:ilvl w:val="0"/>
          <w:numId w:val="9"/>
        </w:numPr>
        <w:tabs>
          <w:tab w:val="left" w:pos="1380"/>
        </w:tabs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групповая работа на уроке;</w:t>
      </w:r>
    </w:p>
    <w:p w:rsidR="0021588D" w:rsidRPr="002E610F" w:rsidRDefault="0021588D" w:rsidP="00C00369">
      <w:pPr>
        <w:numPr>
          <w:ilvl w:val="0"/>
          <w:numId w:val="9"/>
        </w:numPr>
        <w:tabs>
          <w:tab w:val="left" w:pos="1380"/>
        </w:tabs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работа с применением информационных компьютерных технологий (работа с программами презентаций, Интернетом).</w:t>
      </w:r>
    </w:p>
    <w:p w:rsidR="0021588D" w:rsidRPr="002E610F" w:rsidRDefault="0021588D" w:rsidP="00C00369">
      <w:pPr>
        <w:tabs>
          <w:tab w:val="left" w:pos="1380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Роли и функции участников: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Специалисты по  информационно-</w:t>
      </w:r>
      <w:r w:rsidR="0034171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коммуникационным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ям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 (3 человека) – отвечают на заданные вопросы и осуществляют помощь журналистам в подготовке статьи.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Журналисты (оста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ьные учащиеся</w:t>
      </w:r>
      <w:r w:rsidR="008F72F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4171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2-3</w:t>
      </w:r>
      <w:r w:rsidR="004B3B9F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ученика - одно издание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– задают вопросы специалистам по 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информационно-</w:t>
      </w:r>
      <w:r w:rsidR="0034171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коммуникационным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технологиям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и готовят статью для своего издания.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Ведущий игры – учитель информатики.</w:t>
      </w:r>
      <w:r w:rsidR="0075009B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009B" w:rsidRPr="002E610F" w:rsidRDefault="0075009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Специалисты по информационно-</w:t>
      </w:r>
      <w:r w:rsidR="0034171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коммуникационным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технологиям получают домашнее задание. Они  знакомятся с новым материалом, готовятся к выступлению на уроке, а журналисты на компьютере делают заготовку для будущей статьи (например, в программе Power Point).</w:t>
      </w:r>
    </w:p>
    <w:tbl>
      <w:tblPr>
        <w:tblStyle w:val="a6"/>
        <w:tblW w:w="0" w:type="auto"/>
        <w:tblLook w:val="04A0"/>
      </w:tblPr>
      <w:tblGrid>
        <w:gridCol w:w="9571"/>
      </w:tblGrid>
      <w:tr w:rsidR="008F72F2" w:rsidRPr="002E610F" w:rsidTr="008F72F2">
        <w:tc>
          <w:tcPr>
            <w:tcW w:w="9571" w:type="dxa"/>
          </w:tcPr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Создать заготовку презентации в 3 слайда:</w:t>
            </w:r>
          </w:p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Первый слайд – титульный:</w:t>
            </w:r>
          </w:p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Заголовок: Глобальная сеть Интернет</w:t>
            </w:r>
          </w:p>
          <w:p w:rsidR="001E2D41" w:rsidRPr="002E610F" w:rsidRDefault="001E2D41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Подзаголовок:</w:t>
            </w:r>
          </w:p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Остальные слайды оставить пустыми</w:t>
            </w:r>
          </w:p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1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Применить шаблон оформления слайдов</w:t>
            </w:r>
          </w:p>
          <w:p w:rsidR="008F72F2" w:rsidRPr="002E610F" w:rsidRDefault="008F72F2" w:rsidP="00C00369">
            <w:pPr>
              <w:spacing w:before="100" w:beforeAutospacing="1" w:after="100" w:afterAutospacing="1"/>
              <w:ind w:firstLine="56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урока:</w:t>
      </w:r>
    </w:p>
    <w:p w:rsidR="00A06B82" w:rsidRPr="002E610F" w:rsidRDefault="00A06B82" w:rsidP="00C00369">
      <w:pPr>
        <w:pStyle w:val="a7"/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Орг</w:t>
      </w:r>
      <w:r w:rsidR="0076446F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анизационный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момент – 2 мин.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Подготовительный этап: настройка на игровой лад, объяснение правил игры, деление на группы и рассаживание по классу, придумывание названия своему</w:t>
      </w:r>
      <w:r w:rsidR="0021588D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журналу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pStyle w:val="a7"/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Основной этап: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Пресс-конференция (вопрос – ответ) – 1</w:t>
      </w:r>
      <w:r w:rsidR="008F72F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мин.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Написание статьи (доклада) – </w:t>
      </w:r>
      <w:r w:rsidR="008F72F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мин.</w:t>
      </w: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Представление статьи аудитории – </w:t>
      </w:r>
      <w:r w:rsidR="008F72F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E2D41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мин.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2F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 первом этапе организуется пресс-конференция. Журналистам раздаются полоски с вопросами, которые пронумерованы. Желающий задать вопрос поднимает руку, после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разрешения называет свое издание, называет имя того специалиста, кому задает вопрос и озвучивает вопрос. Для записи ответов журналистам предоставляются рабочие листы с заготовками вопросов, которыми они будут пользоваться при написании статьи. Их задача кратко записать услышанный ответ, самую суть. Если что-то не понятно, то можно переспрашивать.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2F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обсуждения всех вопросов, на </w:t>
      </w:r>
      <w:r w:rsidR="00931153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второ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м этапе, организуется написание статьи (доклада). Все участники игры делятся таким образом, чтобы за компьютером работало два</w:t>
      </w:r>
      <w:r w:rsidR="00931153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(или три)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человека. </w:t>
      </w:r>
      <w:r w:rsidR="001E2D41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 это время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специалист</w:t>
      </w:r>
      <w:r w:rsidR="001E2D41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ы помогают отстающим ученикам, и тем, кто просит помощи в написании  доклада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2F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На </w:t>
      </w:r>
      <w:r w:rsidR="00931153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третьем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этапе происходит представление каждой парой своей работы.</w:t>
      </w:r>
      <w:bookmarkStart w:id="0" w:name="продолжить"/>
      <w:bookmarkEnd w:id="0"/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 Другие участники могут дополнять и задавать вопросы.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2F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На завершающем этапе подводятся итоги игры, анализ усвоенных знаний, обмен мнениями по поводу проведения игры, дисциплины, удачных и неудачных выступлений.</w:t>
      </w:r>
    </w:p>
    <w:p w:rsidR="008F72F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B82" w:rsidRPr="002E610F" w:rsidRDefault="00A06B8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Сценарий:</w:t>
      </w:r>
    </w:p>
    <w:p w:rsidR="00A06B8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Учитель: </w:t>
      </w:r>
      <w:r w:rsidR="00A06B8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Сегодня пройдет пресс-конференция, на которую приглашены специалисты по информационно-</w:t>
      </w:r>
      <w:r w:rsidR="00341717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коммуникационным</w:t>
      </w:r>
      <w:r w:rsidR="00A06B8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технологиям для разъяснения общих вопросов, связанных с глобальными сетями и Интернет. Журналисты после проведения пресс-конференции должны подготовить статью или доклад по обсуждаемой теме.</w:t>
      </w:r>
    </w:p>
    <w:p w:rsidR="00A06B82" w:rsidRPr="002E610F" w:rsidRDefault="008F72F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06B82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Журналисты придумывают название изданию, которое представляют, или могут воспользоваться названием реального издания.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931153" w:rsidRPr="002E610F" w:rsidRDefault="00931153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2D41" w:rsidRPr="002E610F" w:rsidRDefault="001E2D4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Вопрос:  Расскажите, пожалуйста, об истории возникновения  Интернет.</w:t>
      </w:r>
    </w:p>
    <w:p w:rsidR="001E2D41" w:rsidRPr="002E610F" w:rsidRDefault="001E2D41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1E2D41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 </w:t>
      </w: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Днем рождения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Интернета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считают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29 октября 1969 года. Именно тогда американские ученые провели сеанс связи между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двумя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университетами - Калифорнийским и </w:t>
      </w:r>
      <w:r w:rsidRPr="002E610F">
        <w:rPr>
          <w:rStyle w:val="unknown"/>
          <w:rFonts w:ascii="Times New Roman" w:hAnsi="Times New Roman" w:cs="Times New Roman"/>
          <w:color w:val="000000" w:themeColor="text1"/>
          <w:sz w:val="24"/>
          <w:szCs w:val="24"/>
        </w:rPr>
        <w:t>Стэнфордским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0369" w:rsidRPr="002E610F" w:rsidRDefault="00C00369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Первую программу для отправки электронной почты разработали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в 1971 году, а еще за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два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Интернета </w:t>
      </w:r>
      <w:r w:rsidRPr="002E610F">
        <w:rPr>
          <w:rStyle w:val="variant"/>
          <w:rFonts w:ascii="Times New Roman" w:hAnsi="Times New Roman" w:cs="Times New Roman"/>
          <w:color w:val="000000" w:themeColor="text1"/>
          <w:sz w:val="24"/>
          <w:szCs w:val="24"/>
        </w:rPr>
        <w:t>через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трансатлантический телефонный кабель подключились Великобритания и Норвегия. Сейчас Интернет стал неотъемлемой частью нашей жизни.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Знатоки фантастики утверждают, что в досетевую эпоху никто не описал </w:t>
      </w: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феномен Интернета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сколько-нибудь целостно и убедительно. Конечно, были верные предчувствия, но все они охватывали лишь отдельные аспекты нынешнего (и будущего) Интернета. Виртуальное пространство не знало своего Циолковского, и выход в «киберспейс» произошел для большинства человечества совершенно неожиданно.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 бы хорошо представлять современное состояние и организацию сети, нужно рассмотреть историю возникновения Интернет. Следующим шагом после создания персональных компьютеров стала идея их </w:t>
      </w: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объединения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целью обмена информацией между ними. Конечно, для переноса файлов можно использовать внешние носители информации, такие как магнитные ленты, перфокарты, дискеты, но в тех случаях, когда требуется оперативность и надёжность передачи, эти средства не подходят. И вот в начале 60-х годов американские учёные, работавшие в области компьютерных технологий, подошли  к проблеме: как объединить вместе несколько компьютеров и их пользователей.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Эта актуальная проблема получила всестороннюю поддержку от правительства США, которое в конце 60-х годов  решило оказать финансовую помощь экспериментальной компьютерной сети. Эта сеть была учреждена </w:t>
      </w:r>
      <w:r w:rsidRPr="002E61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Агентством  Перспективных Исследований США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 получила название </w:t>
      </w:r>
      <w:r w:rsidRPr="002E61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ARPANET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7422" w:rsidRPr="002E610F" w:rsidRDefault="0001742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ARPANET прекратило работать в 1990 г. к тому времени эта сеть уже внесла весомый вклад в развитие Интернета, который тогда уже финансировался Национальным фондом науки (NSF) – эта сеть использовала единый протокол TCP/IP, впрочем идея была в объединении региональных университетских центров по всей стране. В итоге Интернет начал разрастаться с середины 1990-х с неимоверной скоростью, поначалу взаимодействие шло между университетами, государственными учреждениями, военными, но потом подключились самые разные организации и частные лица.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1385C" w:rsidRPr="002E610F" w:rsidRDefault="0011385C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Вопрос</w:t>
      </w:r>
      <w:r w:rsidR="0076446F"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К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акие услуги Интернета вы </w:t>
      </w:r>
      <w:r w:rsidR="0076446F"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можете назвать?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3144B" w:rsidRPr="002E610F" w:rsidRDefault="00A3144B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11385C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3144B" w:rsidRPr="002E610F" w:rsidRDefault="00A3144B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  <w:r w:rsidRPr="002E610F">
        <w:rPr>
          <w:color w:val="000000" w:themeColor="text1"/>
        </w:rPr>
        <w:t>Интернет – всемирная глобальная компьютерная сеть для хранения и передачи информации.</w:t>
      </w:r>
    </w:p>
    <w:p w:rsidR="00017422" w:rsidRPr="002E610F" w:rsidRDefault="00017422" w:rsidP="00C00369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Основные службы (сервисы) сети Интернет:</w:t>
      </w:r>
    </w:p>
    <w:p w:rsidR="00017422" w:rsidRPr="002E610F" w:rsidRDefault="00017422" w:rsidP="00C0036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Электронная почта</w:t>
      </w:r>
    </w:p>
    <w:p w:rsidR="00017422" w:rsidRPr="002E610F" w:rsidRDefault="00017422" w:rsidP="00C0036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Средства обмена сообщениями в режиме реального времени</w:t>
      </w:r>
    </w:p>
    <w:p w:rsidR="00017422" w:rsidRPr="002E610F" w:rsidRDefault="00017422" w:rsidP="00C0036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Средства передачи файлов</w:t>
      </w:r>
    </w:p>
    <w:p w:rsidR="00017422" w:rsidRPr="002E610F" w:rsidRDefault="00017422" w:rsidP="00C0036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Всемирная информационная паутина (WWW)</w:t>
      </w:r>
    </w:p>
    <w:p w:rsidR="008A2FC8" w:rsidRPr="002E610F" w:rsidRDefault="00017422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  <w:r w:rsidRPr="002E610F">
        <w:rPr>
          <w:bCs/>
          <w:color w:val="000000" w:themeColor="text1"/>
        </w:rPr>
        <w:t xml:space="preserve">Электронная почта - </w:t>
      </w:r>
      <w:r w:rsidR="008E3BB1" w:rsidRPr="002E610F">
        <w:rPr>
          <w:color w:val="000000" w:themeColor="text1"/>
        </w:rPr>
        <w:t>технология и предоставляемые ею услуги по пересылке и получению электронных сообщений</w:t>
      </w:r>
      <w:r w:rsidR="00B609A2" w:rsidRPr="002E610F">
        <w:rPr>
          <w:color w:val="000000" w:themeColor="text1"/>
        </w:rPr>
        <w:t>.</w:t>
      </w: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Интернете высокая скорость обмена сообщениями. Можно начать общаться с кем угодно и когда угодно. Посредством общения в чате, форуме можно найти любую компанию, товары или услуги. Молодежь в чатах чаще привлекает анонимность, свобода общения (можно говорить о чем угодно). </w:t>
      </w:r>
    </w:p>
    <w:p w:rsidR="00B609A2" w:rsidRPr="002E610F" w:rsidRDefault="00B609A2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  <w:r w:rsidRPr="002E610F">
        <w:rPr>
          <w:bCs/>
          <w:color w:val="000000" w:themeColor="text1"/>
        </w:rPr>
        <w:t>Чат, чаттер</w:t>
      </w:r>
      <w:r w:rsidRPr="002E610F">
        <w:rPr>
          <w:color w:val="000000" w:themeColor="text1"/>
        </w:rPr>
        <w:t> (англ. </w:t>
      </w:r>
      <w:r w:rsidRPr="002E610F">
        <w:rPr>
          <w:iCs/>
          <w:color w:val="000000" w:themeColor="text1"/>
        </w:rPr>
        <w:t>chatter</w:t>
      </w:r>
      <w:r w:rsidRPr="002E610F">
        <w:rPr>
          <w:color w:val="000000" w:themeColor="text1"/>
        </w:rPr>
        <w:t xml:space="preserve"> — болтать) — средство обмена сообщениями по компьютерной сети в режиме реального времени. </w:t>
      </w:r>
      <w:r w:rsidRPr="002E610F">
        <w:rPr>
          <w:bCs/>
          <w:color w:val="000000" w:themeColor="text1"/>
        </w:rPr>
        <w:t>Форум</w:t>
      </w:r>
      <w:r w:rsidRPr="002E610F">
        <w:rPr>
          <w:color w:val="000000" w:themeColor="text1"/>
        </w:rPr>
        <w:t> – тематическое общение.</w:t>
      </w:r>
    </w:p>
    <w:p w:rsidR="004B3B9F" w:rsidRPr="002E610F" w:rsidRDefault="004B3B9F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</w:p>
    <w:p w:rsidR="00A3144B" w:rsidRPr="002E610F" w:rsidRDefault="00A3144B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  <w:r w:rsidRPr="002E610F">
        <w:rPr>
          <w:color w:val="000000" w:themeColor="text1"/>
        </w:rPr>
        <w:t>Одной из главных услуг Интернета является информационная система WWW( World Wide Web)</w:t>
      </w:r>
      <w:r w:rsidR="004B3B9F" w:rsidRPr="002E610F">
        <w:rPr>
          <w:color w:val="000000" w:themeColor="text1"/>
        </w:rPr>
        <w:t>.</w:t>
      </w:r>
    </w:p>
    <w:p w:rsidR="004B3B9F" w:rsidRPr="002E610F" w:rsidRDefault="004B3B9F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</w:p>
    <w:p w:rsidR="00A3144B" w:rsidRPr="002E610F" w:rsidRDefault="00A3144B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  <w:r w:rsidRPr="002E610F">
        <w:rPr>
          <w:color w:val="000000" w:themeColor="text1"/>
        </w:rPr>
        <w:t>WWW — всемирная паутина: распределенная по всему миру информационная система с гиперсвязями, существующая на технической базе мировой сети Интернет.</w:t>
      </w:r>
      <w:r w:rsidR="004B3B9F" w:rsidRPr="002E610F">
        <w:rPr>
          <w:color w:val="000000" w:themeColor="text1"/>
        </w:rPr>
        <w:t xml:space="preserve"> </w:t>
      </w:r>
      <w:r w:rsidRPr="002E610F">
        <w:rPr>
          <w:color w:val="000000" w:themeColor="text1"/>
        </w:rPr>
        <w:t>Перемещаться пользователю «паутине» помогает специальное программное обеспечение, которое называется Web- браузером.</w:t>
      </w:r>
      <w:r w:rsidR="004B3B9F" w:rsidRPr="002E610F">
        <w:rPr>
          <w:color w:val="000000" w:themeColor="text1"/>
        </w:rPr>
        <w:t xml:space="preserve"> </w:t>
      </w:r>
      <w:r w:rsidRPr="002E610F">
        <w:rPr>
          <w:bCs/>
          <w:iCs/>
          <w:color w:val="000000" w:themeColor="text1"/>
        </w:rPr>
        <w:t>Web-браузер, </w:t>
      </w:r>
      <w:r w:rsidRPr="002E610F">
        <w:rPr>
          <w:color w:val="000000" w:themeColor="text1"/>
        </w:rPr>
        <w:t>от английского слова «browse» — осматривать, изучать. С помощью браузера нужную информацию можно найти разными способами. Самый короткий путь — с по</w:t>
      </w:r>
      <w:r w:rsidRPr="002E610F">
        <w:rPr>
          <w:color w:val="000000" w:themeColor="text1"/>
        </w:rPr>
        <w:softHyphen/>
        <w:t>мощью адреса Web-страницы.</w:t>
      </w:r>
    </w:p>
    <w:p w:rsidR="004B3B9F" w:rsidRPr="002E610F" w:rsidRDefault="004B3B9F" w:rsidP="00C00369">
      <w:pPr>
        <w:pStyle w:val="a3"/>
        <w:shd w:val="clear" w:color="auto" w:fill="FFFFFF"/>
        <w:ind w:firstLine="567"/>
        <w:contextualSpacing/>
        <w:jc w:val="both"/>
        <w:rPr>
          <w:color w:val="000000" w:themeColor="text1"/>
        </w:rPr>
      </w:pPr>
    </w:p>
    <w:p w:rsidR="00017422" w:rsidRPr="002E610F" w:rsidRDefault="004B3B9F" w:rsidP="00C00369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Браузер</w:t>
      </w:r>
      <w:r w:rsidR="00017422"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-программа, установленная на пользовательском компьютере, которая служит для просмотра веб-страниц. С помощью этой программы пользователь взаимодействует с веб-серверами, запрашивая, принимая и отсылая информацию.</w:t>
      </w:r>
    </w:p>
    <w:p w:rsidR="004B3B9F" w:rsidRPr="002E610F" w:rsidRDefault="004B3B9F" w:rsidP="00C00369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Вопрос:</w:t>
      </w:r>
      <w:r w:rsidR="0076446F"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как влияют информационно-коммуникационные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технологии и, в частности, увлечение молодежи компьютерами на здоровье подростков?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76446F" w:rsidP="00C00369">
      <w:pPr>
        <w:shd w:val="clear" w:color="auto" w:fill="FFFFFF"/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 специалист</w:t>
      </w:r>
      <w:r w:rsidR="00B609A2" w:rsidRPr="002E61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Это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610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очень непростая проблема. Безусловно, работа на ПК должна быть дозированной. Тут очень много аспектов, начиная от переедания и заканчивая компьютерной зависимостью.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Группа исследователей из отдела экспериментальной психологии Университета Бристоля сообщила, что те, кто принимает пищу за компьютером, съедают больше, чем те, кто делает это обычным образом, за обеденным столом.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Какой  вред здоровью наносит компьютер? </w:t>
      </w: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Основные вредные факторы, влияющие на состояние здоровья людей, работающих за компьютером: 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сидячее положение в течение длительного времени;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воздействие электромагнитного излучения монитора;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утомление глаз, нагрузка на зрение;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перегрузка суставов кистей;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0F">
        <w:rPr>
          <w:rStyle w:val="mw-headline"/>
          <w:rFonts w:ascii="Times New Roman" w:hAnsi="Times New Roman" w:cs="Times New Roman"/>
          <w:color w:val="000000" w:themeColor="text1"/>
          <w:sz w:val="24"/>
          <w:szCs w:val="24"/>
        </w:rPr>
        <w:t xml:space="preserve">Нервно-психические нагрузки. 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Нервное напряжение, утомляемость. Длительная работа за компьютером может вызвать повышенное утомление, головную боль, раздражённость, расстройства сна, стресс.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Style w:val="mw-headline"/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0F">
        <w:rPr>
          <w:rStyle w:val="mw-headline"/>
          <w:rFonts w:ascii="Times New Roman" w:hAnsi="Times New Roman" w:cs="Times New Roman"/>
          <w:color w:val="000000" w:themeColor="text1"/>
          <w:sz w:val="24"/>
          <w:szCs w:val="24"/>
        </w:rPr>
        <w:t>Шум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Пыль и грязь: аллергия и кишечные инфекции.</w:t>
      </w: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Пыли и грязи в компьютере и вокруг него со временем скапливается немало, причем убрать их зачастую бывает весьма сложно. А где грязь, там и всяческие микробы, бактерии и грибки, где пыль, там и пылевые клещи. Все это может спровоцировать самые разные заболевания - от аллергии до "болезней грязных рук".</w:t>
      </w:r>
    </w:p>
    <w:p w:rsidR="00B609A2" w:rsidRPr="002E610F" w:rsidRDefault="00B609A2" w:rsidP="00C00369">
      <w:pPr>
        <w:numPr>
          <w:ilvl w:val="0"/>
          <w:numId w:val="7"/>
        </w:numPr>
        <w:spacing w:before="100" w:beforeAutospacing="1" w:after="100" w:afterAutospacing="1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игромания, интернет-зависимость</w:t>
      </w: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На последнем пункте хочется остановиться особо.</w:t>
      </w:r>
    </w:p>
    <w:p w:rsidR="00C00369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Большая часть Интернет-зависимых "сидит" в Сети ради общения. Интернет-зависимость становится возможной благодаря отличиям реального общения от виртуального. Главенствующим фактором, благодаря которому явление получило широкое распространение, является анонимность личности в Сети. </w:t>
      </w:r>
    </w:p>
    <w:p w:rsidR="00C00369" w:rsidRPr="002E610F" w:rsidRDefault="00C00369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Интернет является привлекательным в качестве средства ухода от реальности за счет возможности анонимных социальных интеракций. Особое значение здесь имеет чувство безопасности и сознание своей анонимности при осуществлении интеракций, включая пользование электронной почтой, чатами, ICQ. Во-вторых, это возможность для реализации каких-то представлений, фантазий с обратной связью. И последний пункт - это неограниченный доступ к информации - информационный вампиризм.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609A2" w:rsidRPr="002E610F" w:rsidRDefault="00B609A2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Над вопросом здоровья пользователей ПК, конечно, необходимо заботится самим подросткам и их родителям. У меня подготовлены некоторые рекомендации. Сейчас я вам их раздам.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2265" w:rsidRPr="002E610F" w:rsidRDefault="00642265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10F">
        <w:rPr>
          <w:rFonts w:ascii="Times New Roman" w:hAnsi="Times New Roman" w:cs="Times New Roman"/>
          <w:color w:val="000000" w:themeColor="text1"/>
          <w:sz w:val="24"/>
          <w:szCs w:val="24"/>
        </w:rPr>
        <w:t>Все хорошо в меру. Конечно, интернет – огромный кладезь знаний и, конечно, доступность информации, возможность общения независимо от расстояния – огромный плюс, просто хотелось бы, чтобы все рекомендации, были учтены.</w:t>
      </w:r>
    </w:p>
    <w:p w:rsidR="004B3B9F" w:rsidRPr="002E610F" w:rsidRDefault="004B3B9F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6446F" w:rsidRPr="00FF43B3" w:rsidRDefault="0076446F" w:rsidP="00C00369">
      <w:pPr>
        <w:pStyle w:val="a7"/>
        <w:numPr>
          <w:ilvl w:val="0"/>
          <w:numId w:val="10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43B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Заключительный этап: подведение итогов (краткое повторение ключевых моментов урока, самооценка, оценка деятельности каждого участника игры) – 5 мин.</w:t>
      </w: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42265" w:rsidRDefault="00642265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320A" w:rsidRDefault="009D320A" w:rsidP="00C0036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D320A" w:rsidSect="00DF5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artFC52"/>
      </v:shape>
    </w:pict>
  </w:numPicBullet>
  <w:abstractNum w:abstractNumId="0">
    <w:nsid w:val="14053603"/>
    <w:multiLevelType w:val="multilevel"/>
    <w:tmpl w:val="A1A8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A4505"/>
    <w:multiLevelType w:val="hybridMultilevel"/>
    <w:tmpl w:val="9FEA5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92DAB"/>
    <w:multiLevelType w:val="hybridMultilevel"/>
    <w:tmpl w:val="7B36377A"/>
    <w:lvl w:ilvl="0" w:tplc="BF20E7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68B55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82D1B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F1879D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BE42E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DE740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6A8EC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86E50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C88EC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065092F"/>
    <w:multiLevelType w:val="multilevel"/>
    <w:tmpl w:val="15720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6A3ED4"/>
    <w:multiLevelType w:val="multilevel"/>
    <w:tmpl w:val="09CA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317CC4"/>
    <w:multiLevelType w:val="multilevel"/>
    <w:tmpl w:val="87A8E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25616"/>
    <w:multiLevelType w:val="multilevel"/>
    <w:tmpl w:val="A006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D42277"/>
    <w:multiLevelType w:val="multilevel"/>
    <w:tmpl w:val="E98E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A53DE2"/>
    <w:multiLevelType w:val="hybridMultilevel"/>
    <w:tmpl w:val="0CD814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3E7DD2"/>
    <w:multiLevelType w:val="hybridMultilevel"/>
    <w:tmpl w:val="D87A5E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06B82"/>
    <w:rsid w:val="00017422"/>
    <w:rsid w:val="000A06A1"/>
    <w:rsid w:val="0011385C"/>
    <w:rsid w:val="001E2D41"/>
    <w:rsid w:val="0021588D"/>
    <w:rsid w:val="002E610F"/>
    <w:rsid w:val="00300F73"/>
    <w:rsid w:val="00341717"/>
    <w:rsid w:val="004B3B9F"/>
    <w:rsid w:val="005F0530"/>
    <w:rsid w:val="00615CDD"/>
    <w:rsid w:val="00642265"/>
    <w:rsid w:val="006F0C5A"/>
    <w:rsid w:val="0075009B"/>
    <w:rsid w:val="0076446F"/>
    <w:rsid w:val="007B3F10"/>
    <w:rsid w:val="008A2FC8"/>
    <w:rsid w:val="008E3BB1"/>
    <w:rsid w:val="008F72F2"/>
    <w:rsid w:val="00931153"/>
    <w:rsid w:val="009D320A"/>
    <w:rsid w:val="00A06B82"/>
    <w:rsid w:val="00A3144B"/>
    <w:rsid w:val="00B609A2"/>
    <w:rsid w:val="00C00369"/>
    <w:rsid w:val="00C1673B"/>
    <w:rsid w:val="00C55367"/>
    <w:rsid w:val="00CA15CA"/>
    <w:rsid w:val="00DF50A7"/>
    <w:rsid w:val="00FF4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6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B82"/>
    <w:rPr>
      <w:rFonts w:ascii="Tahoma" w:hAnsi="Tahoma" w:cs="Tahoma"/>
      <w:sz w:val="16"/>
      <w:szCs w:val="16"/>
    </w:rPr>
  </w:style>
  <w:style w:type="character" w:customStyle="1" w:styleId="variant">
    <w:name w:val="variant"/>
    <w:basedOn w:val="a0"/>
    <w:rsid w:val="00A3144B"/>
  </w:style>
  <w:style w:type="character" w:customStyle="1" w:styleId="unknown">
    <w:name w:val="unknown"/>
    <w:basedOn w:val="a0"/>
    <w:rsid w:val="00A3144B"/>
  </w:style>
  <w:style w:type="character" w:customStyle="1" w:styleId="mw-headline">
    <w:name w:val="mw-headline"/>
    <w:basedOn w:val="a0"/>
    <w:rsid w:val="00B609A2"/>
  </w:style>
  <w:style w:type="paragraph" w:styleId="HTML">
    <w:name w:val="HTML Preformatted"/>
    <w:basedOn w:val="a"/>
    <w:link w:val="HTML0"/>
    <w:rsid w:val="00215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21588D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8F72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64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813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2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20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95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4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63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54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5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1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6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60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4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5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7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555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2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94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99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62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0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7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2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2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7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21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8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9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80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4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81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4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7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25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05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42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7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26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150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8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6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73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57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69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15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598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50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21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1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23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82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8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96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42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1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2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231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3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8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315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1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09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76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1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09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52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72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35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18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16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04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67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12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2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9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53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12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69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1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6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1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25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3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08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833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7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0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203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5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3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36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0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56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670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3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6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04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8283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3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0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57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1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76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9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75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53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66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0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1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4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93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49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2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9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94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0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4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44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748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8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0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9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3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44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6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8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39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7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9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0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9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55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6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3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84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809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6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3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4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3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4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5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23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78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93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637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6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70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272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1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00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53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692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3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35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58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18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66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2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4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922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90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68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1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4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909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7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3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09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2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82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7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06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1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67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3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7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6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1569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0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9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37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898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1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918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9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198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4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82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4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6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75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6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59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56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11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5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61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641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5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3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88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99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628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9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84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381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59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51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8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39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75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6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6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85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01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6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0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409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1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1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062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8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45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655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07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7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10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9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9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76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19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1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00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7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0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1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16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7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43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312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00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543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5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91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7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80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40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2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9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15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83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1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13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0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7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22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1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80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8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84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36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3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1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37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9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5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6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4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90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5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8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37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2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7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9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4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6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1552</Words>
  <Characters>10882</Characters>
  <Application>Microsoft Office Word</Application>
  <DocSecurity>0</DocSecurity>
  <Lines>276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Алесей</dc:creator>
  <cp:lastModifiedBy>Пользователь Windows</cp:lastModifiedBy>
  <cp:revision>19</cp:revision>
  <dcterms:created xsi:type="dcterms:W3CDTF">2018-02-23T17:36:00Z</dcterms:created>
  <dcterms:modified xsi:type="dcterms:W3CDTF">2018-03-01T06:46:00Z</dcterms:modified>
</cp:coreProperties>
</file>