
<file path=[Content_Types].xml><?xml version="1.0" encoding="utf-8"?>
<Types xmlns="http://schemas.openxmlformats.org/package/2006/content-types">
  <Default Extension="png" ContentType="image/png"/>
  <Default Extension="jpeg" ContentType="image/jpeg"/>
  <Default Extension="emf" ContentType="image/x-emf"/>
  <Default Extension="rels" ContentType="application/vnd.openxmlformats-package.relationships+xml"/>
  <Default Extension="xml" ContentType="application/xml"/>
  <Default Extension="xlsx" ContentType="application/vnd.openxmlformats-officedocument.spreadsheetml.sheet"/>
  <Default Extension="sldx" ContentType="application/vnd.openxmlformats-officedocument.presentationml.slide"/>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theme/themeOverride1.xml" ContentType="application/vnd.openxmlformats-officedocument.themeOverride+xml"/>
  <Override PartName="/word/drawings/drawing1.xml" ContentType="application/vnd.openxmlformats-officedocument.drawingml.chartshapes+xml"/>
  <Override PartName="/word/charts/chart2.xml" ContentType="application/vnd.openxmlformats-officedocument.drawingml.chart+xml"/>
  <Override PartName="/word/theme/themeOverride2.xml" ContentType="application/vnd.openxmlformats-officedocument.themeOverride+xml"/>
  <Override PartName="/word/drawings/drawing2.xml" ContentType="application/vnd.openxmlformats-officedocument.drawingml.chartshapes+xml"/>
  <Override PartName="/word/charts/chart3.xml" ContentType="application/vnd.openxmlformats-officedocument.drawingml.chart+xml"/>
  <Override PartName="/word/theme/themeOverride3.xml" ContentType="application/vnd.openxmlformats-officedocument.themeOverride+xml"/>
  <Override PartName="/word/drawings/drawing3.xml" ContentType="application/vnd.openxmlformats-officedocument.drawingml.chartshapes+xml"/>
  <Override PartName="/word/charts/chart4.xml" ContentType="application/vnd.openxmlformats-officedocument.drawingml.chart+xml"/>
  <Override PartName="/word/theme/themeOverride4.xml" ContentType="application/vnd.openxmlformats-officedocument.themeOverride+xml"/>
  <Override PartName="/word/drawings/drawing4.xml" ContentType="application/vnd.openxmlformats-officedocument.drawingml.chartshapes+xml"/>
  <Override PartName="/word/charts/chart5.xml" ContentType="application/vnd.openxmlformats-officedocument.drawingml.chart+xml"/>
  <Override PartName="/word/theme/themeOverride5.xml" ContentType="application/vnd.openxmlformats-officedocument.themeOverride+xml"/>
  <Override PartName="/word/drawings/drawing5.xml" ContentType="application/vnd.openxmlformats-officedocument.drawingml.chartshapes+xml"/>
  <Override PartName="/word/charts/chart6.xml" ContentType="application/vnd.openxmlformats-officedocument.drawingml.chart+xml"/>
  <Override PartName="/word/theme/themeOverride6.xml" ContentType="application/vnd.openxmlformats-officedocument.themeOverride+xml"/>
  <Override PartName="/word/drawings/drawing6.xml" ContentType="application/vnd.openxmlformats-officedocument.drawingml.chartshapes+xml"/>
  <Override PartName="/word/charts/chart7.xml" ContentType="application/vnd.openxmlformats-officedocument.drawingml.chart+xml"/>
  <Override PartName="/word/theme/themeOverride7.xml" ContentType="application/vnd.openxmlformats-officedocument.themeOverride+xml"/>
  <Override PartName="/word/drawings/drawing7.xml" ContentType="application/vnd.openxmlformats-officedocument.drawingml.chartshapes+xml"/>
  <Override PartName="/word/charts/chart8.xml" ContentType="application/vnd.openxmlformats-officedocument.drawingml.chart+xml"/>
  <Override PartName="/word/theme/themeOverride8.xml" ContentType="application/vnd.openxmlformats-officedocument.themeOverride+xml"/>
  <Override PartName="/word/drawings/drawing8.xml" ContentType="application/vnd.openxmlformats-officedocument.drawingml.chartshapes+xml"/>
  <Override PartName="/word/charts/chart9.xml" ContentType="application/vnd.openxmlformats-officedocument.drawingml.chart+xml"/>
  <Override PartName="/word/theme/themeOverride9.xml" ContentType="application/vnd.openxmlformats-officedocument.themeOverride+xml"/>
  <Override PartName="/word/drawings/drawing9.xml" ContentType="application/vnd.openxmlformats-officedocument.drawingml.chartshapes+xml"/>
  <Override PartName="/word/charts/chart10.xml" ContentType="application/vnd.openxmlformats-officedocument.drawingml.chart+xml"/>
  <Override PartName="/word/theme/themeOverride10.xml" ContentType="application/vnd.openxmlformats-officedocument.themeOverride+xml"/>
  <Override PartName="/word/drawings/drawing10.xml" ContentType="application/vnd.openxmlformats-officedocument.drawingml.chartshapes+xml"/>
  <Override PartName="/word/charts/chart11.xml" ContentType="application/vnd.openxmlformats-officedocument.drawingml.chart+xml"/>
  <Override PartName="/word/theme/themeOverride11.xml" ContentType="application/vnd.openxmlformats-officedocument.themeOverride+xml"/>
  <Override PartName="/word/drawings/drawing11.xml" ContentType="application/vnd.openxmlformats-officedocument.drawingml.chartshapes+xml"/>
  <Override PartName="/word/charts/chart12.xml" ContentType="application/vnd.openxmlformats-officedocument.drawingml.chart+xml"/>
  <Override PartName="/word/theme/themeOverride12.xml" ContentType="application/vnd.openxmlformats-officedocument.themeOverride+xml"/>
  <Override PartName="/word/drawings/drawing12.xml" ContentType="application/vnd.openxmlformats-officedocument.drawingml.chartshapes+xml"/>
  <Override PartName="/word/charts/chart13.xml" ContentType="application/vnd.openxmlformats-officedocument.drawingml.chart+xml"/>
  <Override PartName="/word/theme/themeOverride13.xml" ContentType="application/vnd.openxmlformats-officedocument.themeOverride+xml"/>
  <Override PartName="/word/drawings/drawing13.xml" ContentType="application/vnd.openxmlformats-officedocument.drawingml.chartshapes+xml"/>
  <Override PartName="/word/charts/chart14.xml" ContentType="application/vnd.openxmlformats-officedocument.drawingml.chart+xml"/>
  <Override PartName="/word/theme/themeOverride14.xml" ContentType="application/vnd.openxmlformats-officedocument.themeOverride+xml"/>
  <Override PartName="/word/drawings/drawing14.xml" ContentType="application/vnd.openxmlformats-officedocument.drawingml.chartshap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4709B5" w:rsidRPr="00D95647" w:rsidRDefault="00437398" w:rsidP="004709B5">
      <w:pPr>
        <w:tabs>
          <w:tab w:val="left" w:pos="993"/>
          <w:tab w:val="left" w:pos="1276"/>
        </w:tabs>
        <w:spacing w:before="120" w:after="0" w:line="240" w:lineRule="auto"/>
        <w:ind w:firstLine="261"/>
        <w:jc w:val="center"/>
        <w:rPr>
          <w:rFonts w:ascii="Times New Roman" w:eastAsia="Calibri" w:hAnsi="Times New Roman" w:cs="Times New Roman"/>
          <w:sz w:val="26"/>
          <w:szCs w:val="26"/>
        </w:rPr>
      </w:pPr>
      <w:r>
        <w:rPr>
          <w:rFonts w:ascii="Times New Roman" w:eastAsia="Calibri" w:hAnsi="Times New Roman" w:cs="Times New Roman"/>
          <w:caps/>
          <w:sz w:val="26"/>
          <w:szCs w:val="26"/>
        </w:rPr>
        <w:t>МБОУ Сеяхинская школа - интернат</w:t>
      </w:r>
    </w:p>
    <w:p w:rsidR="004709B5" w:rsidRPr="00D95647" w:rsidRDefault="004709B5" w:rsidP="004709B5">
      <w:pPr>
        <w:spacing w:after="0" w:line="240" w:lineRule="auto"/>
        <w:jc w:val="center"/>
        <w:rPr>
          <w:rFonts w:ascii="Times New Roman" w:eastAsia="Calibri" w:hAnsi="Times New Roman" w:cs="Times New Roman"/>
          <w:sz w:val="28"/>
          <w:szCs w:val="28"/>
        </w:rPr>
      </w:pPr>
    </w:p>
    <w:p w:rsidR="004709B5" w:rsidRPr="00D95647" w:rsidRDefault="004709B5" w:rsidP="004709B5">
      <w:pPr>
        <w:spacing w:after="0" w:line="240" w:lineRule="auto"/>
        <w:jc w:val="center"/>
        <w:rPr>
          <w:rFonts w:ascii="Times New Roman" w:eastAsia="Calibri" w:hAnsi="Times New Roman" w:cs="Times New Roman"/>
          <w:sz w:val="28"/>
          <w:szCs w:val="28"/>
        </w:rPr>
      </w:pPr>
    </w:p>
    <w:p w:rsidR="004709B5" w:rsidRPr="00D95647" w:rsidRDefault="004709B5" w:rsidP="004709B5">
      <w:pPr>
        <w:spacing w:after="0" w:line="240" w:lineRule="auto"/>
        <w:rPr>
          <w:rFonts w:ascii="Times New Roman" w:eastAsia="Calibri" w:hAnsi="Times New Roman" w:cs="Times New Roman"/>
          <w:sz w:val="28"/>
          <w:szCs w:val="28"/>
        </w:rPr>
      </w:pPr>
    </w:p>
    <w:p w:rsidR="004709B5" w:rsidRPr="00D95647" w:rsidRDefault="004709B5" w:rsidP="004709B5">
      <w:pPr>
        <w:spacing w:after="0" w:line="240" w:lineRule="auto"/>
        <w:jc w:val="center"/>
        <w:rPr>
          <w:rFonts w:ascii="Times New Roman" w:eastAsia="Calibri" w:hAnsi="Times New Roman" w:cs="Times New Roman"/>
          <w:sz w:val="28"/>
          <w:szCs w:val="28"/>
        </w:rPr>
      </w:pPr>
    </w:p>
    <w:p w:rsidR="004709B5" w:rsidRPr="00D95647" w:rsidRDefault="004709B5" w:rsidP="004709B5">
      <w:pPr>
        <w:spacing w:after="0" w:line="240" w:lineRule="auto"/>
        <w:jc w:val="center"/>
        <w:rPr>
          <w:rFonts w:ascii="Times New Roman" w:eastAsia="Calibri" w:hAnsi="Times New Roman" w:cs="Times New Roman"/>
          <w:sz w:val="28"/>
          <w:szCs w:val="28"/>
        </w:rPr>
      </w:pPr>
    </w:p>
    <w:p w:rsidR="004709B5" w:rsidRPr="00D95647" w:rsidRDefault="004709B5" w:rsidP="004709B5">
      <w:pPr>
        <w:spacing w:after="0" w:line="240" w:lineRule="auto"/>
        <w:jc w:val="center"/>
        <w:rPr>
          <w:rFonts w:ascii="Times New Roman" w:eastAsia="Calibri" w:hAnsi="Times New Roman" w:cs="Times New Roman"/>
          <w:sz w:val="32"/>
          <w:szCs w:val="32"/>
        </w:rPr>
      </w:pPr>
    </w:p>
    <w:p w:rsidR="004709B5" w:rsidRPr="00D95647" w:rsidRDefault="004709B5" w:rsidP="004709B5">
      <w:pPr>
        <w:spacing w:after="0" w:line="240" w:lineRule="auto"/>
        <w:jc w:val="center"/>
        <w:rPr>
          <w:rFonts w:ascii="Times New Roman" w:eastAsia="Calibri" w:hAnsi="Times New Roman" w:cs="Times New Roman"/>
          <w:sz w:val="32"/>
          <w:szCs w:val="32"/>
        </w:rPr>
      </w:pPr>
    </w:p>
    <w:p w:rsidR="004709B5" w:rsidRPr="00D95647" w:rsidRDefault="004709B5" w:rsidP="004709B5">
      <w:pPr>
        <w:spacing w:after="0" w:line="240" w:lineRule="auto"/>
        <w:jc w:val="center"/>
        <w:rPr>
          <w:rFonts w:ascii="Times New Roman" w:eastAsia="Calibri" w:hAnsi="Times New Roman" w:cs="Times New Roman"/>
          <w:b/>
          <w:sz w:val="28"/>
          <w:szCs w:val="28"/>
        </w:rPr>
      </w:pPr>
    </w:p>
    <w:p w:rsidR="00437398" w:rsidRDefault="00437398" w:rsidP="004709B5">
      <w:pPr>
        <w:spacing w:after="0" w:line="240" w:lineRule="auto"/>
        <w:jc w:val="center"/>
        <w:rPr>
          <w:rFonts w:ascii="Times New Roman" w:hAnsi="Times New Roman" w:cs="Times New Roman"/>
          <w:sz w:val="28"/>
          <w:szCs w:val="28"/>
        </w:rPr>
      </w:pPr>
    </w:p>
    <w:p w:rsidR="00437398" w:rsidRDefault="00437398" w:rsidP="004709B5">
      <w:pPr>
        <w:spacing w:after="0" w:line="240" w:lineRule="auto"/>
        <w:jc w:val="center"/>
        <w:rPr>
          <w:rFonts w:ascii="Times New Roman" w:hAnsi="Times New Roman" w:cs="Times New Roman"/>
          <w:sz w:val="28"/>
          <w:szCs w:val="28"/>
        </w:rPr>
      </w:pPr>
    </w:p>
    <w:p w:rsidR="00437398" w:rsidRDefault="00437398" w:rsidP="004709B5">
      <w:pPr>
        <w:spacing w:after="0" w:line="240" w:lineRule="auto"/>
        <w:jc w:val="center"/>
        <w:rPr>
          <w:rFonts w:ascii="Times New Roman" w:hAnsi="Times New Roman" w:cs="Times New Roman"/>
          <w:sz w:val="28"/>
          <w:szCs w:val="28"/>
        </w:rPr>
      </w:pPr>
    </w:p>
    <w:p w:rsidR="00437398" w:rsidRDefault="00437398" w:rsidP="004709B5">
      <w:pPr>
        <w:spacing w:after="0" w:line="240" w:lineRule="auto"/>
        <w:jc w:val="center"/>
        <w:rPr>
          <w:rFonts w:ascii="Times New Roman" w:hAnsi="Times New Roman" w:cs="Times New Roman"/>
          <w:sz w:val="28"/>
          <w:szCs w:val="28"/>
        </w:rPr>
      </w:pPr>
    </w:p>
    <w:p w:rsidR="00437398" w:rsidRDefault="00437398" w:rsidP="004709B5">
      <w:pPr>
        <w:spacing w:after="0" w:line="240" w:lineRule="auto"/>
        <w:jc w:val="center"/>
        <w:rPr>
          <w:rFonts w:ascii="Times New Roman" w:hAnsi="Times New Roman" w:cs="Times New Roman"/>
          <w:sz w:val="28"/>
          <w:szCs w:val="28"/>
        </w:rPr>
      </w:pPr>
    </w:p>
    <w:p w:rsidR="00437398" w:rsidRDefault="00437398" w:rsidP="004709B5">
      <w:pPr>
        <w:spacing w:after="0" w:line="240" w:lineRule="auto"/>
        <w:jc w:val="center"/>
        <w:rPr>
          <w:rFonts w:ascii="Times New Roman" w:hAnsi="Times New Roman" w:cs="Times New Roman"/>
          <w:sz w:val="28"/>
          <w:szCs w:val="28"/>
        </w:rPr>
      </w:pPr>
    </w:p>
    <w:p w:rsidR="00437398" w:rsidRDefault="00437398" w:rsidP="004709B5">
      <w:pPr>
        <w:spacing w:after="0" w:line="240" w:lineRule="auto"/>
        <w:jc w:val="center"/>
        <w:rPr>
          <w:rFonts w:ascii="Times New Roman" w:hAnsi="Times New Roman" w:cs="Times New Roman"/>
          <w:sz w:val="28"/>
          <w:szCs w:val="28"/>
        </w:rPr>
      </w:pPr>
    </w:p>
    <w:p w:rsidR="00437398" w:rsidRPr="00437398" w:rsidRDefault="00437398" w:rsidP="00437398">
      <w:pPr>
        <w:spacing w:after="0" w:line="240" w:lineRule="auto"/>
        <w:jc w:val="center"/>
        <w:rPr>
          <w:rFonts w:ascii="Times New Roman" w:hAnsi="Times New Roman" w:cs="Times New Roman"/>
          <w:sz w:val="36"/>
          <w:szCs w:val="36"/>
        </w:rPr>
      </w:pPr>
    </w:p>
    <w:p w:rsidR="004709B5" w:rsidRPr="00437398" w:rsidRDefault="004709B5" w:rsidP="00437398">
      <w:pPr>
        <w:spacing w:after="0" w:line="240" w:lineRule="auto"/>
        <w:jc w:val="center"/>
        <w:rPr>
          <w:rFonts w:ascii="Times New Roman" w:hAnsi="Times New Roman" w:cs="Times New Roman"/>
          <w:b/>
          <w:sz w:val="36"/>
          <w:szCs w:val="36"/>
        </w:rPr>
      </w:pPr>
      <w:r w:rsidRPr="00437398">
        <w:rPr>
          <w:rFonts w:ascii="Times New Roman" w:hAnsi="Times New Roman" w:cs="Times New Roman"/>
          <w:sz w:val="36"/>
          <w:szCs w:val="36"/>
        </w:rPr>
        <w:t>Особенности использовани</w:t>
      </w:r>
      <w:r w:rsidR="00FC4E42" w:rsidRPr="00437398">
        <w:rPr>
          <w:rFonts w:ascii="Times New Roman" w:hAnsi="Times New Roman" w:cs="Times New Roman"/>
          <w:sz w:val="36"/>
          <w:szCs w:val="36"/>
        </w:rPr>
        <w:t xml:space="preserve">я технических средств обучения </w:t>
      </w:r>
      <w:r w:rsidRPr="00437398">
        <w:rPr>
          <w:rFonts w:ascii="Times New Roman" w:hAnsi="Times New Roman" w:cs="Times New Roman"/>
          <w:sz w:val="36"/>
          <w:szCs w:val="36"/>
        </w:rPr>
        <w:t>на уроках математики в начальной школе</w:t>
      </w:r>
    </w:p>
    <w:p w:rsidR="004709B5" w:rsidRDefault="004709B5" w:rsidP="004709B5">
      <w:pPr>
        <w:spacing w:after="0" w:line="240" w:lineRule="auto"/>
        <w:rPr>
          <w:rFonts w:ascii="Times New Roman" w:hAnsi="Times New Roman" w:cs="Times New Roman"/>
          <w:b/>
          <w:sz w:val="28"/>
          <w:szCs w:val="28"/>
        </w:rPr>
      </w:pPr>
    </w:p>
    <w:p w:rsidR="004709B5" w:rsidRPr="00D95647" w:rsidRDefault="004709B5" w:rsidP="004709B5">
      <w:pPr>
        <w:spacing w:after="0" w:line="240" w:lineRule="auto"/>
        <w:jc w:val="center"/>
        <w:rPr>
          <w:rFonts w:ascii="Times New Roman" w:eastAsia="Calibri" w:hAnsi="Times New Roman" w:cs="Times New Roman"/>
          <w:b/>
          <w:sz w:val="28"/>
          <w:szCs w:val="28"/>
        </w:rPr>
      </w:pPr>
    </w:p>
    <w:p w:rsidR="004709B5" w:rsidRPr="00D95647" w:rsidRDefault="004709B5" w:rsidP="004709B5">
      <w:pPr>
        <w:spacing w:after="0" w:line="240" w:lineRule="auto"/>
        <w:jc w:val="center"/>
        <w:rPr>
          <w:rFonts w:ascii="Times New Roman" w:eastAsia="Calibri" w:hAnsi="Times New Roman" w:cs="Times New Roman"/>
          <w:b/>
          <w:sz w:val="28"/>
          <w:szCs w:val="28"/>
        </w:rPr>
      </w:pPr>
    </w:p>
    <w:p w:rsidR="004709B5" w:rsidRDefault="004709B5" w:rsidP="004709B5">
      <w:pPr>
        <w:spacing w:after="0" w:line="240" w:lineRule="auto"/>
        <w:rPr>
          <w:rFonts w:ascii="Times New Roman" w:hAnsi="Times New Roman" w:cs="Times New Roman"/>
          <w:b/>
          <w:sz w:val="28"/>
          <w:szCs w:val="28"/>
        </w:rPr>
      </w:pPr>
    </w:p>
    <w:p w:rsidR="00437398" w:rsidRDefault="00437398" w:rsidP="004709B5">
      <w:pPr>
        <w:spacing w:after="0" w:line="240" w:lineRule="auto"/>
        <w:rPr>
          <w:rFonts w:ascii="Times New Roman" w:hAnsi="Times New Roman" w:cs="Times New Roman"/>
          <w:b/>
          <w:sz w:val="28"/>
          <w:szCs w:val="28"/>
        </w:rPr>
      </w:pPr>
    </w:p>
    <w:p w:rsidR="00437398" w:rsidRDefault="00437398" w:rsidP="004709B5">
      <w:pPr>
        <w:spacing w:after="0" w:line="240" w:lineRule="auto"/>
        <w:rPr>
          <w:rFonts w:ascii="Times New Roman" w:hAnsi="Times New Roman" w:cs="Times New Roman"/>
          <w:b/>
          <w:sz w:val="28"/>
          <w:szCs w:val="28"/>
        </w:rPr>
      </w:pPr>
    </w:p>
    <w:p w:rsidR="00437398" w:rsidRDefault="00437398" w:rsidP="004709B5">
      <w:pPr>
        <w:spacing w:after="0" w:line="240" w:lineRule="auto"/>
        <w:rPr>
          <w:rFonts w:ascii="Times New Roman" w:hAnsi="Times New Roman" w:cs="Times New Roman"/>
          <w:b/>
          <w:sz w:val="28"/>
          <w:szCs w:val="28"/>
        </w:rPr>
      </w:pPr>
    </w:p>
    <w:p w:rsidR="00437398" w:rsidRDefault="00437398" w:rsidP="004709B5">
      <w:pPr>
        <w:spacing w:after="0" w:line="240" w:lineRule="auto"/>
        <w:rPr>
          <w:rFonts w:ascii="Times New Roman" w:hAnsi="Times New Roman" w:cs="Times New Roman"/>
          <w:b/>
          <w:sz w:val="28"/>
          <w:szCs w:val="28"/>
        </w:rPr>
      </w:pPr>
    </w:p>
    <w:p w:rsidR="00437398" w:rsidRDefault="00437398" w:rsidP="004709B5">
      <w:pPr>
        <w:spacing w:after="0" w:line="240" w:lineRule="auto"/>
        <w:rPr>
          <w:rFonts w:ascii="Times New Roman" w:hAnsi="Times New Roman" w:cs="Times New Roman"/>
          <w:b/>
          <w:sz w:val="28"/>
          <w:szCs w:val="28"/>
        </w:rPr>
      </w:pPr>
    </w:p>
    <w:p w:rsidR="00437398" w:rsidRDefault="00437398" w:rsidP="004709B5">
      <w:pPr>
        <w:spacing w:after="0" w:line="240" w:lineRule="auto"/>
        <w:rPr>
          <w:rFonts w:ascii="Times New Roman" w:hAnsi="Times New Roman" w:cs="Times New Roman"/>
          <w:b/>
          <w:sz w:val="28"/>
          <w:szCs w:val="28"/>
        </w:rPr>
      </w:pPr>
    </w:p>
    <w:p w:rsidR="00437398" w:rsidRDefault="00437398" w:rsidP="004709B5">
      <w:pPr>
        <w:spacing w:after="0" w:line="240" w:lineRule="auto"/>
        <w:rPr>
          <w:rFonts w:ascii="Times New Roman" w:hAnsi="Times New Roman" w:cs="Times New Roman"/>
          <w:b/>
          <w:sz w:val="28"/>
          <w:szCs w:val="28"/>
        </w:rPr>
      </w:pPr>
    </w:p>
    <w:p w:rsidR="00437398" w:rsidRDefault="00437398" w:rsidP="004709B5">
      <w:pPr>
        <w:spacing w:after="0" w:line="240" w:lineRule="auto"/>
        <w:rPr>
          <w:rFonts w:ascii="Times New Roman" w:hAnsi="Times New Roman" w:cs="Times New Roman"/>
          <w:b/>
          <w:sz w:val="28"/>
          <w:szCs w:val="28"/>
        </w:rPr>
      </w:pPr>
    </w:p>
    <w:p w:rsidR="00437398" w:rsidRDefault="00437398" w:rsidP="004709B5">
      <w:pPr>
        <w:spacing w:after="0" w:line="240" w:lineRule="auto"/>
        <w:rPr>
          <w:rFonts w:ascii="Times New Roman" w:hAnsi="Times New Roman" w:cs="Times New Roman"/>
          <w:b/>
          <w:sz w:val="28"/>
          <w:szCs w:val="28"/>
        </w:rPr>
      </w:pPr>
    </w:p>
    <w:p w:rsidR="00437398" w:rsidRDefault="00437398" w:rsidP="004709B5">
      <w:pPr>
        <w:spacing w:after="0" w:line="240" w:lineRule="auto"/>
        <w:rPr>
          <w:rFonts w:ascii="Times New Roman" w:hAnsi="Times New Roman" w:cs="Times New Roman"/>
          <w:b/>
          <w:sz w:val="28"/>
          <w:szCs w:val="28"/>
        </w:rPr>
      </w:pPr>
    </w:p>
    <w:p w:rsidR="00437398" w:rsidRDefault="007260D2" w:rsidP="007260D2">
      <w:pPr>
        <w:spacing w:after="0" w:line="240" w:lineRule="auto"/>
        <w:jc w:val="right"/>
        <w:rPr>
          <w:rFonts w:ascii="Times New Roman" w:hAnsi="Times New Roman" w:cs="Times New Roman"/>
          <w:b/>
          <w:sz w:val="28"/>
          <w:szCs w:val="28"/>
        </w:rPr>
      </w:pPr>
      <w:r>
        <w:rPr>
          <w:rFonts w:ascii="Times New Roman" w:hAnsi="Times New Roman" w:cs="Times New Roman"/>
          <w:b/>
          <w:sz w:val="28"/>
          <w:szCs w:val="28"/>
        </w:rPr>
        <w:t>Дудко Татьяна Геннадьевна</w:t>
      </w:r>
    </w:p>
    <w:p w:rsidR="00437398" w:rsidRDefault="00437398" w:rsidP="004709B5">
      <w:pPr>
        <w:spacing w:after="0" w:line="240" w:lineRule="auto"/>
        <w:rPr>
          <w:rFonts w:ascii="Times New Roman" w:hAnsi="Times New Roman" w:cs="Times New Roman"/>
          <w:b/>
          <w:sz w:val="28"/>
          <w:szCs w:val="28"/>
        </w:rPr>
      </w:pPr>
    </w:p>
    <w:p w:rsidR="00437398" w:rsidRDefault="00437398" w:rsidP="004709B5">
      <w:pPr>
        <w:spacing w:after="0" w:line="240" w:lineRule="auto"/>
        <w:rPr>
          <w:rFonts w:ascii="Times New Roman" w:hAnsi="Times New Roman" w:cs="Times New Roman"/>
          <w:b/>
          <w:sz w:val="28"/>
          <w:szCs w:val="28"/>
        </w:rPr>
      </w:pPr>
    </w:p>
    <w:p w:rsidR="00437398" w:rsidRDefault="00437398" w:rsidP="004709B5">
      <w:pPr>
        <w:spacing w:after="0" w:line="240" w:lineRule="auto"/>
        <w:rPr>
          <w:rFonts w:ascii="Times New Roman" w:hAnsi="Times New Roman" w:cs="Times New Roman"/>
          <w:b/>
          <w:sz w:val="28"/>
          <w:szCs w:val="28"/>
        </w:rPr>
      </w:pPr>
    </w:p>
    <w:p w:rsidR="004709B5" w:rsidRDefault="004709B5" w:rsidP="004709B5">
      <w:pPr>
        <w:spacing w:after="0" w:line="240" w:lineRule="auto"/>
        <w:jc w:val="center"/>
        <w:rPr>
          <w:rFonts w:ascii="Times New Roman" w:hAnsi="Times New Roman" w:cs="Times New Roman"/>
          <w:b/>
          <w:sz w:val="28"/>
          <w:szCs w:val="28"/>
        </w:rPr>
      </w:pPr>
    </w:p>
    <w:p w:rsidR="004709B5" w:rsidRDefault="004709B5" w:rsidP="004709B5">
      <w:pPr>
        <w:spacing w:after="0" w:line="240" w:lineRule="auto"/>
        <w:jc w:val="center"/>
        <w:rPr>
          <w:rFonts w:ascii="Times New Roman" w:hAnsi="Times New Roman" w:cs="Times New Roman"/>
          <w:b/>
          <w:sz w:val="28"/>
          <w:szCs w:val="28"/>
        </w:rPr>
      </w:pPr>
    </w:p>
    <w:p w:rsidR="004709B5" w:rsidRDefault="004709B5" w:rsidP="004709B5">
      <w:pPr>
        <w:spacing w:after="0" w:line="240" w:lineRule="auto"/>
        <w:jc w:val="center"/>
        <w:rPr>
          <w:rFonts w:ascii="Times New Roman" w:hAnsi="Times New Roman" w:cs="Times New Roman"/>
          <w:b/>
          <w:sz w:val="28"/>
          <w:szCs w:val="28"/>
        </w:rPr>
      </w:pPr>
    </w:p>
    <w:p w:rsidR="00753231" w:rsidRDefault="00753231" w:rsidP="004709B5">
      <w:pPr>
        <w:spacing w:after="0" w:line="240" w:lineRule="auto"/>
        <w:jc w:val="center"/>
        <w:rPr>
          <w:rFonts w:ascii="Times New Roman" w:hAnsi="Times New Roman" w:cs="Times New Roman"/>
          <w:b/>
          <w:sz w:val="28"/>
          <w:szCs w:val="28"/>
        </w:rPr>
      </w:pPr>
    </w:p>
    <w:p w:rsidR="00FC4E42" w:rsidRDefault="00FC4E42" w:rsidP="004709B5">
      <w:pPr>
        <w:spacing w:after="0" w:line="240" w:lineRule="auto"/>
        <w:jc w:val="center"/>
        <w:rPr>
          <w:rFonts w:ascii="Times New Roman" w:hAnsi="Times New Roman" w:cs="Times New Roman"/>
          <w:b/>
          <w:sz w:val="28"/>
          <w:szCs w:val="28"/>
        </w:rPr>
      </w:pPr>
    </w:p>
    <w:p w:rsidR="003C7574" w:rsidRDefault="00437398" w:rsidP="00FC4E42">
      <w:pPr>
        <w:spacing w:after="0" w:line="240" w:lineRule="auto"/>
        <w:jc w:val="center"/>
        <w:rPr>
          <w:rFonts w:ascii="Times New Roman" w:eastAsia="Calibri" w:hAnsi="Times New Roman" w:cs="Times New Roman"/>
          <w:sz w:val="28"/>
          <w:szCs w:val="28"/>
        </w:rPr>
      </w:pPr>
      <w:r>
        <w:rPr>
          <w:rFonts w:ascii="Times New Roman" w:eastAsia="Calibri" w:hAnsi="Times New Roman" w:cs="Times New Roman"/>
          <w:sz w:val="28"/>
          <w:szCs w:val="28"/>
        </w:rPr>
        <w:t>Сеяха</w:t>
      </w:r>
    </w:p>
    <w:p w:rsidR="00CE1E82" w:rsidRPr="00FC4E42" w:rsidRDefault="00CE1E82" w:rsidP="00FC4E42">
      <w:pPr>
        <w:spacing w:after="0" w:line="240" w:lineRule="auto"/>
        <w:jc w:val="center"/>
        <w:rPr>
          <w:rFonts w:ascii="Times New Roman" w:eastAsia="Calibri" w:hAnsi="Times New Roman" w:cs="Times New Roman"/>
          <w:sz w:val="28"/>
          <w:szCs w:val="28"/>
        </w:rPr>
      </w:pPr>
    </w:p>
    <w:p w:rsidR="004709B5" w:rsidRPr="009B16D4" w:rsidRDefault="004709B5" w:rsidP="003F6AB2">
      <w:pPr>
        <w:spacing w:line="360" w:lineRule="auto"/>
        <w:contextualSpacing/>
        <w:jc w:val="center"/>
        <w:rPr>
          <w:rFonts w:ascii="Times New Roman" w:hAnsi="Times New Roman" w:cs="Times New Roman"/>
          <w:b/>
          <w:sz w:val="28"/>
          <w:szCs w:val="28"/>
        </w:rPr>
      </w:pPr>
      <w:r w:rsidRPr="009B16D4">
        <w:rPr>
          <w:rFonts w:ascii="Times New Roman" w:hAnsi="Times New Roman" w:cs="Times New Roman"/>
          <w:b/>
          <w:sz w:val="28"/>
          <w:szCs w:val="28"/>
        </w:rPr>
        <w:t>ОГЛАВЛЕНИЕ</w:t>
      </w:r>
    </w:p>
    <w:p w:rsidR="004709B5" w:rsidRPr="009B16D4" w:rsidRDefault="004709B5" w:rsidP="004709B5">
      <w:pPr>
        <w:spacing w:after="0" w:line="360" w:lineRule="auto"/>
        <w:contextualSpacing/>
        <w:rPr>
          <w:rFonts w:ascii="Times New Roman" w:hAnsi="Times New Roman" w:cs="Times New Roman"/>
          <w:sz w:val="28"/>
          <w:szCs w:val="28"/>
        </w:rPr>
      </w:pPr>
      <w:r w:rsidRPr="009B16D4">
        <w:rPr>
          <w:rFonts w:ascii="Times New Roman" w:hAnsi="Times New Roman" w:cs="Times New Roman"/>
          <w:sz w:val="28"/>
          <w:szCs w:val="28"/>
        </w:rPr>
        <w:t>ВВЕДЕНИЕ</w:t>
      </w:r>
      <w:r>
        <w:rPr>
          <w:rFonts w:ascii="Times New Roman" w:hAnsi="Times New Roman" w:cs="Times New Roman"/>
          <w:sz w:val="28"/>
          <w:szCs w:val="28"/>
        </w:rPr>
        <w:t xml:space="preserve">                                                                                                   </w:t>
      </w:r>
      <w:r w:rsidRPr="009B16D4">
        <w:rPr>
          <w:rFonts w:ascii="Times New Roman" w:hAnsi="Times New Roman" w:cs="Times New Roman"/>
          <w:sz w:val="28"/>
          <w:szCs w:val="28"/>
        </w:rPr>
        <w:t xml:space="preserve"> </w:t>
      </w:r>
      <w:r w:rsidR="00BE59D7">
        <w:rPr>
          <w:rFonts w:ascii="Times New Roman" w:hAnsi="Times New Roman" w:cs="Times New Roman"/>
          <w:sz w:val="28"/>
          <w:szCs w:val="28"/>
        </w:rPr>
        <w:t xml:space="preserve">          </w:t>
      </w:r>
      <w:r w:rsidR="009A65EA">
        <w:rPr>
          <w:rFonts w:ascii="Times New Roman" w:hAnsi="Times New Roman" w:cs="Times New Roman"/>
          <w:sz w:val="28"/>
          <w:szCs w:val="28"/>
        </w:rPr>
        <w:t xml:space="preserve">    </w:t>
      </w:r>
      <w:r>
        <w:rPr>
          <w:rFonts w:ascii="Times New Roman" w:hAnsi="Times New Roman" w:cs="Times New Roman"/>
          <w:sz w:val="28"/>
          <w:szCs w:val="28"/>
        </w:rPr>
        <w:t>3</w:t>
      </w:r>
    </w:p>
    <w:p w:rsidR="004709B5" w:rsidRPr="009B16D4" w:rsidRDefault="004709B5" w:rsidP="004709B5">
      <w:pPr>
        <w:spacing w:after="0" w:line="360" w:lineRule="auto"/>
        <w:contextualSpacing/>
        <w:rPr>
          <w:rFonts w:ascii="Times New Roman" w:hAnsi="Times New Roman" w:cs="Times New Roman"/>
          <w:sz w:val="28"/>
          <w:szCs w:val="28"/>
        </w:rPr>
      </w:pPr>
      <w:r w:rsidRPr="009B16D4">
        <w:rPr>
          <w:rFonts w:ascii="Times New Roman" w:hAnsi="Times New Roman" w:cs="Times New Roman"/>
          <w:sz w:val="28"/>
          <w:szCs w:val="28"/>
        </w:rPr>
        <w:t xml:space="preserve">ГЛАВА 1.ТЕОРЕТИЧЕСКИЕ </w:t>
      </w:r>
      <w:r w:rsidR="00C01764">
        <w:rPr>
          <w:rFonts w:ascii="Times New Roman" w:hAnsi="Times New Roman" w:cs="Times New Roman"/>
          <w:sz w:val="28"/>
          <w:szCs w:val="28"/>
        </w:rPr>
        <w:t xml:space="preserve">АСПЕКТЫ ИСПОЛЬЗОВАНИЯ </w:t>
      </w:r>
      <w:r w:rsidRPr="009B16D4">
        <w:rPr>
          <w:rFonts w:ascii="Times New Roman" w:hAnsi="Times New Roman" w:cs="Times New Roman"/>
          <w:sz w:val="28"/>
          <w:szCs w:val="28"/>
        </w:rPr>
        <w:t>ТЕХНИЧЕСКИХ СРЕДСТВ ОБУЧЕНИЯ НА УРОКАХ МАТЕМАТИКИ В НАЧАЛЬНОЙ ШКОЛЕ</w:t>
      </w:r>
    </w:p>
    <w:p w:rsidR="004709B5" w:rsidRPr="004709B5" w:rsidRDefault="009066E6" w:rsidP="004709B5">
      <w:pPr>
        <w:spacing w:after="0" w:line="360" w:lineRule="auto"/>
        <w:rPr>
          <w:rFonts w:ascii="Times New Roman" w:hAnsi="Times New Roman" w:cs="Times New Roman"/>
          <w:sz w:val="28"/>
          <w:szCs w:val="28"/>
        </w:rPr>
      </w:pPr>
      <w:r>
        <w:rPr>
          <w:rFonts w:ascii="Times New Roman" w:hAnsi="Times New Roman" w:cs="Times New Roman"/>
          <w:sz w:val="28"/>
          <w:szCs w:val="28"/>
        </w:rPr>
        <w:t>1.1</w:t>
      </w:r>
      <w:r w:rsidR="004709B5">
        <w:rPr>
          <w:rFonts w:ascii="Times New Roman" w:hAnsi="Times New Roman" w:cs="Times New Roman"/>
          <w:sz w:val="28"/>
          <w:szCs w:val="28"/>
        </w:rPr>
        <w:t xml:space="preserve"> </w:t>
      </w:r>
      <w:r w:rsidR="004709B5" w:rsidRPr="004709B5">
        <w:rPr>
          <w:rFonts w:ascii="Times New Roman" w:hAnsi="Times New Roman" w:cs="Times New Roman"/>
          <w:sz w:val="28"/>
          <w:szCs w:val="28"/>
        </w:rPr>
        <w:t>Клас</w:t>
      </w:r>
      <w:bookmarkStart w:id="0" w:name="_Toc411550541"/>
      <w:r w:rsidR="004709B5" w:rsidRPr="004709B5">
        <w:rPr>
          <w:rFonts w:ascii="Times New Roman" w:hAnsi="Times New Roman" w:cs="Times New Roman"/>
          <w:sz w:val="28"/>
          <w:szCs w:val="28"/>
        </w:rPr>
        <w:t xml:space="preserve">сификация технических средств обучения </w:t>
      </w:r>
      <w:r w:rsidR="00BE59D7">
        <w:rPr>
          <w:rFonts w:ascii="Times New Roman" w:hAnsi="Times New Roman" w:cs="Times New Roman"/>
          <w:sz w:val="28"/>
          <w:szCs w:val="28"/>
        </w:rPr>
        <w:t xml:space="preserve">                                           </w:t>
      </w:r>
      <w:r>
        <w:rPr>
          <w:rFonts w:ascii="Times New Roman" w:hAnsi="Times New Roman" w:cs="Times New Roman"/>
          <w:sz w:val="28"/>
          <w:szCs w:val="28"/>
        </w:rPr>
        <w:t xml:space="preserve"> </w:t>
      </w:r>
      <w:r w:rsidR="009A65EA">
        <w:rPr>
          <w:rFonts w:ascii="Times New Roman" w:hAnsi="Times New Roman" w:cs="Times New Roman"/>
          <w:sz w:val="28"/>
          <w:szCs w:val="28"/>
        </w:rPr>
        <w:t xml:space="preserve">   </w:t>
      </w:r>
      <w:r w:rsidR="00BE59D7">
        <w:rPr>
          <w:rFonts w:ascii="Times New Roman" w:hAnsi="Times New Roman" w:cs="Times New Roman"/>
          <w:sz w:val="28"/>
          <w:szCs w:val="28"/>
        </w:rPr>
        <w:t>6</w:t>
      </w:r>
    </w:p>
    <w:p w:rsidR="004709B5" w:rsidRPr="002F636D" w:rsidRDefault="009066E6" w:rsidP="004709B5">
      <w:pPr>
        <w:spacing w:after="0" w:line="360" w:lineRule="auto"/>
        <w:rPr>
          <w:rFonts w:ascii="Times New Roman" w:hAnsi="Times New Roman" w:cs="Times New Roman"/>
          <w:sz w:val="28"/>
          <w:szCs w:val="28"/>
        </w:rPr>
      </w:pPr>
      <w:r>
        <w:rPr>
          <w:rFonts w:ascii="Times New Roman" w:hAnsi="Times New Roman" w:cs="Times New Roman"/>
          <w:sz w:val="28"/>
          <w:szCs w:val="28"/>
        </w:rPr>
        <w:t xml:space="preserve">1.2 </w:t>
      </w:r>
      <w:r w:rsidR="004709B5" w:rsidRPr="004709B5">
        <w:rPr>
          <w:rFonts w:ascii="Times New Roman" w:hAnsi="Times New Roman" w:cs="Times New Roman"/>
          <w:sz w:val="28"/>
          <w:szCs w:val="28"/>
        </w:rPr>
        <w:t>Особенности и эффективность использования технических средств</w:t>
      </w:r>
      <w:r w:rsidR="00BE59D7">
        <w:rPr>
          <w:rFonts w:ascii="Times New Roman" w:hAnsi="Times New Roman" w:cs="Times New Roman"/>
          <w:sz w:val="28"/>
          <w:szCs w:val="28"/>
        </w:rPr>
        <w:t xml:space="preserve"> </w:t>
      </w:r>
      <w:r w:rsidR="004709B5" w:rsidRPr="004709B5">
        <w:rPr>
          <w:rFonts w:ascii="Times New Roman" w:hAnsi="Times New Roman" w:cs="Times New Roman"/>
          <w:sz w:val="28"/>
          <w:szCs w:val="28"/>
        </w:rPr>
        <w:t>обучения в началь</w:t>
      </w:r>
      <w:bookmarkEnd w:id="0"/>
      <w:r w:rsidR="004709B5" w:rsidRPr="004709B5">
        <w:rPr>
          <w:rFonts w:ascii="Times New Roman" w:hAnsi="Times New Roman" w:cs="Times New Roman"/>
          <w:sz w:val="28"/>
          <w:szCs w:val="28"/>
        </w:rPr>
        <w:t xml:space="preserve">ной школе                        </w:t>
      </w:r>
      <w:r w:rsidR="00BE59D7">
        <w:rPr>
          <w:rFonts w:ascii="Times New Roman" w:hAnsi="Times New Roman" w:cs="Times New Roman"/>
          <w:sz w:val="28"/>
          <w:szCs w:val="28"/>
        </w:rPr>
        <w:t xml:space="preserve">              </w:t>
      </w:r>
      <w:r w:rsidR="004709B5" w:rsidRPr="004709B5">
        <w:rPr>
          <w:rFonts w:ascii="Times New Roman" w:hAnsi="Times New Roman" w:cs="Times New Roman"/>
          <w:sz w:val="28"/>
          <w:szCs w:val="28"/>
        </w:rPr>
        <w:t xml:space="preserve"> </w:t>
      </w:r>
      <w:r w:rsidR="00BE59D7">
        <w:rPr>
          <w:rFonts w:ascii="Times New Roman" w:hAnsi="Times New Roman" w:cs="Times New Roman"/>
          <w:sz w:val="28"/>
          <w:szCs w:val="28"/>
        </w:rPr>
        <w:t xml:space="preserve">                                         </w:t>
      </w:r>
      <w:r w:rsidR="009A65EA">
        <w:rPr>
          <w:rFonts w:ascii="Times New Roman" w:hAnsi="Times New Roman" w:cs="Times New Roman"/>
          <w:sz w:val="28"/>
          <w:szCs w:val="28"/>
        </w:rPr>
        <w:t xml:space="preserve">    </w:t>
      </w:r>
      <w:r w:rsidR="00BE59D7">
        <w:rPr>
          <w:rFonts w:ascii="Times New Roman" w:hAnsi="Times New Roman" w:cs="Times New Roman"/>
          <w:sz w:val="28"/>
          <w:szCs w:val="28"/>
        </w:rPr>
        <w:t>1</w:t>
      </w:r>
      <w:r w:rsidR="009A65EA">
        <w:rPr>
          <w:rFonts w:ascii="Times New Roman" w:hAnsi="Times New Roman" w:cs="Times New Roman"/>
          <w:sz w:val="28"/>
          <w:szCs w:val="28"/>
        </w:rPr>
        <w:t>2</w:t>
      </w:r>
    </w:p>
    <w:p w:rsidR="004709B5" w:rsidRPr="00D7111D" w:rsidRDefault="004709B5" w:rsidP="004709B5">
      <w:pPr>
        <w:spacing w:after="0" w:line="360" w:lineRule="auto"/>
        <w:rPr>
          <w:rFonts w:ascii="Times New Roman" w:hAnsi="Times New Roman" w:cs="Times New Roman"/>
          <w:sz w:val="28"/>
          <w:szCs w:val="28"/>
        </w:rPr>
      </w:pPr>
      <w:r w:rsidRPr="004709B5">
        <w:rPr>
          <w:rFonts w:ascii="Times New Roman" w:hAnsi="Times New Roman" w:cs="Times New Roman"/>
          <w:sz w:val="28"/>
          <w:szCs w:val="28"/>
        </w:rPr>
        <w:t>1.</w:t>
      </w:r>
      <w:r w:rsidR="009066E6">
        <w:rPr>
          <w:rFonts w:ascii="Times New Roman" w:hAnsi="Times New Roman" w:cs="Times New Roman"/>
          <w:sz w:val="28"/>
          <w:szCs w:val="28"/>
        </w:rPr>
        <w:t>3.</w:t>
      </w:r>
      <w:r w:rsidRPr="004709B5">
        <w:rPr>
          <w:rFonts w:ascii="Times New Roman" w:hAnsi="Times New Roman" w:cs="Times New Roman"/>
          <w:sz w:val="28"/>
          <w:szCs w:val="28"/>
        </w:rPr>
        <w:t>Эффективность использования технических средств обучения на уроках математики для детей младшего школьног</w:t>
      </w:r>
      <w:r w:rsidR="00EA1531">
        <w:rPr>
          <w:rFonts w:ascii="Times New Roman" w:hAnsi="Times New Roman" w:cs="Times New Roman"/>
          <w:sz w:val="28"/>
          <w:szCs w:val="28"/>
        </w:rPr>
        <w:t xml:space="preserve">о возраста               </w:t>
      </w:r>
      <w:r w:rsidRPr="004709B5">
        <w:rPr>
          <w:rFonts w:ascii="Times New Roman" w:hAnsi="Times New Roman" w:cs="Times New Roman"/>
          <w:sz w:val="28"/>
          <w:szCs w:val="28"/>
        </w:rPr>
        <w:t xml:space="preserve">                   </w:t>
      </w:r>
      <w:r w:rsidR="00BE59D7">
        <w:rPr>
          <w:rFonts w:ascii="Times New Roman" w:hAnsi="Times New Roman" w:cs="Times New Roman"/>
          <w:sz w:val="28"/>
          <w:szCs w:val="28"/>
        </w:rPr>
        <w:t xml:space="preserve">     </w:t>
      </w:r>
      <w:r w:rsidR="009A65EA">
        <w:rPr>
          <w:rFonts w:ascii="Times New Roman" w:hAnsi="Times New Roman" w:cs="Times New Roman"/>
          <w:sz w:val="28"/>
          <w:szCs w:val="28"/>
        </w:rPr>
        <w:t xml:space="preserve">    </w:t>
      </w:r>
      <w:r w:rsidR="00BE59D7">
        <w:rPr>
          <w:rFonts w:ascii="Times New Roman" w:hAnsi="Times New Roman" w:cs="Times New Roman"/>
          <w:sz w:val="28"/>
          <w:szCs w:val="28"/>
        </w:rPr>
        <w:t>2</w:t>
      </w:r>
      <w:r w:rsidR="003F01A1" w:rsidRPr="002F636D">
        <w:rPr>
          <w:rFonts w:ascii="Times New Roman" w:hAnsi="Times New Roman" w:cs="Times New Roman"/>
          <w:sz w:val="28"/>
          <w:szCs w:val="28"/>
        </w:rPr>
        <w:t>1</w:t>
      </w:r>
    </w:p>
    <w:p w:rsidR="00FB583F" w:rsidRPr="00FB583F" w:rsidRDefault="00FB583F" w:rsidP="004709B5">
      <w:pPr>
        <w:spacing w:after="0" w:line="360" w:lineRule="auto"/>
        <w:rPr>
          <w:rFonts w:ascii="Times New Roman" w:hAnsi="Times New Roman" w:cs="Times New Roman"/>
          <w:sz w:val="28"/>
          <w:szCs w:val="28"/>
        </w:rPr>
      </w:pPr>
      <w:r>
        <w:rPr>
          <w:rFonts w:ascii="Times New Roman" w:hAnsi="Times New Roman" w:cs="Times New Roman"/>
          <w:sz w:val="28"/>
          <w:szCs w:val="28"/>
        </w:rPr>
        <w:t xml:space="preserve">Выводы по 1 главе                                                                                               </w:t>
      </w:r>
      <w:r w:rsidR="009A65EA">
        <w:rPr>
          <w:rFonts w:ascii="Times New Roman" w:hAnsi="Times New Roman" w:cs="Times New Roman"/>
          <w:sz w:val="28"/>
          <w:szCs w:val="28"/>
        </w:rPr>
        <w:t xml:space="preserve">      26</w:t>
      </w:r>
    </w:p>
    <w:p w:rsidR="00EA1531" w:rsidRDefault="004709B5" w:rsidP="00EA1531">
      <w:pPr>
        <w:spacing w:after="0" w:line="360" w:lineRule="auto"/>
        <w:contextualSpacing/>
        <w:rPr>
          <w:rFonts w:ascii="Times New Roman" w:hAnsi="Times New Roman" w:cs="Times New Roman"/>
          <w:sz w:val="28"/>
          <w:szCs w:val="28"/>
        </w:rPr>
      </w:pPr>
      <w:r w:rsidRPr="009B16D4">
        <w:rPr>
          <w:rFonts w:ascii="Times New Roman" w:hAnsi="Times New Roman" w:cs="Times New Roman"/>
          <w:sz w:val="28"/>
          <w:szCs w:val="28"/>
        </w:rPr>
        <w:t>ГЛАВА 2. ПРАКТИЧЕСКИЙ АСПЕКТ ИСПОЛЬЗОВАНИЯ ТЕХНИЧЕСКИХ СРЕДСТ</w:t>
      </w:r>
      <w:r>
        <w:rPr>
          <w:rFonts w:ascii="Times New Roman" w:hAnsi="Times New Roman" w:cs="Times New Roman"/>
          <w:sz w:val="28"/>
          <w:szCs w:val="28"/>
        </w:rPr>
        <w:t xml:space="preserve">В ОБУЧЕНИЯ НА УРОКАХ МАТЕМАТИКИ </w:t>
      </w:r>
      <w:r w:rsidRPr="009B16D4">
        <w:rPr>
          <w:rFonts w:ascii="Times New Roman" w:hAnsi="Times New Roman" w:cs="Times New Roman"/>
          <w:sz w:val="28"/>
          <w:szCs w:val="28"/>
        </w:rPr>
        <w:t xml:space="preserve">В </w:t>
      </w:r>
      <w:r>
        <w:rPr>
          <w:rFonts w:ascii="Times New Roman" w:hAnsi="Times New Roman" w:cs="Times New Roman"/>
          <w:sz w:val="28"/>
          <w:szCs w:val="28"/>
        </w:rPr>
        <w:t>НАЧАЛЬНОЙ ШКОЛЕ</w:t>
      </w:r>
    </w:p>
    <w:p w:rsidR="00EA1531" w:rsidRPr="002F636D" w:rsidRDefault="009066E6" w:rsidP="00EA1531">
      <w:pPr>
        <w:spacing w:after="0" w:line="360" w:lineRule="auto"/>
        <w:contextualSpacing/>
        <w:rPr>
          <w:rFonts w:ascii="Times New Roman" w:hAnsi="Times New Roman" w:cs="Times New Roman"/>
          <w:sz w:val="28"/>
          <w:szCs w:val="28"/>
        </w:rPr>
      </w:pPr>
      <w:r>
        <w:rPr>
          <w:rFonts w:ascii="Times New Roman" w:hAnsi="Times New Roman" w:cs="Times New Roman"/>
          <w:sz w:val="28"/>
          <w:szCs w:val="28"/>
        </w:rPr>
        <w:t>2.1</w:t>
      </w:r>
      <w:r w:rsidR="004709B5" w:rsidRPr="00EA1531">
        <w:rPr>
          <w:rFonts w:ascii="Times New Roman" w:hAnsi="Times New Roman" w:cs="Times New Roman"/>
          <w:sz w:val="28"/>
          <w:szCs w:val="28"/>
        </w:rPr>
        <w:t xml:space="preserve"> </w:t>
      </w:r>
      <w:r w:rsidR="00EA1531" w:rsidRPr="00EA1531">
        <w:rPr>
          <w:rFonts w:ascii="Times New Roman" w:hAnsi="Times New Roman"/>
          <w:sz w:val="28"/>
          <w:szCs w:val="28"/>
        </w:rPr>
        <w:t>Логика и задачи опытно-поисковой работы</w:t>
      </w:r>
      <w:r w:rsidR="00BE59D7">
        <w:rPr>
          <w:rFonts w:ascii="Times New Roman" w:hAnsi="Times New Roman"/>
          <w:sz w:val="28"/>
          <w:szCs w:val="28"/>
        </w:rPr>
        <w:t xml:space="preserve">                                                </w:t>
      </w:r>
      <w:r>
        <w:rPr>
          <w:rFonts w:ascii="Times New Roman" w:hAnsi="Times New Roman"/>
          <w:sz w:val="28"/>
          <w:szCs w:val="28"/>
        </w:rPr>
        <w:t xml:space="preserve"> </w:t>
      </w:r>
      <w:r w:rsidR="009A65EA">
        <w:rPr>
          <w:rFonts w:ascii="Times New Roman" w:hAnsi="Times New Roman"/>
          <w:sz w:val="28"/>
          <w:szCs w:val="28"/>
        </w:rPr>
        <w:t xml:space="preserve">    </w:t>
      </w:r>
      <w:r w:rsidR="00BE59D7">
        <w:rPr>
          <w:rFonts w:ascii="Times New Roman" w:hAnsi="Times New Roman"/>
          <w:sz w:val="28"/>
          <w:szCs w:val="28"/>
        </w:rPr>
        <w:t>2</w:t>
      </w:r>
      <w:r w:rsidR="003F01A1" w:rsidRPr="002F636D">
        <w:rPr>
          <w:rFonts w:ascii="Times New Roman" w:hAnsi="Times New Roman"/>
          <w:sz w:val="28"/>
          <w:szCs w:val="28"/>
        </w:rPr>
        <w:t>7</w:t>
      </w:r>
    </w:p>
    <w:p w:rsidR="004709B5" w:rsidRPr="002F636D" w:rsidRDefault="009066E6" w:rsidP="004709B5">
      <w:pPr>
        <w:spacing w:after="0" w:line="360" w:lineRule="auto"/>
        <w:contextualSpacing/>
        <w:rPr>
          <w:rFonts w:ascii="Times New Roman" w:hAnsi="Times New Roman" w:cs="Times New Roman"/>
          <w:sz w:val="28"/>
          <w:szCs w:val="28"/>
        </w:rPr>
      </w:pPr>
      <w:r>
        <w:rPr>
          <w:rFonts w:ascii="Times New Roman" w:hAnsi="Times New Roman" w:cs="Times New Roman"/>
          <w:color w:val="000000" w:themeColor="text1"/>
          <w:sz w:val="28"/>
          <w:szCs w:val="28"/>
        </w:rPr>
        <w:t>2.2</w:t>
      </w:r>
      <w:r w:rsidR="004709B5" w:rsidRPr="004709B5">
        <w:rPr>
          <w:rFonts w:ascii="Times New Roman" w:hAnsi="Times New Roman" w:cs="Times New Roman"/>
          <w:color w:val="000000" w:themeColor="text1"/>
          <w:sz w:val="28"/>
          <w:szCs w:val="28"/>
        </w:rPr>
        <w:t xml:space="preserve"> </w:t>
      </w:r>
      <w:r w:rsidR="004709B5" w:rsidRPr="004709B5">
        <w:rPr>
          <w:rFonts w:ascii="Times New Roman" w:hAnsi="Times New Roman" w:cs="Times New Roman"/>
          <w:sz w:val="28"/>
          <w:szCs w:val="28"/>
          <w:lang w:eastAsia="ru-RU"/>
        </w:rPr>
        <w:t>Применение технических средств обучения на уроках математики в начальной школе</w:t>
      </w:r>
      <w:r w:rsidR="004709B5" w:rsidRPr="004709B5">
        <w:rPr>
          <w:rFonts w:ascii="Times New Roman" w:hAnsi="Times New Roman" w:cs="Times New Roman"/>
          <w:sz w:val="28"/>
          <w:szCs w:val="28"/>
        </w:rPr>
        <w:t xml:space="preserve"> </w:t>
      </w:r>
      <w:r w:rsidR="00BE59D7">
        <w:rPr>
          <w:rFonts w:ascii="Times New Roman" w:hAnsi="Times New Roman" w:cs="Times New Roman"/>
          <w:sz w:val="28"/>
          <w:szCs w:val="28"/>
        </w:rPr>
        <w:t xml:space="preserve">                                                                                                   </w:t>
      </w:r>
      <w:r w:rsidR="009A65EA">
        <w:rPr>
          <w:rFonts w:ascii="Times New Roman" w:hAnsi="Times New Roman" w:cs="Times New Roman"/>
          <w:sz w:val="28"/>
          <w:szCs w:val="28"/>
        </w:rPr>
        <w:t xml:space="preserve">    </w:t>
      </w:r>
      <w:r w:rsidR="00BE59D7">
        <w:rPr>
          <w:rFonts w:ascii="Times New Roman" w:hAnsi="Times New Roman" w:cs="Times New Roman"/>
          <w:sz w:val="28"/>
          <w:szCs w:val="28"/>
        </w:rPr>
        <w:t>3</w:t>
      </w:r>
      <w:r w:rsidR="003F01A1" w:rsidRPr="002F636D">
        <w:rPr>
          <w:rFonts w:ascii="Times New Roman" w:hAnsi="Times New Roman" w:cs="Times New Roman"/>
          <w:sz w:val="28"/>
          <w:szCs w:val="28"/>
        </w:rPr>
        <w:t>1</w:t>
      </w:r>
    </w:p>
    <w:p w:rsidR="004709B5" w:rsidRDefault="009066E6" w:rsidP="004709B5">
      <w:pPr>
        <w:spacing w:after="0" w:line="360" w:lineRule="auto"/>
        <w:contextualSpacing/>
        <w:rPr>
          <w:rFonts w:ascii="Times New Roman" w:hAnsi="Times New Roman" w:cs="Times New Roman"/>
          <w:sz w:val="28"/>
          <w:szCs w:val="28"/>
        </w:rPr>
      </w:pPr>
      <w:r>
        <w:rPr>
          <w:rFonts w:ascii="Times New Roman" w:hAnsi="Times New Roman" w:cs="Times New Roman"/>
          <w:sz w:val="28"/>
          <w:szCs w:val="28"/>
        </w:rPr>
        <w:t>2.3</w:t>
      </w:r>
      <w:r w:rsidR="004709B5" w:rsidRPr="004709B5">
        <w:rPr>
          <w:rFonts w:ascii="Times New Roman" w:hAnsi="Times New Roman" w:cs="Times New Roman"/>
          <w:sz w:val="28"/>
          <w:szCs w:val="28"/>
        </w:rPr>
        <w:t xml:space="preserve"> Анализ результативности работы по использованию </w:t>
      </w:r>
      <w:r w:rsidR="00BF5BFA">
        <w:rPr>
          <w:rFonts w:ascii="Times New Roman" w:hAnsi="Times New Roman" w:cs="Times New Roman"/>
          <w:sz w:val="28"/>
          <w:szCs w:val="28"/>
        </w:rPr>
        <w:t>технических средств обучения</w:t>
      </w:r>
      <w:r w:rsidR="004709B5" w:rsidRPr="004709B5">
        <w:rPr>
          <w:rFonts w:ascii="Times New Roman" w:hAnsi="Times New Roman" w:cs="Times New Roman"/>
          <w:sz w:val="28"/>
          <w:szCs w:val="28"/>
        </w:rPr>
        <w:t xml:space="preserve"> на уроках во 2 классе</w:t>
      </w:r>
      <w:r w:rsidR="00BF5BFA">
        <w:rPr>
          <w:rFonts w:ascii="Times New Roman" w:hAnsi="Times New Roman" w:cs="Times New Roman"/>
          <w:sz w:val="28"/>
          <w:szCs w:val="28"/>
        </w:rPr>
        <w:t xml:space="preserve">                                                                           </w:t>
      </w:r>
      <w:r>
        <w:rPr>
          <w:rFonts w:ascii="Times New Roman" w:hAnsi="Times New Roman" w:cs="Times New Roman"/>
          <w:sz w:val="28"/>
          <w:szCs w:val="28"/>
        </w:rPr>
        <w:t xml:space="preserve"> </w:t>
      </w:r>
      <w:r w:rsidR="009A65EA">
        <w:rPr>
          <w:rFonts w:ascii="Times New Roman" w:hAnsi="Times New Roman" w:cs="Times New Roman"/>
          <w:sz w:val="28"/>
          <w:szCs w:val="28"/>
        </w:rPr>
        <w:t xml:space="preserve">    39</w:t>
      </w:r>
    </w:p>
    <w:p w:rsidR="00FB583F" w:rsidRPr="004709B5" w:rsidRDefault="00FB583F" w:rsidP="004709B5">
      <w:pPr>
        <w:spacing w:after="0" w:line="360" w:lineRule="auto"/>
        <w:contextualSpacing/>
        <w:rPr>
          <w:rFonts w:ascii="Times New Roman" w:hAnsi="Times New Roman" w:cs="Times New Roman"/>
          <w:sz w:val="28"/>
          <w:szCs w:val="28"/>
        </w:rPr>
      </w:pPr>
      <w:r>
        <w:rPr>
          <w:rFonts w:ascii="Times New Roman" w:hAnsi="Times New Roman" w:cs="Times New Roman"/>
          <w:sz w:val="28"/>
          <w:szCs w:val="28"/>
        </w:rPr>
        <w:t xml:space="preserve">Выводы по 2 главе                                                                                                  </w:t>
      </w:r>
      <w:r w:rsidR="009A65EA">
        <w:rPr>
          <w:rFonts w:ascii="Times New Roman" w:hAnsi="Times New Roman" w:cs="Times New Roman"/>
          <w:sz w:val="28"/>
          <w:szCs w:val="28"/>
        </w:rPr>
        <w:t xml:space="preserve">   42</w:t>
      </w:r>
    </w:p>
    <w:p w:rsidR="003C7574" w:rsidRPr="00AA59B8" w:rsidRDefault="00AA59B8" w:rsidP="00BE59D7">
      <w:pPr>
        <w:tabs>
          <w:tab w:val="left" w:pos="142"/>
        </w:tabs>
        <w:spacing w:before="400" w:after="400" w:line="360" w:lineRule="auto"/>
        <w:contextualSpacing/>
        <w:jc w:val="both"/>
        <w:rPr>
          <w:rFonts w:ascii="Times New Roman" w:hAnsi="Times New Roman" w:cs="Times New Roman"/>
          <w:sz w:val="28"/>
          <w:szCs w:val="28"/>
        </w:rPr>
      </w:pPr>
      <w:r w:rsidRPr="00AA59B8">
        <w:rPr>
          <w:rFonts w:ascii="Times New Roman" w:hAnsi="Times New Roman" w:cs="Times New Roman"/>
          <w:sz w:val="28"/>
          <w:szCs w:val="28"/>
        </w:rPr>
        <w:t>ЗАКЛЮЧЕНИЕ</w:t>
      </w:r>
      <w:r>
        <w:rPr>
          <w:rFonts w:ascii="Times New Roman" w:hAnsi="Times New Roman" w:cs="Times New Roman"/>
          <w:sz w:val="28"/>
          <w:szCs w:val="28"/>
        </w:rPr>
        <w:t xml:space="preserve">                                                                       </w:t>
      </w:r>
      <w:r w:rsidR="002F636D">
        <w:rPr>
          <w:rFonts w:ascii="Times New Roman" w:hAnsi="Times New Roman" w:cs="Times New Roman"/>
          <w:sz w:val="28"/>
          <w:szCs w:val="28"/>
        </w:rPr>
        <w:t xml:space="preserve">                              </w:t>
      </w:r>
      <w:r w:rsidR="005555BD">
        <w:rPr>
          <w:rFonts w:ascii="Times New Roman" w:hAnsi="Times New Roman" w:cs="Times New Roman"/>
          <w:sz w:val="28"/>
          <w:szCs w:val="28"/>
        </w:rPr>
        <w:t xml:space="preserve"> </w:t>
      </w:r>
      <w:r w:rsidR="009A65EA">
        <w:rPr>
          <w:rFonts w:ascii="Times New Roman" w:hAnsi="Times New Roman" w:cs="Times New Roman"/>
          <w:sz w:val="28"/>
          <w:szCs w:val="28"/>
        </w:rPr>
        <w:t xml:space="preserve">    44</w:t>
      </w:r>
    </w:p>
    <w:p w:rsidR="00AA59B8" w:rsidRPr="00AA59B8" w:rsidRDefault="00AA59B8" w:rsidP="00BE59D7">
      <w:pPr>
        <w:tabs>
          <w:tab w:val="left" w:pos="142"/>
        </w:tabs>
        <w:spacing w:before="400" w:after="400" w:line="360" w:lineRule="auto"/>
        <w:contextualSpacing/>
        <w:jc w:val="both"/>
        <w:rPr>
          <w:rFonts w:ascii="Times New Roman" w:hAnsi="Times New Roman" w:cs="Times New Roman"/>
          <w:sz w:val="28"/>
          <w:szCs w:val="28"/>
        </w:rPr>
      </w:pPr>
      <w:r w:rsidRPr="00AA59B8">
        <w:rPr>
          <w:rFonts w:ascii="Times New Roman" w:hAnsi="Times New Roman" w:cs="Times New Roman"/>
          <w:sz w:val="28"/>
          <w:szCs w:val="28"/>
        </w:rPr>
        <w:t>СПИСОК ЛИТЕРАТУРЫ</w:t>
      </w:r>
      <w:r>
        <w:rPr>
          <w:rFonts w:ascii="Times New Roman" w:hAnsi="Times New Roman" w:cs="Times New Roman"/>
          <w:sz w:val="28"/>
          <w:szCs w:val="28"/>
        </w:rPr>
        <w:t xml:space="preserve">                                                                                </w:t>
      </w:r>
      <w:r w:rsidR="009A65EA">
        <w:rPr>
          <w:rFonts w:ascii="Times New Roman" w:hAnsi="Times New Roman" w:cs="Times New Roman"/>
          <w:sz w:val="28"/>
          <w:szCs w:val="28"/>
        </w:rPr>
        <w:t xml:space="preserve">         46</w:t>
      </w:r>
    </w:p>
    <w:p w:rsidR="00AA59B8" w:rsidRPr="00AA59B8" w:rsidRDefault="009066E6" w:rsidP="00BE59D7">
      <w:pPr>
        <w:tabs>
          <w:tab w:val="left" w:pos="142"/>
        </w:tabs>
        <w:spacing w:before="400" w:after="400" w:line="360" w:lineRule="auto"/>
        <w:contextualSpacing/>
        <w:jc w:val="both"/>
        <w:rPr>
          <w:rFonts w:ascii="Times New Roman" w:hAnsi="Times New Roman" w:cs="Times New Roman"/>
          <w:sz w:val="28"/>
          <w:szCs w:val="28"/>
        </w:rPr>
      </w:pPr>
      <w:r>
        <w:rPr>
          <w:rFonts w:ascii="Times New Roman" w:hAnsi="Times New Roman" w:cs="Times New Roman"/>
          <w:sz w:val="28"/>
          <w:szCs w:val="28"/>
        </w:rPr>
        <w:t xml:space="preserve">ПРИЛОЖЕНИЕ </w:t>
      </w:r>
      <w:r w:rsidR="00AA59B8">
        <w:rPr>
          <w:rFonts w:ascii="Times New Roman" w:hAnsi="Times New Roman" w:cs="Times New Roman"/>
          <w:sz w:val="28"/>
          <w:szCs w:val="28"/>
        </w:rPr>
        <w:t xml:space="preserve">                                                                    </w:t>
      </w:r>
      <w:r w:rsidR="002F636D">
        <w:rPr>
          <w:rFonts w:ascii="Times New Roman" w:hAnsi="Times New Roman" w:cs="Times New Roman"/>
          <w:sz w:val="28"/>
          <w:szCs w:val="28"/>
        </w:rPr>
        <w:t xml:space="preserve">            </w:t>
      </w:r>
      <w:r>
        <w:rPr>
          <w:rFonts w:ascii="Times New Roman" w:hAnsi="Times New Roman" w:cs="Times New Roman"/>
          <w:sz w:val="28"/>
          <w:szCs w:val="28"/>
        </w:rPr>
        <w:t xml:space="preserve">  </w:t>
      </w:r>
      <w:r w:rsidR="009A65EA">
        <w:rPr>
          <w:rFonts w:ascii="Times New Roman" w:hAnsi="Times New Roman" w:cs="Times New Roman"/>
          <w:sz w:val="28"/>
          <w:szCs w:val="28"/>
        </w:rPr>
        <w:t xml:space="preserve">                      50</w:t>
      </w:r>
    </w:p>
    <w:p w:rsidR="00AA59B8" w:rsidRDefault="00AA59B8" w:rsidP="00BE59D7">
      <w:pPr>
        <w:tabs>
          <w:tab w:val="left" w:pos="142"/>
        </w:tabs>
        <w:spacing w:before="400" w:after="400" w:line="360" w:lineRule="auto"/>
        <w:contextualSpacing/>
        <w:jc w:val="both"/>
        <w:rPr>
          <w:rFonts w:ascii="Times New Roman" w:hAnsi="Times New Roman" w:cs="Times New Roman"/>
          <w:b/>
          <w:sz w:val="28"/>
          <w:szCs w:val="28"/>
        </w:rPr>
      </w:pPr>
    </w:p>
    <w:p w:rsidR="00AA59B8" w:rsidRDefault="00AA59B8" w:rsidP="00BE59D7">
      <w:pPr>
        <w:tabs>
          <w:tab w:val="left" w:pos="142"/>
        </w:tabs>
        <w:spacing w:before="400" w:after="400" w:line="360" w:lineRule="auto"/>
        <w:contextualSpacing/>
        <w:jc w:val="both"/>
        <w:rPr>
          <w:rFonts w:ascii="Times New Roman" w:hAnsi="Times New Roman" w:cs="Times New Roman"/>
          <w:b/>
          <w:sz w:val="28"/>
          <w:szCs w:val="28"/>
        </w:rPr>
      </w:pPr>
    </w:p>
    <w:p w:rsidR="00AA59B8" w:rsidRDefault="00AA59B8" w:rsidP="00BE59D7">
      <w:pPr>
        <w:tabs>
          <w:tab w:val="left" w:pos="142"/>
        </w:tabs>
        <w:spacing w:before="400" w:after="400" w:line="360" w:lineRule="auto"/>
        <w:contextualSpacing/>
        <w:jc w:val="both"/>
        <w:rPr>
          <w:rFonts w:ascii="Times New Roman" w:hAnsi="Times New Roman" w:cs="Times New Roman"/>
          <w:b/>
          <w:sz w:val="28"/>
          <w:szCs w:val="28"/>
        </w:rPr>
      </w:pPr>
    </w:p>
    <w:p w:rsidR="00AA59B8" w:rsidRDefault="00AA59B8" w:rsidP="00BE59D7">
      <w:pPr>
        <w:tabs>
          <w:tab w:val="left" w:pos="142"/>
        </w:tabs>
        <w:spacing w:before="400" w:after="400" w:line="360" w:lineRule="auto"/>
        <w:contextualSpacing/>
        <w:jc w:val="both"/>
        <w:rPr>
          <w:rFonts w:ascii="Times New Roman" w:hAnsi="Times New Roman" w:cs="Times New Roman"/>
          <w:b/>
          <w:sz w:val="28"/>
          <w:szCs w:val="28"/>
        </w:rPr>
      </w:pPr>
    </w:p>
    <w:p w:rsidR="009066E6" w:rsidRDefault="009066E6" w:rsidP="00BE59D7">
      <w:pPr>
        <w:tabs>
          <w:tab w:val="left" w:pos="142"/>
        </w:tabs>
        <w:spacing w:before="400" w:after="400" w:line="360" w:lineRule="auto"/>
        <w:contextualSpacing/>
        <w:jc w:val="both"/>
        <w:rPr>
          <w:rFonts w:ascii="Times New Roman" w:hAnsi="Times New Roman" w:cs="Times New Roman"/>
          <w:b/>
          <w:sz w:val="28"/>
          <w:szCs w:val="28"/>
        </w:rPr>
      </w:pPr>
    </w:p>
    <w:p w:rsidR="007260D2" w:rsidRPr="00C01787" w:rsidRDefault="007260D2" w:rsidP="00BE59D7">
      <w:pPr>
        <w:tabs>
          <w:tab w:val="left" w:pos="142"/>
        </w:tabs>
        <w:spacing w:before="400" w:after="400" w:line="360" w:lineRule="auto"/>
        <w:contextualSpacing/>
        <w:jc w:val="both"/>
        <w:rPr>
          <w:rFonts w:ascii="Times New Roman" w:hAnsi="Times New Roman" w:cs="Times New Roman"/>
          <w:b/>
          <w:sz w:val="28"/>
          <w:szCs w:val="28"/>
        </w:rPr>
      </w:pPr>
    </w:p>
    <w:p w:rsidR="00737962" w:rsidRDefault="008E7531" w:rsidP="00B13E7B">
      <w:pPr>
        <w:tabs>
          <w:tab w:val="left" w:pos="142"/>
        </w:tabs>
        <w:spacing w:before="400" w:after="400" w:line="360" w:lineRule="auto"/>
        <w:ind w:firstLine="709"/>
        <w:contextualSpacing/>
        <w:jc w:val="both"/>
        <w:rPr>
          <w:rFonts w:ascii="Times New Roman" w:hAnsi="Times New Roman" w:cs="Times New Roman"/>
          <w:b/>
          <w:sz w:val="28"/>
          <w:szCs w:val="28"/>
        </w:rPr>
      </w:pPr>
      <w:r w:rsidRPr="009B16D4">
        <w:rPr>
          <w:rFonts w:ascii="Times New Roman" w:hAnsi="Times New Roman" w:cs="Times New Roman"/>
          <w:b/>
          <w:sz w:val="28"/>
          <w:szCs w:val="28"/>
        </w:rPr>
        <w:lastRenderedPageBreak/>
        <w:t>ВВЕДЕНИЕ</w:t>
      </w:r>
    </w:p>
    <w:p w:rsidR="007E3990" w:rsidRDefault="007E3990" w:rsidP="00B13E7B">
      <w:pPr>
        <w:tabs>
          <w:tab w:val="left" w:pos="142"/>
        </w:tabs>
        <w:spacing w:before="400" w:after="400" w:line="360" w:lineRule="auto"/>
        <w:ind w:firstLine="709"/>
        <w:contextualSpacing/>
        <w:jc w:val="both"/>
        <w:rPr>
          <w:rFonts w:ascii="Times New Roman" w:hAnsi="Times New Roman" w:cs="Times New Roman"/>
          <w:b/>
          <w:sz w:val="28"/>
          <w:szCs w:val="28"/>
        </w:rPr>
      </w:pPr>
    </w:p>
    <w:p w:rsidR="002F5965" w:rsidRDefault="002F5965" w:rsidP="00B13E7B">
      <w:pPr>
        <w:tabs>
          <w:tab w:val="left" w:pos="142"/>
        </w:tabs>
        <w:spacing w:before="400" w:after="400" w:line="360" w:lineRule="auto"/>
        <w:ind w:firstLine="709"/>
        <w:contextualSpacing/>
        <w:jc w:val="both"/>
        <w:rPr>
          <w:rFonts w:ascii="Times New Roman" w:hAnsi="Times New Roman" w:cs="Times New Roman"/>
          <w:sz w:val="28"/>
          <w:szCs w:val="28"/>
        </w:rPr>
      </w:pPr>
      <w:r w:rsidRPr="002F5965">
        <w:rPr>
          <w:rFonts w:ascii="Times New Roman" w:hAnsi="Times New Roman" w:cs="Times New Roman"/>
          <w:sz w:val="28"/>
          <w:szCs w:val="28"/>
        </w:rPr>
        <w:t xml:space="preserve"> </w:t>
      </w:r>
      <w:r w:rsidRPr="001D135E">
        <w:rPr>
          <w:rFonts w:ascii="Times New Roman" w:hAnsi="Times New Roman" w:cs="Times New Roman"/>
          <w:sz w:val="28"/>
          <w:szCs w:val="28"/>
        </w:rPr>
        <w:t>К.Д. Ушинский</w:t>
      </w:r>
      <w:r>
        <w:rPr>
          <w:rFonts w:ascii="Times New Roman" w:hAnsi="Times New Roman" w:cs="Times New Roman"/>
          <w:sz w:val="28"/>
          <w:szCs w:val="28"/>
        </w:rPr>
        <w:t xml:space="preserve"> говорил: «...</w:t>
      </w:r>
      <w:r w:rsidR="001D135E" w:rsidRPr="001D135E">
        <w:rPr>
          <w:rFonts w:ascii="Times New Roman" w:hAnsi="Times New Roman" w:cs="Times New Roman"/>
          <w:sz w:val="28"/>
          <w:szCs w:val="28"/>
        </w:rPr>
        <w:t xml:space="preserve">Педагог, желающий </w:t>
      </w:r>
      <w:r w:rsidR="0068281B">
        <w:rPr>
          <w:rFonts w:ascii="Times New Roman" w:hAnsi="Times New Roman" w:cs="Times New Roman"/>
          <w:sz w:val="28"/>
          <w:szCs w:val="28"/>
        </w:rPr>
        <w:t xml:space="preserve">что-нибудь </w:t>
      </w:r>
      <w:r w:rsidR="001D135E" w:rsidRPr="001D135E">
        <w:rPr>
          <w:rFonts w:ascii="Times New Roman" w:hAnsi="Times New Roman" w:cs="Times New Roman"/>
          <w:sz w:val="28"/>
          <w:szCs w:val="28"/>
        </w:rPr>
        <w:t>прочно</w:t>
      </w:r>
      <w:r w:rsidR="001D135E">
        <w:rPr>
          <w:rFonts w:ascii="Times New Roman" w:hAnsi="Times New Roman" w:cs="Times New Roman"/>
          <w:sz w:val="28"/>
          <w:szCs w:val="28"/>
        </w:rPr>
        <w:t xml:space="preserve"> </w:t>
      </w:r>
      <w:r w:rsidR="001D135E" w:rsidRPr="001D135E">
        <w:rPr>
          <w:rFonts w:ascii="Times New Roman" w:hAnsi="Times New Roman" w:cs="Times New Roman"/>
          <w:sz w:val="28"/>
          <w:szCs w:val="28"/>
        </w:rPr>
        <w:t>запечатлеть в детской памяти, должен заботиться о</w:t>
      </w:r>
      <w:r w:rsidR="001D135E">
        <w:rPr>
          <w:rFonts w:ascii="Times New Roman" w:hAnsi="Times New Roman" w:cs="Times New Roman"/>
          <w:sz w:val="28"/>
          <w:szCs w:val="28"/>
        </w:rPr>
        <w:t xml:space="preserve"> </w:t>
      </w:r>
      <w:r w:rsidR="001D135E" w:rsidRPr="001D135E">
        <w:rPr>
          <w:rFonts w:ascii="Times New Roman" w:hAnsi="Times New Roman" w:cs="Times New Roman"/>
          <w:sz w:val="28"/>
          <w:szCs w:val="28"/>
        </w:rPr>
        <w:t>том, чтобы как можно больше органов чувств —</w:t>
      </w:r>
      <w:r w:rsidR="001D135E">
        <w:rPr>
          <w:rFonts w:ascii="Times New Roman" w:hAnsi="Times New Roman" w:cs="Times New Roman"/>
          <w:sz w:val="28"/>
          <w:szCs w:val="28"/>
        </w:rPr>
        <w:t xml:space="preserve"> </w:t>
      </w:r>
      <w:r w:rsidR="001D135E" w:rsidRPr="001D135E">
        <w:rPr>
          <w:rFonts w:ascii="Times New Roman" w:hAnsi="Times New Roman" w:cs="Times New Roman"/>
          <w:sz w:val="28"/>
          <w:szCs w:val="28"/>
        </w:rPr>
        <w:t>глаз, ухо, голос, чувство мускульных движений и</w:t>
      </w:r>
      <w:r w:rsidR="001D135E">
        <w:rPr>
          <w:rFonts w:ascii="Times New Roman" w:hAnsi="Times New Roman" w:cs="Times New Roman"/>
          <w:sz w:val="28"/>
          <w:szCs w:val="28"/>
        </w:rPr>
        <w:t xml:space="preserve"> </w:t>
      </w:r>
      <w:r w:rsidR="001D135E" w:rsidRPr="001D135E">
        <w:rPr>
          <w:rFonts w:ascii="Times New Roman" w:hAnsi="Times New Roman" w:cs="Times New Roman"/>
          <w:sz w:val="28"/>
          <w:szCs w:val="28"/>
        </w:rPr>
        <w:t>даже, если это возможно, обоняние и вкус, приняли</w:t>
      </w:r>
      <w:r w:rsidR="001D135E">
        <w:rPr>
          <w:rFonts w:ascii="Times New Roman" w:hAnsi="Times New Roman" w:cs="Times New Roman"/>
          <w:sz w:val="28"/>
          <w:szCs w:val="28"/>
        </w:rPr>
        <w:t xml:space="preserve"> </w:t>
      </w:r>
      <w:r w:rsidR="001D135E" w:rsidRPr="001D135E">
        <w:rPr>
          <w:rFonts w:ascii="Times New Roman" w:hAnsi="Times New Roman" w:cs="Times New Roman"/>
          <w:sz w:val="28"/>
          <w:szCs w:val="28"/>
        </w:rPr>
        <w:t>участие в акте запоминания…</w:t>
      </w:r>
      <w:r>
        <w:rPr>
          <w:rFonts w:ascii="Times New Roman" w:hAnsi="Times New Roman" w:cs="Times New Roman"/>
          <w:sz w:val="28"/>
          <w:szCs w:val="28"/>
        </w:rPr>
        <w:t xml:space="preserve">». </w:t>
      </w:r>
      <w:r w:rsidR="001D135E" w:rsidRPr="001D135E">
        <w:rPr>
          <w:rFonts w:ascii="Times New Roman" w:hAnsi="Times New Roman" w:cs="Times New Roman"/>
          <w:sz w:val="28"/>
          <w:szCs w:val="28"/>
        </w:rPr>
        <w:t xml:space="preserve">Чем более </w:t>
      </w:r>
      <w:r w:rsidR="0000390F">
        <w:rPr>
          <w:rFonts w:ascii="Times New Roman" w:hAnsi="Times New Roman" w:cs="Times New Roman"/>
          <w:sz w:val="28"/>
          <w:szCs w:val="28"/>
        </w:rPr>
        <w:t xml:space="preserve">органов наших чувств </w:t>
      </w:r>
      <w:r w:rsidR="001D135E" w:rsidRPr="001D135E">
        <w:rPr>
          <w:rFonts w:ascii="Times New Roman" w:hAnsi="Times New Roman" w:cs="Times New Roman"/>
          <w:sz w:val="28"/>
          <w:szCs w:val="28"/>
        </w:rPr>
        <w:t>принимает</w:t>
      </w:r>
      <w:r>
        <w:rPr>
          <w:rFonts w:ascii="Times New Roman" w:hAnsi="Times New Roman" w:cs="Times New Roman"/>
          <w:sz w:val="28"/>
          <w:szCs w:val="28"/>
        </w:rPr>
        <w:t xml:space="preserve"> </w:t>
      </w:r>
      <w:r w:rsidR="001D135E" w:rsidRPr="001D135E">
        <w:rPr>
          <w:rFonts w:ascii="Times New Roman" w:hAnsi="Times New Roman" w:cs="Times New Roman"/>
          <w:sz w:val="28"/>
          <w:szCs w:val="28"/>
        </w:rPr>
        <w:t>участие в восприятии какого-либо впечатления, или</w:t>
      </w:r>
      <w:r>
        <w:rPr>
          <w:rFonts w:ascii="Times New Roman" w:hAnsi="Times New Roman" w:cs="Times New Roman"/>
          <w:sz w:val="28"/>
          <w:szCs w:val="28"/>
        </w:rPr>
        <w:t xml:space="preserve"> </w:t>
      </w:r>
      <w:r w:rsidR="004979A2">
        <w:rPr>
          <w:rFonts w:ascii="Times New Roman" w:hAnsi="Times New Roman" w:cs="Times New Roman"/>
          <w:sz w:val="28"/>
          <w:szCs w:val="28"/>
        </w:rPr>
        <w:t xml:space="preserve">группы впечатлений, тем прочнее ложатся </w:t>
      </w:r>
      <w:r w:rsidR="001D135E" w:rsidRPr="001D135E">
        <w:rPr>
          <w:rFonts w:ascii="Times New Roman" w:hAnsi="Times New Roman" w:cs="Times New Roman"/>
          <w:sz w:val="28"/>
          <w:szCs w:val="28"/>
        </w:rPr>
        <w:t>эти</w:t>
      </w:r>
      <w:r>
        <w:rPr>
          <w:rFonts w:ascii="Times New Roman" w:hAnsi="Times New Roman" w:cs="Times New Roman"/>
          <w:sz w:val="28"/>
          <w:szCs w:val="28"/>
        </w:rPr>
        <w:t xml:space="preserve"> </w:t>
      </w:r>
      <w:r w:rsidR="001D135E" w:rsidRPr="001D135E">
        <w:rPr>
          <w:rFonts w:ascii="Times New Roman" w:hAnsi="Times New Roman" w:cs="Times New Roman"/>
          <w:sz w:val="28"/>
          <w:szCs w:val="28"/>
        </w:rPr>
        <w:t>впечат</w:t>
      </w:r>
      <w:r w:rsidR="004979A2">
        <w:rPr>
          <w:rFonts w:ascii="Times New Roman" w:hAnsi="Times New Roman" w:cs="Times New Roman"/>
          <w:sz w:val="28"/>
          <w:szCs w:val="28"/>
        </w:rPr>
        <w:t xml:space="preserve">ления в нашу механическую, </w:t>
      </w:r>
      <w:r w:rsidR="001D135E" w:rsidRPr="001D135E">
        <w:rPr>
          <w:rFonts w:ascii="Times New Roman" w:hAnsi="Times New Roman" w:cs="Times New Roman"/>
          <w:sz w:val="28"/>
          <w:szCs w:val="28"/>
        </w:rPr>
        <w:t>нервную</w:t>
      </w:r>
      <w:r>
        <w:rPr>
          <w:rFonts w:ascii="Times New Roman" w:hAnsi="Times New Roman" w:cs="Times New Roman"/>
          <w:sz w:val="28"/>
          <w:szCs w:val="28"/>
        </w:rPr>
        <w:t xml:space="preserve"> </w:t>
      </w:r>
      <w:r w:rsidR="004979A2">
        <w:rPr>
          <w:rFonts w:ascii="Times New Roman" w:hAnsi="Times New Roman" w:cs="Times New Roman"/>
          <w:sz w:val="28"/>
          <w:szCs w:val="28"/>
        </w:rPr>
        <w:t>память, вернее сохраняются ею и легче</w:t>
      </w:r>
      <w:r w:rsidR="00582D55">
        <w:rPr>
          <w:rFonts w:ascii="Times New Roman" w:hAnsi="Times New Roman" w:cs="Times New Roman"/>
          <w:sz w:val="28"/>
          <w:szCs w:val="28"/>
        </w:rPr>
        <w:t>,</w:t>
      </w:r>
      <w:r w:rsidR="004979A2">
        <w:rPr>
          <w:rFonts w:ascii="Times New Roman" w:hAnsi="Times New Roman" w:cs="Times New Roman"/>
          <w:sz w:val="28"/>
          <w:szCs w:val="28"/>
        </w:rPr>
        <w:t xml:space="preserve"> </w:t>
      </w:r>
      <w:r w:rsidR="001D135E" w:rsidRPr="001D135E">
        <w:rPr>
          <w:rFonts w:ascii="Times New Roman" w:hAnsi="Times New Roman" w:cs="Times New Roman"/>
          <w:sz w:val="28"/>
          <w:szCs w:val="28"/>
        </w:rPr>
        <w:t>потом</w:t>
      </w:r>
      <w:r>
        <w:rPr>
          <w:rFonts w:ascii="Times New Roman" w:hAnsi="Times New Roman" w:cs="Times New Roman"/>
          <w:sz w:val="28"/>
          <w:szCs w:val="28"/>
        </w:rPr>
        <w:t xml:space="preserve"> </w:t>
      </w:r>
      <w:r w:rsidR="001D135E" w:rsidRPr="001D135E">
        <w:rPr>
          <w:rFonts w:ascii="Times New Roman" w:hAnsi="Times New Roman" w:cs="Times New Roman"/>
          <w:sz w:val="28"/>
          <w:szCs w:val="28"/>
        </w:rPr>
        <w:t>вспоминаются.</w:t>
      </w:r>
      <w:r>
        <w:rPr>
          <w:rFonts w:ascii="Times New Roman" w:hAnsi="Times New Roman" w:cs="Times New Roman"/>
          <w:sz w:val="28"/>
          <w:szCs w:val="28"/>
        </w:rPr>
        <w:t xml:space="preserve"> </w:t>
      </w:r>
    </w:p>
    <w:p w:rsidR="007E3990" w:rsidRDefault="002F5965" w:rsidP="00B13E7B">
      <w:pPr>
        <w:tabs>
          <w:tab w:val="left" w:pos="930"/>
        </w:tabs>
        <w:spacing w:after="0" w:line="360" w:lineRule="auto"/>
        <w:ind w:right="-142" w:firstLine="709"/>
        <w:contextualSpacing/>
        <w:jc w:val="both"/>
        <w:rPr>
          <w:rFonts w:ascii="Times New Roman" w:hAnsi="Times New Roman" w:cs="Times New Roman"/>
          <w:color w:val="000000" w:themeColor="text1"/>
          <w:sz w:val="28"/>
          <w:szCs w:val="28"/>
        </w:rPr>
      </w:pPr>
      <w:r w:rsidRPr="00BD0CBA">
        <w:rPr>
          <w:rFonts w:ascii="Times New Roman" w:hAnsi="Times New Roman" w:cs="Times New Roman"/>
          <w:color w:val="000000" w:themeColor="text1"/>
          <w:sz w:val="28"/>
          <w:szCs w:val="28"/>
        </w:rPr>
        <w:t>Наше время ставит перед школой задачи – повышение качества образования, прочное овладение основами наук, обеспечение более высокого уровня преподавания. Обновление образования требует разработки моделей школ нового типа, создания новых учебников и программ обучения, разработки новых методик обучения. Поднять работу школы на новый уровень можно путем индивидуализации обучения, создания условий, при которых каждый школьник мог бы полностью овладеть установленным программами образовательным минимумом.</w:t>
      </w:r>
      <w:r w:rsidR="007E3990">
        <w:rPr>
          <w:rFonts w:ascii="Times New Roman" w:hAnsi="Times New Roman" w:cs="Times New Roman"/>
          <w:color w:val="000000" w:themeColor="text1"/>
          <w:sz w:val="28"/>
          <w:szCs w:val="28"/>
        </w:rPr>
        <w:t xml:space="preserve"> </w:t>
      </w:r>
    </w:p>
    <w:p w:rsidR="007E3990" w:rsidRPr="009F7E29" w:rsidRDefault="007E3990" w:rsidP="00B13E7B">
      <w:pPr>
        <w:tabs>
          <w:tab w:val="left" w:pos="930"/>
        </w:tabs>
        <w:spacing w:after="0" w:line="360" w:lineRule="auto"/>
        <w:ind w:right="-142" w:firstLine="709"/>
        <w:contextualSpacing/>
        <w:jc w:val="both"/>
        <w:rPr>
          <w:rFonts w:ascii="Times New Roman" w:hAnsi="Times New Roman" w:cs="Times New Roman"/>
          <w:sz w:val="28"/>
          <w:szCs w:val="28"/>
        </w:rPr>
      </w:pPr>
      <w:r>
        <w:rPr>
          <w:rFonts w:ascii="Times New Roman" w:hAnsi="Times New Roman" w:cs="Times New Roman"/>
          <w:sz w:val="28"/>
          <w:szCs w:val="28"/>
        </w:rPr>
        <w:t xml:space="preserve">Следовательно, </w:t>
      </w:r>
      <w:r w:rsidR="000A3FF6" w:rsidRPr="009F7E29">
        <w:rPr>
          <w:rFonts w:ascii="Times New Roman" w:hAnsi="Times New Roman" w:cs="Times New Roman"/>
          <w:sz w:val="28"/>
          <w:szCs w:val="28"/>
        </w:rPr>
        <w:t>в</w:t>
      </w:r>
      <w:r w:rsidR="005D5739" w:rsidRPr="009F7E29">
        <w:rPr>
          <w:rFonts w:ascii="Times New Roman" w:hAnsi="Times New Roman" w:cs="Times New Roman"/>
          <w:sz w:val="28"/>
          <w:szCs w:val="28"/>
        </w:rPr>
        <w:t xml:space="preserve">озникает объективная необходимость совершенствования учебного процесса и повышения его эффективности. Важная роль в </w:t>
      </w:r>
      <w:r w:rsidRPr="009F7E29">
        <w:rPr>
          <w:rFonts w:ascii="Times New Roman" w:hAnsi="Times New Roman" w:cs="Times New Roman"/>
          <w:sz w:val="28"/>
          <w:szCs w:val="28"/>
        </w:rPr>
        <w:t>решении этой проблемы отводится техническим средствам обучения</w:t>
      </w:r>
      <w:r w:rsidR="005D5739" w:rsidRPr="009F7E29">
        <w:rPr>
          <w:rFonts w:ascii="Times New Roman" w:hAnsi="Times New Roman" w:cs="Times New Roman"/>
          <w:sz w:val="28"/>
          <w:szCs w:val="28"/>
        </w:rPr>
        <w:t>.</w:t>
      </w:r>
      <w:r w:rsidR="001F6794" w:rsidRPr="009F7E29">
        <w:rPr>
          <w:rFonts w:ascii="Times New Roman" w:hAnsi="Times New Roman" w:cs="Times New Roman"/>
          <w:sz w:val="28"/>
          <w:szCs w:val="28"/>
        </w:rPr>
        <w:t xml:space="preserve"> </w:t>
      </w:r>
    </w:p>
    <w:p w:rsidR="007E3990" w:rsidRDefault="005D5739" w:rsidP="00B13E7B">
      <w:pPr>
        <w:tabs>
          <w:tab w:val="left" w:pos="930"/>
        </w:tabs>
        <w:spacing w:after="0" w:line="360" w:lineRule="auto"/>
        <w:ind w:right="-142" w:firstLine="709"/>
        <w:contextualSpacing/>
        <w:jc w:val="both"/>
        <w:rPr>
          <w:rFonts w:ascii="Times New Roman" w:hAnsi="Times New Roman" w:cs="Times New Roman"/>
          <w:sz w:val="28"/>
          <w:szCs w:val="28"/>
        </w:rPr>
      </w:pPr>
      <w:r w:rsidRPr="009F7E29">
        <w:rPr>
          <w:rFonts w:ascii="Times New Roman" w:hAnsi="Times New Roman" w:cs="Times New Roman"/>
          <w:sz w:val="28"/>
          <w:szCs w:val="28"/>
        </w:rPr>
        <w:t>От уровня их развития и рациональной организации применения в значительной мере зависят эффективность и достигаемый результат обучения.</w:t>
      </w:r>
      <w:r w:rsidR="00506F0B" w:rsidRPr="009B16D4">
        <w:rPr>
          <w:rFonts w:ascii="Times New Roman" w:hAnsi="Times New Roman" w:cs="Times New Roman"/>
          <w:sz w:val="28"/>
          <w:szCs w:val="28"/>
        </w:rPr>
        <w:t xml:space="preserve"> Учебное оборудование стало неотъемлемой частью урока, так работа с ним для учащихся – это источник новых знаний, и средство для усвоения, обобщения, повторения изученного материала. Чтобы повысить уровень усвоения</w:t>
      </w:r>
      <w:r w:rsidR="001D135E">
        <w:rPr>
          <w:rFonts w:ascii="Times New Roman" w:hAnsi="Times New Roman" w:cs="Times New Roman"/>
          <w:sz w:val="28"/>
          <w:szCs w:val="28"/>
        </w:rPr>
        <w:t xml:space="preserve">, </w:t>
      </w:r>
      <w:r w:rsidR="00506F0B" w:rsidRPr="009B16D4">
        <w:rPr>
          <w:rFonts w:ascii="Times New Roman" w:hAnsi="Times New Roman" w:cs="Times New Roman"/>
          <w:sz w:val="28"/>
          <w:szCs w:val="28"/>
        </w:rPr>
        <w:t>необходимо использовать всевозможные средства наглядности. Они, как показала практика, существенно повышают эффективность обучения.</w:t>
      </w:r>
    </w:p>
    <w:p w:rsidR="007E3990" w:rsidRDefault="00CD3FA6" w:rsidP="00B13E7B">
      <w:pPr>
        <w:tabs>
          <w:tab w:val="left" w:pos="930"/>
        </w:tabs>
        <w:spacing w:after="0" w:line="360" w:lineRule="auto"/>
        <w:ind w:right="-142" w:firstLine="709"/>
        <w:contextualSpacing/>
        <w:jc w:val="both"/>
        <w:rPr>
          <w:rFonts w:ascii="Times New Roman" w:hAnsi="Times New Roman" w:cs="Times New Roman"/>
          <w:sz w:val="28"/>
          <w:szCs w:val="28"/>
        </w:rPr>
      </w:pPr>
      <w:r w:rsidRPr="009B16D4">
        <w:rPr>
          <w:rFonts w:ascii="Times New Roman" w:hAnsi="Times New Roman" w:cs="Times New Roman"/>
          <w:sz w:val="28"/>
          <w:szCs w:val="28"/>
        </w:rPr>
        <w:t xml:space="preserve">Сейчас </w:t>
      </w:r>
      <w:r w:rsidR="001D135E">
        <w:rPr>
          <w:rFonts w:ascii="Times New Roman" w:hAnsi="Times New Roman" w:cs="Times New Roman"/>
          <w:sz w:val="28"/>
          <w:szCs w:val="28"/>
        </w:rPr>
        <w:t>уже успешно используют</w:t>
      </w:r>
      <w:r w:rsidR="009C3807" w:rsidRPr="009B16D4">
        <w:rPr>
          <w:rFonts w:ascii="Times New Roman" w:hAnsi="Times New Roman" w:cs="Times New Roman"/>
          <w:sz w:val="28"/>
          <w:szCs w:val="28"/>
        </w:rPr>
        <w:t xml:space="preserve"> готовые диски с уроками, научились создавать собственные презентации, сделав уроки яркими и иллюстративными. </w:t>
      </w:r>
      <w:r w:rsidR="009C3807" w:rsidRPr="009B16D4">
        <w:rPr>
          <w:rFonts w:ascii="Times New Roman" w:hAnsi="Times New Roman" w:cs="Times New Roman"/>
          <w:sz w:val="28"/>
          <w:szCs w:val="28"/>
        </w:rPr>
        <w:lastRenderedPageBreak/>
        <w:t xml:space="preserve">Теперь в школу пришли новые технические средства, такие как интерактивная доска, </w:t>
      </w:r>
      <w:r w:rsidR="00CC745C" w:rsidRPr="009B16D4">
        <w:rPr>
          <w:rFonts w:ascii="Times New Roman" w:hAnsi="Times New Roman" w:cs="Times New Roman"/>
          <w:sz w:val="28"/>
          <w:szCs w:val="28"/>
        </w:rPr>
        <w:t>документ</w:t>
      </w:r>
      <w:r w:rsidR="001A380E">
        <w:rPr>
          <w:rFonts w:ascii="Times New Roman" w:hAnsi="Times New Roman" w:cs="Times New Roman"/>
          <w:sz w:val="28"/>
          <w:szCs w:val="28"/>
        </w:rPr>
        <w:t xml:space="preserve"> </w:t>
      </w:r>
      <w:r w:rsidR="00CC745C" w:rsidRPr="009B16D4">
        <w:rPr>
          <w:rFonts w:ascii="Times New Roman" w:hAnsi="Times New Roman" w:cs="Times New Roman"/>
          <w:sz w:val="28"/>
          <w:szCs w:val="28"/>
        </w:rPr>
        <w:t>- камера</w:t>
      </w:r>
      <w:r w:rsidR="009C3807" w:rsidRPr="009B16D4">
        <w:rPr>
          <w:rFonts w:ascii="Times New Roman" w:hAnsi="Times New Roman" w:cs="Times New Roman"/>
          <w:sz w:val="28"/>
          <w:szCs w:val="28"/>
        </w:rPr>
        <w:t xml:space="preserve"> и другие. </w:t>
      </w:r>
      <w:r w:rsidRPr="009B16D4">
        <w:rPr>
          <w:rFonts w:ascii="Times New Roman" w:hAnsi="Times New Roman" w:cs="Times New Roman"/>
          <w:sz w:val="28"/>
          <w:szCs w:val="28"/>
        </w:rPr>
        <w:t xml:space="preserve">Главная </w:t>
      </w:r>
      <w:r w:rsidR="009C3807" w:rsidRPr="009B16D4">
        <w:rPr>
          <w:rFonts w:ascii="Times New Roman" w:hAnsi="Times New Roman" w:cs="Times New Roman"/>
          <w:sz w:val="28"/>
          <w:szCs w:val="28"/>
        </w:rPr>
        <w:t xml:space="preserve">задача найти им место в системе уроков. </w:t>
      </w:r>
    </w:p>
    <w:p w:rsidR="005509F4" w:rsidRDefault="005D5739" w:rsidP="00B13E7B">
      <w:pPr>
        <w:tabs>
          <w:tab w:val="left" w:pos="930"/>
        </w:tabs>
        <w:spacing w:after="0" w:line="360" w:lineRule="auto"/>
        <w:ind w:right="-142" w:firstLine="709"/>
        <w:contextualSpacing/>
        <w:jc w:val="both"/>
        <w:rPr>
          <w:rFonts w:ascii="Times New Roman" w:hAnsi="Times New Roman" w:cs="Times New Roman"/>
          <w:sz w:val="28"/>
          <w:szCs w:val="28"/>
        </w:rPr>
      </w:pPr>
      <w:r w:rsidRPr="009B16D4">
        <w:rPr>
          <w:rFonts w:ascii="Times New Roman" w:hAnsi="Times New Roman" w:cs="Times New Roman"/>
          <w:sz w:val="28"/>
          <w:szCs w:val="28"/>
        </w:rPr>
        <w:t>Технические средства обучения</w:t>
      </w:r>
      <w:r w:rsidR="0068281B">
        <w:rPr>
          <w:rFonts w:ascii="Times New Roman" w:hAnsi="Times New Roman" w:cs="Times New Roman"/>
          <w:sz w:val="28"/>
          <w:szCs w:val="28"/>
        </w:rPr>
        <w:t xml:space="preserve"> </w:t>
      </w:r>
      <w:r w:rsidRPr="009B16D4">
        <w:rPr>
          <w:rFonts w:ascii="Times New Roman" w:hAnsi="Times New Roman" w:cs="Times New Roman"/>
          <w:sz w:val="28"/>
          <w:szCs w:val="28"/>
        </w:rPr>
        <w:t xml:space="preserve">в сфере образования уже давно стали повседневной реальностью для большинства учебных заведений. Комплекс технических средств, предлагаемых для использования в процессе обучения, год от года становится всё сложнее и многообразнее. </w:t>
      </w:r>
      <w:r w:rsidRPr="009F7E29">
        <w:rPr>
          <w:rFonts w:ascii="Times New Roman" w:hAnsi="Times New Roman" w:cs="Times New Roman"/>
          <w:sz w:val="28"/>
          <w:szCs w:val="28"/>
        </w:rPr>
        <w:t>От умения педагога эффективно использовать эти средства в немалой степени зависит конечный результат восприятия слушателями новой для них информации.</w:t>
      </w:r>
    </w:p>
    <w:p w:rsidR="007E3990" w:rsidRDefault="005D5739" w:rsidP="00B13E7B">
      <w:pPr>
        <w:tabs>
          <w:tab w:val="left" w:pos="930"/>
        </w:tabs>
        <w:spacing w:after="0" w:line="360" w:lineRule="auto"/>
        <w:ind w:right="-142" w:firstLine="709"/>
        <w:contextualSpacing/>
        <w:jc w:val="both"/>
        <w:rPr>
          <w:rFonts w:ascii="Times New Roman" w:hAnsi="Times New Roman" w:cs="Times New Roman"/>
          <w:sz w:val="28"/>
          <w:szCs w:val="28"/>
        </w:rPr>
      </w:pPr>
      <w:r w:rsidRPr="009F7E29">
        <w:rPr>
          <w:rFonts w:ascii="Times New Roman" w:hAnsi="Times New Roman" w:cs="Times New Roman"/>
          <w:sz w:val="28"/>
          <w:szCs w:val="28"/>
        </w:rPr>
        <w:t>В результате стремительного роста научно-технического прогресса каждые десять лет в мире происходит удвоение объёма научных знаний. Данный фактор вызывает существенное увеличение количества информации, используемой в сфере обучения, и её усложнение.</w:t>
      </w:r>
    </w:p>
    <w:p w:rsidR="00E5283C" w:rsidRDefault="00C320B4" w:rsidP="00B13E7B">
      <w:pPr>
        <w:tabs>
          <w:tab w:val="left" w:pos="930"/>
        </w:tabs>
        <w:spacing w:after="0" w:line="360" w:lineRule="auto"/>
        <w:ind w:right="-142" w:firstLine="709"/>
        <w:contextualSpacing/>
        <w:jc w:val="both"/>
        <w:rPr>
          <w:rFonts w:ascii="Times New Roman" w:hAnsi="Times New Roman" w:cs="Times New Roman"/>
          <w:sz w:val="28"/>
          <w:szCs w:val="28"/>
        </w:rPr>
      </w:pPr>
      <w:r>
        <w:rPr>
          <w:rFonts w:ascii="Times New Roman" w:hAnsi="Times New Roman" w:cs="Times New Roman"/>
          <w:sz w:val="28"/>
          <w:szCs w:val="28"/>
        </w:rPr>
        <w:t>Технические средства обучения оказывают</w:t>
      </w:r>
      <w:r w:rsidR="00CC745C" w:rsidRPr="009B16D4">
        <w:rPr>
          <w:rFonts w:ascii="Times New Roman" w:hAnsi="Times New Roman" w:cs="Times New Roman"/>
          <w:sz w:val="28"/>
          <w:szCs w:val="28"/>
        </w:rPr>
        <w:t xml:space="preserve"> </w:t>
      </w:r>
      <w:r w:rsidR="005D5739" w:rsidRPr="009B16D4">
        <w:rPr>
          <w:rFonts w:ascii="Times New Roman" w:hAnsi="Times New Roman" w:cs="Times New Roman"/>
          <w:sz w:val="28"/>
          <w:szCs w:val="28"/>
        </w:rPr>
        <w:t>значительное влияние</w:t>
      </w:r>
      <w:r w:rsidR="00CC745C" w:rsidRPr="009B16D4">
        <w:rPr>
          <w:rFonts w:ascii="Times New Roman" w:hAnsi="Times New Roman" w:cs="Times New Roman"/>
          <w:sz w:val="28"/>
          <w:szCs w:val="28"/>
        </w:rPr>
        <w:t xml:space="preserve"> </w:t>
      </w:r>
      <w:r w:rsidR="005D5739" w:rsidRPr="009B16D4">
        <w:rPr>
          <w:rFonts w:ascii="Times New Roman" w:hAnsi="Times New Roman" w:cs="Times New Roman"/>
          <w:sz w:val="28"/>
          <w:szCs w:val="28"/>
        </w:rPr>
        <w:t>на организацию деятельности обуч</w:t>
      </w:r>
      <w:r>
        <w:rPr>
          <w:rFonts w:ascii="Times New Roman" w:hAnsi="Times New Roman" w:cs="Times New Roman"/>
          <w:sz w:val="28"/>
          <w:szCs w:val="28"/>
        </w:rPr>
        <w:t>аемых. Использование технических средств обучения</w:t>
      </w:r>
      <w:r w:rsidR="005D5739" w:rsidRPr="009B16D4">
        <w:rPr>
          <w:rFonts w:ascii="Times New Roman" w:hAnsi="Times New Roman" w:cs="Times New Roman"/>
          <w:sz w:val="28"/>
          <w:szCs w:val="28"/>
        </w:rPr>
        <w:t xml:space="preserve"> в виде обучающего комплекса позволяет достигать высокого уровня индивидуализации обучения, строить его в соответствии с возм</w:t>
      </w:r>
      <w:r>
        <w:rPr>
          <w:rFonts w:ascii="Times New Roman" w:hAnsi="Times New Roman" w:cs="Times New Roman"/>
          <w:sz w:val="28"/>
          <w:szCs w:val="28"/>
        </w:rPr>
        <w:t xml:space="preserve">ожностями каждого учащегося. Технические средства обучения </w:t>
      </w:r>
      <w:r w:rsidR="005D5739" w:rsidRPr="009B16D4">
        <w:rPr>
          <w:rFonts w:ascii="Times New Roman" w:hAnsi="Times New Roman" w:cs="Times New Roman"/>
          <w:sz w:val="28"/>
          <w:szCs w:val="28"/>
        </w:rPr>
        <w:t>можно применять для организации и коллективной, и групповой, и индивидуальной деятельности обучаемых. Они вносят фактор обязательности действий, что важно в организационном плане. Обеспечивая как внешнюю, так и внутре</w:t>
      </w:r>
      <w:r w:rsidR="00A524E3" w:rsidRPr="009B16D4">
        <w:rPr>
          <w:rFonts w:ascii="Times New Roman" w:hAnsi="Times New Roman" w:cs="Times New Roman"/>
          <w:sz w:val="28"/>
          <w:szCs w:val="28"/>
        </w:rPr>
        <w:t>ннюю оперативную обратную связь.</w:t>
      </w:r>
      <w:r>
        <w:rPr>
          <w:rFonts w:ascii="Times New Roman" w:hAnsi="Times New Roman" w:cs="Times New Roman"/>
          <w:sz w:val="28"/>
          <w:szCs w:val="28"/>
        </w:rPr>
        <w:t xml:space="preserve"> Технические средства обучения </w:t>
      </w:r>
      <w:r w:rsidR="005D5739" w:rsidRPr="009B16D4">
        <w:rPr>
          <w:rFonts w:ascii="Times New Roman" w:hAnsi="Times New Roman" w:cs="Times New Roman"/>
          <w:sz w:val="28"/>
          <w:szCs w:val="28"/>
        </w:rPr>
        <w:t>позволяют осуществлять контроль, самоконтроль, корректирование организации учебно-познавате</w:t>
      </w:r>
      <w:r>
        <w:rPr>
          <w:rFonts w:ascii="Times New Roman" w:hAnsi="Times New Roman" w:cs="Times New Roman"/>
          <w:sz w:val="28"/>
          <w:szCs w:val="28"/>
        </w:rPr>
        <w:t xml:space="preserve">льной деятельности учащихся. </w:t>
      </w:r>
    </w:p>
    <w:p w:rsidR="009F7E29" w:rsidRDefault="009C3807" w:rsidP="00B13E7B">
      <w:pPr>
        <w:tabs>
          <w:tab w:val="left" w:pos="930"/>
        </w:tabs>
        <w:spacing w:after="0" w:line="360" w:lineRule="auto"/>
        <w:ind w:right="-142" w:firstLine="709"/>
        <w:contextualSpacing/>
        <w:jc w:val="both"/>
        <w:rPr>
          <w:rFonts w:ascii="Times New Roman" w:hAnsi="Times New Roman" w:cs="Times New Roman"/>
          <w:sz w:val="28"/>
          <w:szCs w:val="28"/>
        </w:rPr>
      </w:pPr>
      <w:r w:rsidRPr="009F7E29">
        <w:rPr>
          <w:rFonts w:ascii="Times New Roman" w:hAnsi="Times New Roman" w:cs="Times New Roman"/>
          <w:sz w:val="28"/>
          <w:szCs w:val="28"/>
        </w:rPr>
        <w:t>Следовательно, тема исследования является актуальной.</w:t>
      </w:r>
    </w:p>
    <w:p w:rsidR="00E5283C" w:rsidRDefault="005D5739" w:rsidP="00E5283C">
      <w:pPr>
        <w:tabs>
          <w:tab w:val="left" w:pos="930"/>
        </w:tabs>
        <w:spacing w:after="0" w:line="360" w:lineRule="auto"/>
        <w:ind w:right="-142" w:firstLine="709"/>
        <w:contextualSpacing/>
        <w:jc w:val="both"/>
        <w:rPr>
          <w:rFonts w:ascii="Times New Roman" w:eastAsia="Times New Roman" w:hAnsi="Times New Roman" w:cs="Times New Roman"/>
          <w:sz w:val="28"/>
          <w:szCs w:val="28"/>
          <w:lang w:eastAsia="ru-RU"/>
        </w:rPr>
      </w:pPr>
      <w:r w:rsidRPr="000E5875">
        <w:rPr>
          <w:rFonts w:ascii="Times New Roman" w:eastAsia="Times New Roman" w:hAnsi="Times New Roman" w:cs="Times New Roman"/>
          <w:bCs/>
          <w:sz w:val="28"/>
          <w:szCs w:val="28"/>
          <w:lang w:eastAsia="ru-RU"/>
        </w:rPr>
        <w:t>Объект исследования</w:t>
      </w:r>
      <w:r w:rsidRPr="000E5875">
        <w:rPr>
          <w:rFonts w:ascii="Times New Roman" w:eastAsia="Times New Roman" w:hAnsi="Times New Roman" w:cs="Times New Roman"/>
          <w:sz w:val="28"/>
          <w:szCs w:val="28"/>
          <w:lang w:eastAsia="ru-RU"/>
        </w:rPr>
        <w:t xml:space="preserve"> - процесс обучения </w:t>
      </w:r>
      <w:r w:rsidR="00B70E64" w:rsidRPr="000E5875">
        <w:rPr>
          <w:rFonts w:ascii="Times New Roman" w:eastAsia="Times New Roman" w:hAnsi="Times New Roman" w:cs="Times New Roman"/>
          <w:sz w:val="28"/>
          <w:szCs w:val="28"/>
          <w:lang w:eastAsia="ru-RU"/>
        </w:rPr>
        <w:t>на уроках математики</w:t>
      </w:r>
      <w:r w:rsidRPr="000E5875">
        <w:rPr>
          <w:rFonts w:ascii="Times New Roman" w:eastAsia="Times New Roman" w:hAnsi="Times New Roman" w:cs="Times New Roman"/>
          <w:sz w:val="28"/>
          <w:szCs w:val="28"/>
          <w:lang w:eastAsia="ru-RU"/>
        </w:rPr>
        <w:t>.</w:t>
      </w:r>
    </w:p>
    <w:p w:rsidR="00E5283C" w:rsidRDefault="005D5739" w:rsidP="00E5283C">
      <w:pPr>
        <w:tabs>
          <w:tab w:val="left" w:pos="930"/>
        </w:tabs>
        <w:spacing w:after="0" w:line="360" w:lineRule="auto"/>
        <w:ind w:right="-142" w:firstLine="709"/>
        <w:contextualSpacing/>
        <w:jc w:val="both"/>
        <w:rPr>
          <w:rFonts w:ascii="Times New Roman" w:eastAsia="Times New Roman" w:hAnsi="Times New Roman" w:cs="Times New Roman"/>
          <w:sz w:val="28"/>
          <w:szCs w:val="28"/>
          <w:lang w:eastAsia="ru-RU"/>
        </w:rPr>
      </w:pPr>
      <w:r w:rsidRPr="000E5875">
        <w:rPr>
          <w:rFonts w:ascii="Times New Roman" w:eastAsia="Times New Roman" w:hAnsi="Times New Roman" w:cs="Times New Roman"/>
          <w:bCs/>
          <w:sz w:val="28"/>
          <w:szCs w:val="28"/>
          <w:lang w:eastAsia="ru-RU"/>
        </w:rPr>
        <w:t>Предмет исследования</w:t>
      </w:r>
      <w:r w:rsidRPr="000E5875">
        <w:rPr>
          <w:rFonts w:ascii="Times New Roman" w:eastAsia="Times New Roman" w:hAnsi="Times New Roman" w:cs="Times New Roman"/>
          <w:sz w:val="28"/>
          <w:szCs w:val="28"/>
          <w:lang w:eastAsia="ru-RU"/>
        </w:rPr>
        <w:t xml:space="preserve"> – использование технических средств обучения на уроках математики </w:t>
      </w:r>
      <w:r w:rsidR="009F05B9">
        <w:rPr>
          <w:rFonts w:ascii="Times New Roman" w:eastAsia="Times New Roman" w:hAnsi="Times New Roman" w:cs="Times New Roman"/>
          <w:sz w:val="28"/>
          <w:szCs w:val="28"/>
          <w:lang w:eastAsia="ru-RU"/>
        </w:rPr>
        <w:t xml:space="preserve">в </w:t>
      </w:r>
      <w:r w:rsidRPr="000E5875">
        <w:rPr>
          <w:rFonts w:ascii="Times New Roman" w:eastAsia="Times New Roman" w:hAnsi="Times New Roman" w:cs="Times New Roman"/>
          <w:sz w:val="28"/>
          <w:szCs w:val="28"/>
          <w:lang w:eastAsia="ru-RU"/>
        </w:rPr>
        <w:t>начальн</w:t>
      </w:r>
      <w:r w:rsidR="009F05B9">
        <w:rPr>
          <w:rFonts w:ascii="Times New Roman" w:eastAsia="Times New Roman" w:hAnsi="Times New Roman" w:cs="Times New Roman"/>
          <w:sz w:val="28"/>
          <w:szCs w:val="28"/>
          <w:lang w:eastAsia="ru-RU"/>
        </w:rPr>
        <w:t>ой школе</w:t>
      </w:r>
      <w:r w:rsidRPr="000E5875">
        <w:rPr>
          <w:rFonts w:ascii="Times New Roman" w:eastAsia="Times New Roman" w:hAnsi="Times New Roman" w:cs="Times New Roman"/>
          <w:sz w:val="28"/>
          <w:szCs w:val="28"/>
          <w:lang w:eastAsia="ru-RU"/>
        </w:rPr>
        <w:t>.</w:t>
      </w:r>
    </w:p>
    <w:p w:rsidR="00B70E64" w:rsidRPr="000E5875" w:rsidRDefault="00B70E64" w:rsidP="00E5283C">
      <w:pPr>
        <w:tabs>
          <w:tab w:val="left" w:pos="930"/>
        </w:tabs>
        <w:spacing w:after="0" w:line="360" w:lineRule="auto"/>
        <w:ind w:right="-142" w:firstLine="709"/>
        <w:contextualSpacing/>
        <w:jc w:val="both"/>
        <w:rPr>
          <w:rFonts w:ascii="Times New Roman" w:hAnsi="Times New Roman" w:cs="Times New Roman"/>
          <w:sz w:val="28"/>
          <w:szCs w:val="28"/>
        </w:rPr>
      </w:pPr>
      <w:r w:rsidRPr="000E5875">
        <w:rPr>
          <w:rFonts w:ascii="Times New Roman" w:hAnsi="Times New Roman" w:cs="Times New Roman"/>
          <w:sz w:val="28"/>
          <w:szCs w:val="28"/>
        </w:rPr>
        <w:t>Цель исследования: изуч</w:t>
      </w:r>
      <w:r w:rsidR="00C01AFF" w:rsidRPr="000E5875">
        <w:rPr>
          <w:rFonts w:ascii="Times New Roman" w:hAnsi="Times New Roman" w:cs="Times New Roman"/>
          <w:sz w:val="28"/>
          <w:szCs w:val="28"/>
        </w:rPr>
        <w:t>ение</w:t>
      </w:r>
      <w:r w:rsidRPr="000E5875">
        <w:rPr>
          <w:rFonts w:ascii="Times New Roman" w:hAnsi="Times New Roman" w:cs="Times New Roman"/>
          <w:sz w:val="28"/>
          <w:szCs w:val="28"/>
        </w:rPr>
        <w:t xml:space="preserve"> особенност</w:t>
      </w:r>
      <w:r w:rsidR="00C01AFF" w:rsidRPr="000E5875">
        <w:rPr>
          <w:rFonts w:ascii="Times New Roman" w:hAnsi="Times New Roman" w:cs="Times New Roman"/>
          <w:sz w:val="28"/>
          <w:szCs w:val="28"/>
        </w:rPr>
        <w:t>ей</w:t>
      </w:r>
      <w:r w:rsidRPr="000E5875">
        <w:rPr>
          <w:rFonts w:ascii="Times New Roman" w:hAnsi="Times New Roman" w:cs="Times New Roman"/>
          <w:sz w:val="28"/>
          <w:szCs w:val="28"/>
        </w:rPr>
        <w:t xml:space="preserve"> использования технических средств обучения на уроках математики в начал</w:t>
      </w:r>
      <w:r w:rsidR="009F05B9">
        <w:rPr>
          <w:rFonts w:ascii="Times New Roman" w:hAnsi="Times New Roman" w:cs="Times New Roman"/>
          <w:sz w:val="28"/>
          <w:szCs w:val="28"/>
        </w:rPr>
        <w:t>ьной школе.</w:t>
      </w:r>
    </w:p>
    <w:p w:rsidR="005D5739" w:rsidRPr="000E5875" w:rsidRDefault="00B70E64" w:rsidP="00B13E7B">
      <w:pPr>
        <w:pStyle w:val="a3"/>
        <w:spacing w:before="400" w:after="400" w:line="360" w:lineRule="auto"/>
        <w:ind w:left="0" w:firstLine="709"/>
        <w:jc w:val="both"/>
        <w:rPr>
          <w:rFonts w:ascii="Times New Roman" w:hAnsi="Times New Roman" w:cs="Times New Roman"/>
          <w:sz w:val="28"/>
          <w:szCs w:val="28"/>
        </w:rPr>
      </w:pPr>
      <w:r w:rsidRPr="000E5875">
        <w:rPr>
          <w:rFonts w:ascii="Times New Roman" w:hAnsi="Times New Roman" w:cs="Times New Roman"/>
          <w:sz w:val="28"/>
          <w:szCs w:val="28"/>
        </w:rPr>
        <w:lastRenderedPageBreak/>
        <w:t>Задачи исследования</w:t>
      </w:r>
      <w:r w:rsidR="005D5739" w:rsidRPr="000E5875">
        <w:rPr>
          <w:rFonts w:ascii="Times New Roman" w:hAnsi="Times New Roman" w:cs="Times New Roman"/>
          <w:sz w:val="28"/>
          <w:szCs w:val="28"/>
        </w:rPr>
        <w:t>:</w:t>
      </w:r>
    </w:p>
    <w:p w:rsidR="005D5739" w:rsidRPr="009B16D4" w:rsidRDefault="00B70E64" w:rsidP="00B13E7B">
      <w:pPr>
        <w:pStyle w:val="a3"/>
        <w:numPr>
          <w:ilvl w:val="0"/>
          <w:numId w:val="4"/>
        </w:numPr>
        <w:spacing w:before="400" w:after="400" w:line="360" w:lineRule="auto"/>
        <w:ind w:firstLine="709"/>
        <w:jc w:val="both"/>
        <w:rPr>
          <w:rFonts w:ascii="Times New Roman" w:hAnsi="Times New Roman" w:cs="Times New Roman"/>
          <w:sz w:val="28"/>
          <w:szCs w:val="28"/>
        </w:rPr>
      </w:pPr>
      <w:r w:rsidRPr="009B16D4">
        <w:rPr>
          <w:rFonts w:ascii="Times New Roman" w:hAnsi="Times New Roman" w:cs="Times New Roman"/>
          <w:sz w:val="28"/>
          <w:szCs w:val="28"/>
        </w:rPr>
        <w:t xml:space="preserve">Рассмотреть классификацию </w:t>
      </w:r>
      <w:r w:rsidR="005D5739" w:rsidRPr="009B16D4">
        <w:rPr>
          <w:rFonts w:ascii="Times New Roman" w:hAnsi="Times New Roman" w:cs="Times New Roman"/>
          <w:sz w:val="28"/>
          <w:szCs w:val="28"/>
        </w:rPr>
        <w:t>технических средств обучения</w:t>
      </w:r>
      <w:r w:rsidR="0060315D">
        <w:rPr>
          <w:rFonts w:ascii="Times New Roman" w:hAnsi="Times New Roman" w:cs="Times New Roman"/>
          <w:sz w:val="28"/>
          <w:szCs w:val="28"/>
        </w:rPr>
        <w:t>.</w:t>
      </w:r>
    </w:p>
    <w:p w:rsidR="00B70E64" w:rsidRPr="009B16D4" w:rsidRDefault="001F6794" w:rsidP="00B13E7B">
      <w:pPr>
        <w:pStyle w:val="a3"/>
        <w:numPr>
          <w:ilvl w:val="0"/>
          <w:numId w:val="4"/>
        </w:numPr>
        <w:spacing w:before="400" w:after="400" w:line="360" w:lineRule="auto"/>
        <w:ind w:firstLine="709"/>
        <w:jc w:val="both"/>
        <w:rPr>
          <w:rFonts w:ascii="Times New Roman" w:hAnsi="Times New Roman" w:cs="Times New Roman"/>
          <w:sz w:val="28"/>
          <w:szCs w:val="28"/>
        </w:rPr>
      </w:pPr>
      <w:r>
        <w:rPr>
          <w:rFonts w:ascii="Times New Roman" w:hAnsi="Times New Roman" w:cs="Times New Roman"/>
          <w:sz w:val="28"/>
          <w:szCs w:val="28"/>
        </w:rPr>
        <w:t>Изучить</w:t>
      </w:r>
      <w:r w:rsidR="00B70E64" w:rsidRPr="009B16D4">
        <w:rPr>
          <w:rFonts w:ascii="Times New Roman" w:hAnsi="Times New Roman" w:cs="Times New Roman"/>
          <w:sz w:val="28"/>
          <w:szCs w:val="28"/>
        </w:rPr>
        <w:t xml:space="preserve"> особенност</w:t>
      </w:r>
      <w:r>
        <w:rPr>
          <w:rFonts w:ascii="Times New Roman" w:hAnsi="Times New Roman" w:cs="Times New Roman"/>
          <w:sz w:val="28"/>
          <w:szCs w:val="28"/>
        </w:rPr>
        <w:t>и</w:t>
      </w:r>
      <w:r w:rsidR="00CD3FA6" w:rsidRPr="009B16D4">
        <w:rPr>
          <w:rFonts w:ascii="Times New Roman" w:hAnsi="Times New Roman" w:cs="Times New Roman"/>
          <w:sz w:val="28"/>
          <w:szCs w:val="28"/>
        </w:rPr>
        <w:t xml:space="preserve"> </w:t>
      </w:r>
      <w:r w:rsidR="00B70E64" w:rsidRPr="009B16D4">
        <w:rPr>
          <w:rFonts w:ascii="Times New Roman" w:hAnsi="Times New Roman" w:cs="Times New Roman"/>
          <w:sz w:val="28"/>
          <w:szCs w:val="28"/>
        </w:rPr>
        <w:t>использования технических сред</w:t>
      </w:r>
      <w:r w:rsidR="007E3990">
        <w:rPr>
          <w:rFonts w:ascii="Times New Roman" w:hAnsi="Times New Roman" w:cs="Times New Roman"/>
          <w:sz w:val="28"/>
          <w:szCs w:val="28"/>
        </w:rPr>
        <w:t>ств обучения в начальной школе</w:t>
      </w:r>
      <w:r w:rsidR="0060315D">
        <w:rPr>
          <w:rFonts w:ascii="Times New Roman" w:hAnsi="Times New Roman" w:cs="Times New Roman"/>
          <w:sz w:val="28"/>
          <w:szCs w:val="28"/>
        </w:rPr>
        <w:t>.</w:t>
      </w:r>
    </w:p>
    <w:p w:rsidR="005D5739" w:rsidRPr="009B16D4" w:rsidRDefault="00B70E64" w:rsidP="00B13E7B">
      <w:pPr>
        <w:pStyle w:val="a3"/>
        <w:numPr>
          <w:ilvl w:val="0"/>
          <w:numId w:val="4"/>
        </w:numPr>
        <w:spacing w:before="400" w:after="400" w:line="360" w:lineRule="auto"/>
        <w:ind w:firstLine="709"/>
        <w:jc w:val="both"/>
        <w:rPr>
          <w:rFonts w:ascii="Times New Roman" w:hAnsi="Times New Roman" w:cs="Times New Roman"/>
          <w:sz w:val="28"/>
          <w:szCs w:val="28"/>
        </w:rPr>
      </w:pPr>
      <w:r w:rsidRPr="009B16D4">
        <w:rPr>
          <w:rFonts w:ascii="Times New Roman" w:hAnsi="Times New Roman" w:cs="Times New Roman"/>
          <w:sz w:val="28"/>
          <w:szCs w:val="28"/>
        </w:rPr>
        <w:t xml:space="preserve">Выявить эффективность использования </w:t>
      </w:r>
      <w:r w:rsidR="005D5739" w:rsidRPr="009B16D4">
        <w:rPr>
          <w:rFonts w:ascii="Times New Roman" w:hAnsi="Times New Roman" w:cs="Times New Roman"/>
          <w:sz w:val="28"/>
          <w:szCs w:val="28"/>
        </w:rPr>
        <w:t>технических средств обучения на уроках математики</w:t>
      </w:r>
      <w:r w:rsidR="0060315D">
        <w:rPr>
          <w:rFonts w:ascii="Times New Roman" w:hAnsi="Times New Roman" w:cs="Times New Roman"/>
          <w:sz w:val="28"/>
          <w:szCs w:val="28"/>
        </w:rPr>
        <w:t>.</w:t>
      </w:r>
    </w:p>
    <w:p w:rsidR="00B70E64" w:rsidRPr="009B16D4" w:rsidRDefault="00B70E64" w:rsidP="00B13E7B">
      <w:pPr>
        <w:pStyle w:val="a3"/>
        <w:numPr>
          <w:ilvl w:val="0"/>
          <w:numId w:val="4"/>
        </w:numPr>
        <w:spacing w:before="400" w:after="400" w:line="360" w:lineRule="auto"/>
        <w:ind w:firstLine="709"/>
        <w:jc w:val="both"/>
        <w:rPr>
          <w:rFonts w:ascii="Times New Roman" w:hAnsi="Times New Roman" w:cs="Times New Roman"/>
          <w:sz w:val="28"/>
          <w:szCs w:val="28"/>
        </w:rPr>
      </w:pPr>
      <w:r w:rsidRPr="009B16D4">
        <w:rPr>
          <w:rFonts w:ascii="Times New Roman" w:hAnsi="Times New Roman" w:cs="Times New Roman"/>
          <w:sz w:val="28"/>
          <w:szCs w:val="28"/>
        </w:rPr>
        <w:t>Разработать конспекты уроков математики с использовани</w:t>
      </w:r>
      <w:r w:rsidR="001F6794">
        <w:rPr>
          <w:rFonts w:ascii="Times New Roman" w:hAnsi="Times New Roman" w:cs="Times New Roman"/>
          <w:sz w:val="28"/>
          <w:szCs w:val="28"/>
        </w:rPr>
        <w:t xml:space="preserve">ем </w:t>
      </w:r>
      <w:r w:rsidR="001F6794" w:rsidRPr="009B16D4">
        <w:rPr>
          <w:rFonts w:ascii="Times New Roman" w:hAnsi="Times New Roman" w:cs="Times New Roman"/>
          <w:sz w:val="28"/>
          <w:szCs w:val="28"/>
        </w:rPr>
        <w:t>технических средств обучения</w:t>
      </w:r>
      <w:r w:rsidR="0060315D">
        <w:rPr>
          <w:rFonts w:ascii="Times New Roman" w:hAnsi="Times New Roman" w:cs="Times New Roman"/>
          <w:sz w:val="28"/>
          <w:szCs w:val="28"/>
        </w:rPr>
        <w:t>.</w:t>
      </w:r>
    </w:p>
    <w:p w:rsidR="00737962" w:rsidRPr="009B16D4" w:rsidRDefault="00192FD2" w:rsidP="00B13E7B">
      <w:pPr>
        <w:pStyle w:val="a3"/>
        <w:numPr>
          <w:ilvl w:val="0"/>
          <w:numId w:val="4"/>
        </w:numPr>
        <w:spacing w:before="400" w:after="400" w:line="360" w:lineRule="auto"/>
        <w:ind w:firstLine="709"/>
        <w:jc w:val="both"/>
        <w:rPr>
          <w:rFonts w:ascii="Times New Roman" w:hAnsi="Times New Roman" w:cs="Times New Roman"/>
          <w:sz w:val="28"/>
          <w:szCs w:val="28"/>
        </w:rPr>
      </w:pPr>
      <w:r w:rsidRPr="009B16D4">
        <w:rPr>
          <w:rFonts w:ascii="Times New Roman" w:hAnsi="Times New Roman" w:cs="Times New Roman"/>
          <w:sz w:val="28"/>
          <w:szCs w:val="28"/>
        </w:rPr>
        <w:t xml:space="preserve">Проанализировать </w:t>
      </w:r>
      <w:r w:rsidR="00C320B4">
        <w:rPr>
          <w:rFonts w:ascii="Times New Roman" w:hAnsi="Times New Roman" w:cs="Times New Roman"/>
          <w:sz w:val="28"/>
          <w:szCs w:val="28"/>
        </w:rPr>
        <w:t>результаты использования технических средств обучения на уроках математики.</w:t>
      </w:r>
    </w:p>
    <w:p w:rsidR="002A3530" w:rsidRPr="000E5875" w:rsidRDefault="005D5739" w:rsidP="00B13E7B">
      <w:pPr>
        <w:pStyle w:val="a3"/>
        <w:spacing w:before="400" w:after="400" w:line="360" w:lineRule="auto"/>
        <w:ind w:left="709" w:firstLine="709"/>
        <w:jc w:val="both"/>
        <w:rPr>
          <w:rFonts w:ascii="Times New Roman" w:hAnsi="Times New Roman" w:cs="Times New Roman"/>
          <w:sz w:val="28"/>
          <w:szCs w:val="28"/>
        </w:rPr>
      </w:pPr>
      <w:r w:rsidRPr="000E5875">
        <w:rPr>
          <w:rFonts w:ascii="Times New Roman" w:hAnsi="Times New Roman" w:cs="Times New Roman"/>
          <w:sz w:val="28"/>
          <w:szCs w:val="28"/>
        </w:rPr>
        <w:t>Методы исследования:</w:t>
      </w:r>
    </w:p>
    <w:p w:rsidR="002A3530" w:rsidRPr="009B16D4" w:rsidRDefault="005D5739" w:rsidP="00A16E7A">
      <w:pPr>
        <w:pStyle w:val="a3"/>
        <w:spacing w:before="400" w:after="400" w:line="360" w:lineRule="auto"/>
        <w:ind w:left="709"/>
        <w:jc w:val="both"/>
        <w:rPr>
          <w:rFonts w:ascii="Times New Roman" w:eastAsia="Calibri" w:hAnsi="Times New Roman" w:cs="Times New Roman"/>
          <w:sz w:val="28"/>
          <w:szCs w:val="28"/>
        </w:rPr>
      </w:pPr>
      <w:r w:rsidRPr="009B16D4">
        <w:rPr>
          <w:rFonts w:ascii="Times New Roman" w:eastAsia="Calibri" w:hAnsi="Times New Roman" w:cs="Times New Roman"/>
          <w:sz w:val="28"/>
          <w:szCs w:val="28"/>
        </w:rPr>
        <w:t>–</w:t>
      </w:r>
      <w:r w:rsidR="00192FD2" w:rsidRPr="009B16D4">
        <w:rPr>
          <w:rFonts w:ascii="Times New Roman" w:eastAsia="Calibri" w:hAnsi="Times New Roman" w:cs="Times New Roman"/>
          <w:sz w:val="28"/>
          <w:szCs w:val="28"/>
        </w:rPr>
        <w:t>теоретические методы</w:t>
      </w:r>
      <w:r w:rsidR="00122D41">
        <w:rPr>
          <w:rFonts w:ascii="Times New Roman" w:eastAsia="Calibri" w:hAnsi="Times New Roman" w:cs="Times New Roman"/>
          <w:sz w:val="28"/>
          <w:szCs w:val="28"/>
        </w:rPr>
        <w:t xml:space="preserve">: </w:t>
      </w:r>
      <w:r w:rsidR="00192FD2" w:rsidRPr="009B16D4">
        <w:rPr>
          <w:rFonts w:ascii="Times New Roman" w:eastAsia="Calibri" w:hAnsi="Times New Roman" w:cs="Times New Roman"/>
          <w:sz w:val="28"/>
          <w:szCs w:val="28"/>
        </w:rPr>
        <w:t>сравнение, обобщение анализ;</w:t>
      </w:r>
    </w:p>
    <w:p w:rsidR="002A3530" w:rsidRDefault="00122D41" w:rsidP="00BF7851">
      <w:pPr>
        <w:pStyle w:val="a3"/>
        <w:spacing w:after="0" w:line="360" w:lineRule="auto"/>
        <w:ind w:left="0" w:firstLine="709"/>
        <w:jc w:val="both"/>
        <w:rPr>
          <w:rFonts w:ascii="Times New Roman" w:hAnsi="Times New Roman" w:cs="Times New Roman"/>
          <w:sz w:val="28"/>
          <w:szCs w:val="28"/>
        </w:rPr>
      </w:pPr>
      <w:r>
        <w:rPr>
          <w:rFonts w:ascii="Times New Roman" w:eastAsia="Calibri" w:hAnsi="Times New Roman" w:cs="Times New Roman"/>
          <w:sz w:val="28"/>
          <w:szCs w:val="28"/>
        </w:rPr>
        <w:t>–эмпирические методы: изучение</w:t>
      </w:r>
      <w:r w:rsidR="00192FD2" w:rsidRPr="009B16D4">
        <w:rPr>
          <w:rFonts w:ascii="Times New Roman" w:eastAsia="Calibri" w:hAnsi="Times New Roman" w:cs="Times New Roman"/>
          <w:sz w:val="28"/>
          <w:szCs w:val="28"/>
        </w:rPr>
        <w:t xml:space="preserve"> литературы</w:t>
      </w:r>
      <w:r>
        <w:rPr>
          <w:rFonts w:ascii="Times New Roman" w:eastAsia="Calibri" w:hAnsi="Times New Roman" w:cs="Times New Roman"/>
          <w:sz w:val="28"/>
          <w:szCs w:val="28"/>
        </w:rPr>
        <w:t>; изучение результатов деятельности;</w:t>
      </w:r>
      <w:r w:rsidR="00192FD2" w:rsidRPr="009B16D4">
        <w:rPr>
          <w:rFonts w:ascii="Times New Roman" w:eastAsia="Calibri" w:hAnsi="Times New Roman" w:cs="Times New Roman"/>
          <w:sz w:val="28"/>
          <w:szCs w:val="28"/>
        </w:rPr>
        <w:t xml:space="preserve"> опрос (</w:t>
      </w:r>
      <w:r>
        <w:rPr>
          <w:rFonts w:ascii="Times New Roman" w:eastAsia="Calibri" w:hAnsi="Times New Roman" w:cs="Times New Roman"/>
          <w:sz w:val="28"/>
          <w:szCs w:val="28"/>
        </w:rPr>
        <w:t>анкетирование, б</w:t>
      </w:r>
      <w:r w:rsidR="00E5283C">
        <w:rPr>
          <w:rFonts w:ascii="Times New Roman" w:eastAsia="Calibri" w:hAnsi="Times New Roman" w:cs="Times New Roman"/>
          <w:sz w:val="28"/>
          <w:szCs w:val="28"/>
        </w:rPr>
        <w:t>еседа); метод экспертных оценок</w:t>
      </w:r>
      <w:r>
        <w:rPr>
          <w:rFonts w:ascii="Times New Roman" w:eastAsia="Calibri" w:hAnsi="Times New Roman" w:cs="Times New Roman"/>
          <w:sz w:val="28"/>
          <w:szCs w:val="28"/>
        </w:rPr>
        <w:t>;</w:t>
      </w:r>
      <w:r w:rsidR="005D5739" w:rsidRPr="009B16D4">
        <w:rPr>
          <w:rFonts w:ascii="Times New Roman" w:hAnsi="Times New Roman" w:cs="Times New Roman"/>
          <w:sz w:val="28"/>
          <w:szCs w:val="28"/>
        </w:rPr>
        <w:t xml:space="preserve"> </w:t>
      </w:r>
      <w:r w:rsidR="00192FD2" w:rsidRPr="009B16D4">
        <w:rPr>
          <w:rFonts w:ascii="Times New Roman" w:hAnsi="Times New Roman" w:cs="Times New Roman"/>
          <w:sz w:val="28"/>
          <w:szCs w:val="28"/>
        </w:rPr>
        <w:t>педагог</w:t>
      </w:r>
      <w:r>
        <w:rPr>
          <w:rFonts w:ascii="Times New Roman" w:hAnsi="Times New Roman" w:cs="Times New Roman"/>
          <w:sz w:val="28"/>
          <w:szCs w:val="28"/>
        </w:rPr>
        <w:t>ический эксперимент; наблюдение</w:t>
      </w:r>
      <w:r w:rsidR="00192FD2" w:rsidRPr="009B16D4">
        <w:rPr>
          <w:rFonts w:ascii="Times New Roman" w:hAnsi="Times New Roman" w:cs="Times New Roman"/>
          <w:sz w:val="28"/>
          <w:szCs w:val="28"/>
        </w:rPr>
        <w:t>.</w:t>
      </w:r>
    </w:p>
    <w:p w:rsidR="008E7531" w:rsidRDefault="008E7531" w:rsidP="00BF7851">
      <w:pPr>
        <w:pStyle w:val="a3"/>
        <w:spacing w:after="0" w:line="360" w:lineRule="auto"/>
        <w:ind w:left="0" w:firstLine="709"/>
        <w:jc w:val="both"/>
        <w:rPr>
          <w:rFonts w:ascii="Times New Roman" w:hAnsi="Times New Roman" w:cs="Times New Roman"/>
          <w:sz w:val="28"/>
          <w:szCs w:val="28"/>
        </w:rPr>
      </w:pPr>
      <w:r>
        <w:rPr>
          <w:rFonts w:ascii="Times New Roman" w:hAnsi="Times New Roman" w:cs="Times New Roman"/>
          <w:sz w:val="28"/>
          <w:szCs w:val="28"/>
        </w:rPr>
        <w:t>Те</w:t>
      </w:r>
      <w:r w:rsidR="00122D41">
        <w:rPr>
          <w:rFonts w:ascii="Times New Roman" w:hAnsi="Times New Roman" w:cs="Times New Roman"/>
          <w:sz w:val="28"/>
          <w:szCs w:val="28"/>
        </w:rPr>
        <w:t>оретико-методологической основой исследования являются, психолого-педагогические теории познания (</w:t>
      </w:r>
      <w:r w:rsidR="00122D41" w:rsidRPr="001D135E">
        <w:rPr>
          <w:rFonts w:ascii="Times New Roman" w:hAnsi="Times New Roman" w:cs="Times New Roman"/>
          <w:sz w:val="28"/>
          <w:szCs w:val="28"/>
        </w:rPr>
        <w:t>К.</w:t>
      </w:r>
      <w:r w:rsidR="00122D41">
        <w:rPr>
          <w:rFonts w:ascii="Times New Roman" w:hAnsi="Times New Roman" w:cs="Times New Roman"/>
          <w:sz w:val="28"/>
          <w:szCs w:val="28"/>
        </w:rPr>
        <w:t xml:space="preserve"> </w:t>
      </w:r>
      <w:r w:rsidR="00122D41" w:rsidRPr="001D135E">
        <w:rPr>
          <w:rFonts w:ascii="Times New Roman" w:hAnsi="Times New Roman" w:cs="Times New Roman"/>
          <w:sz w:val="28"/>
          <w:szCs w:val="28"/>
        </w:rPr>
        <w:t>Д. Ушинский</w:t>
      </w:r>
      <w:r w:rsidR="00005F9F">
        <w:rPr>
          <w:rFonts w:ascii="Times New Roman" w:hAnsi="Times New Roman" w:cs="Times New Roman"/>
          <w:sz w:val="28"/>
          <w:szCs w:val="28"/>
        </w:rPr>
        <w:t>, Я. А. Каменский</w:t>
      </w:r>
      <w:r w:rsidR="00122D41">
        <w:rPr>
          <w:rFonts w:ascii="Times New Roman" w:hAnsi="Times New Roman" w:cs="Times New Roman"/>
          <w:sz w:val="28"/>
          <w:szCs w:val="28"/>
        </w:rPr>
        <w:t xml:space="preserve">), </w:t>
      </w:r>
      <w:r w:rsidR="00005F9F">
        <w:rPr>
          <w:rFonts w:ascii="Times New Roman" w:hAnsi="Times New Roman" w:cs="Times New Roman"/>
          <w:sz w:val="28"/>
          <w:szCs w:val="28"/>
        </w:rPr>
        <w:t>т</w:t>
      </w:r>
      <w:r w:rsidR="00122D41">
        <w:rPr>
          <w:rFonts w:ascii="Times New Roman" w:hAnsi="Times New Roman" w:cs="Times New Roman"/>
          <w:sz w:val="28"/>
          <w:szCs w:val="28"/>
        </w:rPr>
        <w:t>ехнические средства обучения и методи</w:t>
      </w:r>
      <w:r w:rsidR="009C711D">
        <w:rPr>
          <w:rFonts w:ascii="Times New Roman" w:hAnsi="Times New Roman" w:cs="Times New Roman"/>
          <w:sz w:val="28"/>
          <w:szCs w:val="28"/>
        </w:rPr>
        <w:t>ка их использования (Г. М. Коджа</w:t>
      </w:r>
      <w:r w:rsidR="00122D41">
        <w:rPr>
          <w:rFonts w:ascii="Times New Roman" w:hAnsi="Times New Roman" w:cs="Times New Roman"/>
          <w:sz w:val="28"/>
          <w:szCs w:val="28"/>
        </w:rPr>
        <w:t>спирова, К. В. Петров</w:t>
      </w:r>
      <w:r w:rsidR="00005F9F">
        <w:rPr>
          <w:rFonts w:ascii="Times New Roman" w:hAnsi="Times New Roman" w:cs="Times New Roman"/>
          <w:sz w:val="28"/>
          <w:szCs w:val="28"/>
        </w:rPr>
        <w:t>,</w:t>
      </w:r>
      <w:r w:rsidR="00005F9F" w:rsidRPr="00005F9F">
        <w:rPr>
          <w:rFonts w:ascii="Times New Roman" w:hAnsi="Times New Roman" w:cs="Times New Roman"/>
          <w:sz w:val="28"/>
          <w:szCs w:val="28"/>
        </w:rPr>
        <w:t xml:space="preserve"> </w:t>
      </w:r>
      <w:r w:rsidR="00005F9F">
        <w:rPr>
          <w:rFonts w:ascii="Times New Roman" w:hAnsi="Times New Roman" w:cs="Times New Roman"/>
          <w:sz w:val="28"/>
          <w:szCs w:val="28"/>
        </w:rPr>
        <w:t>Т.В. Баракина, И. И. Иванова, В. А.</w:t>
      </w:r>
      <w:r w:rsidR="00154FEC">
        <w:rPr>
          <w:rFonts w:ascii="Times New Roman" w:hAnsi="Times New Roman" w:cs="Times New Roman"/>
          <w:sz w:val="28"/>
          <w:szCs w:val="28"/>
        </w:rPr>
        <w:t xml:space="preserve"> </w:t>
      </w:r>
      <w:r w:rsidR="00005F9F">
        <w:rPr>
          <w:rFonts w:ascii="Times New Roman" w:hAnsi="Times New Roman" w:cs="Times New Roman"/>
          <w:sz w:val="28"/>
          <w:szCs w:val="28"/>
        </w:rPr>
        <w:t>Касторнова)</w:t>
      </w:r>
      <w:r w:rsidR="00154FEC">
        <w:rPr>
          <w:rFonts w:ascii="Times New Roman" w:hAnsi="Times New Roman" w:cs="Times New Roman"/>
          <w:sz w:val="28"/>
          <w:szCs w:val="28"/>
        </w:rPr>
        <w:t>.</w:t>
      </w:r>
      <w:r w:rsidR="00005F9F">
        <w:rPr>
          <w:rFonts w:ascii="Times New Roman" w:hAnsi="Times New Roman" w:cs="Times New Roman"/>
          <w:sz w:val="28"/>
          <w:szCs w:val="28"/>
        </w:rPr>
        <w:t xml:space="preserve"> </w:t>
      </w:r>
    </w:p>
    <w:p w:rsidR="00E5283C" w:rsidRDefault="00E5283C" w:rsidP="00E5283C">
      <w:pPr>
        <w:spacing w:after="0" w:line="360" w:lineRule="auto"/>
        <w:ind w:firstLine="708"/>
        <w:jc w:val="both"/>
        <w:rPr>
          <w:rFonts w:ascii="Times New Roman" w:eastAsia="Calibri" w:hAnsi="Times New Roman" w:cs="Times New Roman"/>
          <w:sz w:val="28"/>
          <w:szCs w:val="28"/>
        </w:rPr>
      </w:pPr>
      <w:r>
        <w:rPr>
          <w:rFonts w:ascii="Times New Roman" w:eastAsia="Calibri" w:hAnsi="Times New Roman" w:cs="Times New Roman"/>
          <w:sz w:val="28"/>
          <w:szCs w:val="28"/>
        </w:rPr>
        <w:t xml:space="preserve">Практическая значимость исследования состоит в </w:t>
      </w:r>
      <w:r w:rsidR="00154FEC">
        <w:rPr>
          <w:rFonts w:ascii="Times New Roman" w:eastAsia="Calibri" w:hAnsi="Times New Roman" w:cs="Times New Roman"/>
          <w:sz w:val="28"/>
          <w:szCs w:val="28"/>
        </w:rPr>
        <w:t>разработке конспектов уроков с использованием технических средств обучения,</w:t>
      </w:r>
      <w:r>
        <w:rPr>
          <w:rFonts w:ascii="Times New Roman" w:hAnsi="Times New Roman"/>
          <w:sz w:val="28"/>
          <w:szCs w:val="28"/>
        </w:rPr>
        <w:t xml:space="preserve"> </w:t>
      </w:r>
      <w:r w:rsidR="007B60B3">
        <w:rPr>
          <w:rFonts w:ascii="Times New Roman" w:eastAsia="Calibri" w:hAnsi="Times New Roman" w:cs="Times New Roman"/>
          <w:sz w:val="28"/>
          <w:szCs w:val="28"/>
        </w:rPr>
        <w:t>доказывается</w:t>
      </w:r>
      <w:r>
        <w:rPr>
          <w:rFonts w:ascii="Times New Roman" w:eastAsia="Calibri" w:hAnsi="Times New Roman" w:cs="Times New Roman"/>
          <w:sz w:val="28"/>
          <w:szCs w:val="28"/>
        </w:rPr>
        <w:t xml:space="preserve"> </w:t>
      </w:r>
      <w:r w:rsidR="007B60B3">
        <w:rPr>
          <w:rFonts w:ascii="Times New Roman" w:eastAsia="Calibri" w:hAnsi="Times New Roman" w:cs="Times New Roman"/>
          <w:sz w:val="28"/>
          <w:szCs w:val="28"/>
        </w:rPr>
        <w:t>эффективность</w:t>
      </w:r>
      <w:r>
        <w:rPr>
          <w:rFonts w:ascii="Times New Roman" w:eastAsia="Calibri" w:hAnsi="Times New Roman" w:cs="Times New Roman"/>
          <w:sz w:val="28"/>
          <w:szCs w:val="28"/>
        </w:rPr>
        <w:t xml:space="preserve"> использ</w:t>
      </w:r>
      <w:r>
        <w:rPr>
          <w:rFonts w:ascii="Times New Roman" w:hAnsi="Times New Roman"/>
          <w:sz w:val="28"/>
          <w:szCs w:val="28"/>
        </w:rPr>
        <w:t>ования современных технических средств обу</w:t>
      </w:r>
      <w:r>
        <w:rPr>
          <w:rFonts w:ascii="Times New Roman" w:eastAsia="Calibri" w:hAnsi="Times New Roman" w:cs="Times New Roman"/>
          <w:sz w:val="28"/>
          <w:szCs w:val="28"/>
        </w:rPr>
        <w:t>чения</w:t>
      </w:r>
      <w:r>
        <w:rPr>
          <w:rFonts w:ascii="Times New Roman" w:hAnsi="Times New Roman"/>
          <w:sz w:val="28"/>
          <w:szCs w:val="28"/>
        </w:rPr>
        <w:t>,</w:t>
      </w:r>
      <w:r>
        <w:rPr>
          <w:rFonts w:ascii="Times New Roman" w:eastAsia="Calibri" w:hAnsi="Times New Roman" w:cs="Times New Roman"/>
          <w:sz w:val="28"/>
          <w:szCs w:val="28"/>
        </w:rPr>
        <w:t xml:space="preserve"> как один из способов активизации познавательного интереса.</w:t>
      </w:r>
      <w:r w:rsidR="007B60B3">
        <w:rPr>
          <w:rFonts w:ascii="Times New Roman" w:eastAsia="Calibri" w:hAnsi="Times New Roman" w:cs="Times New Roman"/>
          <w:sz w:val="28"/>
          <w:szCs w:val="28"/>
        </w:rPr>
        <w:t xml:space="preserve"> </w:t>
      </w:r>
    </w:p>
    <w:p w:rsidR="007B60B3" w:rsidRDefault="007B60B3" w:rsidP="00E5283C">
      <w:pPr>
        <w:spacing w:after="0" w:line="360" w:lineRule="auto"/>
        <w:ind w:firstLine="708"/>
        <w:jc w:val="both"/>
        <w:rPr>
          <w:rFonts w:ascii="Times New Roman" w:eastAsia="Calibri" w:hAnsi="Times New Roman" w:cs="Times New Roman"/>
          <w:sz w:val="28"/>
          <w:szCs w:val="28"/>
        </w:rPr>
      </w:pPr>
    </w:p>
    <w:p w:rsidR="007B60B3" w:rsidRDefault="007B60B3" w:rsidP="00E5283C">
      <w:pPr>
        <w:spacing w:after="0" w:line="360" w:lineRule="auto"/>
        <w:ind w:firstLine="708"/>
        <w:jc w:val="both"/>
        <w:rPr>
          <w:rFonts w:ascii="Times New Roman" w:eastAsia="Calibri" w:hAnsi="Times New Roman" w:cs="Times New Roman"/>
          <w:sz w:val="28"/>
          <w:szCs w:val="28"/>
        </w:rPr>
      </w:pPr>
    </w:p>
    <w:p w:rsidR="007B60B3" w:rsidRDefault="007B60B3" w:rsidP="00E5283C">
      <w:pPr>
        <w:spacing w:after="0" w:line="360" w:lineRule="auto"/>
        <w:ind w:firstLine="708"/>
        <w:jc w:val="both"/>
        <w:rPr>
          <w:rFonts w:ascii="Times New Roman" w:eastAsia="Calibri" w:hAnsi="Times New Roman" w:cs="Times New Roman"/>
          <w:sz w:val="28"/>
          <w:szCs w:val="28"/>
        </w:rPr>
      </w:pPr>
    </w:p>
    <w:p w:rsidR="007B60B3" w:rsidRDefault="007B60B3" w:rsidP="00E5283C">
      <w:pPr>
        <w:spacing w:after="0" w:line="360" w:lineRule="auto"/>
        <w:ind w:firstLine="708"/>
        <w:jc w:val="both"/>
        <w:rPr>
          <w:rFonts w:ascii="Times New Roman" w:eastAsia="Calibri" w:hAnsi="Times New Roman" w:cs="Times New Roman"/>
          <w:sz w:val="28"/>
          <w:szCs w:val="28"/>
        </w:rPr>
      </w:pPr>
    </w:p>
    <w:p w:rsidR="00005F9F" w:rsidRDefault="00005F9F" w:rsidP="00E5283C">
      <w:pPr>
        <w:spacing w:after="0" w:line="360" w:lineRule="auto"/>
        <w:ind w:firstLine="708"/>
        <w:jc w:val="both"/>
        <w:rPr>
          <w:rFonts w:ascii="Times New Roman" w:eastAsia="Calibri" w:hAnsi="Times New Roman" w:cs="Times New Roman"/>
          <w:sz w:val="28"/>
          <w:szCs w:val="28"/>
        </w:rPr>
      </w:pPr>
    </w:p>
    <w:p w:rsidR="00E5283C" w:rsidRDefault="00E5283C" w:rsidP="00154FEC">
      <w:pPr>
        <w:spacing w:after="0" w:line="360" w:lineRule="auto"/>
        <w:jc w:val="both"/>
        <w:rPr>
          <w:rFonts w:ascii="Times New Roman" w:eastAsia="Calibri" w:hAnsi="Times New Roman" w:cs="Times New Roman"/>
          <w:sz w:val="28"/>
          <w:szCs w:val="28"/>
        </w:rPr>
      </w:pPr>
    </w:p>
    <w:p w:rsidR="009066E6" w:rsidRDefault="005B4C22" w:rsidP="009066E6">
      <w:pPr>
        <w:spacing w:after="0" w:line="360" w:lineRule="auto"/>
        <w:contextualSpacing/>
        <w:rPr>
          <w:rFonts w:ascii="Times New Roman" w:hAnsi="Times New Roman" w:cs="Times New Roman"/>
          <w:sz w:val="28"/>
          <w:szCs w:val="28"/>
        </w:rPr>
      </w:pPr>
      <w:r w:rsidRPr="009B16D4">
        <w:rPr>
          <w:rFonts w:ascii="Times New Roman" w:hAnsi="Times New Roman" w:cs="Times New Roman"/>
          <w:b/>
          <w:sz w:val="28"/>
          <w:szCs w:val="28"/>
        </w:rPr>
        <w:lastRenderedPageBreak/>
        <w:t xml:space="preserve">ГЛАВА 1. </w:t>
      </w:r>
      <w:r w:rsidRPr="005B4C22">
        <w:rPr>
          <w:rFonts w:ascii="Times New Roman" w:hAnsi="Times New Roman" w:cs="Times New Roman"/>
          <w:b/>
          <w:sz w:val="28"/>
          <w:szCs w:val="28"/>
        </w:rPr>
        <w:t xml:space="preserve">ТЕОРЕТИЧЕСКИЕ </w:t>
      </w:r>
      <w:r w:rsidR="00C01764">
        <w:rPr>
          <w:rFonts w:ascii="Times New Roman" w:hAnsi="Times New Roman" w:cs="Times New Roman"/>
          <w:b/>
          <w:sz w:val="28"/>
          <w:szCs w:val="28"/>
        </w:rPr>
        <w:t>АСПЕКТЫ</w:t>
      </w:r>
      <w:r w:rsidRPr="005B4C22">
        <w:rPr>
          <w:rFonts w:ascii="Times New Roman" w:hAnsi="Times New Roman" w:cs="Times New Roman"/>
          <w:b/>
          <w:sz w:val="28"/>
          <w:szCs w:val="28"/>
        </w:rPr>
        <w:t xml:space="preserve"> ИСПОЛЬЗОВАНИЯ ТЕХНИЧЕСКИХ СРЕДСТВ ОБУЧЕНИЯ НА УРОКАХ МАТЕМАТИКИ В </w:t>
      </w:r>
      <w:r w:rsidR="006C7DE5">
        <w:rPr>
          <w:rFonts w:ascii="Times New Roman" w:hAnsi="Times New Roman" w:cs="Times New Roman"/>
          <w:b/>
          <w:sz w:val="28"/>
          <w:szCs w:val="28"/>
        </w:rPr>
        <w:t>НАЧАЛЬНОЙ ШКОЛЕ</w:t>
      </w:r>
    </w:p>
    <w:p w:rsidR="00F47E3E" w:rsidRPr="009066E6" w:rsidRDefault="009066E6" w:rsidP="009066E6">
      <w:pPr>
        <w:spacing w:after="0" w:line="360" w:lineRule="auto"/>
        <w:contextualSpacing/>
        <w:jc w:val="both"/>
        <w:rPr>
          <w:rFonts w:ascii="Times New Roman" w:hAnsi="Times New Roman" w:cs="Times New Roman"/>
          <w:b/>
          <w:sz w:val="28"/>
          <w:szCs w:val="28"/>
        </w:rPr>
      </w:pPr>
      <w:r w:rsidRPr="009066E6">
        <w:rPr>
          <w:rFonts w:ascii="Times New Roman" w:hAnsi="Times New Roman" w:cs="Times New Roman"/>
          <w:b/>
          <w:sz w:val="28"/>
          <w:szCs w:val="28"/>
        </w:rPr>
        <w:t xml:space="preserve">1.1 </w:t>
      </w:r>
      <w:r w:rsidR="00044098" w:rsidRPr="009066E6">
        <w:rPr>
          <w:rFonts w:ascii="Times New Roman" w:hAnsi="Times New Roman" w:cs="Times New Roman"/>
          <w:b/>
          <w:sz w:val="28"/>
          <w:szCs w:val="28"/>
        </w:rPr>
        <w:t xml:space="preserve">Классификация технических средств обучения </w:t>
      </w:r>
    </w:p>
    <w:p w:rsidR="00582D55" w:rsidRPr="005B4C22" w:rsidRDefault="00582D55" w:rsidP="009066E6">
      <w:pPr>
        <w:pStyle w:val="a3"/>
        <w:spacing w:before="400" w:after="400" w:line="360" w:lineRule="auto"/>
        <w:ind w:left="1868"/>
        <w:rPr>
          <w:rFonts w:ascii="Times New Roman" w:hAnsi="Times New Roman" w:cs="Times New Roman"/>
          <w:b/>
          <w:sz w:val="28"/>
          <w:szCs w:val="28"/>
        </w:rPr>
      </w:pPr>
    </w:p>
    <w:p w:rsidR="006E0873" w:rsidRDefault="00E62433" w:rsidP="006E0873">
      <w:pPr>
        <w:pStyle w:val="a3"/>
        <w:spacing w:line="360" w:lineRule="auto"/>
        <w:ind w:left="0" w:firstLine="709"/>
        <w:jc w:val="both"/>
        <w:rPr>
          <w:rStyle w:val="apple-converted-space"/>
          <w:rFonts w:ascii="Times New Roman" w:hAnsi="Times New Roman" w:cs="Times New Roman"/>
          <w:sz w:val="28"/>
          <w:szCs w:val="28"/>
          <w:shd w:val="clear" w:color="auto" w:fill="FFFFFF"/>
        </w:rPr>
      </w:pPr>
      <w:r w:rsidRPr="006E0873">
        <w:rPr>
          <w:rFonts w:ascii="Times New Roman" w:hAnsi="Times New Roman" w:cs="Times New Roman"/>
          <w:sz w:val="28"/>
          <w:szCs w:val="28"/>
          <w:shd w:val="clear" w:color="auto" w:fill="FFFFFF"/>
        </w:rPr>
        <w:t>В соответствии с требованиями ФГОС НОО в образовательном процессе учитель должен владеть современными средствами обучения.</w:t>
      </w:r>
    </w:p>
    <w:p w:rsidR="006E0873" w:rsidRDefault="007A07F3" w:rsidP="006E0873">
      <w:pPr>
        <w:pStyle w:val="a3"/>
        <w:spacing w:line="360" w:lineRule="auto"/>
        <w:ind w:left="0" w:firstLine="709"/>
        <w:jc w:val="both"/>
        <w:rPr>
          <w:rFonts w:ascii="Times New Roman" w:eastAsia="Calibri" w:hAnsi="Times New Roman" w:cs="Times New Roman"/>
          <w:sz w:val="28"/>
          <w:szCs w:val="28"/>
        </w:rPr>
      </w:pPr>
      <w:r w:rsidRPr="009B16D4">
        <w:rPr>
          <w:rFonts w:ascii="Times New Roman" w:eastAsia="Calibri" w:hAnsi="Times New Roman" w:cs="Times New Roman"/>
          <w:sz w:val="28"/>
          <w:szCs w:val="28"/>
        </w:rPr>
        <w:t xml:space="preserve">Но зачастую нет четкого понимания, что же относится к той или иной группе средств обучения. Ведь единой классификации средств обучения до сих пор нет, во многом это связано с их многообразием и выполняемыми функциями. </w:t>
      </w:r>
    </w:p>
    <w:p w:rsidR="006E0873" w:rsidRDefault="007A07F3" w:rsidP="006E0873">
      <w:pPr>
        <w:pStyle w:val="a3"/>
        <w:spacing w:line="360" w:lineRule="auto"/>
        <w:ind w:left="0" w:firstLine="709"/>
        <w:jc w:val="both"/>
        <w:rPr>
          <w:rFonts w:ascii="Times New Roman" w:eastAsia="Calibri" w:hAnsi="Times New Roman" w:cs="Times New Roman"/>
          <w:sz w:val="28"/>
          <w:szCs w:val="28"/>
        </w:rPr>
      </w:pPr>
      <w:r w:rsidRPr="009B16D4">
        <w:rPr>
          <w:rFonts w:ascii="Times New Roman" w:eastAsia="Calibri" w:hAnsi="Times New Roman" w:cs="Times New Roman"/>
          <w:sz w:val="28"/>
          <w:szCs w:val="28"/>
        </w:rPr>
        <w:t>Средства обучения - совокупность материальных учебно-методических объектов, которые используются для передачи и овладения знаниями, умениями и навыками общего развития личности учащегося</w:t>
      </w:r>
      <w:r w:rsidR="006E0873">
        <w:rPr>
          <w:rFonts w:ascii="Times New Roman" w:eastAsia="Calibri" w:hAnsi="Times New Roman" w:cs="Times New Roman"/>
          <w:sz w:val="28"/>
          <w:szCs w:val="28"/>
        </w:rPr>
        <w:t xml:space="preserve"> </w:t>
      </w:r>
      <w:r w:rsidR="00F409B3" w:rsidRPr="009B16D4">
        <w:rPr>
          <w:rFonts w:ascii="Times New Roman" w:eastAsia="Calibri" w:hAnsi="Times New Roman" w:cs="Times New Roman"/>
          <w:sz w:val="28"/>
          <w:szCs w:val="28"/>
        </w:rPr>
        <w:t>[</w:t>
      </w:r>
      <w:r w:rsidR="00F05B8C">
        <w:rPr>
          <w:rFonts w:ascii="Times New Roman" w:eastAsia="Calibri" w:hAnsi="Times New Roman" w:cs="Times New Roman"/>
          <w:sz w:val="28"/>
          <w:szCs w:val="28"/>
        </w:rPr>
        <w:t>29</w:t>
      </w:r>
      <w:r w:rsidRPr="009B16D4">
        <w:rPr>
          <w:rFonts w:ascii="Times New Roman" w:eastAsia="Calibri" w:hAnsi="Times New Roman" w:cs="Times New Roman"/>
          <w:sz w:val="28"/>
          <w:szCs w:val="28"/>
        </w:rPr>
        <w:t>]</w:t>
      </w:r>
      <w:r w:rsidR="006E0873">
        <w:rPr>
          <w:rFonts w:ascii="Times New Roman" w:eastAsia="Calibri" w:hAnsi="Times New Roman" w:cs="Times New Roman"/>
          <w:sz w:val="28"/>
          <w:szCs w:val="28"/>
        </w:rPr>
        <w:t>.</w:t>
      </w:r>
    </w:p>
    <w:p w:rsidR="006E0873" w:rsidRDefault="00D42348" w:rsidP="006E0873">
      <w:pPr>
        <w:pStyle w:val="a3"/>
        <w:spacing w:line="360" w:lineRule="auto"/>
        <w:ind w:left="0" w:firstLine="709"/>
        <w:jc w:val="both"/>
        <w:rPr>
          <w:rFonts w:ascii="Times New Roman" w:eastAsia="Calibri" w:hAnsi="Times New Roman" w:cs="Times New Roman"/>
          <w:sz w:val="28"/>
          <w:szCs w:val="28"/>
        </w:rPr>
      </w:pPr>
      <w:r w:rsidRPr="009B16D4">
        <w:rPr>
          <w:rFonts w:ascii="Times New Roman" w:eastAsia="Calibri" w:hAnsi="Times New Roman" w:cs="Times New Roman"/>
          <w:sz w:val="28"/>
          <w:szCs w:val="28"/>
        </w:rPr>
        <w:t>С каждым годом и</w:t>
      </w:r>
      <w:r w:rsidR="007A07F3" w:rsidRPr="009B16D4">
        <w:rPr>
          <w:rFonts w:ascii="Times New Roman" w:eastAsia="Calibri" w:hAnsi="Times New Roman" w:cs="Times New Roman"/>
          <w:sz w:val="28"/>
          <w:szCs w:val="28"/>
        </w:rPr>
        <w:t xml:space="preserve">зменяется и развивается общество, а вместе с ним изменяется </w:t>
      </w:r>
      <w:r w:rsidR="0000390F">
        <w:rPr>
          <w:rFonts w:ascii="Times New Roman" w:eastAsia="Calibri" w:hAnsi="Times New Roman" w:cs="Times New Roman"/>
          <w:sz w:val="28"/>
          <w:szCs w:val="28"/>
        </w:rPr>
        <w:t xml:space="preserve">система образования. Создаются новые средства обучения и </w:t>
      </w:r>
      <w:r w:rsidR="007A07F3" w:rsidRPr="009B16D4">
        <w:rPr>
          <w:rFonts w:ascii="Times New Roman" w:eastAsia="Calibri" w:hAnsi="Times New Roman" w:cs="Times New Roman"/>
          <w:sz w:val="28"/>
          <w:szCs w:val="28"/>
        </w:rPr>
        <w:t>устанавливаются требования к уже используемым средствам об</w:t>
      </w:r>
      <w:r w:rsidR="0000390F">
        <w:rPr>
          <w:rFonts w:ascii="Times New Roman" w:eastAsia="Calibri" w:hAnsi="Times New Roman" w:cs="Times New Roman"/>
          <w:sz w:val="28"/>
          <w:szCs w:val="28"/>
        </w:rPr>
        <w:t xml:space="preserve">учения. И если раньше </w:t>
      </w:r>
      <w:r w:rsidR="00CA197F">
        <w:rPr>
          <w:rFonts w:ascii="Times New Roman" w:eastAsia="Calibri" w:hAnsi="Times New Roman" w:cs="Times New Roman"/>
          <w:sz w:val="28"/>
          <w:szCs w:val="28"/>
        </w:rPr>
        <w:t>учителя</w:t>
      </w:r>
      <w:r w:rsidR="0000390F">
        <w:rPr>
          <w:rFonts w:ascii="Times New Roman" w:eastAsia="Calibri" w:hAnsi="Times New Roman" w:cs="Times New Roman"/>
          <w:sz w:val="28"/>
          <w:szCs w:val="28"/>
        </w:rPr>
        <w:t xml:space="preserve"> </w:t>
      </w:r>
      <w:r w:rsidR="007A07F3" w:rsidRPr="009B16D4">
        <w:rPr>
          <w:rFonts w:ascii="Times New Roman" w:eastAsia="Calibri" w:hAnsi="Times New Roman" w:cs="Times New Roman"/>
          <w:sz w:val="28"/>
          <w:szCs w:val="28"/>
        </w:rPr>
        <w:t>понятия не имели о презентац</w:t>
      </w:r>
      <w:r w:rsidR="0000390F">
        <w:rPr>
          <w:rFonts w:ascii="Times New Roman" w:eastAsia="Calibri" w:hAnsi="Times New Roman" w:cs="Times New Roman"/>
          <w:sz w:val="28"/>
          <w:szCs w:val="28"/>
        </w:rPr>
        <w:t xml:space="preserve">ии, то сейчас это неотъемлемая </w:t>
      </w:r>
      <w:r w:rsidR="007A07F3" w:rsidRPr="009B16D4">
        <w:rPr>
          <w:rFonts w:ascii="Times New Roman" w:eastAsia="Calibri" w:hAnsi="Times New Roman" w:cs="Times New Roman"/>
          <w:sz w:val="28"/>
          <w:szCs w:val="28"/>
        </w:rPr>
        <w:t>составляющая урока.</w:t>
      </w:r>
    </w:p>
    <w:p w:rsidR="009B42E7" w:rsidRDefault="00495F4F" w:rsidP="006E0873">
      <w:pPr>
        <w:pStyle w:val="a3"/>
        <w:spacing w:line="360" w:lineRule="auto"/>
        <w:ind w:left="0" w:firstLine="709"/>
        <w:jc w:val="both"/>
        <w:rPr>
          <w:rFonts w:ascii="Times New Roman" w:hAnsi="Times New Roman" w:cs="Times New Roman"/>
          <w:sz w:val="28"/>
          <w:szCs w:val="28"/>
        </w:rPr>
      </w:pPr>
      <w:r>
        <w:rPr>
          <w:rFonts w:ascii="Times New Roman" w:eastAsia="Calibri" w:hAnsi="Times New Roman" w:cs="Times New Roman"/>
          <w:sz w:val="28"/>
          <w:szCs w:val="28"/>
        </w:rPr>
        <w:t>При анал</w:t>
      </w:r>
      <w:r w:rsidR="00D42348" w:rsidRPr="009B16D4">
        <w:rPr>
          <w:rFonts w:ascii="Times New Roman" w:eastAsia="Calibri" w:hAnsi="Times New Roman" w:cs="Times New Roman"/>
          <w:sz w:val="28"/>
          <w:szCs w:val="28"/>
        </w:rPr>
        <w:t>и</w:t>
      </w:r>
      <w:r>
        <w:rPr>
          <w:rFonts w:ascii="Times New Roman" w:eastAsia="Calibri" w:hAnsi="Times New Roman" w:cs="Times New Roman"/>
          <w:sz w:val="28"/>
          <w:szCs w:val="28"/>
        </w:rPr>
        <w:t>зе соответствующей литературы</w:t>
      </w:r>
      <w:r w:rsidR="00AA4170">
        <w:rPr>
          <w:rFonts w:ascii="Times New Roman" w:eastAsia="Calibri" w:hAnsi="Times New Roman" w:cs="Times New Roman"/>
          <w:sz w:val="28"/>
          <w:szCs w:val="28"/>
        </w:rPr>
        <w:t xml:space="preserve"> </w:t>
      </w:r>
      <w:r w:rsidR="00636A17" w:rsidRPr="00636A17">
        <w:rPr>
          <w:rFonts w:ascii="Times New Roman" w:eastAsia="Calibri" w:hAnsi="Times New Roman" w:cs="Times New Roman"/>
          <w:sz w:val="28"/>
          <w:szCs w:val="28"/>
        </w:rPr>
        <w:t>[</w:t>
      </w:r>
      <w:r w:rsidR="00666235">
        <w:rPr>
          <w:rFonts w:ascii="Times New Roman" w:eastAsia="Calibri" w:hAnsi="Times New Roman" w:cs="Times New Roman"/>
          <w:sz w:val="28"/>
          <w:szCs w:val="28"/>
        </w:rPr>
        <w:t xml:space="preserve">18; </w:t>
      </w:r>
      <w:r w:rsidR="00636A17" w:rsidRPr="00636A17">
        <w:rPr>
          <w:rFonts w:ascii="Times New Roman" w:eastAsia="Calibri" w:hAnsi="Times New Roman" w:cs="Times New Roman"/>
          <w:sz w:val="28"/>
          <w:szCs w:val="28"/>
        </w:rPr>
        <w:t>29]</w:t>
      </w:r>
      <w:r w:rsidR="007A07F3" w:rsidRPr="009B16D4">
        <w:rPr>
          <w:rFonts w:ascii="Times New Roman" w:eastAsia="Calibri" w:hAnsi="Times New Roman" w:cs="Times New Roman"/>
          <w:sz w:val="28"/>
          <w:szCs w:val="28"/>
        </w:rPr>
        <w:t xml:space="preserve"> по данной теме исследова</w:t>
      </w:r>
      <w:r>
        <w:rPr>
          <w:rFonts w:ascii="Times New Roman" w:eastAsia="Calibri" w:hAnsi="Times New Roman" w:cs="Times New Roman"/>
          <w:sz w:val="28"/>
          <w:szCs w:val="28"/>
        </w:rPr>
        <w:t>ния</w:t>
      </w:r>
      <w:r w:rsidR="007A07F3" w:rsidRPr="009B16D4">
        <w:rPr>
          <w:rFonts w:ascii="Times New Roman" w:eastAsia="Calibri" w:hAnsi="Times New Roman" w:cs="Times New Roman"/>
          <w:sz w:val="28"/>
          <w:szCs w:val="28"/>
        </w:rPr>
        <w:t xml:space="preserve">, </w:t>
      </w:r>
      <w:r>
        <w:rPr>
          <w:rFonts w:ascii="Times New Roman" w:eastAsia="Calibri" w:hAnsi="Times New Roman" w:cs="Times New Roman"/>
          <w:sz w:val="28"/>
          <w:szCs w:val="28"/>
        </w:rPr>
        <w:t>была выявле</w:t>
      </w:r>
      <w:r w:rsidR="00554020" w:rsidRPr="009B16D4">
        <w:rPr>
          <w:rFonts w:ascii="Times New Roman" w:eastAsia="Calibri" w:hAnsi="Times New Roman" w:cs="Times New Roman"/>
          <w:sz w:val="28"/>
          <w:szCs w:val="28"/>
        </w:rPr>
        <w:t>на</w:t>
      </w:r>
      <w:r w:rsidR="007A07F3" w:rsidRPr="009B16D4">
        <w:rPr>
          <w:rFonts w:ascii="Times New Roman" w:eastAsia="Calibri" w:hAnsi="Times New Roman" w:cs="Times New Roman"/>
          <w:sz w:val="28"/>
          <w:szCs w:val="28"/>
        </w:rPr>
        <w:t xml:space="preserve"> сущность технических средств обучения. </w:t>
      </w:r>
      <w:r w:rsidR="00554020" w:rsidRPr="009B16D4">
        <w:rPr>
          <w:rFonts w:ascii="Times New Roman" w:hAnsi="Times New Roman" w:cs="Times New Roman"/>
          <w:sz w:val="28"/>
          <w:szCs w:val="28"/>
        </w:rPr>
        <w:t>Чтобы понять, что</w:t>
      </w:r>
      <w:r w:rsidR="009B42E7" w:rsidRPr="009B16D4">
        <w:rPr>
          <w:rFonts w:ascii="Times New Roman" w:hAnsi="Times New Roman" w:cs="Times New Roman"/>
          <w:sz w:val="28"/>
          <w:szCs w:val="28"/>
        </w:rPr>
        <w:t xml:space="preserve"> такое технические средства обучения, необходимо разобраться с </w:t>
      </w:r>
      <w:r w:rsidR="005B4C22">
        <w:rPr>
          <w:rFonts w:ascii="Times New Roman" w:hAnsi="Times New Roman" w:cs="Times New Roman"/>
          <w:sz w:val="28"/>
          <w:szCs w:val="28"/>
        </w:rPr>
        <w:t>классификацией сред</w:t>
      </w:r>
      <w:r w:rsidR="0000390F">
        <w:rPr>
          <w:rFonts w:ascii="Times New Roman" w:hAnsi="Times New Roman" w:cs="Times New Roman"/>
          <w:sz w:val="28"/>
          <w:szCs w:val="28"/>
        </w:rPr>
        <w:t>ств обучения</w:t>
      </w:r>
      <w:r w:rsidR="006229EC">
        <w:rPr>
          <w:rFonts w:ascii="Times New Roman" w:hAnsi="Times New Roman" w:cs="Times New Roman"/>
          <w:sz w:val="28"/>
          <w:szCs w:val="28"/>
        </w:rPr>
        <w:t>,</w:t>
      </w:r>
      <w:r w:rsidR="0000390F">
        <w:rPr>
          <w:rFonts w:ascii="Times New Roman" w:hAnsi="Times New Roman" w:cs="Times New Roman"/>
          <w:sz w:val="28"/>
          <w:szCs w:val="28"/>
        </w:rPr>
        <w:t xml:space="preserve"> которая представле</w:t>
      </w:r>
      <w:r w:rsidR="00B97922">
        <w:rPr>
          <w:rFonts w:ascii="Times New Roman" w:hAnsi="Times New Roman" w:cs="Times New Roman"/>
          <w:sz w:val="28"/>
          <w:szCs w:val="28"/>
        </w:rPr>
        <w:t>на на рисунке (рис.</w:t>
      </w:r>
      <w:r w:rsidR="00E5283C">
        <w:rPr>
          <w:rFonts w:ascii="Times New Roman" w:hAnsi="Times New Roman" w:cs="Times New Roman"/>
          <w:sz w:val="28"/>
          <w:szCs w:val="28"/>
        </w:rPr>
        <w:t xml:space="preserve"> </w:t>
      </w:r>
      <w:r w:rsidR="00B97922">
        <w:rPr>
          <w:rFonts w:ascii="Times New Roman" w:hAnsi="Times New Roman" w:cs="Times New Roman"/>
          <w:sz w:val="28"/>
          <w:szCs w:val="28"/>
        </w:rPr>
        <w:t>1).</w:t>
      </w:r>
    </w:p>
    <w:p w:rsidR="00582D55" w:rsidRDefault="00582D55" w:rsidP="006E0873">
      <w:pPr>
        <w:pStyle w:val="a3"/>
        <w:spacing w:line="360" w:lineRule="auto"/>
        <w:ind w:left="0" w:firstLine="709"/>
        <w:jc w:val="both"/>
        <w:rPr>
          <w:rFonts w:ascii="Times New Roman" w:hAnsi="Times New Roman" w:cs="Times New Roman"/>
          <w:sz w:val="28"/>
          <w:szCs w:val="28"/>
        </w:rPr>
      </w:pPr>
    </w:p>
    <w:p w:rsidR="00582D55" w:rsidRDefault="00582D55" w:rsidP="006E0873">
      <w:pPr>
        <w:pStyle w:val="a3"/>
        <w:spacing w:line="360" w:lineRule="auto"/>
        <w:ind w:left="0" w:firstLine="709"/>
        <w:jc w:val="both"/>
        <w:rPr>
          <w:rFonts w:ascii="Times New Roman" w:hAnsi="Times New Roman" w:cs="Times New Roman"/>
          <w:sz w:val="28"/>
          <w:szCs w:val="28"/>
        </w:rPr>
      </w:pPr>
    </w:p>
    <w:p w:rsidR="00582D55" w:rsidRDefault="00582D55" w:rsidP="006E0873">
      <w:pPr>
        <w:pStyle w:val="a3"/>
        <w:spacing w:line="360" w:lineRule="auto"/>
        <w:ind w:left="0" w:firstLine="709"/>
        <w:jc w:val="both"/>
        <w:rPr>
          <w:rFonts w:ascii="Times New Roman" w:hAnsi="Times New Roman" w:cs="Times New Roman"/>
          <w:sz w:val="28"/>
          <w:szCs w:val="28"/>
        </w:rPr>
      </w:pPr>
    </w:p>
    <w:p w:rsidR="00582D55" w:rsidRDefault="00582D55" w:rsidP="006E0873">
      <w:pPr>
        <w:pStyle w:val="a3"/>
        <w:spacing w:line="360" w:lineRule="auto"/>
        <w:ind w:left="0" w:firstLine="709"/>
        <w:jc w:val="both"/>
        <w:rPr>
          <w:rFonts w:ascii="Times New Roman" w:hAnsi="Times New Roman" w:cs="Times New Roman"/>
          <w:sz w:val="28"/>
          <w:szCs w:val="28"/>
        </w:rPr>
      </w:pPr>
    </w:p>
    <w:p w:rsidR="00582D55" w:rsidRPr="009B16D4" w:rsidRDefault="00582D55" w:rsidP="006E0873">
      <w:pPr>
        <w:pStyle w:val="a3"/>
        <w:spacing w:line="360" w:lineRule="auto"/>
        <w:ind w:left="0" w:firstLine="709"/>
        <w:jc w:val="both"/>
        <w:rPr>
          <w:rFonts w:ascii="Times New Roman" w:hAnsi="Times New Roman" w:cs="Times New Roman"/>
          <w:sz w:val="28"/>
          <w:szCs w:val="28"/>
        </w:rPr>
      </w:pPr>
    </w:p>
    <w:p w:rsidR="00AE27F6" w:rsidRPr="009B16D4" w:rsidRDefault="00AE27F6" w:rsidP="005B4C22">
      <w:pPr>
        <w:spacing w:after="0" w:line="360" w:lineRule="auto"/>
        <w:ind w:firstLine="709"/>
        <w:contextualSpacing/>
        <w:jc w:val="center"/>
        <w:rPr>
          <w:rFonts w:ascii="Times New Roman" w:hAnsi="Times New Roman" w:cs="Times New Roman"/>
          <w:sz w:val="28"/>
          <w:szCs w:val="28"/>
        </w:rPr>
      </w:pPr>
      <w:r>
        <w:rPr>
          <w:rFonts w:ascii="Times New Roman" w:hAnsi="Times New Roman" w:cs="Times New Roman"/>
          <w:noProof/>
          <w:sz w:val="28"/>
          <w:szCs w:val="28"/>
          <w:lang w:eastAsia="ru-RU"/>
        </w:rPr>
        <w:lastRenderedPageBreak/>
        <w:drawing>
          <wp:inline distT="0" distB="0" distL="0" distR="0">
            <wp:extent cx="5370760" cy="4152900"/>
            <wp:effectExtent l="19050" t="0" r="1340" b="0"/>
            <wp:docPr id="1" name="Рисунок 1" descr="C:\Users\вика\Desktop\SWBdPi4rd4c.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вика\Desktop\SWBdPi4rd4c.jpg"/>
                    <pic:cNvPicPr>
                      <a:picLocks noChangeAspect="1" noChangeArrowheads="1"/>
                    </pic:cNvPicPr>
                  </pic:nvPicPr>
                  <pic:blipFill>
                    <a:blip r:embed="rId8" cstate="print"/>
                    <a:srcRect l="7171" r="4980" b="2292"/>
                    <a:stretch>
                      <a:fillRect/>
                    </a:stretch>
                  </pic:blipFill>
                  <pic:spPr bwMode="auto">
                    <a:xfrm>
                      <a:off x="0" y="0"/>
                      <a:ext cx="5375638" cy="4156672"/>
                    </a:xfrm>
                    <a:prstGeom prst="rect">
                      <a:avLst/>
                    </a:prstGeom>
                    <a:noFill/>
                    <a:ln w="9525">
                      <a:noFill/>
                      <a:miter lim="800000"/>
                      <a:headEnd/>
                      <a:tailEnd/>
                    </a:ln>
                  </pic:spPr>
                </pic:pic>
              </a:graphicData>
            </a:graphic>
          </wp:inline>
        </w:drawing>
      </w:r>
    </w:p>
    <w:p w:rsidR="00F47E3E" w:rsidRPr="009066E6" w:rsidRDefault="00E62433" w:rsidP="009066E6">
      <w:pPr>
        <w:spacing w:after="0" w:line="360" w:lineRule="auto"/>
        <w:ind w:firstLine="709"/>
        <w:contextualSpacing/>
        <w:jc w:val="center"/>
        <w:rPr>
          <w:rFonts w:ascii="Times New Roman" w:hAnsi="Times New Roman" w:cs="Times New Roman"/>
          <w:sz w:val="24"/>
          <w:szCs w:val="24"/>
        </w:rPr>
      </w:pPr>
      <w:r w:rsidRPr="009066E6">
        <w:rPr>
          <w:rFonts w:ascii="Times New Roman" w:hAnsi="Times New Roman" w:cs="Times New Roman"/>
          <w:sz w:val="24"/>
          <w:szCs w:val="24"/>
        </w:rPr>
        <w:t>Рисунок 1- К</w:t>
      </w:r>
      <w:r w:rsidR="00F47E3E" w:rsidRPr="009066E6">
        <w:rPr>
          <w:rFonts w:ascii="Times New Roman" w:hAnsi="Times New Roman" w:cs="Times New Roman"/>
          <w:sz w:val="24"/>
          <w:szCs w:val="24"/>
        </w:rPr>
        <w:t>лассификаци</w:t>
      </w:r>
      <w:r w:rsidR="0082684C" w:rsidRPr="009066E6">
        <w:rPr>
          <w:rFonts w:ascii="Times New Roman" w:hAnsi="Times New Roman" w:cs="Times New Roman"/>
          <w:sz w:val="24"/>
          <w:szCs w:val="24"/>
        </w:rPr>
        <w:t>я</w:t>
      </w:r>
      <w:r w:rsidR="00F47E3E" w:rsidRPr="009066E6">
        <w:rPr>
          <w:rFonts w:ascii="Times New Roman" w:hAnsi="Times New Roman" w:cs="Times New Roman"/>
          <w:sz w:val="24"/>
          <w:szCs w:val="24"/>
        </w:rPr>
        <w:t xml:space="preserve"> средств обучения</w:t>
      </w:r>
    </w:p>
    <w:p w:rsidR="009B42E7" w:rsidRPr="00495F4F" w:rsidRDefault="009B42E7" w:rsidP="00B13E7B">
      <w:pPr>
        <w:tabs>
          <w:tab w:val="left" w:pos="6300"/>
        </w:tabs>
        <w:spacing w:after="0" w:line="360" w:lineRule="auto"/>
        <w:ind w:firstLine="709"/>
        <w:contextualSpacing/>
        <w:jc w:val="both"/>
        <w:rPr>
          <w:rFonts w:ascii="Times New Roman" w:hAnsi="Times New Roman" w:cs="Times New Roman"/>
          <w:sz w:val="20"/>
          <w:szCs w:val="20"/>
        </w:rPr>
      </w:pPr>
    </w:p>
    <w:p w:rsidR="00FB583F" w:rsidRDefault="004D24FE" w:rsidP="00BF7851">
      <w:pPr>
        <w:spacing w:after="0" w:line="360" w:lineRule="auto"/>
        <w:ind w:firstLine="709"/>
        <w:contextualSpacing/>
        <w:jc w:val="both"/>
        <w:rPr>
          <w:rFonts w:ascii="Times New Roman" w:hAnsi="Times New Roman" w:cs="Times New Roman"/>
          <w:sz w:val="28"/>
          <w:szCs w:val="28"/>
          <w:lang w:eastAsia="ru-RU"/>
        </w:rPr>
      </w:pPr>
      <w:r w:rsidRPr="00A02623">
        <w:rPr>
          <w:rFonts w:ascii="Times New Roman" w:hAnsi="Times New Roman" w:cs="Times New Roman"/>
          <w:sz w:val="28"/>
          <w:szCs w:val="28"/>
          <w:lang w:eastAsia="ru-RU"/>
        </w:rPr>
        <w:t>Классификации средств обучения:</w:t>
      </w:r>
    </w:p>
    <w:p w:rsidR="00FB583F" w:rsidRDefault="009066E6" w:rsidP="00BF7851">
      <w:pPr>
        <w:spacing w:after="0" w:line="360" w:lineRule="auto"/>
        <w:ind w:firstLine="709"/>
        <w:contextualSpacing/>
        <w:jc w:val="both"/>
        <w:rPr>
          <w:rFonts w:ascii="Times New Roman" w:hAnsi="Times New Roman" w:cs="Times New Roman"/>
          <w:sz w:val="28"/>
          <w:szCs w:val="28"/>
          <w:lang w:eastAsia="ru-RU"/>
        </w:rPr>
      </w:pPr>
      <w:r w:rsidRPr="00A02623">
        <w:rPr>
          <w:rFonts w:ascii="Times New Roman" w:hAnsi="Times New Roman" w:cs="Times New Roman"/>
          <w:bCs/>
          <w:sz w:val="28"/>
          <w:szCs w:val="28"/>
          <w:lang w:eastAsia="ru-RU"/>
        </w:rPr>
        <w:t xml:space="preserve">1.По характеру воздействия на </w:t>
      </w:r>
      <w:r w:rsidR="004D24FE" w:rsidRPr="00A02623">
        <w:rPr>
          <w:rFonts w:ascii="Times New Roman" w:hAnsi="Times New Roman" w:cs="Times New Roman"/>
          <w:bCs/>
          <w:sz w:val="28"/>
          <w:szCs w:val="28"/>
          <w:lang w:eastAsia="ru-RU"/>
        </w:rPr>
        <w:t>обучаемых:</w:t>
      </w:r>
    </w:p>
    <w:p w:rsidR="00FB583F" w:rsidRDefault="00A02623" w:rsidP="00BF7851">
      <w:pPr>
        <w:spacing w:after="0" w:line="360" w:lineRule="auto"/>
        <w:ind w:firstLine="709"/>
        <w:contextualSpacing/>
        <w:jc w:val="both"/>
        <w:rPr>
          <w:rFonts w:ascii="Times New Roman" w:hAnsi="Times New Roman" w:cs="Times New Roman"/>
          <w:sz w:val="28"/>
          <w:szCs w:val="28"/>
          <w:lang w:eastAsia="ru-RU"/>
        </w:rPr>
      </w:pPr>
      <w:r w:rsidRPr="00A02623">
        <w:rPr>
          <w:rFonts w:ascii="Times New Roman" w:hAnsi="Times New Roman" w:cs="Times New Roman"/>
          <w:sz w:val="28"/>
          <w:szCs w:val="28"/>
          <w:lang w:eastAsia="ru-RU"/>
        </w:rPr>
        <w:t>-</w:t>
      </w:r>
      <w:r w:rsidR="0000390F" w:rsidRPr="00A02623">
        <w:rPr>
          <w:rFonts w:ascii="Times New Roman" w:hAnsi="Times New Roman" w:cs="Times New Roman"/>
          <w:sz w:val="28"/>
          <w:szCs w:val="28"/>
          <w:lang w:eastAsia="ru-RU"/>
        </w:rPr>
        <w:t xml:space="preserve">визуальные: </w:t>
      </w:r>
      <w:r w:rsidR="004D24FE" w:rsidRPr="00A02623">
        <w:rPr>
          <w:rFonts w:ascii="Times New Roman" w:hAnsi="Times New Roman" w:cs="Times New Roman"/>
          <w:sz w:val="28"/>
          <w:szCs w:val="28"/>
          <w:lang w:eastAsia="ru-RU"/>
        </w:rPr>
        <w:t>предметы, макеты, карты, ИКТ – презентации, ИД;</w:t>
      </w:r>
    </w:p>
    <w:p w:rsidR="00FB583F" w:rsidRDefault="00A02623" w:rsidP="00BF7851">
      <w:pPr>
        <w:spacing w:after="0" w:line="360" w:lineRule="auto"/>
        <w:ind w:firstLine="709"/>
        <w:contextualSpacing/>
        <w:jc w:val="both"/>
        <w:rPr>
          <w:rFonts w:ascii="Times New Roman" w:hAnsi="Times New Roman" w:cs="Times New Roman"/>
          <w:sz w:val="28"/>
          <w:szCs w:val="28"/>
          <w:lang w:eastAsia="ru-RU"/>
        </w:rPr>
      </w:pPr>
      <w:r w:rsidRPr="00A02623">
        <w:rPr>
          <w:rFonts w:ascii="Times New Roman" w:hAnsi="Times New Roman" w:cs="Times New Roman"/>
          <w:sz w:val="28"/>
          <w:szCs w:val="28"/>
          <w:lang w:eastAsia="ru-RU"/>
        </w:rPr>
        <w:t>-</w:t>
      </w:r>
      <w:r w:rsidR="0000390F" w:rsidRPr="00A02623">
        <w:rPr>
          <w:rFonts w:ascii="Times New Roman" w:hAnsi="Times New Roman" w:cs="Times New Roman"/>
          <w:sz w:val="28"/>
          <w:szCs w:val="28"/>
          <w:lang w:eastAsia="ru-RU"/>
        </w:rPr>
        <w:t xml:space="preserve">аудиальные: </w:t>
      </w:r>
      <w:r w:rsidR="004D24FE" w:rsidRPr="00A02623">
        <w:rPr>
          <w:rFonts w:ascii="Times New Roman" w:hAnsi="Times New Roman" w:cs="Times New Roman"/>
          <w:sz w:val="28"/>
          <w:szCs w:val="28"/>
          <w:lang w:eastAsia="ru-RU"/>
        </w:rPr>
        <w:t xml:space="preserve">музыкальный центр, радио; </w:t>
      </w:r>
    </w:p>
    <w:p w:rsidR="004D24FE" w:rsidRPr="00A02623" w:rsidRDefault="00A02623" w:rsidP="00BF7851">
      <w:pPr>
        <w:spacing w:after="0" w:line="360" w:lineRule="auto"/>
        <w:ind w:firstLine="709"/>
        <w:contextualSpacing/>
        <w:jc w:val="both"/>
        <w:rPr>
          <w:rFonts w:ascii="Times New Roman" w:hAnsi="Times New Roman" w:cs="Times New Roman"/>
          <w:sz w:val="28"/>
          <w:szCs w:val="28"/>
          <w:lang w:eastAsia="ru-RU"/>
        </w:rPr>
      </w:pPr>
      <w:r w:rsidRPr="00A02623">
        <w:rPr>
          <w:rFonts w:ascii="Times New Roman" w:hAnsi="Times New Roman" w:cs="Times New Roman"/>
          <w:sz w:val="28"/>
          <w:szCs w:val="28"/>
          <w:lang w:eastAsia="ru-RU"/>
        </w:rPr>
        <w:t>-</w:t>
      </w:r>
      <w:r w:rsidR="004D24FE" w:rsidRPr="00A02623">
        <w:rPr>
          <w:rFonts w:ascii="Times New Roman" w:hAnsi="Times New Roman" w:cs="Times New Roman"/>
          <w:sz w:val="28"/>
          <w:szCs w:val="28"/>
          <w:lang w:eastAsia="ru-RU"/>
        </w:rPr>
        <w:t xml:space="preserve">аудиовизуальные: телевидение, кинофильмы, ИКТ– презентации, ИД. </w:t>
      </w:r>
    </w:p>
    <w:p w:rsidR="00FB583F" w:rsidRDefault="004D24FE" w:rsidP="00BF7851">
      <w:pPr>
        <w:spacing w:after="0" w:line="360" w:lineRule="auto"/>
        <w:ind w:firstLine="709"/>
        <w:contextualSpacing/>
        <w:jc w:val="both"/>
        <w:rPr>
          <w:rFonts w:ascii="Times New Roman" w:hAnsi="Times New Roman" w:cs="Times New Roman"/>
          <w:sz w:val="28"/>
          <w:szCs w:val="28"/>
          <w:lang w:eastAsia="ru-RU"/>
        </w:rPr>
      </w:pPr>
      <w:r w:rsidRPr="00A02623">
        <w:rPr>
          <w:rFonts w:ascii="Times New Roman" w:hAnsi="Times New Roman" w:cs="Times New Roman"/>
          <w:bCs/>
          <w:sz w:val="28"/>
          <w:szCs w:val="28"/>
          <w:lang w:eastAsia="ru-RU"/>
        </w:rPr>
        <w:t>2.По степени сложности:</w:t>
      </w:r>
    </w:p>
    <w:p w:rsidR="00FB583F" w:rsidRDefault="00A02623" w:rsidP="00BF7851">
      <w:pPr>
        <w:spacing w:after="0" w:line="360" w:lineRule="auto"/>
        <w:ind w:firstLine="709"/>
        <w:contextualSpacing/>
        <w:jc w:val="both"/>
        <w:rPr>
          <w:rFonts w:ascii="Times New Roman" w:hAnsi="Times New Roman" w:cs="Times New Roman"/>
          <w:sz w:val="28"/>
          <w:szCs w:val="28"/>
          <w:lang w:eastAsia="ru-RU"/>
        </w:rPr>
      </w:pPr>
      <w:r w:rsidRPr="00A02623">
        <w:rPr>
          <w:rFonts w:ascii="Times New Roman" w:hAnsi="Times New Roman" w:cs="Times New Roman"/>
          <w:sz w:val="28"/>
          <w:szCs w:val="28"/>
          <w:lang w:eastAsia="ru-RU"/>
        </w:rPr>
        <w:t>-</w:t>
      </w:r>
      <w:r w:rsidR="004D24FE" w:rsidRPr="00A02623">
        <w:rPr>
          <w:rFonts w:ascii="Times New Roman" w:hAnsi="Times New Roman" w:cs="Times New Roman"/>
          <w:sz w:val="28"/>
          <w:szCs w:val="28"/>
          <w:lang w:eastAsia="ru-RU"/>
        </w:rPr>
        <w:t>простые: учебники, печатные пособия, картины, модели;</w:t>
      </w:r>
    </w:p>
    <w:p w:rsidR="004D24FE" w:rsidRPr="00A02623" w:rsidRDefault="00A02623" w:rsidP="00BF7851">
      <w:pPr>
        <w:spacing w:after="0" w:line="360" w:lineRule="auto"/>
        <w:ind w:firstLine="709"/>
        <w:contextualSpacing/>
        <w:jc w:val="both"/>
        <w:rPr>
          <w:rFonts w:ascii="Times New Roman" w:hAnsi="Times New Roman" w:cs="Times New Roman"/>
          <w:sz w:val="28"/>
          <w:szCs w:val="28"/>
          <w:lang w:eastAsia="ru-RU"/>
        </w:rPr>
      </w:pPr>
      <w:r w:rsidRPr="00A02623">
        <w:rPr>
          <w:rFonts w:ascii="Times New Roman" w:hAnsi="Times New Roman" w:cs="Times New Roman"/>
          <w:sz w:val="28"/>
          <w:szCs w:val="28"/>
          <w:lang w:eastAsia="ru-RU"/>
        </w:rPr>
        <w:t>-</w:t>
      </w:r>
      <w:r w:rsidR="004D24FE" w:rsidRPr="00A02623">
        <w:rPr>
          <w:rFonts w:ascii="Times New Roman" w:hAnsi="Times New Roman" w:cs="Times New Roman"/>
          <w:sz w:val="28"/>
          <w:szCs w:val="28"/>
          <w:lang w:eastAsia="ru-RU"/>
        </w:rPr>
        <w:t xml:space="preserve">сложные: механические визуальные средства, компьютеры. </w:t>
      </w:r>
    </w:p>
    <w:p w:rsidR="00FB583F" w:rsidRDefault="004D24FE" w:rsidP="00BF7851">
      <w:pPr>
        <w:spacing w:after="0" w:line="360" w:lineRule="auto"/>
        <w:ind w:firstLine="709"/>
        <w:contextualSpacing/>
        <w:jc w:val="both"/>
        <w:rPr>
          <w:rFonts w:ascii="Times New Roman" w:hAnsi="Times New Roman" w:cs="Times New Roman"/>
          <w:sz w:val="28"/>
          <w:szCs w:val="28"/>
          <w:lang w:eastAsia="ru-RU"/>
        </w:rPr>
      </w:pPr>
      <w:r w:rsidRPr="00A02623">
        <w:rPr>
          <w:rFonts w:ascii="Times New Roman" w:hAnsi="Times New Roman" w:cs="Times New Roman"/>
          <w:bCs/>
          <w:sz w:val="28"/>
          <w:szCs w:val="28"/>
          <w:lang w:eastAsia="ru-RU"/>
        </w:rPr>
        <w:t>3.По происхождению:</w:t>
      </w:r>
      <w:r w:rsidR="00946D75" w:rsidRPr="00A02623">
        <w:rPr>
          <w:rFonts w:ascii="Times New Roman" w:hAnsi="Times New Roman" w:cs="Times New Roman"/>
          <w:sz w:val="28"/>
          <w:szCs w:val="28"/>
          <w:lang w:eastAsia="ru-RU"/>
        </w:rPr>
        <w:t xml:space="preserve"> </w:t>
      </w:r>
    </w:p>
    <w:p w:rsidR="00FB583F" w:rsidRDefault="005555BD" w:rsidP="00BF7851">
      <w:pPr>
        <w:spacing w:after="0" w:line="360" w:lineRule="auto"/>
        <w:ind w:firstLine="709"/>
        <w:contextualSpacing/>
        <w:jc w:val="both"/>
        <w:rPr>
          <w:rFonts w:ascii="Times New Roman" w:hAnsi="Times New Roman" w:cs="Times New Roman"/>
          <w:sz w:val="28"/>
          <w:szCs w:val="28"/>
          <w:lang w:eastAsia="ru-RU"/>
        </w:rPr>
      </w:pPr>
      <w:r>
        <w:rPr>
          <w:rFonts w:ascii="Times New Roman" w:hAnsi="Times New Roman" w:cs="Times New Roman"/>
          <w:sz w:val="28"/>
          <w:szCs w:val="28"/>
          <w:lang w:eastAsia="ru-RU"/>
        </w:rPr>
        <w:t>-</w:t>
      </w:r>
      <w:r w:rsidR="004D24FE" w:rsidRPr="00A02623">
        <w:rPr>
          <w:rFonts w:ascii="Times New Roman" w:hAnsi="Times New Roman" w:cs="Times New Roman"/>
          <w:sz w:val="28"/>
          <w:szCs w:val="28"/>
          <w:lang w:eastAsia="ru-RU"/>
        </w:rPr>
        <w:t>натуральные природные средства</w:t>
      </w:r>
      <w:r>
        <w:rPr>
          <w:rFonts w:ascii="Times New Roman" w:hAnsi="Times New Roman" w:cs="Times New Roman"/>
          <w:sz w:val="28"/>
          <w:szCs w:val="28"/>
          <w:lang w:eastAsia="ru-RU"/>
        </w:rPr>
        <w:t>;</w:t>
      </w:r>
      <w:r w:rsidR="004D24FE" w:rsidRPr="00A02623">
        <w:rPr>
          <w:rFonts w:ascii="Times New Roman" w:hAnsi="Times New Roman" w:cs="Times New Roman"/>
          <w:sz w:val="28"/>
          <w:szCs w:val="28"/>
          <w:lang w:eastAsia="ru-RU"/>
        </w:rPr>
        <w:t xml:space="preserve"> </w:t>
      </w:r>
    </w:p>
    <w:p w:rsidR="004D24FE" w:rsidRPr="00A02623" w:rsidRDefault="00A02623" w:rsidP="00BF7851">
      <w:pPr>
        <w:spacing w:after="0" w:line="360" w:lineRule="auto"/>
        <w:ind w:firstLine="709"/>
        <w:contextualSpacing/>
        <w:jc w:val="both"/>
        <w:rPr>
          <w:rFonts w:ascii="Times New Roman" w:hAnsi="Times New Roman" w:cs="Times New Roman"/>
          <w:sz w:val="28"/>
          <w:szCs w:val="28"/>
          <w:lang w:eastAsia="ru-RU"/>
        </w:rPr>
      </w:pPr>
      <w:r w:rsidRPr="00A02623">
        <w:rPr>
          <w:rFonts w:ascii="Times New Roman" w:hAnsi="Times New Roman" w:cs="Times New Roman"/>
          <w:sz w:val="28"/>
          <w:szCs w:val="28"/>
          <w:lang w:eastAsia="ru-RU"/>
        </w:rPr>
        <w:t>-</w:t>
      </w:r>
      <w:r w:rsidR="004D24FE" w:rsidRPr="00A02623">
        <w:rPr>
          <w:rFonts w:ascii="Times New Roman" w:hAnsi="Times New Roman" w:cs="Times New Roman"/>
          <w:sz w:val="28"/>
          <w:szCs w:val="28"/>
          <w:lang w:eastAsia="ru-RU"/>
        </w:rPr>
        <w:t>символические (представляют действительность с помощью символов</w:t>
      </w:r>
      <w:r w:rsidR="005555BD">
        <w:rPr>
          <w:rFonts w:ascii="Times New Roman" w:hAnsi="Times New Roman" w:cs="Times New Roman"/>
          <w:sz w:val="28"/>
          <w:szCs w:val="28"/>
          <w:lang w:eastAsia="ru-RU"/>
        </w:rPr>
        <w:t>, знаков: рисунки, схемы, карты).</w:t>
      </w:r>
      <w:r w:rsidR="004D24FE" w:rsidRPr="00A02623">
        <w:rPr>
          <w:rFonts w:ascii="Times New Roman" w:hAnsi="Times New Roman" w:cs="Times New Roman"/>
          <w:sz w:val="28"/>
          <w:szCs w:val="28"/>
          <w:lang w:eastAsia="ru-RU"/>
        </w:rPr>
        <w:t xml:space="preserve"> </w:t>
      </w:r>
    </w:p>
    <w:p w:rsidR="004D24FE" w:rsidRPr="00A02623" w:rsidRDefault="004D24FE" w:rsidP="00BF7851">
      <w:pPr>
        <w:spacing w:after="0" w:line="360" w:lineRule="auto"/>
        <w:ind w:firstLine="709"/>
        <w:contextualSpacing/>
        <w:jc w:val="both"/>
        <w:rPr>
          <w:rFonts w:ascii="Times New Roman" w:hAnsi="Times New Roman" w:cs="Times New Roman"/>
          <w:sz w:val="28"/>
          <w:szCs w:val="28"/>
        </w:rPr>
      </w:pPr>
      <w:r w:rsidRPr="00A02623">
        <w:rPr>
          <w:rFonts w:ascii="Times New Roman" w:hAnsi="Times New Roman" w:cs="Times New Roman"/>
          <w:sz w:val="28"/>
          <w:szCs w:val="28"/>
        </w:rPr>
        <w:t>Виды:</w:t>
      </w:r>
    </w:p>
    <w:p w:rsidR="004D24FE" w:rsidRPr="00A02623" w:rsidRDefault="004D24FE" w:rsidP="00BF7851">
      <w:pPr>
        <w:spacing w:after="0" w:line="360" w:lineRule="auto"/>
        <w:ind w:firstLine="709"/>
        <w:contextualSpacing/>
        <w:jc w:val="both"/>
        <w:rPr>
          <w:rFonts w:ascii="Times New Roman" w:hAnsi="Times New Roman" w:cs="Times New Roman"/>
          <w:sz w:val="28"/>
          <w:szCs w:val="28"/>
          <w:lang w:eastAsia="ru-RU"/>
        </w:rPr>
      </w:pPr>
      <w:r w:rsidRPr="00A02623">
        <w:rPr>
          <w:rFonts w:ascii="Times New Roman" w:hAnsi="Times New Roman" w:cs="Times New Roman"/>
          <w:bCs/>
          <w:sz w:val="28"/>
          <w:szCs w:val="28"/>
          <w:lang w:eastAsia="ru-RU"/>
        </w:rPr>
        <w:t>1.Вербальные средства обучения:</w:t>
      </w:r>
    </w:p>
    <w:p w:rsidR="00FB583F" w:rsidRDefault="0000390F" w:rsidP="00BF7851">
      <w:pPr>
        <w:spacing w:after="0" w:line="360" w:lineRule="auto"/>
        <w:ind w:firstLine="709"/>
        <w:contextualSpacing/>
        <w:jc w:val="both"/>
        <w:rPr>
          <w:rFonts w:ascii="Times New Roman" w:hAnsi="Times New Roman" w:cs="Times New Roman"/>
          <w:sz w:val="28"/>
          <w:szCs w:val="28"/>
          <w:lang w:eastAsia="ru-RU"/>
        </w:rPr>
      </w:pPr>
      <w:r w:rsidRPr="00A02623">
        <w:rPr>
          <w:rFonts w:ascii="Times New Roman" w:hAnsi="Times New Roman" w:cs="Times New Roman"/>
          <w:sz w:val="28"/>
          <w:szCs w:val="28"/>
          <w:lang w:eastAsia="ru-RU"/>
        </w:rPr>
        <w:t xml:space="preserve">- </w:t>
      </w:r>
      <w:r w:rsidR="00582D55" w:rsidRPr="00A02623">
        <w:rPr>
          <w:rFonts w:ascii="Times New Roman" w:hAnsi="Times New Roman" w:cs="Times New Roman"/>
          <w:sz w:val="28"/>
          <w:szCs w:val="28"/>
          <w:lang w:eastAsia="ru-RU"/>
        </w:rPr>
        <w:t>о</w:t>
      </w:r>
      <w:r w:rsidR="004D24FE" w:rsidRPr="00A02623">
        <w:rPr>
          <w:rFonts w:ascii="Times New Roman" w:hAnsi="Times New Roman" w:cs="Times New Roman"/>
          <w:sz w:val="28"/>
          <w:szCs w:val="28"/>
          <w:lang w:eastAsia="ru-RU"/>
        </w:rPr>
        <w:t>стаются главным в арсен</w:t>
      </w:r>
      <w:r w:rsidR="00A02623" w:rsidRPr="00A02623">
        <w:rPr>
          <w:rFonts w:ascii="Times New Roman" w:hAnsi="Times New Roman" w:cs="Times New Roman"/>
          <w:sz w:val="28"/>
          <w:szCs w:val="28"/>
          <w:lang w:eastAsia="ru-RU"/>
        </w:rPr>
        <w:t>але: устное слово, речь учителя;</w:t>
      </w:r>
    </w:p>
    <w:p w:rsidR="004D24FE" w:rsidRPr="00A02623" w:rsidRDefault="004D24FE" w:rsidP="00BF7851">
      <w:pPr>
        <w:spacing w:after="0" w:line="360" w:lineRule="auto"/>
        <w:ind w:firstLine="709"/>
        <w:contextualSpacing/>
        <w:jc w:val="both"/>
        <w:rPr>
          <w:rFonts w:ascii="Times New Roman" w:hAnsi="Times New Roman" w:cs="Times New Roman"/>
          <w:sz w:val="28"/>
          <w:szCs w:val="28"/>
          <w:lang w:eastAsia="ru-RU"/>
        </w:rPr>
      </w:pPr>
      <w:r w:rsidRPr="00A02623">
        <w:rPr>
          <w:rFonts w:ascii="Times New Roman" w:hAnsi="Times New Roman" w:cs="Times New Roman"/>
          <w:sz w:val="28"/>
          <w:szCs w:val="28"/>
          <w:lang w:eastAsia="ru-RU"/>
        </w:rPr>
        <w:lastRenderedPageBreak/>
        <w:t>-</w:t>
      </w:r>
      <w:r w:rsidR="0000390F" w:rsidRPr="00A02623">
        <w:rPr>
          <w:rFonts w:ascii="Times New Roman" w:hAnsi="Times New Roman" w:cs="Times New Roman"/>
          <w:sz w:val="28"/>
          <w:szCs w:val="28"/>
          <w:lang w:eastAsia="ru-RU"/>
        </w:rPr>
        <w:t xml:space="preserve"> </w:t>
      </w:r>
      <w:r w:rsidR="00582D55" w:rsidRPr="00A02623">
        <w:rPr>
          <w:rFonts w:ascii="Times New Roman" w:hAnsi="Times New Roman" w:cs="Times New Roman"/>
          <w:sz w:val="28"/>
          <w:szCs w:val="28"/>
          <w:lang w:eastAsia="ru-RU"/>
        </w:rPr>
        <w:t>г</w:t>
      </w:r>
      <w:r w:rsidRPr="00A02623">
        <w:rPr>
          <w:rFonts w:ascii="Times New Roman" w:hAnsi="Times New Roman" w:cs="Times New Roman"/>
          <w:sz w:val="28"/>
          <w:szCs w:val="28"/>
          <w:lang w:eastAsia="ru-RU"/>
        </w:rPr>
        <w:t xml:space="preserve">лавный инструмент общения, передача знаний. </w:t>
      </w:r>
    </w:p>
    <w:p w:rsidR="004D24FE" w:rsidRPr="00A02623" w:rsidRDefault="004D24FE" w:rsidP="00BF7851">
      <w:pPr>
        <w:spacing w:after="0" w:line="360" w:lineRule="auto"/>
        <w:ind w:firstLine="709"/>
        <w:contextualSpacing/>
        <w:jc w:val="both"/>
        <w:rPr>
          <w:rFonts w:ascii="Times New Roman" w:hAnsi="Times New Roman" w:cs="Times New Roman"/>
          <w:sz w:val="28"/>
          <w:szCs w:val="28"/>
          <w:lang w:eastAsia="ru-RU"/>
        </w:rPr>
      </w:pPr>
      <w:r w:rsidRPr="00A02623">
        <w:rPr>
          <w:rFonts w:ascii="Times New Roman" w:hAnsi="Times New Roman" w:cs="Times New Roman"/>
          <w:bCs/>
          <w:sz w:val="28"/>
          <w:szCs w:val="28"/>
          <w:lang w:eastAsia="ru-RU"/>
        </w:rPr>
        <w:t>2.Визуальные средства обучения</w:t>
      </w:r>
      <w:r w:rsidRPr="00A02623">
        <w:rPr>
          <w:rFonts w:ascii="Times New Roman" w:hAnsi="Times New Roman" w:cs="Times New Roman"/>
          <w:sz w:val="28"/>
          <w:szCs w:val="28"/>
          <w:lang w:eastAsia="ru-RU"/>
        </w:rPr>
        <w:t xml:space="preserve"> позволяют реализовать принцип наглядности в обучении.</w:t>
      </w:r>
      <w:r w:rsidR="00FB583F">
        <w:rPr>
          <w:rFonts w:ascii="Times New Roman" w:hAnsi="Times New Roman" w:cs="Times New Roman"/>
          <w:sz w:val="28"/>
          <w:szCs w:val="28"/>
          <w:lang w:eastAsia="ru-RU"/>
        </w:rPr>
        <w:t xml:space="preserve"> </w:t>
      </w:r>
      <w:r w:rsidRPr="00A02623">
        <w:rPr>
          <w:rFonts w:ascii="Times New Roman" w:hAnsi="Times New Roman" w:cs="Times New Roman"/>
          <w:sz w:val="28"/>
          <w:szCs w:val="28"/>
          <w:lang w:eastAsia="ru-RU"/>
        </w:rPr>
        <w:t>К визуальным средствам относятся:</w:t>
      </w:r>
    </w:p>
    <w:p w:rsidR="004D24FE" w:rsidRPr="00A02623" w:rsidRDefault="0000390F" w:rsidP="00BF7851">
      <w:pPr>
        <w:spacing w:after="0" w:line="360" w:lineRule="auto"/>
        <w:ind w:firstLine="709"/>
        <w:contextualSpacing/>
        <w:jc w:val="both"/>
        <w:rPr>
          <w:rFonts w:ascii="Times New Roman" w:hAnsi="Times New Roman" w:cs="Times New Roman"/>
          <w:sz w:val="28"/>
          <w:szCs w:val="28"/>
          <w:lang w:eastAsia="ru-RU"/>
        </w:rPr>
      </w:pPr>
      <w:r w:rsidRPr="00A02623">
        <w:rPr>
          <w:rFonts w:ascii="Times New Roman" w:hAnsi="Times New Roman" w:cs="Times New Roman"/>
          <w:sz w:val="28"/>
          <w:szCs w:val="28"/>
          <w:lang w:eastAsia="ru-RU"/>
        </w:rPr>
        <w:t xml:space="preserve">- </w:t>
      </w:r>
      <w:r w:rsidR="00582D55" w:rsidRPr="00A02623">
        <w:rPr>
          <w:rFonts w:ascii="Times New Roman" w:hAnsi="Times New Roman" w:cs="Times New Roman"/>
          <w:sz w:val="28"/>
          <w:szCs w:val="28"/>
          <w:lang w:eastAsia="ru-RU"/>
        </w:rPr>
        <w:t>е</w:t>
      </w:r>
      <w:r w:rsidR="004D24FE" w:rsidRPr="00A02623">
        <w:rPr>
          <w:rFonts w:ascii="Times New Roman" w:hAnsi="Times New Roman" w:cs="Times New Roman"/>
          <w:sz w:val="28"/>
          <w:szCs w:val="28"/>
          <w:lang w:eastAsia="ru-RU"/>
        </w:rPr>
        <w:t>стественные предметы и объекты в природной и искусственной среде (гербарии, коллекции)</w:t>
      </w:r>
      <w:r w:rsidR="00A02623" w:rsidRPr="00A02623">
        <w:rPr>
          <w:rFonts w:ascii="Times New Roman" w:hAnsi="Times New Roman" w:cs="Times New Roman"/>
          <w:sz w:val="28"/>
          <w:szCs w:val="28"/>
          <w:lang w:eastAsia="ru-RU"/>
        </w:rPr>
        <w:t>;</w:t>
      </w:r>
    </w:p>
    <w:p w:rsidR="004D24FE" w:rsidRPr="00A02623" w:rsidRDefault="0000390F" w:rsidP="00BF7851">
      <w:pPr>
        <w:spacing w:after="0" w:line="360" w:lineRule="auto"/>
        <w:ind w:firstLine="709"/>
        <w:contextualSpacing/>
        <w:jc w:val="both"/>
        <w:rPr>
          <w:rFonts w:ascii="Times New Roman" w:hAnsi="Times New Roman" w:cs="Times New Roman"/>
          <w:sz w:val="28"/>
          <w:szCs w:val="28"/>
          <w:lang w:eastAsia="ru-RU"/>
        </w:rPr>
      </w:pPr>
      <w:r w:rsidRPr="00A02623">
        <w:rPr>
          <w:rFonts w:ascii="Times New Roman" w:hAnsi="Times New Roman" w:cs="Times New Roman"/>
          <w:sz w:val="28"/>
          <w:szCs w:val="28"/>
          <w:lang w:eastAsia="ru-RU"/>
        </w:rPr>
        <w:t xml:space="preserve">- </w:t>
      </w:r>
      <w:r w:rsidR="00582D55" w:rsidRPr="00A02623">
        <w:rPr>
          <w:rFonts w:ascii="Times New Roman" w:hAnsi="Times New Roman" w:cs="Times New Roman"/>
          <w:sz w:val="28"/>
          <w:szCs w:val="28"/>
          <w:lang w:eastAsia="ru-RU"/>
        </w:rPr>
        <w:t>к</w:t>
      </w:r>
      <w:r w:rsidR="004D24FE" w:rsidRPr="00A02623">
        <w:rPr>
          <w:rFonts w:ascii="Times New Roman" w:hAnsi="Times New Roman" w:cs="Times New Roman"/>
          <w:sz w:val="28"/>
          <w:szCs w:val="28"/>
          <w:lang w:eastAsia="ru-RU"/>
        </w:rPr>
        <w:t>арты, схемы, диаграммы, модели, дорожные знаки, математиче</w:t>
      </w:r>
      <w:r w:rsidR="00A02623" w:rsidRPr="00A02623">
        <w:rPr>
          <w:rFonts w:ascii="Times New Roman" w:hAnsi="Times New Roman" w:cs="Times New Roman"/>
          <w:sz w:val="28"/>
          <w:szCs w:val="28"/>
          <w:lang w:eastAsia="ru-RU"/>
        </w:rPr>
        <w:t>ские символы, наглядные пособия;</w:t>
      </w:r>
    </w:p>
    <w:p w:rsidR="004D24FE" w:rsidRPr="00A02623" w:rsidRDefault="004D24FE" w:rsidP="00BF7851">
      <w:pPr>
        <w:spacing w:after="0" w:line="360" w:lineRule="auto"/>
        <w:ind w:firstLine="709"/>
        <w:contextualSpacing/>
        <w:jc w:val="both"/>
        <w:rPr>
          <w:rFonts w:ascii="Times New Roman" w:hAnsi="Times New Roman" w:cs="Times New Roman"/>
          <w:sz w:val="28"/>
          <w:szCs w:val="28"/>
          <w:lang w:eastAsia="ru-RU"/>
        </w:rPr>
      </w:pPr>
      <w:r w:rsidRPr="00A02623">
        <w:rPr>
          <w:rFonts w:ascii="Times New Roman" w:hAnsi="Times New Roman" w:cs="Times New Roman"/>
          <w:sz w:val="28"/>
          <w:szCs w:val="28"/>
          <w:lang w:eastAsia="ru-RU"/>
        </w:rPr>
        <w:t xml:space="preserve">- </w:t>
      </w:r>
      <w:r w:rsidR="00582D55" w:rsidRPr="00A02623">
        <w:rPr>
          <w:rFonts w:ascii="Times New Roman" w:hAnsi="Times New Roman" w:cs="Times New Roman"/>
          <w:sz w:val="28"/>
          <w:szCs w:val="28"/>
          <w:lang w:eastAsia="ru-RU"/>
        </w:rPr>
        <w:t>к</w:t>
      </w:r>
      <w:r w:rsidR="00A02623" w:rsidRPr="00A02623">
        <w:rPr>
          <w:rFonts w:ascii="Times New Roman" w:hAnsi="Times New Roman" w:cs="Times New Roman"/>
          <w:sz w:val="28"/>
          <w:szCs w:val="28"/>
          <w:lang w:eastAsia="ru-RU"/>
        </w:rPr>
        <w:t>инофильмы, видеофильмы;</w:t>
      </w:r>
    </w:p>
    <w:p w:rsidR="004D24FE" w:rsidRPr="00A02623" w:rsidRDefault="0000390F" w:rsidP="00BF7851">
      <w:pPr>
        <w:spacing w:after="0" w:line="360" w:lineRule="auto"/>
        <w:ind w:firstLine="709"/>
        <w:contextualSpacing/>
        <w:jc w:val="both"/>
        <w:rPr>
          <w:rFonts w:ascii="Times New Roman" w:hAnsi="Times New Roman" w:cs="Times New Roman"/>
          <w:sz w:val="28"/>
          <w:szCs w:val="28"/>
          <w:lang w:eastAsia="ru-RU"/>
        </w:rPr>
      </w:pPr>
      <w:r w:rsidRPr="00A02623">
        <w:rPr>
          <w:rFonts w:ascii="Times New Roman" w:hAnsi="Times New Roman" w:cs="Times New Roman"/>
          <w:sz w:val="28"/>
          <w:szCs w:val="28"/>
          <w:lang w:eastAsia="ru-RU"/>
        </w:rPr>
        <w:t xml:space="preserve">- технические: </w:t>
      </w:r>
      <w:r w:rsidR="004D24FE" w:rsidRPr="00A02623">
        <w:rPr>
          <w:rFonts w:ascii="Times New Roman" w:hAnsi="Times New Roman" w:cs="Times New Roman"/>
          <w:sz w:val="28"/>
          <w:szCs w:val="28"/>
          <w:lang w:eastAsia="ru-RU"/>
        </w:rPr>
        <w:t xml:space="preserve">визуальные, аудиовизуальные средства. </w:t>
      </w:r>
    </w:p>
    <w:p w:rsidR="00E26FCF" w:rsidRPr="009B16D4" w:rsidRDefault="00606115" w:rsidP="00B13E7B">
      <w:pPr>
        <w:shd w:val="clear" w:color="auto" w:fill="FFFFFF"/>
        <w:spacing w:before="400" w:after="400" w:line="360" w:lineRule="auto"/>
        <w:ind w:firstLine="709"/>
        <w:contextualSpacing/>
        <w:jc w:val="both"/>
        <w:rPr>
          <w:rFonts w:ascii="Times New Roman" w:hAnsi="Times New Roman" w:cs="Times New Roman"/>
          <w:sz w:val="28"/>
          <w:szCs w:val="28"/>
        </w:rPr>
      </w:pPr>
      <w:r w:rsidRPr="009B16D4">
        <w:rPr>
          <w:rFonts w:ascii="Times New Roman" w:hAnsi="Times New Roman" w:cs="Times New Roman"/>
          <w:sz w:val="28"/>
          <w:szCs w:val="28"/>
        </w:rPr>
        <w:t xml:space="preserve">Основной функцией средств обучения является наглядность, </w:t>
      </w:r>
      <w:r w:rsidR="00CA36F0" w:rsidRPr="009B16D4">
        <w:rPr>
          <w:rFonts w:ascii="Times New Roman" w:hAnsi="Times New Roman" w:cs="Times New Roman"/>
          <w:sz w:val="28"/>
          <w:szCs w:val="28"/>
        </w:rPr>
        <w:t>помощь в наиболее полном и глубоком понимании образа того или иного предмета или явления. Данные функции в разной степени реализуются во всех типах учебных предметов.</w:t>
      </w:r>
      <w:r w:rsidRPr="009B16D4">
        <w:rPr>
          <w:rFonts w:ascii="Times New Roman" w:hAnsi="Times New Roman" w:cs="Times New Roman"/>
          <w:sz w:val="28"/>
          <w:szCs w:val="28"/>
        </w:rPr>
        <w:t xml:space="preserve"> Существуют следующие функции </w:t>
      </w:r>
      <w:r w:rsidR="00E26FCF" w:rsidRPr="009B16D4">
        <w:rPr>
          <w:rFonts w:ascii="Times New Roman" w:eastAsia="Times New Roman" w:hAnsi="Times New Roman" w:cs="Times New Roman"/>
          <w:bCs/>
          <w:sz w:val="28"/>
          <w:szCs w:val="28"/>
          <w:lang w:eastAsia="ru-RU"/>
        </w:rPr>
        <w:t>средств обучения:</w:t>
      </w:r>
    </w:p>
    <w:p w:rsidR="00E26FCF" w:rsidRPr="009B16D4" w:rsidRDefault="00E26FCF" w:rsidP="00B13E7B">
      <w:pPr>
        <w:shd w:val="clear" w:color="auto" w:fill="FFFFFF"/>
        <w:spacing w:before="400" w:after="400" w:line="360" w:lineRule="auto"/>
        <w:ind w:firstLine="709"/>
        <w:contextualSpacing/>
        <w:jc w:val="both"/>
        <w:rPr>
          <w:rFonts w:ascii="Times New Roman" w:eastAsia="Times New Roman" w:hAnsi="Times New Roman" w:cs="Times New Roman"/>
          <w:sz w:val="28"/>
          <w:szCs w:val="28"/>
          <w:lang w:eastAsia="ru-RU"/>
        </w:rPr>
      </w:pPr>
      <w:r w:rsidRPr="009B16D4">
        <w:rPr>
          <w:rFonts w:ascii="Times New Roman" w:eastAsia="Times New Roman" w:hAnsi="Times New Roman" w:cs="Times New Roman"/>
          <w:bCs/>
          <w:sz w:val="28"/>
          <w:szCs w:val="28"/>
          <w:lang w:eastAsia="ru-RU"/>
        </w:rPr>
        <w:t>1. Познавательная функция</w:t>
      </w:r>
      <w:r w:rsidRPr="009B16D4">
        <w:rPr>
          <w:rFonts w:ascii="Times New Roman" w:eastAsia="Times New Roman" w:hAnsi="Times New Roman" w:cs="Times New Roman"/>
          <w:sz w:val="28"/>
          <w:szCs w:val="28"/>
          <w:lang w:eastAsia="ru-RU"/>
        </w:rPr>
        <w:t xml:space="preserve"> состоит в том, что средства обучения служат непосредственному познанию действительности; обеспечивают передачу более точной и полной информации об изучаемом объекте и явлении, позволяют наблюдать объекты и явления, недоступные или труднодоступные непосредственному наблюдению с помощью органов чувств (например, школьный микроскоп позволяет увидеть объекты, недоступные невооруженному глазу).</w:t>
      </w:r>
    </w:p>
    <w:p w:rsidR="00E26FCF" w:rsidRPr="009B16D4" w:rsidRDefault="00E26FCF" w:rsidP="00B13E7B">
      <w:pPr>
        <w:shd w:val="clear" w:color="auto" w:fill="FFFFFF"/>
        <w:spacing w:before="400" w:after="400" w:line="360" w:lineRule="auto"/>
        <w:ind w:firstLine="709"/>
        <w:contextualSpacing/>
        <w:jc w:val="both"/>
        <w:rPr>
          <w:rFonts w:ascii="Times New Roman" w:eastAsia="Times New Roman" w:hAnsi="Times New Roman" w:cs="Times New Roman"/>
          <w:sz w:val="28"/>
          <w:szCs w:val="28"/>
          <w:lang w:eastAsia="ru-RU"/>
        </w:rPr>
      </w:pPr>
      <w:r w:rsidRPr="009B16D4">
        <w:rPr>
          <w:rFonts w:ascii="Times New Roman" w:eastAsia="Times New Roman" w:hAnsi="Times New Roman" w:cs="Times New Roman"/>
          <w:bCs/>
          <w:sz w:val="28"/>
          <w:szCs w:val="28"/>
          <w:lang w:eastAsia="ru-RU"/>
        </w:rPr>
        <w:t>2.Формирующая функция</w:t>
      </w:r>
      <w:r w:rsidRPr="009B16D4">
        <w:rPr>
          <w:rFonts w:ascii="Times New Roman" w:eastAsia="Times New Roman" w:hAnsi="Times New Roman" w:cs="Times New Roman"/>
          <w:sz w:val="28"/>
          <w:szCs w:val="28"/>
          <w:lang w:eastAsia="ru-RU"/>
        </w:rPr>
        <w:t xml:space="preserve"> заключается в том, что средства обучения формируют познавательные способности, чувства и волю учащихся, их эмоциональную сферу.</w:t>
      </w:r>
    </w:p>
    <w:p w:rsidR="00E26FCF" w:rsidRPr="009B16D4" w:rsidRDefault="00E26FCF" w:rsidP="00B13E7B">
      <w:pPr>
        <w:shd w:val="clear" w:color="auto" w:fill="FFFFFF"/>
        <w:spacing w:before="400" w:after="400" w:line="360" w:lineRule="auto"/>
        <w:ind w:firstLine="709"/>
        <w:contextualSpacing/>
        <w:jc w:val="both"/>
        <w:rPr>
          <w:rFonts w:ascii="Times New Roman" w:eastAsia="Times New Roman" w:hAnsi="Times New Roman" w:cs="Times New Roman"/>
          <w:sz w:val="28"/>
          <w:szCs w:val="28"/>
          <w:lang w:eastAsia="ru-RU"/>
        </w:rPr>
      </w:pPr>
      <w:r w:rsidRPr="009B16D4">
        <w:rPr>
          <w:rFonts w:ascii="Times New Roman" w:eastAsia="Times New Roman" w:hAnsi="Times New Roman" w:cs="Times New Roman"/>
          <w:bCs/>
          <w:sz w:val="28"/>
          <w:szCs w:val="28"/>
          <w:lang w:eastAsia="ru-RU"/>
        </w:rPr>
        <w:t>3. Дидактическая функция</w:t>
      </w:r>
      <w:r w:rsidRPr="009B16D4">
        <w:rPr>
          <w:rFonts w:ascii="Times New Roman" w:eastAsia="Times New Roman" w:hAnsi="Times New Roman" w:cs="Times New Roman"/>
          <w:b/>
          <w:bCs/>
          <w:sz w:val="28"/>
          <w:szCs w:val="28"/>
          <w:lang w:eastAsia="ru-RU"/>
        </w:rPr>
        <w:t xml:space="preserve"> </w:t>
      </w:r>
      <w:r w:rsidRPr="009B16D4">
        <w:rPr>
          <w:rFonts w:ascii="Times New Roman" w:eastAsia="Times New Roman" w:hAnsi="Times New Roman" w:cs="Times New Roman"/>
          <w:sz w:val="28"/>
          <w:szCs w:val="28"/>
          <w:lang w:eastAsia="ru-RU"/>
        </w:rPr>
        <w:t>состоит в том, что средства обучения являются важным источником знаний и умений, облегчают проверку и закрепление учебного материала, активиз</w:t>
      </w:r>
      <w:r w:rsidR="005509F4">
        <w:rPr>
          <w:rFonts w:ascii="Times New Roman" w:eastAsia="Times New Roman" w:hAnsi="Times New Roman" w:cs="Times New Roman"/>
          <w:sz w:val="28"/>
          <w:szCs w:val="28"/>
          <w:lang w:eastAsia="ru-RU"/>
        </w:rPr>
        <w:t>ируют познавательную активность</w:t>
      </w:r>
      <w:r w:rsidR="00ED5328" w:rsidRPr="00ED5328">
        <w:rPr>
          <w:rFonts w:ascii="Times New Roman" w:hAnsi="Times New Roman" w:cs="Times New Roman"/>
          <w:sz w:val="28"/>
          <w:szCs w:val="28"/>
        </w:rPr>
        <w:t xml:space="preserve"> </w:t>
      </w:r>
      <w:r w:rsidR="00ED5328" w:rsidRPr="009B16D4">
        <w:rPr>
          <w:rFonts w:ascii="Times New Roman" w:hAnsi="Times New Roman" w:cs="Times New Roman"/>
          <w:sz w:val="28"/>
          <w:szCs w:val="28"/>
        </w:rPr>
        <w:t>[</w:t>
      </w:r>
      <w:r w:rsidR="00F05B8C">
        <w:rPr>
          <w:rFonts w:ascii="Times New Roman" w:hAnsi="Times New Roman" w:cs="Times New Roman"/>
          <w:sz w:val="28"/>
          <w:szCs w:val="28"/>
        </w:rPr>
        <w:t>20</w:t>
      </w:r>
      <w:r w:rsidR="00ED5328" w:rsidRPr="009B16D4">
        <w:rPr>
          <w:rFonts w:ascii="Times New Roman" w:hAnsi="Times New Roman" w:cs="Times New Roman"/>
          <w:sz w:val="28"/>
          <w:szCs w:val="28"/>
        </w:rPr>
        <w:t>]</w:t>
      </w:r>
      <w:r w:rsidR="005509F4">
        <w:rPr>
          <w:rFonts w:ascii="Times New Roman" w:hAnsi="Times New Roman" w:cs="Times New Roman"/>
          <w:sz w:val="28"/>
          <w:szCs w:val="28"/>
        </w:rPr>
        <w:t>.</w:t>
      </w:r>
    </w:p>
    <w:p w:rsidR="00E26FCF" w:rsidRPr="009B16D4" w:rsidRDefault="00E26FCF" w:rsidP="00B13E7B">
      <w:pPr>
        <w:shd w:val="clear" w:color="auto" w:fill="FFFFFF"/>
        <w:spacing w:before="400" w:after="400" w:line="360" w:lineRule="auto"/>
        <w:ind w:firstLine="709"/>
        <w:contextualSpacing/>
        <w:jc w:val="both"/>
        <w:rPr>
          <w:rFonts w:ascii="Times New Roman" w:eastAsia="Times New Roman" w:hAnsi="Times New Roman" w:cs="Times New Roman"/>
          <w:sz w:val="28"/>
          <w:szCs w:val="28"/>
          <w:lang w:eastAsia="ru-RU"/>
        </w:rPr>
      </w:pPr>
      <w:r w:rsidRPr="009B16D4">
        <w:rPr>
          <w:rFonts w:ascii="Times New Roman" w:eastAsia="Times New Roman" w:hAnsi="Times New Roman" w:cs="Times New Roman"/>
          <w:sz w:val="28"/>
          <w:szCs w:val="28"/>
          <w:lang w:eastAsia="ru-RU"/>
        </w:rPr>
        <w:t>Все функции выступают в учебном процессе в единстве, дополняя друг друга.</w:t>
      </w:r>
    </w:p>
    <w:p w:rsidR="004D24FE" w:rsidRPr="009B16D4" w:rsidRDefault="00E16F07" w:rsidP="00B13E7B">
      <w:pPr>
        <w:spacing w:before="25" w:after="0" w:line="360" w:lineRule="auto"/>
        <w:ind w:firstLine="709"/>
        <w:contextualSpacing/>
        <w:jc w:val="both"/>
        <w:rPr>
          <w:rFonts w:ascii="Times New Roman" w:eastAsia="Calibri" w:hAnsi="Times New Roman" w:cs="Times New Roman"/>
          <w:sz w:val="28"/>
          <w:szCs w:val="28"/>
        </w:rPr>
      </w:pPr>
      <w:r w:rsidRPr="009B16D4">
        <w:rPr>
          <w:rFonts w:ascii="Times New Roman" w:hAnsi="Times New Roman" w:cs="Times New Roman"/>
          <w:sz w:val="28"/>
          <w:szCs w:val="28"/>
        </w:rPr>
        <w:t>И</w:t>
      </w:r>
      <w:r w:rsidR="004D24FE" w:rsidRPr="009B16D4">
        <w:rPr>
          <w:rFonts w:ascii="Times New Roman" w:hAnsi="Times New Roman" w:cs="Times New Roman"/>
          <w:sz w:val="28"/>
          <w:szCs w:val="28"/>
        </w:rPr>
        <w:t>з приведенной классификации</w:t>
      </w:r>
      <w:r w:rsidR="00ED5328">
        <w:rPr>
          <w:rFonts w:ascii="Times New Roman" w:hAnsi="Times New Roman" w:cs="Times New Roman"/>
          <w:sz w:val="28"/>
          <w:szCs w:val="28"/>
        </w:rPr>
        <w:t xml:space="preserve"> средств обучения было</w:t>
      </w:r>
      <w:r w:rsidR="004D24FE" w:rsidRPr="009B16D4">
        <w:rPr>
          <w:rFonts w:ascii="Times New Roman" w:eastAsia="Calibri" w:hAnsi="Times New Roman" w:cs="Times New Roman"/>
          <w:sz w:val="28"/>
          <w:szCs w:val="28"/>
        </w:rPr>
        <w:t xml:space="preserve"> видно, что технические средства обучения относятся к вспомогательным средствам наряду </w:t>
      </w:r>
      <w:r w:rsidR="004D24FE" w:rsidRPr="009B16D4">
        <w:rPr>
          <w:rFonts w:ascii="Times New Roman" w:eastAsia="Calibri" w:hAnsi="Times New Roman" w:cs="Times New Roman"/>
          <w:sz w:val="28"/>
          <w:szCs w:val="28"/>
        </w:rPr>
        <w:lastRenderedPageBreak/>
        <w:t>с лабораторным и экскурсионным оборудованием. То есть, это составная часть средств обучения.</w:t>
      </w:r>
    </w:p>
    <w:p w:rsidR="0026329C" w:rsidRPr="009B16D4" w:rsidRDefault="0026329C" w:rsidP="00B13E7B">
      <w:pPr>
        <w:spacing w:before="100" w:beforeAutospacing="1" w:after="100" w:afterAutospacing="1" w:line="360" w:lineRule="auto"/>
        <w:ind w:firstLine="709"/>
        <w:contextualSpacing/>
        <w:jc w:val="both"/>
        <w:rPr>
          <w:rFonts w:ascii="Times New Roman" w:eastAsia="Times New Roman" w:hAnsi="Times New Roman" w:cs="Times New Roman"/>
          <w:sz w:val="28"/>
          <w:szCs w:val="28"/>
          <w:lang w:eastAsia="ru-RU"/>
        </w:rPr>
      </w:pPr>
      <w:r w:rsidRPr="009B16D4">
        <w:rPr>
          <w:rFonts w:ascii="Times New Roman" w:eastAsia="Times New Roman" w:hAnsi="Times New Roman" w:cs="Times New Roman"/>
          <w:sz w:val="28"/>
          <w:szCs w:val="28"/>
          <w:lang w:eastAsia="ru-RU"/>
        </w:rPr>
        <w:t>В педагогической литературе уже неоднократно делались попытки дать определение понятию «Технические средства обучения»</w:t>
      </w:r>
      <w:r w:rsidR="00C320B4">
        <w:rPr>
          <w:rFonts w:ascii="Times New Roman" w:eastAsia="Times New Roman" w:hAnsi="Times New Roman" w:cs="Times New Roman"/>
          <w:sz w:val="28"/>
          <w:szCs w:val="28"/>
          <w:lang w:eastAsia="ru-RU"/>
        </w:rPr>
        <w:t xml:space="preserve"> далее ТСО</w:t>
      </w:r>
      <w:r w:rsidRPr="009B16D4">
        <w:rPr>
          <w:rFonts w:ascii="Times New Roman" w:eastAsia="Times New Roman" w:hAnsi="Times New Roman" w:cs="Times New Roman"/>
          <w:sz w:val="28"/>
          <w:szCs w:val="28"/>
          <w:lang w:eastAsia="ru-RU"/>
        </w:rPr>
        <w:t xml:space="preserve">. Так, </w:t>
      </w:r>
      <w:r w:rsidR="00495F4F" w:rsidRPr="009B16D4">
        <w:rPr>
          <w:rFonts w:ascii="Times New Roman" w:eastAsia="Times New Roman" w:hAnsi="Times New Roman" w:cs="Times New Roman"/>
          <w:sz w:val="28"/>
          <w:szCs w:val="28"/>
          <w:lang w:eastAsia="ru-RU"/>
        </w:rPr>
        <w:t xml:space="preserve">С. И. </w:t>
      </w:r>
      <w:r w:rsidRPr="009B16D4">
        <w:rPr>
          <w:rFonts w:ascii="Times New Roman" w:eastAsia="Times New Roman" w:hAnsi="Times New Roman" w:cs="Times New Roman"/>
          <w:sz w:val="28"/>
          <w:szCs w:val="28"/>
          <w:lang w:eastAsia="ru-RU"/>
        </w:rPr>
        <w:t xml:space="preserve">Архангельский пишет, что «... под ТСО следует понимать различные технические средства, способствующие более глубокому восприятию учебной информации, привитию их практических навыков, а также технические средства обратной связи и другие средства механизации трудоемких процессов в ходе обучения» </w:t>
      </w:r>
    </w:p>
    <w:p w:rsidR="0026329C" w:rsidRPr="009B16D4" w:rsidRDefault="0026329C" w:rsidP="00B13E7B">
      <w:pPr>
        <w:spacing w:before="100" w:beforeAutospacing="1" w:after="100" w:afterAutospacing="1" w:line="360" w:lineRule="auto"/>
        <w:ind w:firstLine="709"/>
        <w:contextualSpacing/>
        <w:jc w:val="both"/>
        <w:rPr>
          <w:rFonts w:ascii="Times New Roman" w:eastAsia="Times New Roman" w:hAnsi="Times New Roman" w:cs="Times New Roman"/>
          <w:sz w:val="28"/>
          <w:szCs w:val="28"/>
          <w:lang w:eastAsia="ru-RU"/>
        </w:rPr>
      </w:pPr>
      <w:r w:rsidRPr="009B16D4">
        <w:rPr>
          <w:rFonts w:ascii="Times New Roman" w:eastAsia="Times New Roman" w:hAnsi="Times New Roman" w:cs="Times New Roman"/>
          <w:sz w:val="28"/>
          <w:szCs w:val="28"/>
          <w:lang w:eastAsia="ru-RU"/>
        </w:rPr>
        <w:t>Данное определение в целом правильно характеризует роль технических средств в обучении, но никак не показывает их место в учебном процессе и не раскрывает сущности самого понятия. Подобным недостатком, страдают определения других ученых. Ю</w:t>
      </w:r>
      <w:r w:rsidR="00AE27F6">
        <w:rPr>
          <w:rFonts w:ascii="Times New Roman" w:eastAsia="Times New Roman" w:hAnsi="Times New Roman" w:cs="Times New Roman"/>
          <w:sz w:val="28"/>
          <w:szCs w:val="28"/>
          <w:lang w:eastAsia="ru-RU"/>
        </w:rPr>
        <w:t xml:space="preserve">.Н. Кушелев, И.И. Тихонов </w:t>
      </w:r>
      <w:r w:rsidRPr="009B16D4">
        <w:rPr>
          <w:rFonts w:ascii="Times New Roman" w:eastAsia="Times New Roman" w:hAnsi="Times New Roman" w:cs="Times New Roman"/>
          <w:sz w:val="28"/>
          <w:szCs w:val="28"/>
          <w:lang w:eastAsia="ru-RU"/>
        </w:rPr>
        <w:t>также как и СИ. Архангельский при определении понятия «Технические средства обучения» подчеркивают лишь различных аспекты их роли в учебном процессе, ничего не добавляя к самому определению сущности понятия.</w:t>
      </w:r>
    </w:p>
    <w:p w:rsidR="00BA5506" w:rsidRPr="009B16D4" w:rsidRDefault="0026329C" w:rsidP="00B13E7B">
      <w:pPr>
        <w:spacing w:before="25" w:after="0" w:line="360" w:lineRule="auto"/>
        <w:ind w:firstLine="709"/>
        <w:contextualSpacing/>
        <w:jc w:val="both"/>
        <w:rPr>
          <w:rFonts w:ascii="Times New Roman" w:hAnsi="Times New Roman" w:cs="Times New Roman"/>
          <w:sz w:val="28"/>
          <w:szCs w:val="28"/>
        </w:rPr>
      </w:pPr>
      <w:r w:rsidRPr="009B16D4">
        <w:rPr>
          <w:rFonts w:ascii="Times New Roman" w:eastAsia="Calibri" w:hAnsi="Times New Roman" w:cs="Times New Roman"/>
          <w:sz w:val="28"/>
          <w:szCs w:val="28"/>
        </w:rPr>
        <w:t>Г. М. Ко</w:t>
      </w:r>
      <w:r w:rsidR="00495F4F">
        <w:rPr>
          <w:rFonts w:ascii="Times New Roman" w:eastAsia="Calibri" w:hAnsi="Times New Roman" w:cs="Times New Roman"/>
          <w:sz w:val="28"/>
          <w:szCs w:val="28"/>
        </w:rPr>
        <w:t>джа</w:t>
      </w:r>
      <w:r w:rsidRPr="009B16D4">
        <w:rPr>
          <w:rFonts w:ascii="Times New Roman" w:eastAsia="Calibri" w:hAnsi="Times New Roman" w:cs="Times New Roman"/>
          <w:sz w:val="28"/>
          <w:szCs w:val="28"/>
        </w:rPr>
        <w:t xml:space="preserve">спирова и К. В.Петров раскрыли более точное понятие. </w:t>
      </w:r>
      <w:r w:rsidR="00BA5506" w:rsidRPr="009B16D4">
        <w:rPr>
          <w:rFonts w:ascii="Times New Roman" w:eastAsia="Calibri" w:hAnsi="Times New Roman" w:cs="Times New Roman"/>
          <w:bCs/>
          <w:sz w:val="28"/>
          <w:szCs w:val="28"/>
        </w:rPr>
        <w:t>Технические средства обучения</w:t>
      </w:r>
      <w:r w:rsidR="00BA5506" w:rsidRPr="009B16D4">
        <w:rPr>
          <w:rFonts w:ascii="Times New Roman" w:eastAsia="Calibri" w:hAnsi="Times New Roman" w:cs="Times New Roman"/>
          <w:sz w:val="28"/>
          <w:szCs w:val="28"/>
        </w:rPr>
        <w:t xml:space="preserve"> - </w:t>
      </w:r>
      <w:r w:rsidR="00BA5506" w:rsidRPr="009B16D4">
        <w:rPr>
          <w:rFonts w:ascii="Times New Roman" w:eastAsia="Calibri" w:hAnsi="Times New Roman" w:cs="Times New Roman"/>
          <w:iCs/>
          <w:sz w:val="28"/>
          <w:szCs w:val="28"/>
        </w:rPr>
        <w:t>совокупность технических устройств с дидактическим обеспечением, применяемых в учебно-воспитательном процессе для предъявления и обработки инф</w:t>
      </w:r>
      <w:r w:rsidR="00606115" w:rsidRPr="009B16D4">
        <w:rPr>
          <w:rFonts w:ascii="Times New Roman" w:eastAsia="Calibri" w:hAnsi="Times New Roman" w:cs="Times New Roman"/>
          <w:iCs/>
          <w:sz w:val="28"/>
          <w:szCs w:val="28"/>
        </w:rPr>
        <w:t>ормации с целью его оптимизации</w:t>
      </w:r>
      <w:r w:rsidR="00E35192">
        <w:rPr>
          <w:rFonts w:ascii="Times New Roman" w:eastAsia="Calibri" w:hAnsi="Times New Roman" w:cs="Times New Roman"/>
          <w:iCs/>
          <w:sz w:val="28"/>
          <w:szCs w:val="28"/>
        </w:rPr>
        <w:t xml:space="preserve"> </w:t>
      </w:r>
      <w:r w:rsidR="00606115" w:rsidRPr="009B16D4">
        <w:rPr>
          <w:rFonts w:ascii="Times New Roman" w:eastAsia="Calibri" w:hAnsi="Times New Roman" w:cs="Times New Roman"/>
          <w:sz w:val="28"/>
          <w:szCs w:val="28"/>
        </w:rPr>
        <w:t>[1</w:t>
      </w:r>
      <w:r w:rsidR="00F05B8C">
        <w:rPr>
          <w:rFonts w:ascii="Times New Roman" w:eastAsia="Calibri" w:hAnsi="Times New Roman" w:cs="Times New Roman"/>
          <w:sz w:val="28"/>
          <w:szCs w:val="28"/>
        </w:rPr>
        <w:t>8</w:t>
      </w:r>
      <w:r w:rsidR="00606115" w:rsidRPr="009B16D4">
        <w:rPr>
          <w:rFonts w:ascii="Times New Roman" w:eastAsia="Calibri" w:hAnsi="Times New Roman" w:cs="Times New Roman"/>
          <w:sz w:val="28"/>
          <w:szCs w:val="28"/>
        </w:rPr>
        <w:t>]</w:t>
      </w:r>
      <w:r w:rsidR="006C7DE5">
        <w:rPr>
          <w:rFonts w:ascii="Times New Roman" w:eastAsia="Calibri" w:hAnsi="Times New Roman" w:cs="Times New Roman"/>
          <w:sz w:val="28"/>
          <w:szCs w:val="28"/>
        </w:rPr>
        <w:t>.</w:t>
      </w:r>
    </w:p>
    <w:p w:rsidR="00BA5506" w:rsidRPr="009B16D4" w:rsidRDefault="00BA5506" w:rsidP="00B13E7B">
      <w:pPr>
        <w:adjustRightInd w:val="0"/>
        <w:spacing w:before="400" w:after="400" w:line="360" w:lineRule="auto"/>
        <w:ind w:firstLine="709"/>
        <w:contextualSpacing/>
        <w:jc w:val="both"/>
        <w:rPr>
          <w:rFonts w:ascii="Times New Roman" w:eastAsia="Calibri" w:hAnsi="Times New Roman" w:cs="Times New Roman"/>
          <w:sz w:val="28"/>
          <w:szCs w:val="28"/>
        </w:rPr>
      </w:pPr>
      <w:r w:rsidRPr="009B16D4">
        <w:rPr>
          <w:rFonts w:ascii="Times New Roman" w:eastAsia="Calibri" w:hAnsi="Times New Roman" w:cs="Times New Roman"/>
          <w:sz w:val="28"/>
          <w:szCs w:val="28"/>
        </w:rPr>
        <w:t>ТСО объединяют два понятия: технические устройства (аппаратура) и дидактические средства обучения (носители информации), которые с помощью э</w:t>
      </w:r>
      <w:r w:rsidR="003E4C0D" w:rsidRPr="009B16D4">
        <w:rPr>
          <w:rFonts w:ascii="Times New Roman" w:eastAsia="Calibri" w:hAnsi="Times New Roman" w:cs="Times New Roman"/>
          <w:sz w:val="28"/>
          <w:szCs w:val="28"/>
        </w:rPr>
        <w:t>тих устройств воспроизводятся</w:t>
      </w:r>
      <w:r w:rsidR="003A7610">
        <w:rPr>
          <w:rFonts w:ascii="Times New Roman" w:eastAsia="Calibri" w:hAnsi="Times New Roman" w:cs="Times New Roman"/>
          <w:sz w:val="28"/>
          <w:szCs w:val="28"/>
        </w:rPr>
        <w:t>.</w:t>
      </w:r>
    </w:p>
    <w:p w:rsidR="00BA5506" w:rsidRDefault="00BA5506" w:rsidP="00B13E7B">
      <w:pPr>
        <w:adjustRightInd w:val="0"/>
        <w:spacing w:before="400" w:after="400" w:line="360" w:lineRule="auto"/>
        <w:ind w:firstLine="709"/>
        <w:contextualSpacing/>
        <w:jc w:val="both"/>
        <w:rPr>
          <w:rFonts w:ascii="Times New Roman" w:eastAsia="Calibri" w:hAnsi="Times New Roman" w:cs="Times New Roman"/>
          <w:sz w:val="28"/>
          <w:szCs w:val="28"/>
        </w:rPr>
      </w:pPr>
      <w:r w:rsidRPr="009B16D4">
        <w:rPr>
          <w:rFonts w:ascii="Times New Roman" w:eastAsia="Calibri" w:hAnsi="Times New Roman" w:cs="Times New Roman"/>
          <w:sz w:val="28"/>
          <w:szCs w:val="28"/>
        </w:rPr>
        <w:t>Классифицировать технические средства обучения сложно в силу разнообразия их устройства, функциональных возможностей, способов предъявления информации. Перечислим их основные классификации:</w:t>
      </w:r>
    </w:p>
    <w:p w:rsidR="00DA114E" w:rsidRPr="009B16D4" w:rsidRDefault="00DA114E" w:rsidP="00DA114E">
      <w:pPr>
        <w:adjustRightInd w:val="0"/>
        <w:spacing w:before="400" w:after="400" w:line="360" w:lineRule="auto"/>
        <w:ind w:firstLine="709"/>
        <w:contextualSpacing/>
        <w:jc w:val="both"/>
        <w:rPr>
          <w:rFonts w:ascii="Times New Roman" w:eastAsia="Calibri" w:hAnsi="Times New Roman" w:cs="Times New Roman"/>
          <w:sz w:val="28"/>
          <w:szCs w:val="28"/>
        </w:rPr>
      </w:pPr>
      <w:r w:rsidRPr="009B16D4">
        <w:rPr>
          <w:rFonts w:ascii="Times New Roman" w:eastAsia="Calibri" w:hAnsi="Times New Roman" w:cs="Times New Roman"/>
          <w:sz w:val="28"/>
          <w:szCs w:val="28"/>
        </w:rPr>
        <w:t>1) по функциональному назначению (характеру решаемых учебно</w:t>
      </w:r>
      <w:r>
        <w:rPr>
          <w:rFonts w:ascii="Times New Roman" w:eastAsia="Calibri" w:hAnsi="Times New Roman" w:cs="Times New Roman"/>
          <w:sz w:val="28"/>
          <w:szCs w:val="28"/>
        </w:rPr>
        <w:t>-</w:t>
      </w:r>
      <w:r w:rsidRPr="009B16D4">
        <w:rPr>
          <w:rFonts w:ascii="Times New Roman" w:eastAsia="Calibri" w:hAnsi="Times New Roman" w:cs="Times New Roman"/>
          <w:sz w:val="28"/>
          <w:szCs w:val="28"/>
        </w:rPr>
        <w:t>воспитательных задач);</w:t>
      </w:r>
    </w:p>
    <w:p w:rsidR="00DA114E" w:rsidRPr="009B16D4" w:rsidRDefault="00DA114E" w:rsidP="00DA114E">
      <w:pPr>
        <w:adjustRightInd w:val="0"/>
        <w:spacing w:before="400" w:after="400" w:line="360" w:lineRule="auto"/>
        <w:ind w:firstLine="709"/>
        <w:contextualSpacing/>
        <w:jc w:val="both"/>
        <w:rPr>
          <w:rFonts w:ascii="Times New Roman" w:eastAsia="Calibri" w:hAnsi="Times New Roman" w:cs="Times New Roman"/>
          <w:sz w:val="28"/>
          <w:szCs w:val="28"/>
        </w:rPr>
      </w:pPr>
      <w:r w:rsidRPr="009B16D4">
        <w:rPr>
          <w:rFonts w:ascii="Times New Roman" w:eastAsia="Calibri" w:hAnsi="Times New Roman" w:cs="Times New Roman"/>
          <w:sz w:val="28"/>
          <w:szCs w:val="28"/>
        </w:rPr>
        <w:t>2) принципу устройства и работы</w:t>
      </w:r>
      <w:r>
        <w:rPr>
          <w:rFonts w:ascii="Times New Roman" w:eastAsia="Calibri" w:hAnsi="Times New Roman" w:cs="Times New Roman"/>
          <w:sz w:val="28"/>
          <w:szCs w:val="28"/>
        </w:rPr>
        <w:t xml:space="preserve"> (механические, электромеханические, звукотехнические, электронные и комбинированные)</w:t>
      </w:r>
      <w:r w:rsidRPr="009B16D4">
        <w:rPr>
          <w:rFonts w:ascii="Times New Roman" w:eastAsia="Calibri" w:hAnsi="Times New Roman" w:cs="Times New Roman"/>
          <w:sz w:val="28"/>
          <w:szCs w:val="28"/>
        </w:rPr>
        <w:t>;</w:t>
      </w:r>
    </w:p>
    <w:p w:rsidR="00DA114E" w:rsidRPr="009B16D4" w:rsidRDefault="00DA114E" w:rsidP="00DA114E">
      <w:pPr>
        <w:adjustRightInd w:val="0"/>
        <w:spacing w:before="400" w:after="400" w:line="360" w:lineRule="auto"/>
        <w:ind w:firstLine="709"/>
        <w:contextualSpacing/>
        <w:jc w:val="both"/>
        <w:rPr>
          <w:rFonts w:ascii="Times New Roman" w:eastAsia="Calibri" w:hAnsi="Times New Roman" w:cs="Times New Roman"/>
          <w:sz w:val="28"/>
          <w:szCs w:val="28"/>
        </w:rPr>
      </w:pPr>
      <w:r w:rsidRPr="009B16D4">
        <w:rPr>
          <w:rFonts w:ascii="Times New Roman" w:eastAsia="Calibri" w:hAnsi="Times New Roman" w:cs="Times New Roman"/>
          <w:sz w:val="28"/>
          <w:szCs w:val="28"/>
        </w:rPr>
        <w:lastRenderedPageBreak/>
        <w:t>3) роду обучения</w:t>
      </w:r>
      <w:r>
        <w:rPr>
          <w:rFonts w:ascii="Times New Roman" w:eastAsia="Calibri" w:hAnsi="Times New Roman" w:cs="Times New Roman"/>
          <w:sz w:val="28"/>
          <w:szCs w:val="28"/>
        </w:rPr>
        <w:t xml:space="preserve"> (индивидуального, группового и поточного пользования)</w:t>
      </w:r>
      <w:r w:rsidRPr="009B16D4">
        <w:rPr>
          <w:rFonts w:ascii="Times New Roman" w:eastAsia="Calibri" w:hAnsi="Times New Roman" w:cs="Times New Roman"/>
          <w:sz w:val="28"/>
          <w:szCs w:val="28"/>
        </w:rPr>
        <w:t>;</w:t>
      </w:r>
    </w:p>
    <w:p w:rsidR="00DA114E" w:rsidRPr="009B16D4" w:rsidRDefault="00DA114E" w:rsidP="00DA114E">
      <w:pPr>
        <w:adjustRightInd w:val="0"/>
        <w:spacing w:before="400" w:after="400" w:line="360" w:lineRule="auto"/>
        <w:ind w:firstLine="709"/>
        <w:contextualSpacing/>
        <w:jc w:val="both"/>
        <w:rPr>
          <w:rFonts w:ascii="Times New Roman" w:eastAsia="Calibri" w:hAnsi="Times New Roman" w:cs="Times New Roman"/>
          <w:sz w:val="28"/>
          <w:szCs w:val="28"/>
        </w:rPr>
      </w:pPr>
      <w:r w:rsidRPr="009B16D4">
        <w:rPr>
          <w:rFonts w:ascii="Times New Roman" w:eastAsia="Calibri" w:hAnsi="Times New Roman" w:cs="Times New Roman"/>
          <w:sz w:val="28"/>
          <w:szCs w:val="28"/>
        </w:rPr>
        <w:t>4) логике работы</w:t>
      </w:r>
      <w:r>
        <w:rPr>
          <w:rFonts w:ascii="Times New Roman" w:eastAsia="Calibri" w:hAnsi="Times New Roman" w:cs="Times New Roman"/>
          <w:sz w:val="28"/>
          <w:szCs w:val="28"/>
        </w:rPr>
        <w:t xml:space="preserve"> (с линейной программной работы, то есть не зависит от обратной связи, с разветвленной программой, обеспечивающей различные режимы работы в зависимости от качества и объёма обратной связи)</w:t>
      </w:r>
      <w:r w:rsidRPr="009B16D4">
        <w:rPr>
          <w:rFonts w:ascii="Times New Roman" w:eastAsia="Calibri" w:hAnsi="Times New Roman" w:cs="Times New Roman"/>
          <w:sz w:val="28"/>
          <w:szCs w:val="28"/>
        </w:rPr>
        <w:t>;</w:t>
      </w:r>
    </w:p>
    <w:p w:rsidR="00DA114E" w:rsidRPr="009B16D4" w:rsidRDefault="00DA114E" w:rsidP="00DA114E">
      <w:pPr>
        <w:adjustRightInd w:val="0"/>
        <w:spacing w:before="400" w:after="400" w:line="360" w:lineRule="auto"/>
        <w:ind w:firstLine="709"/>
        <w:contextualSpacing/>
        <w:jc w:val="both"/>
        <w:rPr>
          <w:rFonts w:ascii="Times New Roman" w:eastAsia="Calibri" w:hAnsi="Times New Roman" w:cs="Times New Roman"/>
          <w:sz w:val="28"/>
          <w:szCs w:val="28"/>
        </w:rPr>
      </w:pPr>
      <w:r w:rsidRPr="009B16D4">
        <w:rPr>
          <w:rFonts w:ascii="Times New Roman" w:eastAsia="Calibri" w:hAnsi="Times New Roman" w:cs="Times New Roman"/>
          <w:sz w:val="28"/>
          <w:szCs w:val="28"/>
        </w:rPr>
        <w:t>5) характеру воздействия на органы чувств</w:t>
      </w:r>
      <w:r>
        <w:rPr>
          <w:rFonts w:ascii="Times New Roman" w:eastAsia="Calibri" w:hAnsi="Times New Roman" w:cs="Times New Roman"/>
          <w:sz w:val="28"/>
          <w:szCs w:val="28"/>
        </w:rPr>
        <w:t xml:space="preserve"> (визуальные, аудиосредства и аудиовизуальные ТСО</w:t>
      </w:r>
      <w:r w:rsidR="00FB583F">
        <w:rPr>
          <w:rFonts w:ascii="Times New Roman" w:eastAsia="Calibri" w:hAnsi="Times New Roman" w:cs="Times New Roman"/>
          <w:sz w:val="28"/>
          <w:szCs w:val="28"/>
        </w:rPr>
        <w:t>)</w:t>
      </w:r>
      <w:r w:rsidRPr="009B16D4">
        <w:rPr>
          <w:rFonts w:ascii="Times New Roman" w:eastAsia="Calibri" w:hAnsi="Times New Roman" w:cs="Times New Roman"/>
          <w:sz w:val="28"/>
          <w:szCs w:val="28"/>
        </w:rPr>
        <w:t>;</w:t>
      </w:r>
    </w:p>
    <w:p w:rsidR="00DA114E" w:rsidRPr="009B16D4" w:rsidRDefault="00DA114E" w:rsidP="00DA114E">
      <w:pPr>
        <w:adjustRightInd w:val="0"/>
        <w:spacing w:before="400" w:after="400" w:line="360" w:lineRule="auto"/>
        <w:ind w:firstLine="709"/>
        <w:contextualSpacing/>
        <w:jc w:val="both"/>
        <w:rPr>
          <w:rFonts w:ascii="Times New Roman" w:eastAsia="Calibri" w:hAnsi="Times New Roman" w:cs="Times New Roman"/>
          <w:sz w:val="28"/>
          <w:szCs w:val="28"/>
        </w:rPr>
      </w:pPr>
      <w:r w:rsidRPr="009B16D4">
        <w:rPr>
          <w:rFonts w:ascii="Times New Roman" w:eastAsia="Calibri" w:hAnsi="Times New Roman" w:cs="Times New Roman"/>
          <w:sz w:val="28"/>
          <w:szCs w:val="28"/>
        </w:rPr>
        <w:t xml:space="preserve">6) характеру предъявления </w:t>
      </w:r>
      <w:r>
        <w:rPr>
          <w:rFonts w:ascii="Times New Roman" w:eastAsia="Calibri" w:hAnsi="Times New Roman" w:cs="Times New Roman"/>
          <w:sz w:val="28"/>
          <w:szCs w:val="28"/>
        </w:rPr>
        <w:t>информации (экранные, звуков</w:t>
      </w:r>
      <w:r w:rsidR="004B2251">
        <w:rPr>
          <w:rFonts w:ascii="Times New Roman" w:eastAsia="Calibri" w:hAnsi="Times New Roman" w:cs="Times New Roman"/>
          <w:sz w:val="28"/>
          <w:szCs w:val="28"/>
        </w:rPr>
        <w:t>ые и экранно-звуковые средства)</w:t>
      </w:r>
      <w:r>
        <w:rPr>
          <w:rFonts w:ascii="Times New Roman" w:eastAsia="Calibri" w:hAnsi="Times New Roman" w:cs="Times New Roman"/>
          <w:sz w:val="28"/>
          <w:szCs w:val="28"/>
        </w:rPr>
        <w:t xml:space="preserve"> </w:t>
      </w:r>
      <w:r w:rsidRPr="009B16D4">
        <w:rPr>
          <w:rFonts w:ascii="Times New Roman" w:eastAsia="Calibri" w:hAnsi="Times New Roman" w:cs="Times New Roman"/>
          <w:sz w:val="28"/>
          <w:szCs w:val="28"/>
        </w:rPr>
        <w:t>[2</w:t>
      </w:r>
      <w:r>
        <w:rPr>
          <w:rFonts w:ascii="Times New Roman" w:eastAsia="Calibri" w:hAnsi="Times New Roman" w:cs="Times New Roman"/>
          <w:sz w:val="28"/>
          <w:szCs w:val="28"/>
        </w:rPr>
        <w:t>6</w:t>
      </w:r>
      <w:r w:rsidRPr="009B16D4">
        <w:rPr>
          <w:rFonts w:ascii="Times New Roman" w:eastAsia="Calibri" w:hAnsi="Times New Roman" w:cs="Times New Roman"/>
          <w:sz w:val="28"/>
          <w:szCs w:val="28"/>
        </w:rPr>
        <w:t>]</w:t>
      </w:r>
      <w:r w:rsidR="004B2251">
        <w:rPr>
          <w:rFonts w:ascii="Times New Roman" w:eastAsia="Calibri" w:hAnsi="Times New Roman" w:cs="Times New Roman"/>
          <w:sz w:val="28"/>
          <w:szCs w:val="28"/>
        </w:rPr>
        <w:t>.</w:t>
      </w:r>
    </w:p>
    <w:p w:rsidR="00BA5506" w:rsidRPr="00636A17" w:rsidRDefault="00BA5506" w:rsidP="00B13E7B">
      <w:pPr>
        <w:spacing w:before="400" w:after="400" w:line="360" w:lineRule="auto"/>
        <w:ind w:firstLine="709"/>
        <w:contextualSpacing/>
        <w:jc w:val="both"/>
        <w:rPr>
          <w:rFonts w:ascii="Times New Roman" w:eastAsia="Times New Roman" w:hAnsi="Times New Roman" w:cs="Times New Roman"/>
          <w:sz w:val="28"/>
          <w:szCs w:val="28"/>
          <w:lang w:eastAsia="ru-RU"/>
        </w:rPr>
      </w:pPr>
      <w:r w:rsidRPr="00636A17">
        <w:rPr>
          <w:rFonts w:ascii="Times New Roman" w:eastAsia="Times New Roman" w:hAnsi="Times New Roman" w:cs="Times New Roman"/>
          <w:iCs/>
          <w:sz w:val="28"/>
          <w:szCs w:val="28"/>
          <w:lang w:eastAsia="ru-RU"/>
        </w:rPr>
        <w:t>По функциональному назначению</w:t>
      </w:r>
      <w:r w:rsidRPr="00636A17">
        <w:rPr>
          <w:rFonts w:ascii="Times New Roman" w:eastAsia="Times New Roman" w:hAnsi="Times New Roman" w:cs="Times New Roman"/>
          <w:sz w:val="28"/>
          <w:szCs w:val="28"/>
          <w:lang w:eastAsia="ru-RU"/>
        </w:rPr>
        <w:t xml:space="preserve"> ТСО подразделяют на технические средства передачи учебной информации, контроля знаний, тренажерные, обучения и самообучения, вспомогательные, комбинированные.</w:t>
      </w:r>
    </w:p>
    <w:p w:rsidR="00BA5506" w:rsidRPr="009B16D4" w:rsidRDefault="00BA5506" w:rsidP="00B13E7B">
      <w:pPr>
        <w:spacing w:before="400" w:after="400" w:line="360" w:lineRule="auto"/>
        <w:ind w:firstLine="709"/>
        <w:contextualSpacing/>
        <w:jc w:val="both"/>
        <w:rPr>
          <w:rFonts w:ascii="Times New Roman" w:eastAsia="Times New Roman" w:hAnsi="Times New Roman" w:cs="Times New Roman"/>
          <w:sz w:val="28"/>
          <w:szCs w:val="28"/>
          <w:lang w:eastAsia="ru-RU"/>
        </w:rPr>
      </w:pPr>
      <w:r w:rsidRPr="00636A17">
        <w:rPr>
          <w:rFonts w:ascii="Times New Roman" w:eastAsia="Times New Roman" w:hAnsi="Times New Roman" w:cs="Times New Roman"/>
          <w:sz w:val="28"/>
          <w:szCs w:val="28"/>
          <w:lang w:eastAsia="ru-RU"/>
        </w:rPr>
        <w:t>Технические средства передачи информации. Отличительной особенностью этих</w:t>
      </w:r>
      <w:r w:rsidRPr="009B16D4">
        <w:rPr>
          <w:rFonts w:ascii="Times New Roman" w:eastAsia="Times New Roman" w:hAnsi="Times New Roman" w:cs="Times New Roman"/>
          <w:sz w:val="28"/>
          <w:szCs w:val="28"/>
          <w:lang w:eastAsia="ru-RU"/>
        </w:rPr>
        <w:t xml:space="preserve"> технических устройств является преобразование информации, записанной на том или ином носителе, в удобную для восприятия форму.</w:t>
      </w:r>
    </w:p>
    <w:p w:rsidR="00BA5506" w:rsidRPr="009B16D4" w:rsidRDefault="00BA5506" w:rsidP="00B13E7B">
      <w:pPr>
        <w:spacing w:before="400" w:after="400" w:line="360" w:lineRule="auto"/>
        <w:ind w:firstLine="709"/>
        <w:contextualSpacing/>
        <w:jc w:val="both"/>
        <w:rPr>
          <w:rFonts w:ascii="Times New Roman" w:eastAsia="Times New Roman" w:hAnsi="Times New Roman" w:cs="Times New Roman"/>
          <w:sz w:val="28"/>
          <w:szCs w:val="28"/>
          <w:lang w:eastAsia="ru-RU"/>
        </w:rPr>
      </w:pPr>
      <w:r w:rsidRPr="005B4C22">
        <w:rPr>
          <w:rFonts w:ascii="Times New Roman" w:eastAsia="Times New Roman" w:hAnsi="Times New Roman" w:cs="Times New Roman"/>
          <w:sz w:val="28"/>
          <w:szCs w:val="28"/>
          <w:lang w:eastAsia="ru-RU"/>
        </w:rPr>
        <w:t>Технические средства контроля</w:t>
      </w:r>
      <w:r w:rsidRPr="009B16D4">
        <w:rPr>
          <w:rFonts w:ascii="Times New Roman" w:eastAsia="Times New Roman" w:hAnsi="Times New Roman" w:cs="Times New Roman"/>
          <w:sz w:val="28"/>
          <w:szCs w:val="28"/>
          <w:lang w:eastAsia="ru-RU"/>
        </w:rPr>
        <w:t xml:space="preserve"> объединяют всевозможные технические устройства и комплексы, позволяющие по определенной программе и заданным критериям с той или иной степенью достоверности оценивать степень усвоения учебного материала. </w:t>
      </w:r>
    </w:p>
    <w:p w:rsidR="00BA5506" w:rsidRPr="009B16D4" w:rsidRDefault="00BA5506" w:rsidP="00B13E7B">
      <w:pPr>
        <w:spacing w:before="400" w:after="400" w:line="360" w:lineRule="auto"/>
        <w:ind w:firstLine="709"/>
        <w:contextualSpacing/>
        <w:jc w:val="both"/>
        <w:rPr>
          <w:rFonts w:ascii="Times New Roman" w:eastAsia="Times New Roman" w:hAnsi="Times New Roman" w:cs="Times New Roman"/>
          <w:sz w:val="28"/>
          <w:szCs w:val="28"/>
          <w:lang w:eastAsia="ru-RU"/>
        </w:rPr>
      </w:pPr>
      <w:r w:rsidRPr="005B4C22">
        <w:rPr>
          <w:rFonts w:ascii="Times New Roman" w:eastAsia="Times New Roman" w:hAnsi="Times New Roman" w:cs="Times New Roman"/>
          <w:sz w:val="28"/>
          <w:szCs w:val="28"/>
          <w:lang w:eastAsia="ru-RU"/>
        </w:rPr>
        <w:t>Тренажерные технические средства</w:t>
      </w:r>
      <w:r w:rsidRPr="009B16D4">
        <w:rPr>
          <w:rFonts w:ascii="Times New Roman" w:eastAsia="Times New Roman" w:hAnsi="Times New Roman" w:cs="Times New Roman"/>
          <w:sz w:val="28"/>
          <w:szCs w:val="28"/>
          <w:lang w:eastAsia="ru-RU"/>
        </w:rPr>
        <w:t xml:space="preserve"> - специализированные учебно-тренировочные устройства, которые предназначены для формирования первоначальных умений и навыков.</w:t>
      </w:r>
    </w:p>
    <w:p w:rsidR="00BA5506" w:rsidRPr="009B16D4" w:rsidRDefault="00BA5506" w:rsidP="00B13E7B">
      <w:pPr>
        <w:spacing w:before="400" w:after="400" w:line="360" w:lineRule="auto"/>
        <w:ind w:firstLine="709"/>
        <w:contextualSpacing/>
        <w:jc w:val="both"/>
        <w:rPr>
          <w:rFonts w:ascii="Times New Roman" w:eastAsia="Times New Roman" w:hAnsi="Times New Roman" w:cs="Times New Roman"/>
          <w:sz w:val="28"/>
          <w:szCs w:val="28"/>
          <w:lang w:eastAsia="ru-RU"/>
        </w:rPr>
      </w:pPr>
      <w:r w:rsidRPr="005B4C22">
        <w:rPr>
          <w:rFonts w:ascii="Times New Roman" w:eastAsia="Times New Roman" w:hAnsi="Times New Roman" w:cs="Times New Roman"/>
          <w:sz w:val="28"/>
          <w:szCs w:val="28"/>
          <w:lang w:eastAsia="ru-RU"/>
        </w:rPr>
        <w:t>Вспомогательные технические средства</w:t>
      </w:r>
      <w:r w:rsidRPr="009B16D4">
        <w:rPr>
          <w:rFonts w:ascii="Times New Roman" w:eastAsia="Times New Roman" w:hAnsi="Times New Roman" w:cs="Times New Roman"/>
          <w:sz w:val="28"/>
          <w:szCs w:val="28"/>
          <w:lang w:eastAsia="ru-RU"/>
        </w:rPr>
        <w:t xml:space="preserve"> объединяют средства малой автоматизации (механизации) и аппараты, используемые для вспомогательных целей: устройства для перемещения карт, плакатов; устройства дистанционного управления комплексами </w:t>
      </w:r>
      <w:r w:rsidR="00636A17">
        <w:rPr>
          <w:rFonts w:ascii="Times New Roman" w:eastAsia="Times New Roman" w:hAnsi="Times New Roman" w:cs="Times New Roman"/>
          <w:sz w:val="28"/>
          <w:szCs w:val="28"/>
          <w:lang w:eastAsia="ru-RU"/>
        </w:rPr>
        <w:t>технических средств обучения</w:t>
      </w:r>
      <w:r w:rsidRPr="009B16D4">
        <w:rPr>
          <w:rFonts w:ascii="Times New Roman" w:eastAsia="Times New Roman" w:hAnsi="Times New Roman" w:cs="Times New Roman"/>
          <w:sz w:val="28"/>
          <w:szCs w:val="28"/>
          <w:lang w:eastAsia="ru-RU"/>
        </w:rPr>
        <w:t xml:space="preserve"> и затемнением предметных кабинетов; микрофонную проводну</w:t>
      </w:r>
      <w:r w:rsidR="00651663" w:rsidRPr="009B16D4">
        <w:rPr>
          <w:rFonts w:ascii="Times New Roman" w:eastAsia="Times New Roman" w:hAnsi="Times New Roman" w:cs="Times New Roman"/>
          <w:sz w:val="28"/>
          <w:szCs w:val="28"/>
          <w:lang w:eastAsia="ru-RU"/>
        </w:rPr>
        <w:t>ю технику, усилители</w:t>
      </w:r>
      <w:r w:rsidR="00582D55">
        <w:rPr>
          <w:rFonts w:ascii="Times New Roman" w:eastAsia="Times New Roman" w:hAnsi="Times New Roman" w:cs="Times New Roman"/>
          <w:sz w:val="28"/>
          <w:szCs w:val="28"/>
          <w:lang w:eastAsia="ru-RU"/>
        </w:rPr>
        <w:t>, электронные доски.</w:t>
      </w:r>
    </w:p>
    <w:p w:rsidR="00F85C14" w:rsidRPr="009B16D4" w:rsidRDefault="00BA5506" w:rsidP="00B13E7B">
      <w:pPr>
        <w:spacing w:before="400" w:after="400" w:line="360" w:lineRule="auto"/>
        <w:ind w:firstLine="709"/>
        <w:contextualSpacing/>
        <w:jc w:val="both"/>
        <w:rPr>
          <w:rFonts w:ascii="Times New Roman" w:eastAsia="Times New Roman" w:hAnsi="Times New Roman" w:cs="Times New Roman"/>
          <w:sz w:val="28"/>
          <w:szCs w:val="28"/>
          <w:lang w:eastAsia="ru-RU"/>
        </w:rPr>
      </w:pPr>
      <w:r w:rsidRPr="005B4C22">
        <w:rPr>
          <w:rFonts w:ascii="Times New Roman" w:eastAsia="Times New Roman" w:hAnsi="Times New Roman" w:cs="Times New Roman"/>
          <w:sz w:val="28"/>
          <w:szCs w:val="28"/>
          <w:lang w:eastAsia="ru-RU"/>
        </w:rPr>
        <w:lastRenderedPageBreak/>
        <w:t>К комбинированным техническим средствам</w:t>
      </w:r>
      <w:r w:rsidRPr="009B16D4">
        <w:rPr>
          <w:rFonts w:ascii="Times New Roman" w:eastAsia="Times New Roman" w:hAnsi="Times New Roman" w:cs="Times New Roman"/>
          <w:sz w:val="28"/>
          <w:szCs w:val="28"/>
          <w:lang w:eastAsia="ru-RU"/>
        </w:rPr>
        <w:t xml:space="preserve"> (универсальным), выполняющим несколько функций, относятся замкнутые учебные телевизионны</w:t>
      </w:r>
      <w:r w:rsidR="00636A17">
        <w:rPr>
          <w:rFonts w:ascii="Times New Roman" w:eastAsia="Times New Roman" w:hAnsi="Times New Roman" w:cs="Times New Roman"/>
          <w:sz w:val="28"/>
          <w:szCs w:val="28"/>
          <w:lang w:eastAsia="ru-RU"/>
        </w:rPr>
        <w:t xml:space="preserve">е системы, компьютерные системы </w:t>
      </w:r>
      <w:r w:rsidR="00636A17" w:rsidRPr="00636A17">
        <w:rPr>
          <w:rFonts w:ascii="Times New Roman" w:eastAsia="Calibri" w:hAnsi="Times New Roman" w:cs="Times New Roman"/>
          <w:sz w:val="28"/>
          <w:szCs w:val="28"/>
        </w:rPr>
        <w:t>[26].</w:t>
      </w:r>
    </w:p>
    <w:p w:rsidR="00F85C14" w:rsidRPr="009B16D4" w:rsidRDefault="00BA5506" w:rsidP="00B13E7B">
      <w:pPr>
        <w:spacing w:before="400" w:after="400" w:line="360" w:lineRule="auto"/>
        <w:ind w:firstLine="709"/>
        <w:contextualSpacing/>
        <w:jc w:val="both"/>
        <w:rPr>
          <w:rFonts w:ascii="Times New Roman" w:hAnsi="Times New Roman" w:cs="Times New Roman"/>
          <w:sz w:val="28"/>
          <w:szCs w:val="28"/>
        </w:rPr>
      </w:pPr>
      <w:r w:rsidRPr="009B16D4">
        <w:rPr>
          <w:rFonts w:ascii="Times New Roman" w:hAnsi="Times New Roman" w:cs="Times New Roman"/>
          <w:sz w:val="28"/>
          <w:szCs w:val="28"/>
        </w:rPr>
        <w:t>Учитывая тот факт, что техника постоянно находится в процессе развития, а вместе с ней постоянно совершенствуются и технические средства обучения, можно предположить, что в скором будущем классификация технических средств обучения пополнится уже новой группой усовершенствованных технических средств обучения.</w:t>
      </w:r>
    </w:p>
    <w:p w:rsidR="007B2D9E" w:rsidRPr="009B16D4" w:rsidRDefault="00F85C14" w:rsidP="00B13E7B">
      <w:pPr>
        <w:spacing w:before="400" w:after="400" w:line="360" w:lineRule="auto"/>
        <w:ind w:firstLine="709"/>
        <w:contextualSpacing/>
        <w:jc w:val="both"/>
        <w:rPr>
          <w:rFonts w:ascii="Times New Roman" w:hAnsi="Times New Roman" w:cs="Times New Roman"/>
          <w:sz w:val="28"/>
          <w:szCs w:val="28"/>
        </w:rPr>
      </w:pPr>
      <w:r w:rsidRPr="009B16D4">
        <w:rPr>
          <w:rFonts w:ascii="Times New Roman" w:hAnsi="Times New Roman" w:cs="Times New Roman"/>
          <w:sz w:val="28"/>
          <w:szCs w:val="28"/>
        </w:rPr>
        <w:t>Современный</w:t>
      </w:r>
      <w:r w:rsidR="002A31A9" w:rsidRPr="009B16D4">
        <w:rPr>
          <w:rFonts w:ascii="Times New Roman" w:hAnsi="Times New Roman" w:cs="Times New Roman"/>
          <w:sz w:val="28"/>
          <w:szCs w:val="28"/>
        </w:rPr>
        <w:t>,</w:t>
      </w:r>
      <w:r w:rsidRPr="009B16D4">
        <w:rPr>
          <w:rFonts w:ascii="Times New Roman" w:hAnsi="Times New Roman" w:cs="Times New Roman"/>
          <w:sz w:val="28"/>
          <w:szCs w:val="28"/>
        </w:rPr>
        <w:t xml:space="preserve"> </w:t>
      </w:r>
      <w:r w:rsidR="002A31A9" w:rsidRPr="009B16D4">
        <w:rPr>
          <w:rFonts w:ascii="Times New Roman" w:hAnsi="Times New Roman" w:cs="Times New Roman"/>
          <w:sz w:val="28"/>
          <w:szCs w:val="28"/>
        </w:rPr>
        <w:t xml:space="preserve">интерактивный комплекс усовершенствованных </w:t>
      </w:r>
      <w:r w:rsidRPr="009B16D4">
        <w:rPr>
          <w:rFonts w:ascii="Times New Roman" w:hAnsi="Times New Roman" w:cs="Times New Roman"/>
          <w:sz w:val="28"/>
          <w:szCs w:val="28"/>
        </w:rPr>
        <w:t>технических средств обучения для начальной школ</w:t>
      </w:r>
      <w:r w:rsidR="002A31A9" w:rsidRPr="009B16D4">
        <w:rPr>
          <w:rFonts w:ascii="Times New Roman" w:hAnsi="Times New Roman" w:cs="Times New Roman"/>
          <w:sz w:val="28"/>
          <w:szCs w:val="28"/>
        </w:rPr>
        <w:t>ы</w:t>
      </w:r>
      <w:r w:rsidRPr="009B16D4">
        <w:rPr>
          <w:rFonts w:ascii="Times New Roman" w:hAnsi="Times New Roman" w:cs="Times New Roman"/>
          <w:sz w:val="28"/>
          <w:szCs w:val="28"/>
        </w:rPr>
        <w:t xml:space="preserve"> включает в себя: </w:t>
      </w:r>
    </w:p>
    <w:p w:rsidR="007B2D9E" w:rsidRPr="009B16D4" w:rsidRDefault="00156EB6" w:rsidP="00B13E7B">
      <w:pPr>
        <w:spacing w:before="400" w:after="400" w:line="360" w:lineRule="auto"/>
        <w:ind w:firstLine="709"/>
        <w:contextualSpacing/>
        <w:jc w:val="both"/>
        <w:rPr>
          <w:rFonts w:ascii="Times New Roman" w:hAnsi="Times New Roman" w:cs="Times New Roman"/>
          <w:sz w:val="28"/>
          <w:szCs w:val="28"/>
        </w:rPr>
      </w:pPr>
      <w:r w:rsidRPr="009B16D4">
        <w:rPr>
          <w:rFonts w:ascii="Times New Roman" w:hAnsi="Times New Roman" w:cs="Times New Roman"/>
          <w:sz w:val="28"/>
          <w:szCs w:val="28"/>
        </w:rPr>
        <w:t xml:space="preserve">1. Компьютер </w:t>
      </w:r>
      <w:r w:rsidR="00245456" w:rsidRPr="009B16D4">
        <w:rPr>
          <w:rFonts w:ascii="Times New Roman" w:hAnsi="Times New Roman" w:cs="Times New Roman"/>
          <w:sz w:val="28"/>
          <w:szCs w:val="28"/>
        </w:rPr>
        <w:t>учителя</w:t>
      </w:r>
      <w:r w:rsidR="004B2251">
        <w:rPr>
          <w:rFonts w:ascii="Times New Roman" w:hAnsi="Times New Roman" w:cs="Times New Roman"/>
          <w:sz w:val="28"/>
          <w:szCs w:val="28"/>
        </w:rPr>
        <w:t>.</w:t>
      </w:r>
    </w:p>
    <w:p w:rsidR="007B2D9E" w:rsidRPr="009B16D4" w:rsidRDefault="007F7174" w:rsidP="00B13E7B">
      <w:pPr>
        <w:spacing w:before="400" w:after="400" w:line="360" w:lineRule="auto"/>
        <w:ind w:firstLine="709"/>
        <w:contextualSpacing/>
        <w:jc w:val="both"/>
        <w:rPr>
          <w:rFonts w:ascii="Times New Roman" w:hAnsi="Times New Roman" w:cs="Times New Roman"/>
          <w:sz w:val="28"/>
          <w:szCs w:val="28"/>
        </w:rPr>
      </w:pPr>
      <w:r w:rsidRPr="009B16D4">
        <w:rPr>
          <w:rFonts w:ascii="Times New Roman" w:hAnsi="Times New Roman" w:cs="Times New Roman"/>
          <w:sz w:val="28"/>
          <w:szCs w:val="28"/>
        </w:rPr>
        <w:t>2</w:t>
      </w:r>
      <w:r w:rsidR="0078065F">
        <w:rPr>
          <w:rFonts w:ascii="Times New Roman" w:hAnsi="Times New Roman" w:cs="Times New Roman"/>
          <w:sz w:val="28"/>
          <w:szCs w:val="28"/>
        </w:rPr>
        <w:t>. Мульти</w:t>
      </w:r>
      <w:r w:rsidR="004B2251">
        <w:rPr>
          <w:rFonts w:ascii="Times New Roman" w:hAnsi="Times New Roman" w:cs="Times New Roman"/>
          <w:sz w:val="28"/>
          <w:szCs w:val="28"/>
        </w:rPr>
        <w:t>медийный проектор.</w:t>
      </w:r>
    </w:p>
    <w:p w:rsidR="002A31A9" w:rsidRPr="009B16D4" w:rsidRDefault="007F7174" w:rsidP="00B13E7B">
      <w:pPr>
        <w:spacing w:before="400" w:after="400" w:line="360" w:lineRule="auto"/>
        <w:ind w:firstLine="709"/>
        <w:contextualSpacing/>
        <w:jc w:val="both"/>
        <w:rPr>
          <w:rFonts w:ascii="Times New Roman" w:hAnsi="Times New Roman" w:cs="Times New Roman"/>
          <w:sz w:val="28"/>
          <w:szCs w:val="28"/>
        </w:rPr>
      </w:pPr>
      <w:r w:rsidRPr="009B16D4">
        <w:rPr>
          <w:rFonts w:ascii="Times New Roman" w:hAnsi="Times New Roman" w:cs="Times New Roman"/>
          <w:sz w:val="28"/>
          <w:szCs w:val="28"/>
        </w:rPr>
        <w:t>3</w:t>
      </w:r>
      <w:r w:rsidR="00F85C14" w:rsidRPr="009B16D4">
        <w:rPr>
          <w:rFonts w:ascii="Times New Roman" w:hAnsi="Times New Roman" w:cs="Times New Roman"/>
          <w:sz w:val="28"/>
          <w:szCs w:val="28"/>
        </w:rPr>
        <w:t>. Интерактивная доска</w:t>
      </w:r>
      <w:r w:rsidR="0000390F">
        <w:rPr>
          <w:rFonts w:ascii="Times New Roman" w:hAnsi="Times New Roman" w:cs="Times New Roman"/>
          <w:sz w:val="28"/>
          <w:szCs w:val="28"/>
        </w:rPr>
        <w:t xml:space="preserve"> </w:t>
      </w:r>
      <w:r w:rsidR="003E4C0D" w:rsidRPr="009B16D4">
        <w:rPr>
          <w:rFonts w:ascii="Times New Roman" w:hAnsi="Times New Roman" w:cs="Times New Roman"/>
          <w:sz w:val="28"/>
          <w:szCs w:val="28"/>
        </w:rPr>
        <w:t>[</w:t>
      </w:r>
      <w:r w:rsidR="00F05B8C">
        <w:rPr>
          <w:rFonts w:ascii="Times New Roman" w:hAnsi="Times New Roman" w:cs="Times New Roman"/>
          <w:sz w:val="28"/>
          <w:szCs w:val="28"/>
        </w:rPr>
        <w:t>2</w:t>
      </w:r>
      <w:r w:rsidR="003E4C0D" w:rsidRPr="009B16D4">
        <w:rPr>
          <w:rFonts w:ascii="Times New Roman" w:hAnsi="Times New Roman" w:cs="Times New Roman"/>
          <w:sz w:val="28"/>
          <w:szCs w:val="28"/>
        </w:rPr>
        <w:t>8</w:t>
      </w:r>
      <w:r w:rsidRPr="009B16D4">
        <w:rPr>
          <w:rFonts w:ascii="Times New Roman" w:hAnsi="Times New Roman" w:cs="Times New Roman"/>
          <w:sz w:val="28"/>
          <w:szCs w:val="28"/>
        </w:rPr>
        <w:t>]</w:t>
      </w:r>
      <w:r w:rsidR="00636A17">
        <w:rPr>
          <w:rFonts w:ascii="Times New Roman" w:hAnsi="Times New Roman" w:cs="Times New Roman"/>
          <w:sz w:val="28"/>
          <w:szCs w:val="28"/>
        </w:rPr>
        <w:t>.</w:t>
      </w:r>
    </w:p>
    <w:p w:rsidR="00AA2698" w:rsidRPr="00F05B8C" w:rsidRDefault="002A4B69" w:rsidP="00946D75">
      <w:pPr>
        <w:shd w:val="clear" w:color="auto" w:fill="FFFFFF"/>
        <w:spacing w:before="400" w:after="400" w:line="360" w:lineRule="auto"/>
        <w:ind w:firstLine="709"/>
        <w:contextualSpacing/>
        <w:jc w:val="both"/>
        <w:rPr>
          <w:rFonts w:ascii="Times New Roman" w:hAnsi="Times New Roman" w:cs="Times New Roman"/>
          <w:sz w:val="28"/>
          <w:szCs w:val="28"/>
        </w:rPr>
      </w:pPr>
      <w:r w:rsidRPr="009B16D4">
        <w:rPr>
          <w:rFonts w:ascii="Times New Roman" w:hAnsi="Times New Roman" w:cs="Times New Roman"/>
          <w:sz w:val="28"/>
          <w:szCs w:val="27"/>
        </w:rPr>
        <w:t>Таким образом, рассмотрев классификацию технических средств обу</w:t>
      </w:r>
      <w:r w:rsidR="0000390F">
        <w:rPr>
          <w:rFonts w:ascii="Times New Roman" w:hAnsi="Times New Roman" w:cs="Times New Roman"/>
          <w:sz w:val="28"/>
          <w:szCs w:val="27"/>
        </w:rPr>
        <w:t xml:space="preserve">чения можно сделать вывод, что </w:t>
      </w:r>
      <w:r w:rsidRPr="009B16D4">
        <w:rPr>
          <w:rFonts w:ascii="Times New Roman" w:hAnsi="Times New Roman" w:cs="Times New Roman"/>
          <w:sz w:val="28"/>
          <w:szCs w:val="27"/>
        </w:rPr>
        <w:t xml:space="preserve">различные </w:t>
      </w:r>
      <w:r w:rsidR="00BD412C" w:rsidRPr="009B16D4">
        <w:rPr>
          <w:rFonts w:ascii="Times New Roman" w:hAnsi="Times New Roman" w:cs="Times New Roman"/>
          <w:sz w:val="28"/>
          <w:szCs w:val="27"/>
        </w:rPr>
        <w:t xml:space="preserve">технические средства </w:t>
      </w:r>
      <w:r w:rsidRPr="009B16D4">
        <w:rPr>
          <w:rFonts w:ascii="Times New Roman" w:hAnsi="Times New Roman" w:cs="Times New Roman"/>
          <w:sz w:val="28"/>
          <w:szCs w:val="28"/>
        </w:rPr>
        <w:t xml:space="preserve">являются перспективным и высокоэффективным инструментарием, </w:t>
      </w:r>
      <w:r w:rsidR="00E16F07" w:rsidRPr="009B16D4">
        <w:rPr>
          <w:rFonts w:ascii="Times New Roman" w:hAnsi="Times New Roman" w:cs="Times New Roman"/>
          <w:sz w:val="28"/>
          <w:szCs w:val="28"/>
        </w:rPr>
        <w:t>позволяющим передавать различную информацию</w:t>
      </w:r>
      <w:r w:rsidRPr="009B16D4">
        <w:rPr>
          <w:rFonts w:ascii="Times New Roman" w:hAnsi="Times New Roman" w:cs="Times New Roman"/>
          <w:sz w:val="28"/>
          <w:szCs w:val="28"/>
        </w:rPr>
        <w:t xml:space="preserve"> в большем объеме, чем традиционные источники информации; наглядно включать не только текст, графики, схемы, н</w:t>
      </w:r>
      <w:r w:rsidR="00C21297">
        <w:rPr>
          <w:rFonts w:ascii="Times New Roman" w:hAnsi="Times New Roman" w:cs="Times New Roman"/>
          <w:sz w:val="28"/>
          <w:szCs w:val="28"/>
        </w:rPr>
        <w:t>о и звук, анимацию, видео</w:t>
      </w:r>
      <w:r w:rsidR="00BD412C" w:rsidRPr="009B16D4">
        <w:rPr>
          <w:rFonts w:ascii="Times New Roman" w:hAnsi="Times New Roman" w:cs="Times New Roman"/>
          <w:sz w:val="28"/>
          <w:szCs w:val="28"/>
        </w:rPr>
        <w:t>.</w:t>
      </w:r>
      <w:r w:rsidR="00E16F07" w:rsidRPr="009B16D4">
        <w:rPr>
          <w:rFonts w:ascii="Times New Roman" w:eastAsia="Times New Roman" w:hAnsi="Times New Roman" w:cs="Times New Roman"/>
          <w:sz w:val="28"/>
          <w:szCs w:val="28"/>
          <w:lang w:eastAsia="ru-RU"/>
        </w:rPr>
        <w:t xml:space="preserve"> </w:t>
      </w:r>
      <w:r w:rsidR="00BD412C" w:rsidRPr="009B16D4">
        <w:rPr>
          <w:rFonts w:ascii="Times New Roman" w:eastAsia="Times New Roman" w:hAnsi="Times New Roman" w:cs="Times New Roman"/>
          <w:sz w:val="28"/>
          <w:szCs w:val="28"/>
          <w:lang w:eastAsia="ru-RU"/>
        </w:rPr>
        <w:t xml:space="preserve">Они </w:t>
      </w:r>
      <w:r w:rsidR="00CA1CCC" w:rsidRPr="009B16D4">
        <w:rPr>
          <w:rFonts w:ascii="Times New Roman" w:eastAsia="Times New Roman" w:hAnsi="Times New Roman" w:cs="Times New Roman"/>
          <w:sz w:val="28"/>
          <w:szCs w:val="28"/>
          <w:lang w:eastAsia="ru-RU"/>
        </w:rPr>
        <w:t xml:space="preserve">служат непосредственному познанию действительности; обеспечивают передачу более точной и полной информации об изучаемом объекте и явлении, позволяют наблюдать объекты и явления, формируют познавательные способности, чувства и волю учащихся, их эмоциональную сферу, являются важным источником знаний и умений, облегчают проверку и закрепление учебного материала, активизируют познавательную активность. </w:t>
      </w:r>
    </w:p>
    <w:p w:rsidR="005555BD" w:rsidRDefault="005555BD" w:rsidP="005555BD">
      <w:pPr>
        <w:spacing w:before="400" w:after="400" w:line="360" w:lineRule="auto"/>
        <w:rPr>
          <w:rFonts w:ascii="Times New Roman" w:hAnsi="Times New Roman" w:cs="Times New Roman"/>
          <w:b/>
          <w:sz w:val="28"/>
          <w:szCs w:val="28"/>
        </w:rPr>
      </w:pPr>
    </w:p>
    <w:p w:rsidR="00C01AFF" w:rsidRPr="005555BD" w:rsidRDefault="00FB583F" w:rsidP="005555BD">
      <w:pPr>
        <w:pStyle w:val="a3"/>
        <w:numPr>
          <w:ilvl w:val="1"/>
          <w:numId w:val="35"/>
        </w:numPr>
        <w:spacing w:before="400" w:after="400" w:line="360" w:lineRule="auto"/>
        <w:rPr>
          <w:rFonts w:ascii="Times New Roman" w:hAnsi="Times New Roman" w:cs="Times New Roman"/>
          <w:b/>
          <w:sz w:val="28"/>
          <w:szCs w:val="28"/>
        </w:rPr>
      </w:pPr>
      <w:r>
        <w:rPr>
          <w:rFonts w:ascii="Times New Roman" w:hAnsi="Times New Roman" w:cs="Times New Roman"/>
          <w:b/>
          <w:sz w:val="28"/>
          <w:szCs w:val="28"/>
        </w:rPr>
        <w:t xml:space="preserve"> </w:t>
      </w:r>
      <w:r w:rsidR="00401F97" w:rsidRPr="005555BD">
        <w:rPr>
          <w:rFonts w:ascii="Times New Roman" w:hAnsi="Times New Roman" w:cs="Times New Roman"/>
          <w:b/>
          <w:sz w:val="28"/>
          <w:szCs w:val="28"/>
        </w:rPr>
        <w:t xml:space="preserve">Особенности использования </w:t>
      </w:r>
      <w:r w:rsidR="001114B2" w:rsidRPr="005555BD">
        <w:rPr>
          <w:rFonts w:ascii="Times New Roman" w:hAnsi="Times New Roman" w:cs="Times New Roman"/>
          <w:b/>
          <w:sz w:val="28"/>
          <w:szCs w:val="28"/>
        </w:rPr>
        <w:t xml:space="preserve">и эффективность </w:t>
      </w:r>
      <w:r w:rsidR="00401F97" w:rsidRPr="005555BD">
        <w:rPr>
          <w:rFonts w:ascii="Times New Roman" w:hAnsi="Times New Roman" w:cs="Times New Roman"/>
          <w:b/>
          <w:sz w:val="28"/>
          <w:szCs w:val="28"/>
        </w:rPr>
        <w:t xml:space="preserve">технических средств обучения </w:t>
      </w:r>
    </w:p>
    <w:p w:rsidR="008A3944" w:rsidRPr="00ED5328" w:rsidRDefault="008A3944" w:rsidP="00B13E7B">
      <w:pPr>
        <w:spacing w:before="400" w:after="400" w:line="360" w:lineRule="auto"/>
        <w:ind w:firstLine="709"/>
        <w:contextualSpacing/>
        <w:jc w:val="both"/>
        <w:rPr>
          <w:rFonts w:ascii="Times New Roman" w:eastAsia="Times New Roman" w:hAnsi="Times New Roman" w:cs="Times New Roman"/>
          <w:sz w:val="28"/>
          <w:szCs w:val="28"/>
          <w:lang w:eastAsia="ru-RU"/>
        </w:rPr>
      </w:pPr>
      <w:r w:rsidRPr="009B16D4">
        <w:rPr>
          <w:rFonts w:ascii="Times New Roman" w:hAnsi="Times New Roman" w:cs="Times New Roman"/>
          <w:sz w:val="28"/>
          <w:szCs w:val="28"/>
        </w:rPr>
        <w:lastRenderedPageBreak/>
        <w:t xml:space="preserve">В соответствии с требованиями федерального государственного образовательного стандарта начального общего образования (ФГОС НОО) </w:t>
      </w:r>
      <w:r w:rsidRPr="009B16D4">
        <w:rPr>
          <w:rFonts w:ascii="Times New Roman" w:eastAsia="Times New Roman" w:hAnsi="Times New Roman" w:cs="Times New Roman"/>
          <w:sz w:val="28"/>
          <w:szCs w:val="28"/>
          <w:lang w:eastAsia="ru-RU"/>
        </w:rPr>
        <w:t>внедрение в практику обучения различных технических и информационных средств позволяет в значительной степени активизировать уче</w:t>
      </w:r>
      <w:r w:rsidR="005509F4">
        <w:rPr>
          <w:rFonts w:ascii="Times New Roman" w:eastAsia="Times New Roman" w:hAnsi="Times New Roman" w:cs="Times New Roman"/>
          <w:sz w:val="28"/>
          <w:szCs w:val="28"/>
          <w:lang w:eastAsia="ru-RU"/>
        </w:rPr>
        <w:t xml:space="preserve">бный процесс </w:t>
      </w:r>
      <w:r w:rsidR="00ED5328" w:rsidRPr="00ED5328">
        <w:rPr>
          <w:rFonts w:ascii="Times New Roman" w:eastAsia="Times New Roman" w:hAnsi="Times New Roman" w:cs="Times New Roman"/>
          <w:sz w:val="28"/>
          <w:szCs w:val="28"/>
          <w:lang w:eastAsia="ru-RU"/>
        </w:rPr>
        <w:t>[</w:t>
      </w:r>
      <w:r w:rsidR="00F05B8C">
        <w:rPr>
          <w:rFonts w:ascii="Times New Roman" w:eastAsia="Times New Roman" w:hAnsi="Times New Roman" w:cs="Times New Roman"/>
          <w:sz w:val="28"/>
          <w:szCs w:val="28"/>
          <w:lang w:eastAsia="ru-RU"/>
        </w:rPr>
        <w:t>27</w:t>
      </w:r>
      <w:r w:rsidR="00ED5328" w:rsidRPr="00ED5328">
        <w:rPr>
          <w:rFonts w:ascii="Times New Roman" w:eastAsia="Times New Roman" w:hAnsi="Times New Roman" w:cs="Times New Roman"/>
          <w:sz w:val="28"/>
          <w:szCs w:val="28"/>
          <w:lang w:eastAsia="ru-RU"/>
        </w:rPr>
        <w:t>]</w:t>
      </w:r>
      <w:r w:rsidR="005509F4">
        <w:rPr>
          <w:rFonts w:ascii="Times New Roman" w:eastAsia="Times New Roman" w:hAnsi="Times New Roman" w:cs="Times New Roman"/>
          <w:sz w:val="28"/>
          <w:szCs w:val="28"/>
          <w:lang w:eastAsia="ru-RU"/>
        </w:rPr>
        <w:t>.</w:t>
      </w:r>
    </w:p>
    <w:p w:rsidR="005258F3" w:rsidRPr="009B16D4" w:rsidRDefault="005258F3" w:rsidP="00B13E7B">
      <w:pPr>
        <w:spacing w:after="0" w:line="360" w:lineRule="auto"/>
        <w:ind w:firstLine="709"/>
        <w:contextualSpacing/>
        <w:jc w:val="both"/>
        <w:rPr>
          <w:rFonts w:ascii="Times New Roman" w:eastAsia="Times New Roman" w:hAnsi="Times New Roman" w:cs="Times New Roman"/>
          <w:b/>
          <w:bCs/>
          <w:sz w:val="28"/>
          <w:szCs w:val="28"/>
          <w:lang w:eastAsia="ru-RU"/>
        </w:rPr>
      </w:pPr>
      <w:r w:rsidRPr="009B16D4">
        <w:rPr>
          <w:rFonts w:ascii="Times New Roman" w:eastAsia="Times New Roman" w:hAnsi="Times New Roman" w:cs="Times New Roman"/>
          <w:sz w:val="28"/>
          <w:szCs w:val="28"/>
          <w:lang w:eastAsia="ru-RU"/>
        </w:rPr>
        <w:t xml:space="preserve">Современное обучение должно проводиться таким образом, чтобы у учащихся пробуждался интерес к знаниям, возрастала потребность в более полном и глубоком их усвоении, развивалась инициатива и самостоятельность в работе. В процессе обучения учащиеся должны не только овладеть установленной системой научных знаний, умений и навыков, но и развивать свои познавательные способности и творческие силы. Для этого необходимо, чтобы в школе особое место занимали такие формы занятий, которые обеспечивают активное участие в уроке каждого ученика, повышают авторитет знаний и индивидуальную ответственность школьников за результаты учебного труда. </w:t>
      </w:r>
      <w:r w:rsidRPr="009B16D4">
        <w:rPr>
          <w:rFonts w:ascii="Times New Roman" w:eastAsia="Times New Roman" w:hAnsi="Times New Roman" w:cs="Times New Roman"/>
          <w:bCs/>
          <w:sz w:val="28"/>
          <w:szCs w:val="28"/>
          <w:lang w:eastAsia="ru-RU"/>
        </w:rPr>
        <w:t xml:space="preserve">Эти задачи можно успешно решать при использовании </w:t>
      </w:r>
      <w:r w:rsidR="003A7610">
        <w:rPr>
          <w:rFonts w:ascii="Times New Roman" w:eastAsia="Times New Roman" w:hAnsi="Times New Roman" w:cs="Times New Roman"/>
          <w:bCs/>
          <w:sz w:val="28"/>
          <w:szCs w:val="28"/>
          <w:lang w:eastAsia="ru-RU"/>
        </w:rPr>
        <w:t>технических средств обучения</w:t>
      </w:r>
      <w:r w:rsidR="006229EC">
        <w:rPr>
          <w:rFonts w:ascii="Times New Roman" w:eastAsia="Times New Roman" w:hAnsi="Times New Roman" w:cs="Times New Roman"/>
          <w:bCs/>
          <w:sz w:val="28"/>
          <w:szCs w:val="28"/>
          <w:lang w:eastAsia="ru-RU"/>
        </w:rPr>
        <w:t xml:space="preserve"> </w:t>
      </w:r>
      <w:r w:rsidRPr="009B16D4">
        <w:rPr>
          <w:rFonts w:ascii="Times New Roman" w:eastAsia="Times New Roman" w:hAnsi="Times New Roman" w:cs="Times New Roman"/>
          <w:bCs/>
          <w:sz w:val="28"/>
          <w:szCs w:val="28"/>
          <w:lang w:eastAsia="ru-RU"/>
        </w:rPr>
        <w:t>[</w:t>
      </w:r>
      <w:r w:rsidR="00F05B8C">
        <w:rPr>
          <w:rFonts w:ascii="Times New Roman" w:eastAsia="Times New Roman" w:hAnsi="Times New Roman" w:cs="Times New Roman"/>
          <w:bCs/>
          <w:sz w:val="28"/>
          <w:szCs w:val="28"/>
          <w:lang w:eastAsia="ru-RU"/>
        </w:rPr>
        <w:t>26</w:t>
      </w:r>
      <w:r w:rsidRPr="009B16D4">
        <w:rPr>
          <w:rFonts w:ascii="Times New Roman" w:eastAsia="Times New Roman" w:hAnsi="Times New Roman" w:cs="Times New Roman"/>
          <w:bCs/>
          <w:sz w:val="28"/>
          <w:szCs w:val="28"/>
          <w:lang w:eastAsia="ru-RU"/>
        </w:rPr>
        <w:t>]</w:t>
      </w:r>
      <w:r w:rsidR="006229EC">
        <w:rPr>
          <w:rFonts w:ascii="Times New Roman" w:eastAsia="Times New Roman" w:hAnsi="Times New Roman" w:cs="Times New Roman"/>
          <w:bCs/>
          <w:sz w:val="28"/>
          <w:szCs w:val="28"/>
          <w:lang w:eastAsia="ru-RU"/>
        </w:rPr>
        <w:t>.</w:t>
      </w:r>
    </w:p>
    <w:p w:rsidR="005258F3" w:rsidRPr="009B16D4" w:rsidRDefault="005258F3" w:rsidP="00B13E7B">
      <w:pPr>
        <w:spacing w:before="400" w:after="400" w:line="360" w:lineRule="auto"/>
        <w:ind w:firstLine="709"/>
        <w:contextualSpacing/>
        <w:jc w:val="both"/>
        <w:rPr>
          <w:rFonts w:ascii="Times New Roman" w:eastAsia="Times New Roman" w:hAnsi="Times New Roman" w:cs="Times New Roman"/>
          <w:sz w:val="28"/>
          <w:szCs w:val="28"/>
          <w:lang w:eastAsia="ru-RU"/>
        </w:rPr>
      </w:pPr>
      <w:r w:rsidRPr="009B16D4">
        <w:rPr>
          <w:rFonts w:ascii="Times New Roman" w:eastAsia="Times New Roman" w:hAnsi="Times New Roman" w:cs="Times New Roman"/>
          <w:sz w:val="28"/>
          <w:szCs w:val="28"/>
          <w:lang w:eastAsia="ru-RU"/>
        </w:rPr>
        <w:t xml:space="preserve">Современные </w:t>
      </w:r>
      <w:r w:rsidR="003A7610">
        <w:rPr>
          <w:rFonts w:ascii="Times New Roman" w:eastAsia="Times New Roman" w:hAnsi="Times New Roman" w:cs="Times New Roman"/>
          <w:sz w:val="28"/>
          <w:szCs w:val="28"/>
          <w:lang w:eastAsia="ru-RU"/>
        </w:rPr>
        <w:t>технические средства обучения</w:t>
      </w:r>
      <w:r w:rsidRPr="009B16D4">
        <w:rPr>
          <w:rFonts w:ascii="Times New Roman" w:eastAsia="Times New Roman" w:hAnsi="Times New Roman" w:cs="Times New Roman"/>
          <w:sz w:val="28"/>
          <w:szCs w:val="28"/>
          <w:lang w:eastAsia="ru-RU"/>
        </w:rPr>
        <w:t xml:space="preserve"> предоставляют огромные возможности для развития процесса образования. Ещё К.Д. Ушинский заметил: «Детская природа требует наглядности». Сейчас это уже не схемы, таблицы и картинки, а более близкая детской природе игра, пусть даже и научно-познавательная.</w:t>
      </w:r>
    </w:p>
    <w:p w:rsidR="005258F3" w:rsidRPr="009B16D4" w:rsidRDefault="005258F3" w:rsidP="00B13E7B">
      <w:pPr>
        <w:adjustRightInd w:val="0"/>
        <w:spacing w:line="360" w:lineRule="auto"/>
        <w:ind w:firstLine="709"/>
        <w:contextualSpacing/>
        <w:jc w:val="both"/>
        <w:rPr>
          <w:rFonts w:ascii="Times New Roman" w:eastAsia="Calibri" w:hAnsi="Times New Roman" w:cs="Times New Roman"/>
          <w:sz w:val="28"/>
          <w:szCs w:val="28"/>
        </w:rPr>
      </w:pPr>
      <w:r w:rsidRPr="009B16D4">
        <w:rPr>
          <w:rFonts w:ascii="Times New Roman" w:eastAsia="Calibri" w:hAnsi="Times New Roman" w:cs="Times New Roman"/>
          <w:sz w:val="28"/>
          <w:szCs w:val="28"/>
        </w:rPr>
        <w:t>Эффективность использования ТСО определяется тремя взаимосвязанными аспектами ее обеспечения - техническим, методическим и организационным.</w:t>
      </w:r>
      <w:r w:rsidRPr="009B16D4">
        <w:rPr>
          <w:rFonts w:ascii="Times New Roman" w:eastAsia="Calibri" w:hAnsi="Times New Roman" w:cs="Times New Roman"/>
          <w:bCs/>
          <w:sz w:val="28"/>
          <w:szCs w:val="28"/>
        </w:rPr>
        <w:t xml:space="preserve"> Техническое обеспечение</w:t>
      </w:r>
      <w:r w:rsidRPr="009B16D4">
        <w:rPr>
          <w:rFonts w:ascii="Times New Roman" w:eastAsia="Calibri" w:hAnsi="Times New Roman" w:cs="Times New Roman"/>
          <w:sz w:val="28"/>
          <w:szCs w:val="28"/>
        </w:rPr>
        <w:t xml:space="preserve"> включает в себя адаптацию, совершенствование и разработку ТСО, используемых для передачи информации учащимся, обратной связи от учащихся к </w:t>
      </w:r>
      <w:r w:rsidR="004B2251">
        <w:rPr>
          <w:rFonts w:ascii="Times New Roman" w:eastAsia="Calibri" w:hAnsi="Times New Roman" w:cs="Times New Roman"/>
          <w:sz w:val="28"/>
          <w:szCs w:val="28"/>
        </w:rPr>
        <w:t>учителю</w:t>
      </w:r>
      <w:r w:rsidRPr="009B16D4">
        <w:rPr>
          <w:rFonts w:ascii="Times New Roman" w:eastAsia="Calibri" w:hAnsi="Times New Roman" w:cs="Times New Roman"/>
          <w:sz w:val="28"/>
          <w:szCs w:val="28"/>
        </w:rPr>
        <w:t>, контроля знаний, организации самостоятельных занятий, обработки и документирования информации.</w:t>
      </w:r>
      <w:r w:rsidRPr="009B16D4">
        <w:rPr>
          <w:rFonts w:ascii="Times New Roman" w:eastAsia="Times New Roman" w:hAnsi="Times New Roman" w:cs="Times New Roman"/>
          <w:sz w:val="28"/>
          <w:szCs w:val="28"/>
          <w:lang w:eastAsia="ru-RU"/>
        </w:rPr>
        <w:t xml:space="preserve"> </w:t>
      </w:r>
    </w:p>
    <w:p w:rsidR="005258F3" w:rsidRPr="009B16D4" w:rsidRDefault="005258F3" w:rsidP="00B13E7B">
      <w:pPr>
        <w:adjustRightInd w:val="0"/>
        <w:spacing w:line="360" w:lineRule="auto"/>
        <w:ind w:firstLine="709"/>
        <w:contextualSpacing/>
        <w:jc w:val="both"/>
        <w:rPr>
          <w:rFonts w:ascii="Times New Roman" w:eastAsia="Calibri" w:hAnsi="Times New Roman" w:cs="Times New Roman"/>
          <w:sz w:val="28"/>
          <w:szCs w:val="28"/>
        </w:rPr>
      </w:pPr>
      <w:r w:rsidRPr="009B16D4">
        <w:rPr>
          <w:rFonts w:ascii="Times New Roman" w:eastAsia="Calibri" w:hAnsi="Times New Roman" w:cs="Times New Roman"/>
          <w:sz w:val="28"/>
          <w:szCs w:val="28"/>
        </w:rPr>
        <w:t xml:space="preserve">Степень применения ТСО зависит от характера преподаваемой дисциплины, подготовленности и интересов учащихся, формы занятий, </w:t>
      </w:r>
      <w:r w:rsidRPr="009B16D4">
        <w:rPr>
          <w:rFonts w:ascii="Times New Roman" w:eastAsia="Calibri" w:hAnsi="Times New Roman" w:cs="Times New Roman"/>
          <w:sz w:val="28"/>
          <w:szCs w:val="28"/>
        </w:rPr>
        <w:lastRenderedPageBreak/>
        <w:t xml:space="preserve">склонностей и пристрастий самого </w:t>
      </w:r>
      <w:r w:rsidR="005555BD">
        <w:rPr>
          <w:rFonts w:ascii="Times New Roman" w:eastAsia="Calibri" w:hAnsi="Times New Roman" w:cs="Times New Roman"/>
          <w:sz w:val="28"/>
          <w:szCs w:val="28"/>
        </w:rPr>
        <w:t>учи</w:t>
      </w:r>
      <w:r w:rsidRPr="009B16D4">
        <w:rPr>
          <w:rFonts w:ascii="Times New Roman" w:eastAsia="Calibri" w:hAnsi="Times New Roman" w:cs="Times New Roman"/>
          <w:sz w:val="28"/>
          <w:szCs w:val="28"/>
        </w:rPr>
        <w:t>теля, наличных средств, программно-методического обеспечения. Возможны условно выделяемые три уровня использования</w:t>
      </w:r>
      <w:r w:rsidRPr="009B16D4">
        <w:rPr>
          <w:rFonts w:ascii="Times New Roman" w:eastAsia="Calibri" w:hAnsi="Times New Roman" w:cs="Times New Roman"/>
          <w:bCs/>
          <w:sz w:val="28"/>
          <w:szCs w:val="28"/>
        </w:rPr>
        <w:t xml:space="preserve"> ТСО:</w:t>
      </w:r>
      <w:r w:rsidRPr="009B16D4">
        <w:rPr>
          <w:rFonts w:ascii="Times New Roman" w:eastAsia="Calibri" w:hAnsi="Times New Roman" w:cs="Times New Roman"/>
          <w:sz w:val="28"/>
          <w:szCs w:val="28"/>
        </w:rPr>
        <w:t xml:space="preserve"> эпизодический, систематический и синхронный. На</w:t>
      </w:r>
      <w:r w:rsidRPr="009B16D4">
        <w:rPr>
          <w:rFonts w:ascii="Times New Roman" w:eastAsia="Calibri" w:hAnsi="Times New Roman" w:cs="Times New Roman"/>
          <w:bCs/>
          <w:sz w:val="28"/>
          <w:szCs w:val="28"/>
        </w:rPr>
        <w:t xml:space="preserve"> </w:t>
      </w:r>
      <w:r w:rsidRPr="009B16D4">
        <w:rPr>
          <w:rFonts w:ascii="Times New Roman" w:eastAsia="Calibri" w:hAnsi="Times New Roman" w:cs="Times New Roman"/>
          <w:bCs/>
          <w:iCs/>
          <w:sz w:val="28"/>
          <w:szCs w:val="28"/>
        </w:rPr>
        <w:t>эпизодическом уровне</w:t>
      </w:r>
      <w:r w:rsidRPr="009B16D4">
        <w:rPr>
          <w:rFonts w:ascii="Times New Roman" w:eastAsia="Calibri" w:hAnsi="Times New Roman" w:cs="Times New Roman"/>
          <w:bCs/>
          <w:sz w:val="28"/>
          <w:szCs w:val="28"/>
        </w:rPr>
        <w:t xml:space="preserve"> ТСО </w:t>
      </w:r>
      <w:r w:rsidRPr="009B16D4">
        <w:rPr>
          <w:rFonts w:ascii="Times New Roman" w:eastAsia="Calibri" w:hAnsi="Times New Roman" w:cs="Times New Roman"/>
          <w:sz w:val="28"/>
          <w:szCs w:val="28"/>
        </w:rPr>
        <w:t>используются учителем от случая к случаю.</w:t>
      </w:r>
      <w:r w:rsidRPr="009B16D4">
        <w:rPr>
          <w:rFonts w:ascii="Times New Roman" w:eastAsia="Calibri" w:hAnsi="Times New Roman" w:cs="Times New Roman"/>
          <w:bCs/>
          <w:sz w:val="28"/>
          <w:szCs w:val="28"/>
        </w:rPr>
        <w:t xml:space="preserve"> </w:t>
      </w:r>
      <w:r w:rsidRPr="009B16D4">
        <w:rPr>
          <w:rFonts w:ascii="Times New Roman" w:eastAsia="Calibri" w:hAnsi="Times New Roman" w:cs="Times New Roman"/>
          <w:bCs/>
          <w:iCs/>
          <w:sz w:val="28"/>
          <w:szCs w:val="28"/>
        </w:rPr>
        <w:t>Систематический</w:t>
      </w:r>
      <w:r w:rsidRPr="009B16D4">
        <w:rPr>
          <w:rFonts w:ascii="Times New Roman" w:eastAsia="Calibri" w:hAnsi="Times New Roman" w:cs="Times New Roman"/>
          <w:sz w:val="28"/>
          <w:szCs w:val="28"/>
        </w:rPr>
        <w:t xml:space="preserve"> позволяет значительно расширить объем изучаемой информации и разнообразие ее представления для восприятия, когда учитель продуманно и последовательно включает ТСО в процесс </w:t>
      </w:r>
      <w:r w:rsidR="00FB583F">
        <w:rPr>
          <w:rFonts w:ascii="Times New Roman" w:eastAsia="Calibri" w:hAnsi="Times New Roman" w:cs="Times New Roman"/>
          <w:sz w:val="28"/>
          <w:szCs w:val="28"/>
        </w:rPr>
        <w:t>обуче</w:t>
      </w:r>
      <w:r w:rsidRPr="009B16D4">
        <w:rPr>
          <w:rFonts w:ascii="Times New Roman" w:eastAsia="Calibri" w:hAnsi="Times New Roman" w:cs="Times New Roman"/>
          <w:sz w:val="28"/>
          <w:szCs w:val="28"/>
        </w:rPr>
        <w:t>ния.</w:t>
      </w:r>
      <w:r w:rsidRPr="009B16D4">
        <w:rPr>
          <w:rFonts w:ascii="Times New Roman" w:eastAsia="Calibri" w:hAnsi="Times New Roman" w:cs="Times New Roman"/>
          <w:bCs/>
          <w:sz w:val="28"/>
          <w:szCs w:val="28"/>
        </w:rPr>
        <w:t xml:space="preserve"> </w:t>
      </w:r>
      <w:r w:rsidRPr="009B16D4">
        <w:rPr>
          <w:rFonts w:ascii="Times New Roman" w:eastAsia="Calibri" w:hAnsi="Times New Roman" w:cs="Times New Roman"/>
          <w:bCs/>
          <w:iCs/>
          <w:sz w:val="28"/>
          <w:szCs w:val="28"/>
        </w:rPr>
        <w:t>Синхронный уровень</w:t>
      </w:r>
      <w:r w:rsidRPr="009B16D4">
        <w:rPr>
          <w:rFonts w:ascii="Times New Roman" w:eastAsia="Calibri" w:hAnsi="Times New Roman" w:cs="Times New Roman"/>
          <w:sz w:val="28"/>
          <w:szCs w:val="28"/>
        </w:rPr>
        <w:t xml:space="preserve"> предполагает практически непрерывное сопровождение изложения материала применением</w:t>
      </w:r>
      <w:r w:rsidRPr="009B16D4">
        <w:rPr>
          <w:rFonts w:ascii="Times New Roman" w:eastAsia="Calibri" w:hAnsi="Times New Roman" w:cs="Times New Roman"/>
          <w:bCs/>
          <w:sz w:val="28"/>
          <w:szCs w:val="28"/>
        </w:rPr>
        <w:t xml:space="preserve"> ТСО</w:t>
      </w:r>
      <w:r w:rsidRPr="009B16D4">
        <w:rPr>
          <w:rFonts w:ascii="Times New Roman" w:eastAsia="Calibri" w:hAnsi="Times New Roman" w:cs="Times New Roman"/>
          <w:sz w:val="28"/>
          <w:szCs w:val="28"/>
        </w:rPr>
        <w:t xml:space="preserve"> на протяжении всего занятия или значительной его части.</w:t>
      </w:r>
    </w:p>
    <w:p w:rsidR="005258F3" w:rsidRPr="009B16D4" w:rsidRDefault="005258F3" w:rsidP="00B13E7B">
      <w:pPr>
        <w:adjustRightInd w:val="0"/>
        <w:spacing w:line="360" w:lineRule="auto"/>
        <w:ind w:firstLine="709"/>
        <w:contextualSpacing/>
        <w:jc w:val="both"/>
        <w:rPr>
          <w:rFonts w:ascii="Times New Roman" w:eastAsia="Calibri" w:hAnsi="Times New Roman" w:cs="Times New Roman"/>
          <w:sz w:val="28"/>
          <w:szCs w:val="28"/>
        </w:rPr>
      </w:pPr>
      <w:r w:rsidRPr="009B16D4">
        <w:rPr>
          <w:rFonts w:ascii="Times New Roman" w:eastAsia="Calibri" w:hAnsi="Times New Roman" w:cs="Times New Roman"/>
          <w:sz w:val="28"/>
          <w:szCs w:val="28"/>
        </w:rPr>
        <w:t xml:space="preserve">Однако при любой степени технизации учебного процесса ведущая и решающая роль принадлежит </w:t>
      </w:r>
      <w:r w:rsidR="005555BD">
        <w:rPr>
          <w:rFonts w:ascii="Times New Roman" w:eastAsia="Calibri" w:hAnsi="Times New Roman" w:cs="Times New Roman"/>
          <w:sz w:val="28"/>
          <w:szCs w:val="28"/>
        </w:rPr>
        <w:t>учи</w:t>
      </w:r>
      <w:r w:rsidRPr="009B16D4">
        <w:rPr>
          <w:rFonts w:ascii="Times New Roman" w:eastAsia="Calibri" w:hAnsi="Times New Roman" w:cs="Times New Roman"/>
          <w:sz w:val="28"/>
          <w:szCs w:val="28"/>
        </w:rPr>
        <w:t>телю, а</w:t>
      </w:r>
      <w:r w:rsidRPr="009B16D4">
        <w:rPr>
          <w:rFonts w:ascii="Times New Roman" w:eastAsia="Calibri" w:hAnsi="Times New Roman" w:cs="Times New Roman"/>
          <w:bCs/>
          <w:sz w:val="28"/>
          <w:szCs w:val="28"/>
        </w:rPr>
        <w:t xml:space="preserve"> ТСО, </w:t>
      </w:r>
      <w:r w:rsidRPr="009B16D4">
        <w:rPr>
          <w:rFonts w:ascii="Times New Roman" w:eastAsia="Calibri" w:hAnsi="Times New Roman" w:cs="Times New Roman"/>
          <w:sz w:val="28"/>
          <w:szCs w:val="28"/>
        </w:rPr>
        <w:t>даже в самых современных вариантах, всегда будут лишь его помощником.</w:t>
      </w:r>
    </w:p>
    <w:p w:rsidR="008964AF" w:rsidRPr="009B16D4" w:rsidRDefault="004B2251" w:rsidP="00B13E7B">
      <w:pPr>
        <w:shd w:val="clear" w:color="auto" w:fill="FFFFFF"/>
        <w:spacing w:before="375" w:line="360" w:lineRule="auto"/>
        <w:ind w:firstLine="709"/>
        <w:contextualSpacing/>
        <w:jc w:val="both"/>
        <w:rPr>
          <w:rFonts w:ascii="Times New Roman" w:eastAsia="Times New Roman" w:hAnsi="Times New Roman" w:cs="Times New Roman"/>
          <w:sz w:val="28"/>
          <w:szCs w:val="28"/>
          <w:lang w:eastAsia="ru-RU"/>
        </w:rPr>
      </w:pPr>
      <w:r>
        <w:rPr>
          <w:rFonts w:ascii="Times New Roman" w:eastAsia="Times New Roman" w:hAnsi="Times New Roman" w:cs="Times New Roman"/>
          <w:spacing w:val="-1"/>
          <w:sz w:val="28"/>
          <w:szCs w:val="28"/>
          <w:lang w:eastAsia="ru-RU"/>
        </w:rPr>
        <w:t>Учителя</w:t>
      </w:r>
      <w:r w:rsidR="008964AF" w:rsidRPr="009B16D4">
        <w:rPr>
          <w:rFonts w:ascii="Times New Roman" w:eastAsia="Times New Roman" w:hAnsi="Times New Roman" w:cs="Times New Roman"/>
          <w:spacing w:val="-1"/>
          <w:sz w:val="28"/>
          <w:szCs w:val="28"/>
          <w:lang w:eastAsia="ru-RU"/>
        </w:rPr>
        <w:t xml:space="preserve"> должен уметь: пользоваться любыми видами теле -, аудио-, видеоаппаратуры; уметь делать запись или перезапись с любого источника звука. От его уверенных и умелых действий на уроке зависит не только исправность техники, но и чёткая </w:t>
      </w:r>
      <w:r w:rsidR="008964AF" w:rsidRPr="009B16D4">
        <w:rPr>
          <w:rFonts w:ascii="Times New Roman" w:eastAsia="Times New Roman" w:hAnsi="Times New Roman" w:cs="Times New Roman"/>
          <w:sz w:val="28"/>
          <w:szCs w:val="28"/>
          <w:lang w:eastAsia="ru-RU"/>
        </w:rPr>
        <w:t>организация учебного процесса с использованием ТСО.</w:t>
      </w:r>
    </w:p>
    <w:p w:rsidR="008964AF" w:rsidRPr="009B16D4" w:rsidRDefault="001A380E" w:rsidP="00B13E7B">
      <w:pPr>
        <w:shd w:val="clear" w:color="auto" w:fill="FFFFFF"/>
        <w:spacing w:before="375" w:after="375" w:line="360" w:lineRule="auto"/>
        <w:ind w:firstLine="709"/>
        <w:contextualSpacing/>
        <w:jc w:val="both"/>
        <w:rPr>
          <w:rFonts w:ascii="Times New Roman" w:eastAsia="Times New Roman" w:hAnsi="Times New Roman" w:cs="Times New Roman"/>
          <w:sz w:val="28"/>
          <w:szCs w:val="28"/>
          <w:lang w:eastAsia="ru-RU"/>
        </w:rPr>
      </w:pPr>
      <w:r>
        <w:rPr>
          <w:rFonts w:ascii="Times New Roman" w:eastAsia="Times New Roman" w:hAnsi="Times New Roman" w:cs="Times New Roman"/>
          <w:spacing w:val="-1"/>
          <w:sz w:val="28"/>
          <w:szCs w:val="28"/>
          <w:lang w:eastAsia="ru-RU"/>
        </w:rPr>
        <w:t xml:space="preserve">Для успешного использования </w:t>
      </w:r>
      <w:r w:rsidR="00191CA4">
        <w:rPr>
          <w:rFonts w:ascii="Times New Roman" w:eastAsia="Times New Roman" w:hAnsi="Times New Roman" w:cs="Times New Roman"/>
          <w:spacing w:val="-1"/>
          <w:sz w:val="28"/>
          <w:szCs w:val="28"/>
          <w:lang w:eastAsia="ru-RU"/>
        </w:rPr>
        <w:t>технических средств обучения</w:t>
      </w:r>
      <w:r>
        <w:rPr>
          <w:rFonts w:ascii="Times New Roman" w:eastAsia="Times New Roman" w:hAnsi="Times New Roman" w:cs="Times New Roman"/>
          <w:spacing w:val="-1"/>
          <w:sz w:val="28"/>
          <w:szCs w:val="28"/>
          <w:lang w:eastAsia="ru-RU"/>
        </w:rPr>
        <w:t>,</w:t>
      </w:r>
      <w:r w:rsidR="008964AF" w:rsidRPr="009B16D4">
        <w:rPr>
          <w:rFonts w:ascii="Times New Roman" w:eastAsia="Times New Roman" w:hAnsi="Times New Roman" w:cs="Times New Roman"/>
          <w:spacing w:val="-1"/>
          <w:sz w:val="28"/>
          <w:szCs w:val="28"/>
          <w:lang w:eastAsia="ru-RU"/>
        </w:rPr>
        <w:t xml:space="preserve"> необходим</w:t>
      </w:r>
      <w:r w:rsidR="00191CA4">
        <w:rPr>
          <w:rFonts w:ascii="Times New Roman" w:eastAsia="Times New Roman" w:hAnsi="Times New Roman" w:cs="Times New Roman"/>
          <w:spacing w:val="-1"/>
          <w:sz w:val="28"/>
          <w:szCs w:val="28"/>
          <w:lang w:eastAsia="ru-RU"/>
        </w:rPr>
        <w:t>ы</w:t>
      </w:r>
      <w:r w:rsidR="008964AF" w:rsidRPr="009B16D4">
        <w:rPr>
          <w:rFonts w:ascii="Times New Roman" w:eastAsia="Times New Roman" w:hAnsi="Times New Roman" w:cs="Times New Roman"/>
          <w:spacing w:val="-1"/>
          <w:sz w:val="28"/>
          <w:szCs w:val="28"/>
          <w:lang w:eastAsia="ru-RU"/>
        </w:rPr>
        <w:t>:</w:t>
      </w:r>
    </w:p>
    <w:p w:rsidR="008964AF" w:rsidRPr="00C01AFF" w:rsidRDefault="008964AF" w:rsidP="00B13E7B">
      <w:pPr>
        <w:shd w:val="clear" w:color="auto" w:fill="FFFFFF"/>
        <w:spacing w:before="375" w:after="375" w:line="360" w:lineRule="auto"/>
        <w:ind w:firstLine="709"/>
        <w:contextualSpacing/>
        <w:jc w:val="both"/>
        <w:rPr>
          <w:rFonts w:ascii="Times New Roman" w:eastAsia="Times New Roman" w:hAnsi="Times New Roman" w:cs="Times New Roman"/>
          <w:sz w:val="28"/>
          <w:szCs w:val="28"/>
          <w:lang w:eastAsia="ru-RU"/>
        </w:rPr>
      </w:pPr>
      <w:r w:rsidRPr="00C01AFF">
        <w:rPr>
          <w:rFonts w:ascii="Times New Roman" w:eastAsia="Times New Roman" w:hAnsi="Times New Roman" w:cs="Times New Roman"/>
          <w:sz w:val="28"/>
          <w:szCs w:val="28"/>
          <w:lang w:eastAsia="ru-RU"/>
        </w:rPr>
        <w:t xml:space="preserve">- </w:t>
      </w:r>
      <w:r w:rsidRPr="00C01AFF">
        <w:rPr>
          <w:rFonts w:ascii="Times New Roman" w:eastAsia="Times New Roman" w:hAnsi="Times New Roman" w:cs="Times New Roman"/>
          <w:iCs/>
          <w:spacing w:val="-2"/>
          <w:sz w:val="28"/>
          <w:szCs w:val="28"/>
          <w:lang w:eastAsia="ru-RU"/>
        </w:rPr>
        <w:t>специальная подготовка учителя;</w:t>
      </w:r>
    </w:p>
    <w:p w:rsidR="005258F3" w:rsidRPr="00C01AFF" w:rsidRDefault="008964AF" w:rsidP="00B13E7B">
      <w:pPr>
        <w:shd w:val="clear" w:color="auto" w:fill="FFFFFF"/>
        <w:spacing w:before="375" w:after="375" w:line="360" w:lineRule="auto"/>
        <w:ind w:firstLine="709"/>
        <w:contextualSpacing/>
        <w:jc w:val="both"/>
        <w:rPr>
          <w:rFonts w:ascii="Times New Roman" w:eastAsia="Times New Roman" w:hAnsi="Times New Roman" w:cs="Times New Roman"/>
          <w:iCs/>
          <w:spacing w:val="-2"/>
          <w:sz w:val="28"/>
          <w:szCs w:val="28"/>
          <w:lang w:eastAsia="ru-RU"/>
        </w:rPr>
      </w:pPr>
      <w:r w:rsidRPr="00C01AFF">
        <w:rPr>
          <w:rFonts w:ascii="Times New Roman" w:eastAsia="Times New Roman" w:hAnsi="Times New Roman" w:cs="Times New Roman"/>
          <w:sz w:val="28"/>
          <w:szCs w:val="28"/>
          <w:lang w:eastAsia="ru-RU"/>
        </w:rPr>
        <w:t xml:space="preserve">- </w:t>
      </w:r>
      <w:r w:rsidRPr="00C01AFF">
        <w:rPr>
          <w:rFonts w:ascii="Times New Roman" w:eastAsia="Times New Roman" w:hAnsi="Times New Roman" w:cs="Times New Roman"/>
          <w:iCs/>
          <w:spacing w:val="-2"/>
          <w:sz w:val="28"/>
          <w:szCs w:val="28"/>
          <w:lang w:eastAsia="ru-RU"/>
        </w:rPr>
        <w:t>современная аппаратура.</w:t>
      </w:r>
    </w:p>
    <w:p w:rsidR="008964AF" w:rsidRPr="009B16D4" w:rsidRDefault="008964AF" w:rsidP="00B13E7B">
      <w:pPr>
        <w:shd w:val="clear" w:color="auto" w:fill="FFFFFF"/>
        <w:spacing w:before="375" w:line="360" w:lineRule="auto"/>
        <w:ind w:firstLine="709"/>
        <w:contextualSpacing/>
        <w:jc w:val="both"/>
        <w:rPr>
          <w:rFonts w:ascii="Times New Roman" w:eastAsia="Times New Roman" w:hAnsi="Times New Roman" w:cs="Times New Roman"/>
          <w:sz w:val="28"/>
          <w:szCs w:val="28"/>
          <w:lang w:eastAsia="ru-RU"/>
        </w:rPr>
      </w:pPr>
      <w:r w:rsidRPr="009B16D4">
        <w:rPr>
          <w:rFonts w:ascii="Times New Roman" w:eastAsia="Times New Roman" w:hAnsi="Times New Roman" w:cs="Times New Roman"/>
          <w:sz w:val="28"/>
          <w:szCs w:val="28"/>
          <w:lang w:eastAsia="ru-RU"/>
        </w:rPr>
        <w:t xml:space="preserve">Как уже было отмечено, одним из современных технических средств обучения является </w:t>
      </w:r>
      <w:r w:rsidR="0000390F">
        <w:rPr>
          <w:rFonts w:ascii="Times New Roman" w:eastAsia="Times New Roman" w:hAnsi="Times New Roman" w:cs="Times New Roman"/>
          <w:sz w:val="28"/>
          <w:szCs w:val="28"/>
          <w:lang w:eastAsia="ru-RU"/>
        </w:rPr>
        <w:t xml:space="preserve">интерактивная доска, которая </w:t>
      </w:r>
      <w:r w:rsidRPr="009B16D4">
        <w:rPr>
          <w:rFonts w:ascii="Times New Roman" w:eastAsia="Times New Roman" w:hAnsi="Times New Roman" w:cs="Times New Roman"/>
          <w:sz w:val="28"/>
          <w:szCs w:val="28"/>
          <w:lang w:eastAsia="ru-RU"/>
        </w:rPr>
        <w:t>является незаменимым помощником учителя и эффективным средством обучения для учеников.</w:t>
      </w:r>
    </w:p>
    <w:p w:rsidR="00114D03" w:rsidRPr="009B16D4" w:rsidRDefault="00114D03" w:rsidP="00B13E7B">
      <w:pPr>
        <w:spacing w:before="400" w:after="400" w:line="360" w:lineRule="auto"/>
        <w:ind w:firstLine="709"/>
        <w:contextualSpacing/>
        <w:jc w:val="both"/>
        <w:rPr>
          <w:rFonts w:ascii="Times New Roman" w:eastAsia="Times New Roman" w:hAnsi="Times New Roman" w:cs="Times New Roman"/>
          <w:sz w:val="28"/>
          <w:szCs w:val="28"/>
          <w:lang w:eastAsia="ru-RU"/>
        </w:rPr>
      </w:pPr>
      <w:r w:rsidRPr="0078065F">
        <w:rPr>
          <w:rFonts w:ascii="Times New Roman" w:eastAsia="Times New Roman" w:hAnsi="Times New Roman" w:cs="Times New Roman"/>
          <w:sz w:val="28"/>
          <w:szCs w:val="28"/>
          <w:lang w:eastAsia="ru-RU"/>
        </w:rPr>
        <w:t xml:space="preserve">Еще совсем недавно это казалось фантастикой: чтобы в школьном классе вместо обычной доски висел большой сенсорный экран, подсоединенный к компьютеру, изображение с которого передает на доску проектор. Сегодня это реальность: уже многие школьники знают, что интерактивная доска позволяет демонстрировать слайды и видео, рисовать и чертить различные схемы, как на </w:t>
      </w:r>
      <w:r w:rsidRPr="0078065F">
        <w:rPr>
          <w:rFonts w:ascii="Times New Roman" w:eastAsia="Times New Roman" w:hAnsi="Times New Roman" w:cs="Times New Roman"/>
          <w:sz w:val="28"/>
          <w:szCs w:val="28"/>
          <w:lang w:eastAsia="ru-RU"/>
        </w:rPr>
        <w:lastRenderedPageBreak/>
        <w:t>обычной доске, в реальном времени наносить на проецируемое изображение пометки, вносить любые изменения и сохранять их в виде компьютерных файлов для дальнейшего редактирования, печати на принтере, рассылки</w:t>
      </w:r>
      <w:r w:rsidR="00582D55">
        <w:rPr>
          <w:rFonts w:ascii="Times New Roman" w:eastAsia="Times New Roman" w:hAnsi="Times New Roman" w:cs="Times New Roman"/>
          <w:sz w:val="28"/>
          <w:szCs w:val="28"/>
          <w:lang w:eastAsia="ru-RU"/>
        </w:rPr>
        <w:t xml:space="preserve"> по факсу или электронной почте </w:t>
      </w:r>
      <w:r w:rsidRPr="0078065F">
        <w:rPr>
          <w:rFonts w:ascii="Times New Roman" w:eastAsia="Times New Roman" w:hAnsi="Times New Roman" w:cs="Times New Roman"/>
          <w:sz w:val="28"/>
          <w:szCs w:val="28"/>
          <w:lang w:eastAsia="ru-RU"/>
        </w:rPr>
        <w:t>[</w:t>
      </w:r>
      <w:r w:rsidR="00F05B8C">
        <w:rPr>
          <w:rFonts w:ascii="Times New Roman" w:eastAsia="Times New Roman" w:hAnsi="Times New Roman" w:cs="Times New Roman"/>
          <w:sz w:val="28"/>
          <w:szCs w:val="28"/>
          <w:lang w:eastAsia="ru-RU"/>
        </w:rPr>
        <w:t>15</w:t>
      </w:r>
      <w:r w:rsidRPr="0078065F">
        <w:rPr>
          <w:rFonts w:ascii="Times New Roman" w:eastAsia="Times New Roman" w:hAnsi="Times New Roman" w:cs="Times New Roman"/>
          <w:sz w:val="28"/>
          <w:szCs w:val="28"/>
          <w:lang w:eastAsia="ru-RU"/>
        </w:rPr>
        <w:t>]</w:t>
      </w:r>
      <w:r w:rsidR="00582D55">
        <w:rPr>
          <w:rFonts w:ascii="Times New Roman" w:eastAsia="Times New Roman" w:hAnsi="Times New Roman" w:cs="Times New Roman"/>
          <w:sz w:val="28"/>
          <w:szCs w:val="28"/>
          <w:lang w:eastAsia="ru-RU"/>
        </w:rPr>
        <w:t>.</w:t>
      </w:r>
    </w:p>
    <w:p w:rsidR="00114D03" w:rsidRDefault="00114D03" w:rsidP="00B13E7B">
      <w:pPr>
        <w:shd w:val="clear" w:color="auto" w:fill="FFFFFF"/>
        <w:spacing w:before="400" w:after="400" w:line="360" w:lineRule="auto"/>
        <w:ind w:firstLine="709"/>
        <w:contextualSpacing/>
        <w:jc w:val="both"/>
        <w:rPr>
          <w:rFonts w:ascii="Times New Roman" w:hAnsi="Times New Roman" w:cs="Times New Roman"/>
          <w:sz w:val="28"/>
          <w:szCs w:val="28"/>
        </w:rPr>
      </w:pPr>
      <w:r w:rsidRPr="009B16D4">
        <w:rPr>
          <w:rFonts w:ascii="Times New Roman" w:hAnsi="Times New Roman" w:cs="Times New Roman"/>
          <w:iCs/>
          <w:sz w:val="28"/>
          <w:szCs w:val="28"/>
        </w:rPr>
        <w:t>Интерактивная доска</w:t>
      </w:r>
      <w:r w:rsidRPr="009B16D4">
        <w:rPr>
          <w:rFonts w:ascii="Times New Roman" w:hAnsi="Times New Roman" w:cs="Times New Roman"/>
          <w:sz w:val="28"/>
          <w:szCs w:val="28"/>
        </w:rPr>
        <w:t xml:space="preserve"> - это сенсорный экран, подсоединенный к компьютеру, изображение с которого передает на доску проектор. Достаточно только прикоснуться к поверхности доски, чт</w:t>
      </w:r>
      <w:r w:rsidR="004B072E">
        <w:rPr>
          <w:rFonts w:ascii="Times New Roman" w:hAnsi="Times New Roman" w:cs="Times New Roman"/>
          <w:sz w:val="28"/>
          <w:szCs w:val="28"/>
        </w:rPr>
        <w:t>обы начать работу на компьютере</w:t>
      </w:r>
      <w:r w:rsidRPr="009B16D4">
        <w:rPr>
          <w:rFonts w:ascii="Times New Roman" w:hAnsi="Times New Roman" w:cs="Times New Roman"/>
          <w:sz w:val="28"/>
          <w:szCs w:val="28"/>
        </w:rPr>
        <w:t xml:space="preserve"> [</w:t>
      </w:r>
      <w:r w:rsidR="00F05B8C">
        <w:rPr>
          <w:rFonts w:ascii="Times New Roman" w:hAnsi="Times New Roman" w:cs="Times New Roman"/>
          <w:sz w:val="28"/>
          <w:szCs w:val="28"/>
        </w:rPr>
        <w:t>4</w:t>
      </w:r>
      <w:r w:rsidRPr="009B16D4">
        <w:rPr>
          <w:rFonts w:ascii="Times New Roman" w:hAnsi="Times New Roman" w:cs="Times New Roman"/>
          <w:sz w:val="28"/>
          <w:szCs w:val="28"/>
        </w:rPr>
        <w:t>]</w:t>
      </w:r>
      <w:r w:rsidR="004B072E">
        <w:rPr>
          <w:rFonts w:ascii="Times New Roman" w:hAnsi="Times New Roman" w:cs="Times New Roman"/>
          <w:sz w:val="28"/>
          <w:szCs w:val="28"/>
        </w:rPr>
        <w:t>.</w:t>
      </w:r>
    </w:p>
    <w:p w:rsidR="00114D03" w:rsidRPr="009B16D4" w:rsidRDefault="00114D03" w:rsidP="00B13E7B">
      <w:pPr>
        <w:shd w:val="clear" w:color="auto" w:fill="FFFFFF"/>
        <w:spacing w:before="400" w:after="400" w:line="360" w:lineRule="auto"/>
        <w:ind w:firstLine="709"/>
        <w:contextualSpacing/>
        <w:jc w:val="both"/>
        <w:rPr>
          <w:rFonts w:ascii="Times New Roman" w:eastAsia="Times New Roman" w:hAnsi="Times New Roman" w:cs="Times New Roman"/>
          <w:sz w:val="28"/>
          <w:szCs w:val="28"/>
          <w:lang w:eastAsia="ru-RU"/>
        </w:rPr>
      </w:pPr>
      <w:r w:rsidRPr="009B16D4">
        <w:rPr>
          <w:rFonts w:ascii="Times New Roman" w:eastAsia="Times New Roman" w:hAnsi="Times New Roman" w:cs="Times New Roman"/>
          <w:iCs/>
          <w:sz w:val="28"/>
          <w:szCs w:val="28"/>
          <w:lang w:eastAsia="ru-RU"/>
        </w:rPr>
        <w:t xml:space="preserve">Почти у каждого ученика сегодня есть сотовый телефон, у 75% учащихся класса есть персональные компьютеры, дети свободно оперируют кнопками телефона, знают сочетания клавиш компьютера, поэтому специальных знаний для изучения доски не требуется, дети быстро усваивают приёмы работы, просто наблюдая за учителем. </w:t>
      </w:r>
    </w:p>
    <w:p w:rsidR="00114D03" w:rsidRPr="009B16D4" w:rsidRDefault="00114D03" w:rsidP="00B13E7B">
      <w:pPr>
        <w:spacing w:before="400" w:after="400" w:line="360" w:lineRule="auto"/>
        <w:ind w:firstLine="709"/>
        <w:contextualSpacing/>
        <w:jc w:val="both"/>
        <w:rPr>
          <w:rFonts w:ascii="Times New Roman" w:eastAsia="Times New Roman" w:hAnsi="Times New Roman" w:cs="Times New Roman"/>
          <w:sz w:val="28"/>
          <w:szCs w:val="28"/>
          <w:lang w:eastAsia="ru-RU"/>
        </w:rPr>
      </w:pPr>
      <w:r w:rsidRPr="009B16D4">
        <w:rPr>
          <w:rFonts w:ascii="Times New Roman" w:eastAsia="Times New Roman" w:hAnsi="Times New Roman" w:cs="Times New Roman"/>
          <w:sz w:val="28"/>
          <w:szCs w:val="28"/>
          <w:lang w:eastAsia="ru-RU"/>
        </w:rPr>
        <w:t xml:space="preserve">Интерактивные доски позволяют уйти от привнесенной компьютерной культурой чисто презентационной формы подачи материала, экономят время занятия за счет отказа от конспектирования. Ученики по окончанию урока могут получить файл с его записью, который можно дома просмотреть на ПК. Интерактивные доски повышают эффективность подачи материала. </w:t>
      </w:r>
    </w:p>
    <w:p w:rsidR="008A3944" w:rsidRPr="009B16D4" w:rsidRDefault="00114D03" w:rsidP="00B13E7B">
      <w:pPr>
        <w:spacing w:before="400" w:after="400" w:line="360" w:lineRule="auto"/>
        <w:ind w:firstLine="709"/>
        <w:contextualSpacing/>
        <w:jc w:val="both"/>
        <w:rPr>
          <w:rFonts w:ascii="Times New Roman" w:eastAsia="Times New Roman" w:hAnsi="Times New Roman" w:cs="Times New Roman"/>
          <w:sz w:val="28"/>
          <w:szCs w:val="28"/>
          <w:lang w:eastAsia="ru-RU"/>
        </w:rPr>
      </w:pPr>
      <w:r w:rsidRPr="009B16D4">
        <w:rPr>
          <w:rFonts w:ascii="Times New Roman" w:eastAsia="Times New Roman" w:hAnsi="Times New Roman" w:cs="Times New Roman"/>
          <w:sz w:val="28"/>
          <w:szCs w:val="28"/>
          <w:lang w:eastAsia="ru-RU"/>
        </w:rPr>
        <w:t xml:space="preserve">Как показывает опыт, наибольшие трудности при внедрении интерактивной доски в образование возникают при обучении учителей эффективному владению этим оборудованием. Большинство из проблем, с которыми сталкиваются </w:t>
      </w:r>
      <w:r w:rsidR="00FB583F">
        <w:rPr>
          <w:rFonts w:ascii="Times New Roman" w:eastAsia="Times New Roman" w:hAnsi="Times New Roman" w:cs="Times New Roman"/>
          <w:sz w:val="28"/>
          <w:szCs w:val="28"/>
          <w:lang w:eastAsia="ru-RU"/>
        </w:rPr>
        <w:t>учителя</w:t>
      </w:r>
      <w:r w:rsidRPr="009B16D4">
        <w:rPr>
          <w:rFonts w:ascii="Times New Roman" w:eastAsia="Times New Roman" w:hAnsi="Times New Roman" w:cs="Times New Roman"/>
          <w:sz w:val="28"/>
          <w:szCs w:val="28"/>
          <w:lang w:eastAsia="ru-RU"/>
        </w:rPr>
        <w:t xml:space="preserve"> при создании электронного варианта учебного материала, связано с отсутствием достаточных навыков проектирования информационного пространства и пользовательского интерфейса, обеспечивающих создание эффективных структур, соответствующих новым возможностям представления информации [</w:t>
      </w:r>
      <w:r w:rsidR="00F05B8C">
        <w:rPr>
          <w:rFonts w:ascii="Times New Roman" w:eastAsia="Times New Roman" w:hAnsi="Times New Roman" w:cs="Times New Roman"/>
          <w:sz w:val="28"/>
          <w:szCs w:val="28"/>
          <w:lang w:eastAsia="ru-RU"/>
        </w:rPr>
        <w:t>2</w:t>
      </w:r>
      <w:r w:rsidRPr="009B16D4">
        <w:rPr>
          <w:rFonts w:ascii="Times New Roman" w:eastAsia="Times New Roman" w:hAnsi="Times New Roman" w:cs="Times New Roman"/>
          <w:sz w:val="28"/>
          <w:szCs w:val="28"/>
          <w:lang w:eastAsia="ru-RU"/>
        </w:rPr>
        <w:t>].</w:t>
      </w:r>
    </w:p>
    <w:p w:rsidR="00E222DA" w:rsidRPr="009B16D4" w:rsidRDefault="00E222DA" w:rsidP="00B13E7B">
      <w:pPr>
        <w:shd w:val="clear" w:color="auto" w:fill="FFFFFF"/>
        <w:spacing w:before="375" w:line="360" w:lineRule="auto"/>
        <w:ind w:firstLine="709"/>
        <w:contextualSpacing/>
        <w:jc w:val="both"/>
        <w:rPr>
          <w:rFonts w:ascii="Times New Roman" w:eastAsia="Times New Roman" w:hAnsi="Times New Roman" w:cs="Times New Roman"/>
          <w:spacing w:val="-1"/>
          <w:sz w:val="28"/>
          <w:szCs w:val="28"/>
          <w:lang w:eastAsia="ru-RU"/>
        </w:rPr>
      </w:pPr>
      <w:r w:rsidRPr="009B16D4">
        <w:rPr>
          <w:rFonts w:ascii="Times New Roman" w:eastAsia="Times New Roman" w:hAnsi="Times New Roman" w:cs="Times New Roman"/>
          <w:spacing w:val="-1"/>
          <w:sz w:val="28"/>
          <w:szCs w:val="28"/>
          <w:lang w:eastAsia="ru-RU"/>
        </w:rPr>
        <w:t>Для эффективного использования были составлены методические рекомендации пр</w:t>
      </w:r>
      <w:r w:rsidR="00E2667E">
        <w:rPr>
          <w:rFonts w:ascii="Times New Roman" w:eastAsia="Times New Roman" w:hAnsi="Times New Roman" w:cs="Times New Roman"/>
          <w:spacing w:val="-1"/>
          <w:sz w:val="28"/>
          <w:szCs w:val="28"/>
          <w:lang w:eastAsia="ru-RU"/>
        </w:rPr>
        <w:t>и</w:t>
      </w:r>
      <w:r w:rsidR="005F213E">
        <w:rPr>
          <w:rFonts w:ascii="Times New Roman" w:eastAsia="Times New Roman" w:hAnsi="Times New Roman" w:cs="Times New Roman"/>
          <w:spacing w:val="-1"/>
          <w:sz w:val="28"/>
          <w:szCs w:val="28"/>
          <w:lang w:eastAsia="ru-RU"/>
        </w:rPr>
        <w:t xml:space="preserve"> работе с интерактивной доской, которые являются незаменимым </w:t>
      </w:r>
      <w:r w:rsidR="00C11AB7">
        <w:rPr>
          <w:rFonts w:ascii="Times New Roman" w:eastAsia="Times New Roman" w:hAnsi="Times New Roman" w:cs="Times New Roman"/>
          <w:spacing w:val="-1"/>
          <w:sz w:val="28"/>
          <w:szCs w:val="28"/>
          <w:lang w:eastAsia="ru-RU"/>
        </w:rPr>
        <w:t>помощником</w:t>
      </w:r>
      <w:r w:rsidR="005F213E">
        <w:rPr>
          <w:rFonts w:ascii="Times New Roman" w:eastAsia="Times New Roman" w:hAnsi="Times New Roman" w:cs="Times New Roman"/>
          <w:spacing w:val="-1"/>
          <w:sz w:val="28"/>
          <w:szCs w:val="28"/>
          <w:lang w:eastAsia="ru-RU"/>
        </w:rPr>
        <w:t xml:space="preserve"> учителя в освоении интерактивной</w:t>
      </w:r>
      <w:r w:rsidR="00C11AB7">
        <w:rPr>
          <w:rFonts w:ascii="Times New Roman" w:eastAsia="Times New Roman" w:hAnsi="Times New Roman" w:cs="Times New Roman"/>
          <w:spacing w:val="-1"/>
          <w:sz w:val="28"/>
          <w:szCs w:val="28"/>
          <w:lang w:eastAsia="ru-RU"/>
        </w:rPr>
        <w:t xml:space="preserve"> </w:t>
      </w:r>
      <w:r w:rsidR="005F213E">
        <w:rPr>
          <w:rFonts w:ascii="Times New Roman" w:eastAsia="Times New Roman" w:hAnsi="Times New Roman" w:cs="Times New Roman"/>
          <w:spacing w:val="-1"/>
          <w:sz w:val="28"/>
          <w:szCs w:val="28"/>
          <w:lang w:eastAsia="ru-RU"/>
        </w:rPr>
        <w:t>доски</w:t>
      </w:r>
      <w:r w:rsidR="00DD5B8C">
        <w:rPr>
          <w:rFonts w:ascii="Times New Roman" w:eastAsia="Times New Roman" w:hAnsi="Times New Roman" w:cs="Times New Roman"/>
          <w:spacing w:val="-1"/>
          <w:sz w:val="28"/>
          <w:szCs w:val="28"/>
          <w:lang w:eastAsia="ru-RU"/>
        </w:rPr>
        <w:t>.</w:t>
      </w:r>
    </w:p>
    <w:p w:rsidR="00CB2D74" w:rsidRPr="009B16D4" w:rsidRDefault="00191CA4" w:rsidP="00B13E7B">
      <w:pPr>
        <w:shd w:val="clear" w:color="auto" w:fill="FFFFFF"/>
        <w:spacing w:before="400" w:after="400" w:line="360" w:lineRule="auto"/>
        <w:ind w:firstLine="709"/>
        <w:contextualSpacing/>
        <w:jc w:val="both"/>
        <w:rPr>
          <w:rFonts w:ascii="Times New Roman" w:eastAsia="Times New Roman" w:hAnsi="Times New Roman" w:cs="Times New Roman"/>
          <w:iCs/>
          <w:sz w:val="28"/>
          <w:szCs w:val="28"/>
          <w:lang w:eastAsia="ru-RU"/>
        </w:rPr>
      </w:pPr>
      <w:r>
        <w:rPr>
          <w:rFonts w:ascii="Times New Roman" w:eastAsia="Times New Roman" w:hAnsi="Times New Roman" w:cs="Times New Roman"/>
          <w:iCs/>
          <w:sz w:val="28"/>
          <w:szCs w:val="28"/>
          <w:lang w:eastAsia="ru-RU"/>
        </w:rPr>
        <w:lastRenderedPageBreak/>
        <w:t xml:space="preserve">На сегодняшний день у </w:t>
      </w:r>
      <w:r w:rsidR="00E2667E">
        <w:rPr>
          <w:rFonts w:ascii="Times New Roman" w:eastAsia="Times New Roman" w:hAnsi="Times New Roman" w:cs="Times New Roman"/>
          <w:iCs/>
          <w:sz w:val="28"/>
          <w:szCs w:val="28"/>
          <w:lang w:eastAsia="ru-RU"/>
        </w:rPr>
        <w:t>обучающихся</w:t>
      </w:r>
      <w:r w:rsidR="00CB2D74" w:rsidRPr="009B16D4">
        <w:rPr>
          <w:rFonts w:ascii="Times New Roman" w:eastAsia="Times New Roman" w:hAnsi="Times New Roman" w:cs="Times New Roman"/>
          <w:iCs/>
          <w:sz w:val="28"/>
          <w:szCs w:val="28"/>
          <w:lang w:eastAsia="ru-RU"/>
        </w:rPr>
        <w:t xml:space="preserve"> потребность в визуализации информации гораздо выше. Интерактивная доска, независимо от того, для каких целей, на каком этапе урока она применяется, является инструментом визуального представления данных в связи с тем, что в младшем школьном возрасте преобладает наглядно-действенное и наглядно-образное мышление.</w:t>
      </w:r>
    </w:p>
    <w:p w:rsidR="00CB2D74" w:rsidRPr="009B16D4" w:rsidRDefault="002C4167" w:rsidP="00B13E7B">
      <w:pPr>
        <w:shd w:val="clear" w:color="auto" w:fill="FFFFFF"/>
        <w:spacing w:before="400" w:after="400" w:line="360" w:lineRule="auto"/>
        <w:ind w:firstLine="709"/>
        <w:contextualSpacing/>
        <w:jc w:val="both"/>
        <w:rPr>
          <w:rFonts w:ascii="Times New Roman" w:eastAsia="Times New Roman" w:hAnsi="Times New Roman" w:cs="Times New Roman"/>
          <w:iCs/>
          <w:sz w:val="28"/>
          <w:szCs w:val="28"/>
          <w:lang w:eastAsia="ru-RU"/>
        </w:rPr>
      </w:pPr>
      <w:r>
        <w:rPr>
          <w:rFonts w:ascii="Times New Roman" w:eastAsia="Times New Roman" w:hAnsi="Times New Roman" w:cs="Times New Roman"/>
          <w:iCs/>
          <w:sz w:val="28"/>
          <w:szCs w:val="28"/>
          <w:lang w:eastAsia="ru-RU"/>
        </w:rPr>
        <w:t>Интеракт</w:t>
      </w:r>
      <w:r w:rsidR="00666235">
        <w:rPr>
          <w:rFonts w:ascii="Times New Roman" w:eastAsia="Times New Roman" w:hAnsi="Times New Roman" w:cs="Times New Roman"/>
          <w:iCs/>
          <w:sz w:val="28"/>
          <w:szCs w:val="28"/>
          <w:lang w:eastAsia="ru-RU"/>
        </w:rPr>
        <w:t>и</w:t>
      </w:r>
      <w:r>
        <w:rPr>
          <w:rFonts w:ascii="Times New Roman" w:eastAsia="Times New Roman" w:hAnsi="Times New Roman" w:cs="Times New Roman"/>
          <w:iCs/>
          <w:sz w:val="28"/>
          <w:szCs w:val="28"/>
          <w:lang w:eastAsia="ru-RU"/>
        </w:rPr>
        <w:t>вная доска</w:t>
      </w:r>
      <w:r w:rsidR="00CB2D74" w:rsidRPr="009B16D4">
        <w:rPr>
          <w:rFonts w:ascii="Times New Roman" w:eastAsia="Times New Roman" w:hAnsi="Times New Roman" w:cs="Times New Roman"/>
          <w:iCs/>
          <w:sz w:val="28"/>
          <w:szCs w:val="28"/>
          <w:lang w:eastAsia="ru-RU"/>
        </w:rPr>
        <w:t xml:space="preserve"> как раз и реализует один из важнейших принципов обучения в начальной школе – наглядность, на ней можно размещать разное количество разноплановой информации (схемы, таблицы, тексты, иллюстрации</w:t>
      </w:r>
      <w:r w:rsidR="006C7DE5">
        <w:rPr>
          <w:rFonts w:ascii="Times New Roman" w:eastAsia="Times New Roman" w:hAnsi="Times New Roman" w:cs="Times New Roman"/>
          <w:iCs/>
          <w:sz w:val="28"/>
          <w:szCs w:val="28"/>
          <w:lang w:eastAsia="ru-RU"/>
        </w:rPr>
        <w:t>, анимации, звуковые эффекты).</w:t>
      </w:r>
    </w:p>
    <w:p w:rsidR="00CB2D74" w:rsidRPr="009B16D4" w:rsidRDefault="008964AF" w:rsidP="00B13E7B">
      <w:pPr>
        <w:shd w:val="clear" w:color="auto" w:fill="FFFFFF"/>
        <w:spacing w:before="400" w:after="400" w:line="360" w:lineRule="auto"/>
        <w:ind w:firstLine="709"/>
        <w:contextualSpacing/>
        <w:jc w:val="both"/>
        <w:rPr>
          <w:rFonts w:ascii="Times New Roman" w:eastAsia="Times New Roman" w:hAnsi="Times New Roman" w:cs="Times New Roman"/>
          <w:sz w:val="28"/>
          <w:szCs w:val="28"/>
          <w:lang w:eastAsia="ru-RU"/>
        </w:rPr>
      </w:pPr>
      <w:r w:rsidRPr="009B16D4">
        <w:rPr>
          <w:rFonts w:ascii="Times New Roman" w:eastAsia="Times New Roman" w:hAnsi="Times New Roman" w:cs="Times New Roman"/>
          <w:sz w:val="28"/>
          <w:szCs w:val="28"/>
          <w:lang w:eastAsia="ru-RU"/>
        </w:rPr>
        <w:t>Благодаря размерам интерактивной доски</w:t>
      </w:r>
      <w:r w:rsidR="00CB2D74" w:rsidRPr="009B16D4">
        <w:rPr>
          <w:rFonts w:ascii="Times New Roman" w:eastAsia="Times New Roman" w:hAnsi="Times New Roman" w:cs="Times New Roman"/>
          <w:sz w:val="28"/>
          <w:szCs w:val="28"/>
          <w:lang w:eastAsia="ru-RU"/>
        </w:rPr>
        <w:t xml:space="preserve"> изображения видны всему классу, а это в свою очередь – способ сосредоточить и удерживать внимание школьников, у которых процессы возбуждения и торможения не уравновешены.</w:t>
      </w:r>
    </w:p>
    <w:p w:rsidR="00CB2D74" w:rsidRPr="009B16D4" w:rsidRDefault="00CB2D74" w:rsidP="00B13E7B">
      <w:pPr>
        <w:shd w:val="clear" w:color="auto" w:fill="FFFFFF"/>
        <w:spacing w:before="400" w:after="400" w:line="360" w:lineRule="auto"/>
        <w:ind w:firstLine="709"/>
        <w:contextualSpacing/>
        <w:jc w:val="both"/>
        <w:rPr>
          <w:rFonts w:ascii="Times New Roman" w:eastAsia="Times New Roman" w:hAnsi="Times New Roman" w:cs="Times New Roman"/>
          <w:sz w:val="28"/>
          <w:szCs w:val="28"/>
          <w:lang w:eastAsia="ru-RU"/>
        </w:rPr>
      </w:pPr>
      <w:r w:rsidRPr="009B16D4">
        <w:rPr>
          <w:rFonts w:ascii="Times New Roman" w:eastAsia="Times New Roman" w:hAnsi="Times New Roman" w:cs="Times New Roman"/>
          <w:sz w:val="28"/>
          <w:szCs w:val="28"/>
          <w:lang w:eastAsia="ru-RU"/>
        </w:rPr>
        <w:t>Ещё один важный момент при работе с доской – управление демонстрацией (смена слайдов, создание и перемещение объектов, выделе</w:t>
      </w:r>
      <w:r w:rsidR="006C7DE5">
        <w:rPr>
          <w:rFonts w:ascii="Times New Roman" w:eastAsia="Times New Roman" w:hAnsi="Times New Roman" w:cs="Times New Roman"/>
          <w:sz w:val="28"/>
          <w:szCs w:val="28"/>
          <w:lang w:eastAsia="ru-RU"/>
        </w:rPr>
        <w:t>ние цветом важных моментов</w:t>
      </w:r>
      <w:r w:rsidRPr="009B16D4">
        <w:rPr>
          <w:rFonts w:ascii="Times New Roman" w:eastAsia="Times New Roman" w:hAnsi="Times New Roman" w:cs="Times New Roman"/>
          <w:sz w:val="28"/>
          <w:szCs w:val="28"/>
          <w:lang w:eastAsia="ru-RU"/>
        </w:rPr>
        <w:t>) происходит с помощью электронного маркера, а учитель</w:t>
      </w:r>
      <w:r w:rsidR="00A73B25" w:rsidRPr="009B16D4">
        <w:rPr>
          <w:rFonts w:ascii="Times New Roman" w:eastAsia="Times New Roman" w:hAnsi="Times New Roman" w:cs="Times New Roman"/>
          <w:sz w:val="28"/>
          <w:szCs w:val="28"/>
          <w:lang w:eastAsia="ru-RU"/>
        </w:rPr>
        <w:t>,</w:t>
      </w:r>
      <w:r w:rsidRPr="009B16D4">
        <w:rPr>
          <w:rFonts w:ascii="Times New Roman" w:eastAsia="Times New Roman" w:hAnsi="Times New Roman" w:cs="Times New Roman"/>
          <w:sz w:val="28"/>
          <w:szCs w:val="28"/>
          <w:lang w:eastAsia="ru-RU"/>
        </w:rPr>
        <w:t xml:space="preserve"> как и раньше – в центре внимания.</w:t>
      </w:r>
    </w:p>
    <w:p w:rsidR="00B366D4" w:rsidRPr="009B16D4" w:rsidRDefault="00B366D4" w:rsidP="00B13E7B">
      <w:pPr>
        <w:shd w:val="clear" w:color="auto" w:fill="FFFFFF"/>
        <w:spacing w:before="400" w:after="400" w:line="360" w:lineRule="auto"/>
        <w:ind w:firstLine="709"/>
        <w:contextualSpacing/>
        <w:jc w:val="both"/>
        <w:rPr>
          <w:rFonts w:ascii="Times New Roman" w:eastAsia="Times New Roman" w:hAnsi="Times New Roman" w:cs="Times New Roman"/>
          <w:sz w:val="28"/>
          <w:szCs w:val="28"/>
          <w:lang w:eastAsia="ru-RU"/>
        </w:rPr>
      </w:pPr>
      <w:r w:rsidRPr="009B16D4">
        <w:rPr>
          <w:rFonts w:ascii="Times New Roman" w:eastAsia="Times New Roman" w:hAnsi="Times New Roman" w:cs="Times New Roman"/>
          <w:sz w:val="28"/>
          <w:szCs w:val="28"/>
          <w:lang w:eastAsia="ru-RU"/>
        </w:rPr>
        <w:t>Как любые технические средства обучения интерактивные доски необходимо использовать с чувством педагогического такта.</w:t>
      </w:r>
    </w:p>
    <w:p w:rsidR="00CB2D74" w:rsidRDefault="002A64CB" w:rsidP="00B13E7B">
      <w:pPr>
        <w:shd w:val="clear" w:color="auto" w:fill="FFFFFF"/>
        <w:spacing w:before="400" w:after="400" w:line="360" w:lineRule="auto"/>
        <w:ind w:firstLine="709"/>
        <w:contextualSpacing/>
        <w:jc w:val="both"/>
        <w:rPr>
          <w:rFonts w:ascii="Times New Roman" w:eastAsia="Times New Roman" w:hAnsi="Times New Roman" w:cs="Times New Roman"/>
          <w:sz w:val="28"/>
          <w:szCs w:val="28"/>
          <w:lang w:eastAsia="ru-RU"/>
        </w:rPr>
      </w:pPr>
      <w:r w:rsidRPr="009B16D4">
        <w:rPr>
          <w:rFonts w:ascii="Times New Roman" w:eastAsia="Times New Roman" w:hAnsi="Times New Roman" w:cs="Times New Roman"/>
          <w:sz w:val="28"/>
          <w:szCs w:val="28"/>
          <w:lang w:eastAsia="ru-RU"/>
        </w:rPr>
        <w:t xml:space="preserve">Не обязательно использовать доску во время всего урока, можно воспользоваться ею на конкретном этапе занятия. </w:t>
      </w:r>
    </w:p>
    <w:p w:rsidR="00191CA4" w:rsidRPr="005B4C22" w:rsidRDefault="0000390F" w:rsidP="00191CA4">
      <w:pPr>
        <w:shd w:val="clear" w:color="auto" w:fill="FFFFFF"/>
        <w:spacing w:before="400" w:after="400" w:line="360" w:lineRule="auto"/>
        <w:ind w:firstLine="709"/>
        <w:contextualSpacing/>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Интерактивная доска является техническим средством обучения</w:t>
      </w:r>
      <w:r w:rsidR="00582D55">
        <w:rPr>
          <w:rFonts w:ascii="Times New Roman" w:eastAsia="Times New Roman" w:hAnsi="Times New Roman" w:cs="Times New Roman"/>
          <w:sz w:val="28"/>
          <w:szCs w:val="28"/>
          <w:lang w:eastAsia="ru-RU"/>
        </w:rPr>
        <w:t>,</w:t>
      </w:r>
      <w:r>
        <w:rPr>
          <w:rFonts w:ascii="Times New Roman" w:eastAsia="Times New Roman" w:hAnsi="Times New Roman" w:cs="Times New Roman"/>
          <w:sz w:val="28"/>
          <w:szCs w:val="28"/>
          <w:lang w:eastAsia="ru-RU"/>
        </w:rPr>
        <w:t xml:space="preserve"> и ее применение на уроках </w:t>
      </w:r>
      <w:r w:rsidR="00BF70A9">
        <w:rPr>
          <w:rFonts w:ascii="Times New Roman" w:eastAsia="Times New Roman" w:hAnsi="Times New Roman" w:cs="Times New Roman"/>
          <w:sz w:val="28"/>
          <w:szCs w:val="28"/>
          <w:lang w:eastAsia="ru-RU"/>
        </w:rPr>
        <w:t xml:space="preserve">регламентируется СанПиН </w:t>
      </w:r>
      <w:r w:rsidR="00191CA4" w:rsidRPr="005B4C22">
        <w:rPr>
          <w:rFonts w:ascii="Times New Roman" w:eastAsia="Times New Roman" w:hAnsi="Times New Roman" w:cs="Times New Roman"/>
          <w:sz w:val="28"/>
          <w:szCs w:val="28"/>
          <w:lang w:eastAsia="ru-RU"/>
        </w:rPr>
        <w:t>2</w:t>
      </w:r>
      <w:r w:rsidR="00BF70A9">
        <w:rPr>
          <w:rFonts w:ascii="Times New Roman" w:eastAsia="Times New Roman" w:hAnsi="Times New Roman" w:cs="Times New Roman"/>
          <w:sz w:val="28"/>
          <w:szCs w:val="28"/>
          <w:lang w:eastAsia="ru-RU"/>
        </w:rPr>
        <w:t xml:space="preserve">.4.2.2821-10, </w:t>
      </w:r>
      <w:r w:rsidR="00191CA4" w:rsidRPr="005B4C22">
        <w:rPr>
          <w:rFonts w:ascii="Times New Roman" w:eastAsia="Times New Roman" w:hAnsi="Times New Roman" w:cs="Times New Roman"/>
          <w:sz w:val="28"/>
          <w:szCs w:val="28"/>
          <w:lang w:eastAsia="ru-RU"/>
        </w:rPr>
        <w:t>утв. постановлением Главного государственного санитарного врача РФ от 29.12.2010 № 189 «Об утверждении СанПиН 2.4.2.2821-10 “Санитарно-э</w:t>
      </w:r>
      <w:r w:rsidR="00BF70A9">
        <w:rPr>
          <w:rFonts w:ascii="Times New Roman" w:eastAsia="Times New Roman" w:hAnsi="Times New Roman" w:cs="Times New Roman"/>
          <w:sz w:val="28"/>
          <w:szCs w:val="28"/>
          <w:lang w:eastAsia="ru-RU"/>
        </w:rPr>
        <w:t xml:space="preserve">пидемиологические требования к условиям и организации обучения в общеобразовательных </w:t>
      </w:r>
      <w:r w:rsidR="00191CA4" w:rsidRPr="005B4C22">
        <w:rPr>
          <w:rFonts w:ascii="Times New Roman" w:eastAsia="Times New Roman" w:hAnsi="Times New Roman" w:cs="Times New Roman"/>
          <w:sz w:val="28"/>
          <w:szCs w:val="28"/>
          <w:lang w:eastAsia="ru-RU"/>
        </w:rPr>
        <w:t>учре</w:t>
      </w:r>
      <w:r>
        <w:rPr>
          <w:rFonts w:ascii="Times New Roman" w:eastAsia="Times New Roman" w:hAnsi="Times New Roman" w:cs="Times New Roman"/>
          <w:sz w:val="28"/>
          <w:szCs w:val="28"/>
          <w:lang w:eastAsia="ru-RU"/>
        </w:rPr>
        <w:t>ждениях”».</w:t>
      </w:r>
      <w:r w:rsidR="00BF70A9">
        <w:rPr>
          <w:rFonts w:ascii="Times New Roman" w:eastAsia="Times New Roman" w:hAnsi="Times New Roman" w:cs="Times New Roman"/>
          <w:sz w:val="28"/>
          <w:szCs w:val="28"/>
          <w:lang w:eastAsia="ru-RU"/>
        </w:rPr>
        <w:t xml:space="preserve"> </w:t>
      </w:r>
      <w:r>
        <w:rPr>
          <w:rFonts w:ascii="Times New Roman" w:eastAsia="Times New Roman" w:hAnsi="Times New Roman" w:cs="Times New Roman"/>
          <w:sz w:val="28"/>
          <w:szCs w:val="28"/>
          <w:lang w:eastAsia="ru-RU"/>
        </w:rPr>
        <w:t xml:space="preserve">Согласно данному нормативному документу, работа с интерактивной доской должна являться одним из </w:t>
      </w:r>
      <w:r w:rsidR="00BF70A9">
        <w:rPr>
          <w:rFonts w:ascii="Times New Roman" w:eastAsia="Times New Roman" w:hAnsi="Times New Roman" w:cs="Times New Roman"/>
          <w:sz w:val="28"/>
          <w:szCs w:val="28"/>
          <w:lang w:eastAsia="ru-RU"/>
        </w:rPr>
        <w:t xml:space="preserve">этапов работы на уроке и использоваться либо при объяснении нового материла, либо при закреплении, отработке навыков и </w:t>
      </w:r>
      <w:r w:rsidR="00191CA4" w:rsidRPr="005B4C22">
        <w:rPr>
          <w:rFonts w:ascii="Times New Roman" w:eastAsia="Times New Roman" w:hAnsi="Times New Roman" w:cs="Times New Roman"/>
          <w:sz w:val="28"/>
          <w:szCs w:val="28"/>
          <w:lang w:eastAsia="ru-RU"/>
        </w:rPr>
        <w:t>кон</w:t>
      </w:r>
      <w:r>
        <w:rPr>
          <w:rFonts w:ascii="Times New Roman" w:eastAsia="Times New Roman" w:hAnsi="Times New Roman" w:cs="Times New Roman"/>
          <w:sz w:val="28"/>
          <w:szCs w:val="28"/>
          <w:lang w:eastAsia="ru-RU"/>
        </w:rPr>
        <w:t xml:space="preserve">троле. СанПиН 2.4.2.2821-10 не </w:t>
      </w:r>
      <w:r w:rsidR="00191CA4" w:rsidRPr="005B4C22">
        <w:rPr>
          <w:rFonts w:ascii="Times New Roman" w:eastAsia="Times New Roman" w:hAnsi="Times New Roman" w:cs="Times New Roman"/>
          <w:sz w:val="28"/>
          <w:szCs w:val="28"/>
          <w:lang w:eastAsia="ru-RU"/>
        </w:rPr>
        <w:lastRenderedPageBreak/>
        <w:t>ограничивает количество обращений к ТСО в день, требуется лишь чередовать виды деятельности учащихся в течен</w:t>
      </w:r>
      <w:r w:rsidR="00F05B8C">
        <w:rPr>
          <w:rFonts w:ascii="Times New Roman" w:eastAsia="Times New Roman" w:hAnsi="Times New Roman" w:cs="Times New Roman"/>
          <w:sz w:val="28"/>
          <w:szCs w:val="28"/>
          <w:lang w:eastAsia="ru-RU"/>
        </w:rPr>
        <w:t xml:space="preserve">ие урока </w:t>
      </w:r>
      <w:r w:rsidR="00F05B8C" w:rsidRPr="009B16D4">
        <w:rPr>
          <w:rFonts w:ascii="Times New Roman" w:eastAsia="Times New Roman" w:hAnsi="Times New Roman" w:cs="Times New Roman"/>
          <w:sz w:val="28"/>
          <w:szCs w:val="28"/>
          <w:lang w:eastAsia="ru-RU"/>
        </w:rPr>
        <w:t>[</w:t>
      </w:r>
      <w:r w:rsidR="00F05B8C">
        <w:rPr>
          <w:rFonts w:ascii="Times New Roman" w:eastAsia="Times New Roman" w:hAnsi="Times New Roman" w:cs="Times New Roman"/>
          <w:sz w:val="28"/>
          <w:szCs w:val="28"/>
          <w:lang w:eastAsia="ru-RU"/>
        </w:rPr>
        <w:t>24</w:t>
      </w:r>
      <w:r w:rsidR="00F05B8C" w:rsidRPr="009B16D4">
        <w:rPr>
          <w:rFonts w:ascii="Times New Roman" w:eastAsia="Times New Roman" w:hAnsi="Times New Roman" w:cs="Times New Roman"/>
          <w:sz w:val="28"/>
          <w:szCs w:val="28"/>
          <w:lang w:eastAsia="ru-RU"/>
        </w:rPr>
        <w:t>].</w:t>
      </w:r>
    </w:p>
    <w:p w:rsidR="00CB2D74" w:rsidRDefault="00CB2D74" w:rsidP="00B13E7B">
      <w:pPr>
        <w:shd w:val="clear" w:color="auto" w:fill="FFFFFF"/>
        <w:spacing w:before="400" w:after="400" w:line="360" w:lineRule="auto"/>
        <w:ind w:firstLine="709"/>
        <w:contextualSpacing/>
        <w:jc w:val="both"/>
        <w:rPr>
          <w:rFonts w:ascii="Times New Roman" w:eastAsia="Times New Roman" w:hAnsi="Times New Roman" w:cs="Times New Roman"/>
          <w:sz w:val="28"/>
          <w:szCs w:val="28"/>
          <w:lang w:eastAsia="ru-RU"/>
        </w:rPr>
      </w:pPr>
      <w:r w:rsidRPr="009B16D4">
        <w:rPr>
          <w:rFonts w:ascii="Times New Roman" w:eastAsia="Times New Roman" w:hAnsi="Times New Roman" w:cs="Times New Roman"/>
          <w:sz w:val="28"/>
          <w:szCs w:val="28"/>
          <w:lang w:eastAsia="ru-RU"/>
        </w:rPr>
        <w:t>Младшим школьникам нравится работать с интерактивной доской. Они не боятся выходить к доске. Если была сделана ошибка, то с помощью маркера сотрут неправильную часть или отменят действие, поэтому ребята уверенно чувствуют себя у интерактивной доски. Более того, им это просто интересно и увлекательно, следовательно, повышается мотивация в процессе урока. Всю проведенную в ходе урока работу, со всеми сделанными на доске записями и пометками, можно сохранить в компьют</w:t>
      </w:r>
      <w:r w:rsidR="00BF70A9">
        <w:rPr>
          <w:rFonts w:ascii="Times New Roman" w:eastAsia="Times New Roman" w:hAnsi="Times New Roman" w:cs="Times New Roman"/>
          <w:sz w:val="28"/>
          <w:szCs w:val="28"/>
          <w:lang w:eastAsia="ru-RU"/>
        </w:rPr>
        <w:t>ере для последующего просмотра.</w:t>
      </w:r>
    </w:p>
    <w:p w:rsidR="00420648" w:rsidRPr="005B4C22" w:rsidRDefault="00420648" w:rsidP="00420648">
      <w:pPr>
        <w:spacing w:after="0" w:line="360" w:lineRule="auto"/>
        <w:ind w:firstLine="709"/>
        <w:contextualSpacing/>
        <w:jc w:val="both"/>
        <w:rPr>
          <w:rFonts w:ascii="Times New Roman" w:eastAsia="Calibri" w:hAnsi="Times New Roman" w:cs="Times New Roman"/>
          <w:sz w:val="28"/>
          <w:szCs w:val="28"/>
        </w:rPr>
      </w:pPr>
      <w:r w:rsidRPr="005B4C22">
        <w:rPr>
          <w:rFonts w:ascii="Times New Roman" w:eastAsia="Calibri" w:hAnsi="Times New Roman" w:cs="Times New Roman"/>
          <w:sz w:val="28"/>
          <w:szCs w:val="28"/>
        </w:rPr>
        <w:t>Что дает использование интерактивных досок на уроках.</w:t>
      </w:r>
    </w:p>
    <w:p w:rsidR="00420648" w:rsidRPr="005B4C22" w:rsidRDefault="00BF70A9" w:rsidP="00420648">
      <w:pPr>
        <w:spacing w:after="0" w:line="360" w:lineRule="auto"/>
        <w:ind w:firstLine="709"/>
        <w:contextualSpacing/>
        <w:jc w:val="both"/>
        <w:rPr>
          <w:rFonts w:ascii="Times New Roman" w:eastAsia="Calibri" w:hAnsi="Times New Roman" w:cs="Times New Roman"/>
          <w:sz w:val="28"/>
          <w:szCs w:val="28"/>
        </w:rPr>
      </w:pPr>
      <w:r>
        <w:rPr>
          <w:rFonts w:ascii="Times New Roman" w:eastAsia="Calibri" w:hAnsi="Times New Roman" w:cs="Times New Roman"/>
          <w:sz w:val="28"/>
          <w:szCs w:val="28"/>
        </w:rPr>
        <w:t xml:space="preserve">1. </w:t>
      </w:r>
      <w:r w:rsidR="00420648" w:rsidRPr="005B4C22">
        <w:rPr>
          <w:rFonts w:ascii="Times New Roman" w:eastAsia="Calibri" w:hAnsi="Times New Roman" w:cs="Times New Roman"/>
          <w:sz w:val="28"/>
          <w:szCs w:val="28"/>
        </w:rPr>
        <w:t>Ясную, эффективную и динамичную подачу учебного материала.</w:t>
      </w:r>
    </w:p>
    <w:p w:rsidR="00420648" w:rsidRPr="005B4C22" w:rsidRDefault="005555BD" w:rsidP="00420648">
      <w:pPr>
        <w:spacing w:after="0" w:line="360" w:lineRule="auto"/>
        <w:ind w:firstLine="709"/>
        <w:contextualSpacing/>
        <w:jc w:val="both"/>
        <w:rPr>
          <w:rFonts w:ascii="Times New Roman" w:eastAsia="Calibri" w:hAnsi="Times New Roman" w:cs="Times New Roman"/>
          <w:sz w:val="28"/>
          <w:szCs w:val="28"/>
        </w:rPr>
      </w:pPr>
      <w:r>
        <w:rPr>
          <w:rFonts w:ascii="Times New Roman" w:eastAsia="Calibri" w:hAnsi="Times New Roman" w:cs="Times New Roman"/>
          <w:sz w:val="28"/>
          <w:szCs w:val="28"/>
        </w:rPr>
        <w:t>Учителя</w:t>
      </w:r>
      <w:r w:rsidR="0000390F">
        <w:rPr>
          <w:rFonts w:ascii="Times New Roman" w:eastAsia="Calibri" w:hAnsi="Times New Roman" w:cs="Times New Roman"/>
          <w:sz w:val="28"/>
          <w:szCs w:val="28"/>
        </w:rPr>
        <w:t xml:space="preserve"> </w:t>
      </w:r>
      <w:r w:rsidR="00BF70A9">
        <w:rPr>
          <w:rFonts w:ascii="Times New Roman" w:eastAsia="Calibri" w:hAnsi="Times New Roman" w:cs="Times New Roman"/>
          <w:sz w:val="28"/>
          <w:szCs w:val="28"/>
        </w:rPr>
        <w:t xml:space="preserve">могут сделать свои занятия более яркими, могут выбирать различные </w:t>
      </w:r>
      <w:r w:rsidR="00420648" w:rsidRPr="005B4C22">
        <w:rPr>
          <w:rFonts w:ascii="Times New Roman" w:eastAsia="Calibri" w:hAnsi="Times New Roman" w:cs="Times New Roman"/>
          <w:sz w:val="28"/>
          <w:szCs w:val="28"/>
        </w:rPr>
        <w:t>с</w:t>
      </w:r>
      <w:r w:rsidR="00BF70A9">
        <w:rPr>
          <w:rFonts w:ascii="Times New Roman" w:eastAsia="Calibri" w:hAnsi="Times New Roman" w:cs="Times New Roman"/>
          <w:sz w:val="28"/>
          <w:szCs w:val="28"/>
        </w:rPr>
        <w:t xml:space="preserve">тили обучения, работать с различными приложениями и </w:t>
      </w:r>
      <w:r w:rsidR="00420648" w:rsidRPr="005B4C22">
        <w:rPr>
          <w:rFonts w:ascii="Times New Roman" w:eastAsia="Calibri" w:hAnsi="Times New Roman" w:cs="Times New Roman"/>
          <w:sz w:val="28"/>
          <w:szCs w:val="28"/>
        </w:rPr>
        <w:t>ресурс</w:t>
      </w:r>
      <w:r w:rsidR="00BF70A9">
        <w:rPr>
          <w:rFonts w:ascii="Times New Roman" w:eastAsia="Calibri" w:hAnsi="Times New Roman" w:cs="Times New Roman"/>
          <w:sz w:val="28"/>
          <w:szCs w:val="28"/>
        </w:rPr>
        <w:t xml:space="preserve">ами, ориентироваться на определенные потребности разных возрастных групп. Проектируя будущий урок с интерактивной доской, </w:t>
      </w:r>
      <w:r w:rsidR="00FB583F">
        <w:rPr>
          <w:rFonts w:ascii="Times New Roman" w:eastAsia="Calibri" w:hAnsi="Times New Roman" w:cs="Times New Roman"/>
          <w:sz w:val="28"/>
          <w:szCs w:val="28"/>
        </w:rPr>
        <w:t>учитель</w:t>
      </w:r>
      <w:r w:rsidR="006229EC">
        <w:rPr>
          <w:rFonts w:ascii="Times New Roman" w:eastAsia="Calibri" w:hAnsi="Times New Roman" w:cs="Times New Roman"/>
          <w:sz w:val="28"/>
          <w:szCs w:val="28"/>
        </w:rPr>
        <w:t>,</w:t>
      </w:r>
      <w:r w:rsidR="00BF70A9">
        <w:rPr>
          <w:rFonts w:ascii="Times New Roman" w:eastAsia="Calibri" w:hAnsi="Times New Roman" w:cs="Times New Roman"/>
          <w:sz w:val="28"/>
          <w:szCs w:val="28"/>
        </w:rPr>
        <w:t xml:space="preserve"> заранее продумывает последовательность</w:t>
      </w:r>
      <w:r w:rsidR="00420648" w:rsidRPr="005B4C22">
        <w:rPr>
          <w:rFonts w:ascii="Times New Roman" w:eastAsia="Calibri" w:hAnsi="Times New Roman" w:cs="Times New Roman"/>
          <w:sz w:val="28"/>
          <w:szCs w:val="28"/>
        </w:rPr>
        <w:t xml:space="preserve"> технологических операций, формы и способы подачи информации.</w:t>
      </w:r>
    </w:p>
    <w:p w:rsidR="00420648" w:rsidRPr="005B4C22" w:rsidRDefault="00BF70A9" w:rsidP="00420648">
      <w:pPr>
        <w:spacing w:after="0" w:line="360" w:lineRule="auto"/>
        <w:ind w:firstLine="709"/>
        <w:contextualSpacing/>
        <w:jc w:val="both"/>
        <w:rPr>
          <w:rFonts w:ascii="Times New Roman" w:eastAsia="Calibri" w:hAnsi="Times New Roman" w:cs="Times New Roman"/>
          <w:sz w:val="28"/>
          <w:szCs w:val="28"/>
        </w:rPr>
      </w:pPr>
      <w:r>
        <w:rPr>
          <w:rFonts w:ascii="Times New Roman" w:eastAsia="Calibri" w:hAnsi="Times New Roman" w:cs="Times New Roman"/>
          <w:sz w:val="28"/>
          <w:szCs w:val="28"/>
        </w:rPr>
        <w:t xml:space="preserve">2. </w:t>
      </w:r>
      <w:r w:rsidR="00420648" w:rsidRPr="005B4C22">
        <w:rPr>
          <w:rFonts w:ascii="Times New Roman" w:eastAsia="Calibri" w:hAnsi="Times New Roman" w:cs="Times New Roman"/>
          <w:sz w:val="28"/>
          <w:szCs w:val="28"/>
        </w:rPr>
        <w:t>Существенное повышение мотивации учащихся.</w:t>
      </w:r>
    </w:p>
    <w:p w:rsidR="00420648" w:rsidRPr="005B4C22" w:rsidRDefault="00BF70A9" w:rsidP="00420648">
      <w:pPr>
        <w:spacing w:after="0" w:line="360" w:lineRule="auto"/>
        <w:ind w:firstLine="709"/>
        <w:contextualSpacing/>
        <w:jc w:val="both"/>
        <w:rPr>
          <w:rFonts w:ascii="Times New Roman" w:eastAsia="Calibri" w:hAnsi="Times New Roman" w:cs="Times New Roman"/>
          <w:sz w:val="28"/>
          <w:szCs w:val="28"/>
        </w:rPr>
      </w:pPr>
      <w:r>
        <w:rPr>
          <w:rFonts w:ascii="Times New Roman" w:eastAsia="Calibri" w:hAnsi="Times New Roman" w:cs="Times New Roman"/>
          <w:sz w:val="28"/>
          <w:szCs w:val="28"/>
        </w:rPr>
        <w:t xml:space="preserve">Занятия становятся интереснее и увлекательнее. Обучающиеся вовлекаются в учебный процесс, </w:t>
      </w:r>
      <w:r w:rsidR="00420648" w:rsidRPr="005B4C22">
        <w:rPr>
          <w:rFonts w:ascii="Times New Roman" w:eastAsia="Calibri" w:hAnsi="Times New Roman" w:cs="Times New Roman"/>
          <w:sz w:val="28"/>
          <w:szCs w:val="28"/>
        </w:rPr>
        <w:t>т</w:t>
      </w:r>
      <w:r>
        <w:rPr>
          <w:rFonts w:ascii="Times New Roman" w:eastAsia="Calibri" w:hAnsi="Times New Roman" w:cs="Times New Roman"/>
          <w:sz w:val="28"/>
          <w:szCs w:val="28"/>
        </w:rPr>
        <w:t xml:space="preserve">.к. </w:t>
      </w:r>
      <w:r w:rsidR="00420648" w:rsidRPr="005B4C22">
        <w:rPr>
          <w:rFonts w:ascii="Times New Roman" w:eastAsia="Calibri" w:hAnsi="Times New Roman" w:cs="Times New Roman"/>
          <w:sz w:val="28"/>
          <w:szCs w:val="28"/>
        </w:rPr>
        <w:t xml:space="preserve">сами </w:t>
      </w:r>
      <w:r>
        <w:rPr>
          <w:rFonts w:ascii="Times New Roman" w:eastAsia="Calibri" w:hAnsi="Times New Roman" w:cs="Times New Roman"/>
          <w:sz w:val="28"/>
          <w:szCs w:val="28"/>
        </w:rPr>
        <w:t xml:space="preserve">прекрасно ориентируются </w:t>
      </w:r>
      <w:r w:rsidR="00420648" w:rsidRPr="005B4C22">
        <w:rPr>
          <w:rFonts w:ascii="Times New Roman" w:eastAsia="Calibri" w:hAnsi="Times New Roman" w:cs="Times New Roman"/>
          <w:sz w:val="28"/>
          <w:szCs w:val="28"/>
        </w:rPr>
        <w:t xml:space="preserve">в </w:t>
      </w:r>
      <w:r>
        <w:rPr>
          <w:rFonts w:ascii="Times New Roman" w:eastAsia="Calibri" w:hAnsi="Times New Roman" w:cs="Times New Roman"/>
          <w:sz w:val="28"/>
          <w:szCs w:val="28"/>
        </w:rPr>
        <w:t xml:space="preserve">цифровом мире и активно используют </w:t>
      </w:r>
      <w:r w:rsidR="00420648" w:rsidRPr="005B4C22">
        <w:rPr>
          <w:rFonts w:ascii="Times New Roman" w:eastAsia="Calibri" w:hAnsi="Times New Roman" w:cs="Times New Roman"/>
          <w:sz w:val="28"/>
          <w:szCs w:val="28"/>
        </w:rPr>
        <w:t>в повседневной жизни различные электронные устройства.</w:t>
      </w:r>
    </w:p>
    <w:p w:rsidR="00420648" w:rsidRPr="005B4C22" w:rsidRDefault="00BF70A9" w:rsidP="00420648">
      <w:pPr>
        <w:spacing w:after="0" w:line="360" w:lineRule="auto"/>
        <w:ind w:firstLine="709"/>
        <w:contextualSpacing/>
        <w:jc w:val="both"/>
        <w:rPr>
          <w:rFonts w:ascii="Times New Roman" w:eastAsia="Calibri" w:hAnsi="Times New Roman" w:cs="Times New Roman"/>
          <w:sz w:val="28"/>
          <w:szCs w:val="28"/>
        </w:rPr>
      </w:pPr>
      <w:r>
        <w:rPr>
          <w:rFonts w:ascii="Times New Roman" w:eastAsia="Calibri" w:hAnsi="Times New Roman" w:cs="Times New Roman"/>
          <w:sz w:val="28"/>
          <w:szCs w:val="28"/>
        </w:rPr>
        <w:t xml:space="preserve">3. </w:t>
      </w:r>
      <w:r w:rsidR="00420648" w:rsidRPr="005B4C22">
        <w:rPr>
          <w:rFonts w:ascii="Times New Roman" w:eastAsia="Calibri" w:hAnsi="Times New Roman" w:cs="Times New Roman"/>
          <w:sz w:val="28"/>
          <w:szCs w:val="28"/>
        </w:rPr>
        <w:t>Активизацию познавательной деятельности учащихся и коммуникативных навыков.</w:t>
      </w:r>
    </w:p>
    <w:p w:rsidR="00420648" w:rsidRPr="005B4C22" w:rsidRDefault="00BF70A9" w:rsidP="00420648">
      <w:pPr>
        <w:spacing w:after="0" w:line="360" w:lineRule="auto"/>
        <w:ind w:firstLine="709"/>
        <w:contextualSpacing/>
        <w:jc w:val="both"/>
        <w:rPr>
          <w:rFonts w:ascii="Times New Roman" w:eastAsia="Calibri" w:hAnsi="Times New Roman" w:cs="Times New Roman"/>
          <w:sz w:val="28"/>
          <w:szCs w:val="28"/>
        </w:rPr>
      </w:pPr>
      <w:r>
        <w:rPr>
          <w:rFonts w:ascii="Times New Roman" w:eastAsia="Calibri" w:hAnsi="Times New Roman" w:cs="Times New Roman"/>
          <w:sz w:val="28"/>
          <w:szCs w:val="28"/>
        </w:rPr>
        <w:t xml:space="preserve">Интерактивная доска в начальной и средней школе - это незаменимый инструмент </w:t>
      </w:r>
      <w:r w:rsidR="00420648" w:rsidRPr="005B4C22">
        <w:rPr>
          <w:rFonts w:ascii="Times New Roman" w:eastAsia="Calibri" w:hAnsi="Times New Roman" w:cs="Times New Roman"/>
          <w:sz w:val="28"/>
          <w:szCs w:val="28"/>
        </w:rPr>
        <w:t>для организации самостоятельных и коллективных форм работы на уроке, дискуссий, в которых развивается умение учащихся аргументировать и объяснять свою точку зрения.</w:t>
      </w:r>
    </w:p>
    <w:p w:rsidR="00420648" w:rsidRPr="005B4C22" w:rsidRDefault="00BF70A9" w:rsidP="00420648">
      <w:pPr>
        <w:spacing w:after="0" w:line="360" w:lineRule="auto"/>
        <w:ind w:firstLine="709"/>
        <w:contextualSpacing/>
        <w:jc w:val="both"/>
        <w:rPr>
          <w:rFonts w:ascii="Times New Roman" w:eastAsia="Calibri" w:hAnsi="Times New Roman" w:cs="Times New Roman"/>
          <w:sz w:val="28"/>
          <w:szCs w:val="28"/>
        </w:rPr>
      </w:pPr>
      <w:r>
        <w:rPr>
          <w:rFonts w:ascii="Times New Roman" w:eastAsia="Calibri" w:hAnsi="Times New Roman" w:cs="Times New Roman"/>
          <w:sz w:val="28"/>
          <w:szCs w:val="28"/>
        </w:rPr>
        <w:t>4. Экономию учебного времени.</w:t>
      </w:r>
    </w:p>
    <w:p w:rsidR="00420648" w:rsidRPr="005B4C22" w:rsidRDefault="00BF70A9" w:rsidP="00420648">
      <w:pPr>
        <w:spacing w:after="0" w:line="360" w:lineRule="auto"/>
        <w:ind w:firstLine="709"/>
        <w:contextualSpacing/>
        <w:jc w:val="both"/>
        <w:rPr>
          <w:rFonts w:ascii="Times New Roman" w:eastAsia="Calibri" w:hAnsi="Times New Roman" w:cs="Times New Roman"/>
          <w:sz w:val="28"/>
          <w:szCs w:val="28"/>
        </w:rPr>
      </w:pPr>
      <w:r>
        <w:rPr>
          <w:rFonts w:ascii="Times New Roman" w:eastAsia="Calibri" w:hAnsi="Times New Roman" w:cs="Times New Roman"/>
          <w:sz w:val="28"/>
          <w:szCs w:val="28"/>
        </w:rPr>
        <w:lastRenderedPageBreak/>
        <w:t xml:space="preserve">Применение интерактивной доски на уроке в школе помогает экономить время на ведении текущих записей по ходу урока. </w:t>
      </w:r>
      <w:r w:rsidR="00420648" w:rsidRPr="005B4C22">
        <w:rPr>
          <w:rFonts w:ascii="Times New Roman" w:eastAsia="Calibri" w:hAnsi="Times New Roman" w:cs="Times New Roman"/>
          <w:sz w:val="28"/>
          <w:szCs w:val="28"/>
        </w:rPr>
        <w:t>Все</w:t>
      </w:r>
      <w:r>
        <w:rPr>
          <w:rFonts w:ascii="Times New Roman" w:eastAsia="Calibri" w:hAnsi="Times New Roman" w:cs="Times New Roman"/>
          <w:sz w:val="28"/>
          <w:szCs w:val="28"/>
        </w:rPr>
        <w:t xml:space="preserve"> материалы</w:t>
      </w:r>
      <w:r w:rsidR="004B2251">
        <w:rPr>
          <w:rFonts w:ascii="Times New Roman" w:eastAsia="Calibri" w:hAnsi="Times New Roman" w:cs="Times New Roman"/>
          <w:sz w:val="28"/>
          <w:szCs w:val="28"/>
        </w:rPr>
        <w:t>,</w:t>
      </w:r>
      <w:r>
        <w:rPr>
          <w:rFonts w:ascii="Times New Roman" w:eastAsia="Calibri" w:hAnsi="Times New Roman" w:cs="Times New Roman"/>
          <w:sz w:val="28"/>
          <w:szCs w:val="28"/>
        </w:rPr>
        <w:t xml:space="preserve"> учащиеся могут сохранить, распеч</w:t>
      </w:r>
      <w:r w:rsidR="004B2251">
        <w:rPr>
          <w:rFonts w:ascii="Times New Roman" w:eastAsia="Calibri" w:hAnsi="Times New Roman" w:cs="Times New Roman"/>
          <w:sz w:val="28"/>
          <w:szCs w:val="28"/>
        </w:rPr>
        <w:t>атать, вернуться к ним дома или</w:t>
      </w:r>
      <w:r>
        <w:rPr>
          <w:rFonts w:ascii="Times New Roman" w:eastAsia="Calibri" w:hAnsi="Times New Roman" w:cs="Times New Roman"/>
          <w:sz w:val="28"/>
          <w:szCs w:val="28"/>
        </w:rPr>
        <w:t xml:space="preserve"> на следующих занятиях. Заранее подготовленные материалы (диаграммы, рисунки, тесты, таблицы, музыка, карты и другие ресурсы для урока) с возможной </w:t>
      </w:r>
      <w:r w:rsidR="00420648" w:rsidRPr="005B4C22">
        <w:rPr>
          <w:rFonts w:ascii="Times New Roman" w:eastAsia="Calibri" w:hAnsi="Times New Roman" w:cs="Times New Roman"/>
          <w:sz w:val="28"/>
          <w:szCs w:val="28"/>
        </w:rPr>
        <w:t>привязко</w:t>
      </w:r>
      <w:r>
        <w:rPr>
          <w:rFonts w:ascii="Times New Roman" w:eastAsia="Calibri" w:hAnsi="Times New Roman" w:cs="Times New Roman"/>
          <w:sz w:val="28"/>
          <w:szCs w:val="28"/>
        </w:rPr>
        <w:t xml:space="preserve">й к другим ресурсам будут доступны на занятии. Подготовка к уроку на основе одного главного файла помогает планировать </w:t>
      </w:r>
      <w:r w:rsidR="00420648" w:rsidRPr="005B4C22">
        <w:rPr>
          <w:rFonts w:ascii="Times New Roman" w:eastAsia="Calibri" w:hAnsi="Times New Roman" w:cs="Times New Roman"/>
          <w:sz w:val="28"/>
          <w:szCs w:val="28"/>
        </w:rPr>
        <w:t>и благоприятствует течению занятия, дает возможность сохранять быстрый темп урока.</w:t>
      </w:r>
    </w:p>
    <w:p w:rsidR="00420648" w:rsidRPr="005B4C22" w:rsidRDefault="00BF70A9" w:rsidP="00420648">
      <w:pPr>
        <w:spacing w:after="0" w:line="360" w:lineRule="auto"/>
        <w:ind w:firstLine="709"/>
        <w:contextualSpacing/>
        <w:jc w:val="both"/>
        <w:rPr>
          <w:rFonts w:ascii="Times New Roman" w:eastAsia="Calibri" w:hAnsi="Times New Roman" w:cs="Times New Roman"/>
          <w:sz w:val="28"/>
          <w:szCs w:val="28"/>
        </w:rPr>
      </w:pPr>
      <w:r>
        <w:rPr>
          <w:rFonts w:ascii="Times New Roman" w:eastAsia="Calibri" w:hAnsi="Times New Roman" w:cs="Times New Roman"/>
          <w:sz w:val="28"/>
          <w:szCs w:val="28"/>
        </w:rPr>
        <w:t xml:space="preserve">5. </w:t>
      </w:r>
      <w:r w:rsidR="00420648" w:rsidRPr="005B4C22">
        <w:rPr>
          <w:rFonts w:ascii="Times New Roman" w:eastAsia="Calibri" w:hAnsi="Times New Roman" w:cs="Times New Roman"/>
          <w:sz w:val="28"/>
          <w:szCs w:val="28"/>
        </w:rPr>
        <w:t>Создание и расширение методической базы.</w:t>
      </w:r>
    </w:p>
    <w:p w:rsidR="00420648" w:rsidRPr="005B4C22" w:rsidRDefault="004B2251" w:rsidP="00420648">
      <w:pPr>
        <w:spacing w:after="0" w:line="360" w:lineRule="auto"/>
        <w:ind w:firstLine="709"/>
        <w:contextualSpacing/>
        <w:jc w:val="both"/>
        <w:rPr>
          <w:rFonts w:ascii="Times New Roman" w:eastAsia="Calibri" w:hAnsi="Times New Roman" w:cs="Times New Roman"/>
          <w:sz w:val="28"/>
          <w:szCs w:val="28"/>
        </w:rPr>
      </w:pPr>
      <w:r>
        <w:rPr>
          <w:rFonts w:ascii="Times New Roman" w:eastAsia="Calibri" w:hAnsi="Times New Roman" w:cs="Times New Roman"/>
          <w:sz w:val="28"/>
          <w:szCs w:val="28"/>
        </w:rPr>
        <w:t>Учителя</w:t>
      </w:r>
      <w:r w:rsidR="00BF70A9">
        <w:rPr>
          <w:rFonts w:ascii="Times New Roman" w:eastAsia="Calibri" w:hAnsi="Times New Roman" w:cs="Times New Roman"/>
          <w:sz w:val="28"/>
          <w:szCs w:val="28"/>
        </w:rPr>
        <w:t xml:space="preserve"> могут создавать свою коллекцию интерактивных занятий по разнообразным предметам и тем</w:t>
      </w:r>
      <w:r>
        <w:rPr>
          <w:rFonts w:ascii="Times New Roman" w:eastAsia="Calibri" w:hAnsi="Times New Roman" w:cs="Times New Roman"/>
          <w:sz w:val="28"/>
          <w:szCs w:val="28"/>
        </w:rPr>
        <w:t xml:space="preserve">ам. Могут делиться материалами </w:t>
      </w:r>
      <w:r w:rsidR="00BF70A9">
        <w:rPr>
          <w:rFonts w:ascii="Times New Roman" w:eastAsia="Calibri" w:hAnsi="Times New Roman" w:cs="Times New Roman"/>
          <w:sz w:val="28"/>
          <w:szCs w:val="28"/>
        </w:rPr>
        <w:t xml:space="preserve">друг с другом, использовать </w:t>
      </w:r>
      <w:r w:rsidR="00420648" w:rsidRPr="005B4C22">
        <w:rPr>
          <w:rFonts w:ascii="Times New Roman" w:eastAsia="Calibri" w:hAnsi="Times New Roman" w:cs="Times New Roman"/>
          <w:sz w:val="28"/>
          <w:szCs w:val="28"/>
        </w:rPr>
        <w:t>созданные материалы из года в год, адаптируя их под конкретную аудиторию.</w:t>
      </w:r>
    </w:p>
    <w:p w:rsidR="00420648" w:rsidRPr="005B4C22" w:rsidRDefault="00BF70A9" w:rsidP="00420648">
      <w:pPr>
        <w:spacing w:after="0" w:line="360" w:lineRule="auto"/>
        <w:ind w:firstLine="709"/>
        <w:contextualSpacing/>
        <w:jc w:val="both"/>
        <w:rPr>
          <w:rFonts w:ascii="Times New Roman" w:eastAsia="Calibri" w:hAnsi="Times New Roman" w:cs="Times New Roman"/>
          <w:sz w:val="28"/>
          <w:szCs w:val="28"/>
        </w:rPr>
      </w:pPr>
      <w:r>
        <w:rPr>
          <w:rFonts w:ascii="Times New Roman" w:eastAsia="Calibri" w:hAnsi="Times New Roman" w:cs="Times New Roman"/>
          <w:sz w:val="28"/>
          <w:szCs w:val="28"/>
        </w:rPr>
        <w:t xml:space="preserve">6. </w:t>
      </w:r>
      <w:r w:rsidR="00420648" w:rsidRPr="005B4C22">
        <w:rPr>
          <w:rFonts w:ascii="Times New Roman" w:eastAsia="Calibri" w:hAnsi="Times New Roman" w:cs="Times New Roman"/>
          <w:sz w:val="28"/>
          <w:szCs w:val="28"/>
        </w:rPr>
        <w:t>Одновременное использование самых разных материалов.</w:t>
      </w:r>
    </w:p>
    <w:p w:rsidR="00420648" w:rsidRPr="005B4C22" w:rsidRDefault="00BF70A9" w:rsidP="00420648">
      <w:pPr>
        <w:spacing w:after="0" w:line="360" w:lineRule="auto"/>
        <w:ind w:firstLine="709"/>
        <w:contextualSpacing/>
        <w:jc w:val="both"/>
        <w:rPr>
          <w:rFonts w:ascii="Times New Roman" w:eastAsia="Calibri" w:hAnsi="Times New Roman" w:cs="Times New Roman"/>
          <w:sz w:val="28"/>
          <w:szCs w:val="28"/>
        </w:rPr>
      </w:pPr>
      <w:r>
        <w:rPr>
          <w:rFonts w:ascii="Times New Roman" w:eastAsia="Calibri" w:hAnsi="Times New Roman" w:cs="Times New Roman"/>
          <w:sz w:val="28"/>
          <w:szCs w:val="28"/>
        </w:rPr>
        <w:t>Можно использовать на уроке одновременно ранее созданные ресурсы, изображения, т</w:t>
      </w:r>
      <w:r w:rsidR="00420648" w:rsidRPr="005B4C22">
        <w:rPr>
          <w:rFonts w:ascii="Times New Roman" w:eastAsia="Calibri" w:hAnsi="Times New Roman" w:cs="Times New Roman"/>
          <w:sz w:val="28"/>
          <w:szCs w:val="28"/>
        </w:rPr>
        <w:t xml:space="preserve">екст, звук, видео, ресурсы Интернет </w:t>
      </w:r>
      <w:r>
        <w:rPr>
          <w:rFonts w:ascii="Times New Roman" w:eastAsia="Calibri" w:hAnsi="Times New Roman" w:cs="Times New Roman"/>
          <w:sz w:val="28"/>
          <w:szCs w:val="28"/>
        </w:rPr>
        <w:t>и другие необходимые материалы.</w:t>
      </w:r>
    </w:p>
    <w:p w:rsidR="00420648" w:rsidRPr="005B4C22" w:rsidRDefault="00420648" w:rsidP="00420648">
      <w:pPr>
        <w:spacing w:after="0" w:line="360" w:lineRule="auto"/>
        <w:ind w:firstLine="709"/>
        <w:contextualSpacing/>
        <w:jc w:val="both"/>
        <w:rPr>
          <w:rFonts w:ascii="Times New Roman" w:eastAsia="Calibri" w:hAnsi="Times New Roman" w:cs="Times New Roman"/>
          <w:sz w:val="28"/>
          <w:szCs w:val="28"/>
        </w:rPr>
      </w:pPr>
      <w:r w:rsidRPr="005B4C22">
        <w:rPr>
          <w:rFonts w:ascii="Times New Roman" w:eastAsia="Calibri" w:hAnsi="Times New Roman" w:cs="Times New Roman"/>
          <w:sz w:val="28"/>
          <w:szCs w:val="28"/>
        </w:rPr>
        <w:t>Учитель имеет возможность воздействоват</w:t>
      </w:r>
      <w:r w:rsidR="00BF70A9">
        <w:rPr>
          <w:rFonts w:ascii="Times New Roman" w:eastAsia="Calibri" w:hAnsi="Times New Roman" w:cs="Times New Roman"/>
          <w:sz w:val="28"/>
          <w:szCs w:val="28"/>
        </w:rPr>
        <w:t xml:space="preserve">ь на все системы человека одновременно (визуальную, </w:t>
      </w:r>
      <w:r w:rsidR="00FB583F">
        <w:rPr>
          <w:rFonts w:ascii="Times New Roman" w:eastAsia="Calibri" w:hAnsi="Times New Roman" w:cs="Times New Roman"/>
          <w:sz w:val="28"/>
          <w:szCs w:val="28"/>
        </w:rPr>
        <w:t>слуховую</w:t>
      </w:r>
      <w:r w:rsidRPr="005B4C22">
        <w:rPr>
          <w:rFonts w:ascii="Times New Roman" w:eastAsia="Calibri" w:hAnsi="Times New Roman" w:cs="Times New Roman"/>
          <w:sz w:val="28"/>
          <w:szCs w:val="28"/>
        </w:rPr>
        <w:t>), тем самым ориентируется на разный уровень обучающихся.</w:t>
      </w:r>
    </w:p>
    <w:p w:rsidR="00420648" w:rsidRPr="005B4C22" w:rsidRDefault="00BF70A9" w:rsidP="00420648">
      <w:pPr>
        <w:spacing w:after="0" w:line="360" w:lineRule="auto"/>
        <w:ind w:firstLine="709"/>
        <w:contextualSpacing/>
        <w:jc w:val="both"/>
        <w:rPr>
          <w:rFonts w:ascii="Times New Roman" w:eastAsia="Calibri" w:hAnsi="Times New Roman" w:cs="Times New Roman"/>
          <w:sz w:val="28"/>
          <w:szCs w:val="28"/>
        </w:rPr>
      </w:pPr>
      <w:r>
        <w:rPr>
          <w:rFonts w:ascii="Times New Roman" w:eastAsia="Calibri" w:hAnsi="Times New Roman" w:cs="Times New Roman"/>
          <w:sz w:val="28"/>
          <w:szCs w:val="28"/>
        </w:rPr>
        <w:t xml:space="preserve">7. </w:t>
      </w:r>
      <w:r w:rsidR="00420648" w:rsidRPr="005B4C22">
        <w:rPr>
          <w:rFonts w:ascii="Times New Roman" w:eastAsia="Calibri" w:hAnsi="Times New Roman" w:cs="Times New Roman"/>
          <w:sz w:val="28"/>
          <w:szCs w:val="28"/>
        </w:rPr>
        <w:t>Оперативный контроль знаний и возм</w:t>
      </w:r>
      <w:r w:rsidR="00F05B8C">
        <w:rPr>
          <w:rFonts w:ascii="Times New Roman" w:eastAsia="Calibri" w:hAnsi="Times New Roman" w:cs="Times New Roman"/>
          <w:sz w:val="28"/>
          <w:szCs w:val="28"/>
        </w:rPr>
        <w:t xml:space="preserve">ожности дистанционного обучения </w:t>
      </w:r>
      <w:r w:rsidR="00F05B8C" w:rsidRPr="009B16D4">
        <w:rPr>
          <w:rFonts w:ascii="Times New Roman" w:eastAsia="Times New Roman" w:hAnsi="Times New Roman" w:cs="Times New Roman"/>
          <w:sz w:val="28"/>
          <w:szCs w:val="28"/>
          <w:lang w:eastAsia="ru-RU"/>
        </w:rPr>
        <w:t>[</w:t>
      </w:r>
      <w:r w:rsidR="00F05B8C">
        <w:rPr>
          <w:rFonts w:ascii="Times New Roman" w:eastAsia="Times New Roman" w:hAnsi="Times New Roman" w:cs="Times New Roman"/>
          <w:sz w:val="28"/>
          <w:szCs w:val="28"/>
          <w:lang w:eastAsia="ru-RU"/>
        </w:rPr>
        <w:t>10</w:t>
      </w:r>
      <w:r w:rsidR="00FB583F">
        <w:rPr>
          <w:rFonts w:ascii="Times New Roman" w:eastAsia="Times New Roman" w:hAnsi="Times New Roman" w:cs="Times New Roman"/>
          <w:sz w:val="28"/>
          <w:szCs w:val="28"/>
          <w:lang w:eastAsia="ru-RU"/>
        </w:rPr>
        <w:t>].</w:t>
      </w:r>
    </w:p>
    <w:p w:rsidR="00420648" w:rsidRPr="005B4C22" w:rsidRDefault="007732D8" w:rsidP="00420648">
      <w:pPr>
        <w:spacing w:after="0" w:line="360" w:lineRule="auto"/>
        <w:ind w:firstLine="709"/>
        <w:contextualSpacing/>
        <w:jc w:val="both"/>
        <w:rPr>
          <w:rFonts w:ascii="Times New Roman" w:eastAsia="Calibri" w:hAnsi="Times New Roman" w:cs="Times New Roman"/>
          <w:sz w:val="28"/>
          <w:szCs w:val="28"/>
        </w:rPr>
      </w:pPr>
      <w:r>
        <w:rPr>
          <w:rFonts w:ascii="Times New Roman" w:eastAsia="Calibri" w:hAnsi="Times New Roman" w:cs="Times New Roman"/>
          <w:sz w:val="28"/>
          <w:szCs w:val="28"/>
        </w:rPr>
        <w:t>Учителя</w:t>
      </w:r>
      <w:r w:rsidR="00420648" w:rsidRPr="005B4C22">
        <w:rPr>
          <w:rFonts w:ascii="Times New Roman" w:eastAsia="Calibri" w:hAnsi="Times New Roman" w:cs="Times New Roman"/>
          <w:sz w:val="28"/>
          <w:szCs w:val="28"/>
        </w:rPr>
        <w:t xml:space="preserve"> могут создавать и проводить опросы в режиме реального вре</w:t>
      </w:r>
      <w:r w:rsidR="00BF70A9">
        <w:rPr>
          <w:rFonts w:ascii="Times New Roman" w:eastAsia="Calibri" w:hAnsi="Times New Roman" w:cs="Times New Roman"/>
          <w:sz w:val="28"/>
          <w:szCs w:val="28"/>
        </w:rPr>
        <w:t xml:space="preserve">мени, демонстрировать ученикам результаты тестирования. Можно записывать уроки, создавать базу записей, различных материалов, тестов, </w:t>
      </w:r>
      <w:r w:rsidR="00420648" w:rsidRPr="005B4C22">
        <w:rPr>
          <w:rFonts w:ascii="Times New Roman" w:eastAsia="Calibri" w:hAnsi="Times New Roman" w:cs="Times New Roman"/>
          <w:sz w:val="28"/>
          <w:szCs w:val="28"/>
        </w:rPr>
        <w:t>с</w:t>
      </w:r>
      <w:r w:rsidR="00BF70A9">
        <w:rPr>
          <w:rFonts w:ascii="Times New Roman" w:eastAsia="Calibri" w:hAnsi="Times New Roman" w:cs="Times New Roman"/>
          <w:sz w:val="28"/>
          <w:szCs w:val="28"/>
        </w:rPr>
        <w:t xml:space="preserve">амостоятельных и контрольных работ. </w:t>
      </w:r>
      <w:r w:rsidR="00420648" w:rsidRPr="005B4C22">
        <w:rPr>
          <w:rFonts w:ascii="Times New Roman" w:eastAsia="Calibri" w:hAnsi="Times New Roman" w:cs="Times New Roman"/>
          <w:sz w:val="28"/>
          <w:szCs w:val="28"/>
        </w:rPr>
        <w:t>Кажд</w:t>
      </w:r>
      <w:r w:rsidR="00BF70A9">
        <w:rPr>
          <w:rFonts w:ascii="Times New Roman" w:eastAsia="Calibri" w:hAnsi="Times New Roman" w:cs="Times New Roman"/>
          <w:sz w:val="28"/>
          <w:szCs w:val="28"/>
        </w:rPr>
        <w:t xml:space="preserve">ый ученик сможет в любое время вернуться к материалам урока, изучить пропущенный </w:t>
      </w:r>
      <w:r w:rsidR="00420648" w:rsidRPr="005B4C22">
        <w:rPr>
          <w:rFonts w:ascii="Times New Roman" w:eastAsia="Calibri" w:hAnsi="Times New Roman" w:cs="Times New Roman"/>
          <w:sz w:val="28"/>
          <w:szCs w:val="28"/>
        </w:rPr>
        <w:t xml:space="preserve">материал, </w:t>
      </w:r>
    </w:p>
    <w:p w:rsidR="00420648" w:rsidRPr="005B4C22" w:rsidRDefault="00420648" w:rsidP="00420648">
      <w:pPr>
        <w:spacing w:after="0" w:line="360" w:lineRule="auto"/>
        <w:contextualSpacing/>
        <w:jc w:val="both"/>
        <w:rPr>
          <w:rFonts w:ascii="Times New Roman" w:eastAsia="Calibri" w:hAnsi="Times New Roman" w:cs="Times New Roman"/>
          <w:sz w:val="28"/>
          <w:szCs w:val="28"/>
        </w:rPr>
      </w:pPr>
      <w:r w:rsidRPr="005B4C22">
        <w:rPr>
          <w:rFonts w:ascii="Times New Roman" w:eastAsia="Calibri" w:hAnsi="Times New Roman" w:cs="Times New Roman"/>
          <w:sz w:val="28"/>
          <w:szCs w:val="28"/>
        </w:rPr>
        <w:t>проверить себя.</w:t>
      </w:r>
    </w:p>
    <w:p w:rsidR="00505B76" w:rsidRPr="006C7DE5" w:rsidRDefault="00505B76" w:rsidP="006C7DE5">
      <w:pPr>
        <w:spacing w:line="360" w:lineRule="auto"/>
        <w:ind w:firstLine="709"/>
        <w:contextualSpacing/>
        <w:jc w:val="both"/>
        <w:rPr>
          <w:rFonts w:ascii="Times New Roman" w:eastAsia="Calibri" w:hAnsi="Times New Roman" w:cs="Times New Roman"/>
          <w:bCs/>
          <w:sz w:val="28"/>
          <w:szCs w:val="28"/>
        </w:rPr>
      </w:pPr>
      <w:r w:rsidRPr="009B16D4">
        <w:rPr>
          <w:rFonts w:ascii="Times New Roman" w:eastAsia="Calibri" w:hAnsi="Times New Roman" w:cs="Times New Roman"/>
          <w:bCs/>
          <w:sz w:val="28"/>
          <w:szCs w:val="28"/>
        </w:rPr>
        <w:t xml:space="preserve">Рассмотрим преимущества использования </w:t>
      </w:r>
      <w:r w:rsidR="000E5875">
        <w:rPr>
          <w:rFonts w:ascii="Times New Roman" w:eastAsia="Calibri" w:hAnsi="Times New Roman" w:cs="Times New Roman"/>
          <w:bCs/>
          <w:sz w:val="28"/>
          <w:szCs w:val="28"/>
        </w:rPr>
        <w:t>интерактивной доски</w:t>
      </w:r>
      <w:r w:rsidR="006C7DE5">
        <w:rPr>
          <w:rFonts w:ascii="Times New Roman" w:eastAsia="Calibri" w:hAnsi="Times New Roman" w:cs="Times New Roman"/>
          <w:bCs/>
          <w:sz w:val="28"/>
          <w:szCs w:val="28"/>
        </w:rPr>
        <w:t xml:space="preserve"> </w:t>
      </w:r>
      <w:r w:rsidRPr="00420648">
        <w:rPr>
          <w:rFonts w:ascii="Times New Roman" w:eastAsia="Calibri" w:hAnsi="Times New Roman" w:cs="Times New Roman"/>
          <w:bCs/>
          <w:sz w:val="28"/>
          <w:szCs w:val="28"/>
        </w:rPr>
        <w:t>для учащихся</w:t>
      </w:r>
      <w:r w:rsidR="008964AF" w:rsidRPr="00420648">
        <w:rPr>
          <w:rFonts w:ascii="Times New Roman" w:eastAsia="Calibri" w:hAnsi="Times New Roman" w:cs="Times New Roman"/>
          <w:bCs/>
          <w:sz w:val="28"/>
          <w:szCs w:val="28"/>
        </w:rPr>
        <w:t>:</w:t>
      </w:r>
    </w:p>
    <w:p w:rsidR="00505B76" w:rsidRPr="00420648" w:rsidRDefault="00505B76" w:rsidP="00B13E7B">
      <w:pPr>
        <w:numPr>
          <w:ilvl w:val="0"/>
          <w:numId w:val="14"/>
        </w:numPr>
        <w:tabs>
          <w:tab w:val="clear" w:pos="720"/>
          <w:tab w:val="num" w:pos="0"/>
        </w:tabs>
        <w:spacing w:after="0" w:line="360" w:lineRule="auto"/>
        <w:ind w:left="0" w:firstLine="709"/>
        <w:contextualSpacing/>
        <w:jc w:val="both"/>
        <w:rPr>
          <w:rFonts w:ascii="Times New Roman" w:eastAsia="Calibri" w:hAnsi="Times New Roman" w:cs="Times New Roman"/>
          <w:sz w:val="28"/>
          <w:szCs w:val="28"/>
        </w:rPr>
      </w:pPr>
      <w:r w:rsidRPr="00420648">
        <w:rPr>
          <w:rFonts w:ascii="Times New Roman" w:eastAsia="Calibri" w:hAnsi="Times New Roman" w:cs="Times New Roman"/>
          <w:sz w:val="28"/>
          <w:szCs w:val="28"/>
        </w:rPr>
        <w:lastRenderedPageBreak/>
        <w:t>Делает занятия ин</w:t>
      </w:r>
      <w:r w:rsidR="004B2251">
        <w:rPr>
          <w:rFonts w:ascii="Times New Roman" w:eastAsia="Calibri" w:hAnsi="Times New Roman" w:cs="Times New Roman"/>
          <w:sz w:val="28"/>
          <w:szCs w:val="28"/>
        </w:rPr>
        <w:t>тересными и развивает мотивацию.</w:t>
      </w:r>
    </w:p>
    <w:p w:rsidR="00505B76" w:rsidRPr="00420648" w:rsidRDefault="00505B76" w:rsidP="00B13E7B">
      <w:pPr>
        <w:numPr>
          <w:ilvl w:val="0"/>
          <w:numId w:val="14"/>
        </w:numPr>
        <w:tabs>
          <w:tab w:val="clear" w:pos="720"/>
          <w:tab w:val="num" w:pos="0"/>
        </w:tabs>
        <w:spacing w:after="0" w:line="360" w:lineRule="auto"/>
        <w:ind w:left="0" w:firstLine="709"/>
        <w:contextualSpacing/>
        <w:jc w:val="both"/>
        <w:rPr>
          <w:rFonts w:ascii="Times New Roman" w:eastAsia="Calibri" w:hAnsi="Times New Roman" w:cs="Times New Roman"/>
          <w:sz w:val="28"/>
          <w:szCs w:val="28"/>
        </w:rPr>
      </w:pPr>
      <w:r w:rsidRPr="00420648">
        <w:rPr>
          <w:rFonts w:ascii="Times New Roman" w:eastAsia="Calibri" w:hAnsi="Times New Roman" w:cs="Times New Roman"/>
          <w:sz w:val="28"/>
          <w:szCs w:val="28"/>
        </w:rPr>
        <w:t>Предоставляет больше возможностей для участия в коллективной работе, разви</w:t>
      </w:r>
      <w:r w:rsidR="004B2251">
        <w:rPr>
          <w:rFonts w:ascii="Times New Roman" w:eastAsia="Calibri" w:hAnsi="Times New Roman" w:cs="Times New Roman"/>
          <w:sz w:val="28"/>
          <w:szCs w:val="28"/>
        </w:rPr>
        <w:t>тия личных и социальных навыков.</w:t>
      </w:r>
    </w:p>
    <w:p w:rsidR="00505B76" w:rsidRPr="00420648" w:rsidRDefault="00505B76" w:rsidP="00B13E7B">
      <w:pPr>
        <w:numPr>
          <w:ilvl w:val="0"/>
          <w:numId w:val="14"/>
        </w:numPr>
        <w:tabs>
          <w:tab w:val="clear" w:pos="720"/>
          <w:tab w:val="num" w:pos="0"/>
        </w:tabs>
        <w:spacing w:after="0" w:line="360" w:lineRule="auto"/>
        <w:ind w:left="0" w:firstLine="709"/>
        <w:contextualSpacing/>
        <w:jc w:val="both"/>
        <w:rPr>
          <w:rFonts w:ascii="Times New Roman" w:eastAsia="Calibri" w:hAnsi="Times New Roman" w:cs="Times New Roman"/>
          <w:sz w:val="28"/>
          <w:szCs w:val="28"/>
        </w:rPr>
      </w:pPr>
      <w:r w:rsidRPr="00420648">
        <w:rPr>
          <w:rFonts w:ascii="Times New Roman" w:eastAsia="Calibri" w:hAnsi="Times New Roman" w:cs="Times New Roman"/>
          <w:sz w:val="28"/>
          <w:szCs w:val="28"/>
        </w:rPr>
        <w:t>Освобождает от необходимости записывать благодаря возможности сохранять и печата</w:t>
      </w:r>
      <w:r w:rsidR="004B2251">
        <w:rPr>
          <w:rFonts w:ascii="Times New Roman" w:eastAsia="Calibri" w:hAnsi="Times New Roman" w:cs="Times New Roman"/>
          <w:sz w:val="28"/>
          <w:szCs w:val="28"/>
        </w:rPr>
        <w:t>ть все, что появляется на доске.</w:t>
      </w:r>
    </w:p>
    <w:p w:rsidR="00505B76" w:rsidRPr="00420648" w:rsidRDefault="00505B76" w:rsidP="00B13E7B">
      <w:pPr>
        <w:numPr>
          <w:ilvl w:val="0"/>
          <w:numId w:val="14"/>
        </w:numPr>
        <w:tabs>
          <w:tab w:val="clear" w:pos="720"/>
          <w:tab w:val="num" w:pos="0"/>
        </w:tabs>
        <w:spacing w:after="0" w:line="360" w:lineRule="auto"/>
        <w:ind w:left="0" w:firstLine="709"/>
        <w:contextualSpacing/>
        <w:jc w:val="both"/>
        <w:rPr>
          <w:rFonts w:ascii="Times New Roman" w:eastAsia="Calibri" w:hAnsi="Times New Roman" w:cs="Times New Roman"/>
          <w:sz w:val="28"/>
          <w:szCs w:val="28"/>
        </w:rPr>
      </w:pPr>
      <w:r w:rsidRPr="00420648">
        <w:rPr>
          <w:rFonts w:ascii="Times New Roman" w:eastAsia="Calibri" w:hAnsi="Times New Roman" w:cs="Times New Roman"/>
          <w:sz w:val="28"/>
          <w:szCs w:val="28"/>
        </w:rPr>
        <w:t>Учащиеся начинают понимать более сложные идеи в результате более ясной, эффективно</w:t>
      </w:r>
      <w:r w:rsidR="004B2251">
        <w:rPr>
          <w:rFonts w:ascii="Times New Roman" w:eastAsia="Calibri" w:hAnsi="Times New Roman" w:cs="Times New Roman"/>
          <w:sz w:val="28"/>
          <w:szCs w:val="28"/>
        </w:rPr>
        <w:t>й и динамичной подачи материала.</w:t>
      </w:r>
    </w:p>
    <w:p w:rsidR="00505B76" w:rsidRPr="00420648" w:rsidRDefault="00505B76" w:rsidP="00B13E7B">
      <w:pPr>
        <w:numPr>
          <w:ilvl w:val="0"/>
          <w:numId w:val="14"/>
        </w:numPr>
        <w:tabs>
          <w:tab w:val="clear" w:pos="720"/>
          <w:tab w:val="num" w:pos="0"/>
        </w:tabs>
        <w:spacing w:after="0" w:line="360" w:lineRule="auto"/>
        <w:ind w:left="0" w:firstLine="709"/>
        <w:contextualSpacing/>
        <w:jc w:val="both"/>
        <w:rPr>
          <w:rFonts w:ascii="Times New Roman" w:eastAsia="Calibri" w:hAnsi="Times New Roman" w:cs="Times New Roman"/>
          <w:sz w:val="28"/>
          <w:szCs w:val="28"/>
        </w:rPr>
      </w:pPr>
      <w:r w:rsidRPr="00420648">
        <w:rPr>
          <w:rFonts w:ascii="Times New Roman" w:eastAsia="Calibri" w:hAnsi="Times New Roman" w:cs="Times New Roman"/>
          <w:sz w:val="28"/>
          <w:szCs w:val="28"/>
        </w:rPr>
        <w:t xml:space="preserve">Позволяет использовать различные стили обучения, </w:t>
      </w:r>
      <w:r w:rsidR="00FB583F">
        <w:rPr>
          <w:rFonts w:ascii="Times New Roman" w:eastAsia="Calibri" w:hAnsi="Times New Roman" w:cs="Times New Roman"/>
          <w:sz w:val="28"/>
          <w:szCs w:val="28"/>
        </w:rPr>
        <w:t>учителя</w:t>
      </w:r>
      <w:r w:rsidRPr="00420648">
        <w:rPr>
          <w:rFonts w:ascii="Times New Roman" w:eastAsia="Calibri" w:hAnsi="Times New Roman" w:cs="Times New Roman"/>
          <w:sz w:val="28"/>
          <w:szCs w:val="28"/>
        </w:rPr>
        <w:t xml:space="preserve"> могут обращаться к всевозможным ресурсам, приспосаблива</w:t>
      </w:r>
      <w:r w:rsidR="004B2251">
        <w:rPr>
          <w:rFonts w:ascii="Times New Roman" w:eastAsia="Calibri" w:hAnsi="Times New Roman" w:cs="Times New Roman"/>
          <w:sz w:val="28"/>
          <w:szCs w:val="28"/>
        </w:rPr>
        <w:t>ясь к определенным потребностям.</w:t>
      </w:r>
    </w:p>
    <w:p w:rsidR="00505B76" w:rsidRPr="00420648" w:rsidRDefault="00505B76" w:rsidP="00B13E7B">
      <w:pPr>
        <w:numPr>
          <w:ilvl w:val="0"/>
          <w:numId w:val="14"/>
        </w:numPr>
        <w:tabs>
          <w:tab w:val="clear" w:pos="720"/>
          <w:tab w:val="num" w:pos="0"/>
        </w:tabs>
        <w:spacing w:after="0" w:line="360" w:lineRule="auto"/>
        <w:ind w:left="0" w:firstLine="709"/>
        <w:contextualSpacing/>
        <w:jc w:val="both"/>
        <w:rPr>
          <w:rFonts w:ascii="Times New Roman" w:eastAsia="Calibri" w:hAnsi="Times New Roman" w:cs="Times New Roman"/>
          <w:sz w:val="28"/>
          <w:szCs w:val="28"/>
        </w:rPr>
      </w:pPr>
      <w:r w:rsidRPr="00420648">
        <w:rPr>
          <w:rFonts w:ascii="Times New Roman" w:eastAsia="Calibri" w:hAnsi="Times New Roman" w:cs="Times New Roman"/>
          <w:sz w:val="28"/>
          <w:szCs w:val="28"/>
        </w:rPr>
        <w:t>Учащиеся начинают работать более творчески</w:t>
      </w:r>
      <w:r w:rsidR="004B2251">
        <w:rPr>
          <w:rFonts w:ascii="Times New Roman" w:eastAsia="Calibri" w:hAnsi="Times New Roman" w:cs="Times New Roman"/>
          <w:sz w:val="28"/>
          <w:szCs w:val="28"/>
        </w:rPr>
        <w:t xml:space="preserve"> и становятся уверенными в себе.</w:t>
      </w:r>
    </w:p>
    <w:p w:rsidR="00505B76" w:rsidRPr="00420648" w:rsidRDefault="00505B76" w:rsidP="00B13E7B">
      <w:pPr>
        <w:numPr>
          <w:ilvl w:val="0"/>
          <w:numId w:val="14"/>
        </w:numPr>
        <w:tabs>
          <w:tab w:val="clear" w:pos="720"/>
          <w:tab w:val="num" w:pos="0"/>
        </w:tabs>
        <w:spacing w:after="0" w:line="360" w:lineRule="auto"/>
        <w:ind w:left="0" w:firstLine="709"/>
        <w:contextualSpacing/>
        <w:jc w:val="both"/>
        <w:rPr>
          <w:rFonts w:ascii="Times New Roman" w:eastAsia="Calibri" w:hAnsi="Times New Roman" w:cs="Times New Roman"/>
          <w:sz w:val="28"/>
          <w:szCs w:val="28"/>
        </w:rPr>
      </w:pPr>
      <w:r w:rsidRPr="00420648">
        <w:rPr>
          <w:rFonts w:ascii="Times New Roman" w:eastAsia="Calibri" w:hAnsi="Times New Roman" w:cs="Times New Roman"/>
          <w:sz w:val="28"/>
          <w:szCs w:val="28"/>
        </w:rPr>
        <w:t>Им не нужна клавиатура, чтобы работать с этим оборудованием, таким образом</w:t>
      </w:r>
      <w:r w:rsidR="003A7610" w:rsidRPr="00420648">
        <w:rPr>
          <w:rFonts w:ascii="Times New Roman" w:eastAsia="Calibri" w:hAnsi="Times New Roman" w:cs="Times New Roman"/>
          <w:sz w:val="28"/>
          <w:szCs w:val="28"/>
        </w:rPr>
        <w:t>,</w:t>
      </w:r>
      <w:r w:rsidRPr="00420648">
        <w:rPr>
          <w:rFonts w:ascii="Times New Roman" w:eastAsia="Calibri" w:hAnsi="Times New Roman" w:cs="Times New Roman"/>
          <w:sz w:val="28"/>
          <w:szCs w:val="28"/>
        </w:rPr>
        <w:t xml:space="preserve"> повышается вовлеченность учащихся начальных классов или дете</w:t>
      </w:r>
      <w:r w:rsidR="004B2251">
        <w:rPr>
          <w:rFonts w:ascii="Times New Roman" w:eastAsia="Calibri" w:hAnsi="Times New Roman" w:cs="Times New Roman"/>
          <w:sz w:val="28"/>
          <w:szCs w:val="28"/>
        </w:rPr>
        <w:t>й с ограниченными возможностями.</w:t>
      </w:r>
    </w:p>
    <w:p w:rsidR="00505B76" w:rsidRPr="009B16D4" w:rsidRDefault="00A65AA7" w:rsidP="00B13E7B">
      <w:pPr>
        <w:spacing w:line="360" w:lineRule="auto"/>
        <w:ind w:firstLine="709"/>
        <w:contextualSpacing/>
        <w:jc w:val="both"/>
        <w:rPr>
          <w:rFonts w:ascii="Times New Roman" w:eastAsia="Calibri" w:hAnsi="Times New Roman" w:cs="Times New Roman"/>
          <w:sz w:val="28"/>
          <w:szCs w:val="28"/>
        </w:rPr>
      </w:pPr>
      <w:r>
        <w:rPr>
          <w:rFonts w:ascii="Times New Roman" w:eastAsia="Calibri" w:hAnsi="Times New Roman" w:cs="Times New Roman"/>
          <w:bCs/>
          <w:sz w:val="28"/>
          <w:szCs w:val="28"/>
        </w:rPr>
        <w:t>Для того чтобы не возникло проблем с использованием интерактивной доски на уроках, рассмотрим ф</w:t>
      </w:r>
      <w:r w:rsidR="00505B76" w:rsidRPr="009B16D4">
        <w:rPr>
          <w:rFonts w:ascii="Times New Roman" w:eastAsia="Calibri" w:hAnsi="Times New Roman" w:cs="Times New Roman"/>
          <w:bCs/>
          <w:sz w:val="28"/>
          <w:szCs w:val="28"/>
        </w:rPr>
        <w:t>акторы эффективного использования</w:t>
      </w:r>
      <w:r w:rsidR="008964AF" w:rsidRPr="009B16D4">
        <w:rPr>
          <w:rFonts w:ascii="Times New Roman" w:eastAsia="Calibri" w:hAnsi="Times New Roman" w:cs="Times New Roman"/>
          <w:bCs/>
          <w:sz w:val="28"/>
          <w:szCs w:val="28"/>
        </w:rPr>
        <w:t>:</w:t>
      </w:r>
    </w:p>
    <w:p w:rsidR="00505B76" w:rsidRPr="009B16D4" w:rsidRDefault="00505B76" w:rsidP="00B13E7B">
      <w:pPr>
        <w:numPr>
          <w:ilvl w:val="0"/>
          <w:numId w:val="15"/>
        </w:numPr>
        <w:tabs>
          <w:tab w:val="clear" w:pos="720"/>
          <w:tab w:val="num" w:pos="0"/>
        </w:tabs>
        <w:spacing w:after="0" w:line="360" w:lineRule="auto"/>
        <w:ind w:left="0" w:firstLine="709"/>
        <w:contextualSpacing/>
        <w:jc w:val="both"/>
        <w:rPr>
          <w:rFonts w:ascii="Times New Roman" w:eastAsia="Calibri" w:hAnsi="Times New Roman" w:cs="Times New Roman"/>
          <w:sz w:val="28"/>
          <w:szCs w:val="28"/>
        </w:rPr>
      </w:pPr>
      <w:r w:rsidRPr="009B16D4">
        <w:rPr>
          <w:rFonts w:ascii="Times New Roman" w:eastAsia="Calibri" w:hAnsi="Times New Roman" w:cs="Times New Roman"/>
          <w:sz w:val="28"/>
          <w:szCs w:val="28"/>
        </w:rPr>
        <w:t>Обеспечение доступа к интерактив</w:t>
      </w:r>
      <w:r w:rsidR="00BF70A9">
        <w:rPr>
          <w:rFonts w:ascii="Times New Roman" w:eastAsia="Calibri" w:hAnsi="Times New Roman" w:cs="Times New Roman"/>
          <w:sz w:val="28"/>
          <w:szCs w:val="28"/>
        </w:rPr>
        <w:t xml:space="preserve">ной доске, чтобы </w:t>
      </w:r>
      <w:r w:rsidR="007732D8">
        <w:rPr>
          <w:rFonts w:ascii="Times New Roman" w:eastAsia="Calibri" w:hAnsi="Times New Roman" w:cs="Times New Roman"/>
          <w:sz w:val="28"/>
          <w:szCs w:val="28"/>
        </w:rPr>
        <w:t>учителя</w:t>
      </w:r>
      <w:r w:rsidR="00BF70A9">
        <w:rPr>
          <w:rFonts w:ascii="Times New Roman" w:eastAsia="Calibri" w:hAnsi="Times New Roman" w:cs="Times New Roman"/>
          <w:sz w:val="28"/>
          <w:szCs w:val="28"/>
        </w:rPr>
        <w:t xml:space="preserve"> </w:t>
      </w:r>
      <w:r w:rsidR="004B2251">
        <w:rPr>
          <w:rFonts w:ascii="Times New Roman" w:eastAsia="Calibri" w:hAnsi="Times New Roman" w:cs="Times New Roman"/>
          <w:sz w:val="28"/>
          <w:szCs w:val="28"/>
        </w:rPr>
        <w:t>могли набраться опыта.</w:t>
      </w:r>
    </w:p>
    <w:p w:rsidR="00505B76" w:rsidRPr="009B16D4" w:rsidRDefault="00505B76" w:rsidP="00B13E7B">
      <w:pPr>
        <w:numPr>
          <w:ilvl w:val="0"/>
          <w:numId w:val="15"/>
        </w:numPr>
        <w:tabs>
          <w:tab w:val="clear" w:pos="720"/>
          <w:tab w:val="num" w:pos="0"/>
        </w:tabs>
        <w:spacing w:after="0" w:line="360" w:lineRule="auto"/>
        <w:ind w:left="0" w:firstLine="709"/>
        <w:contextualSpacing/>
        <w:jc w:val="both"/>
        <w:rPr>
          <w:rFonts w:ascii="Times New Roman" w:eastAsia="Calibri" w:hAnsi="Times New Roman" w:cs="Times New Roman"/>
          <w:sz w:val="28"/>
          <w:szCs w:val="28"/>
        </w:rPr>
      </w:pPr>
      <w:r w:rsidRPr="009B16D4">
        <w:rPr>
          <w:rFonts w:ascii="Times New Roman" w:eastAsia="Calibri" w:hAnsi="Times New Roman" w:cs="Times New Roman"/>
          <w:sz w:val="28"/>
          <w:szCs w:val="28"/>
        </w:rPr>
        <w:t xml:space="preserve">Использование доски не только </w:t>
      </w:r>
      <w:r w:rsidR="00FB583F">
        <w:rPr>
          <w:rFonts w:ascii="Times New Roman" w:eastAsia="Calibri" w:hAnsi="Times New Roman" w:cs="Times New Roman"/>
          <w:sz w:val="28"/>
          <w:szCs w:val="28"/>
        </w:rPr>
        <w:t>учителям</w:t>
      </w:r>
      <w:r w:rsidR="004B2251">
        <w:rPr>
          <w:rFonts w:ascii="Times New Roman" w:eastAsia="Calibri" w:hAnsi="Times New Roman" w:cs="Times New Roman"/>
          <w:sz w:val="28"/>
          <w:szCs w:val="28"/>
        </w:rPr>
        <w:t>, но и учащимися.</w:t>
      </w:r>
    </w:p>
    <w:p w:rsidR="00505B76" w:rsidRPr="009B16D4" w:rsidRDefault="00505B76" w:rsidP="00B13E7B">
      <w:pPr>
        <w:numPr>
          <w:ilvl w:val="0"/>
          <w:numId w:val="15"/>
        </w:numPr>
        <w:tabs>
          <w:tab w:val="clear" w:pos="720"/>
          <w:tab w:val="num" w:pos="0"/>
        </w:tabs>
        <w:spacing w:after="0" w:line="360" w:lineRule="auto"/>
        <w:ind w:left="0" w:firstLine="709"/>
        <w:contextualSpacing/>
        <w:jc w:val="both"/>
        <w:rPr>
          <w:rFonts w:ascii="Times New Roman" w:eastAsia="Calibri" w:hAnsi="Times New Roman" w:cs="Times New Roman"/>
          <w:sz w:val="28"/>
          <w:szCs w:val="28"/>
        </w:rPr>
      </w:pPr>
      <w:r w:rsidRPr="009B16D4">
        <w:rPr>
          <w:rFonts w:ascii="Times New Roman" w:eastAsia="Calibri" w:hAnsi="Times New Roman" w:cs="Times New Roman"/>
          <w:sz w:val="28"/>
          <w:szCs w:val="28"/>
        </w:rPr>
        <w:t xml:space="preserve">Предоставление </w:t>
      </w:r>
      <w:r w:rsidR="007732D8">
        <w:rPr>
          <w:rFonts w:ascii="Times New Roman" w:eastAsia="Calibri" w:hAnsi="Times New Roman" w:cs="Times New Roman"/>
          <w:sz w:val="28"/>
          <w:szCs w:val="28"/>
        </w:rPr>
        <w:t>учителю</w:t>
      </w:r>
      <w:r w:rsidRPr="009B16D4">
        <w:rPr>
          <w:rFonts w:ascii="Times New Roman" w:eastAsia="Calibri" w:hAnsi="Times New Roman" w:cs="Times New Roman"/>
          <w:sz w:val="28"/>
          <w:szCs w:val="28"/>
        </w:rPr>
        <w:t xml:space="preserve"> </w:t>
      </w:r>
      <w:r w:rsidR="004B2251">
        <w:rPr>
          <w:rFonts w:ascii="Times New Roman" w:eastAsia="Calibri" w:hAnsi="Times New Roman" w:cs="Times New Roman"/>
          <w:sz w:val="28"/>
          <w:szCs w:val="28"/>
        </w:rPr>
        <w:t>времени на подготовку к занятию.</w:t>
      </w:r>
    </w:p>
    <w:p w:rsidR="00505B76" w:rsidRPr="009B16D4" w:rsidRDefault="00505B76" w:rsidP="00B13E7B">
      <w:pPr>
        <w:numPr>
          <w:ilvl w:val="0"/>
          <w:numId w:val="15"/>
        </w:numPr>
        <w:tabs>
          <w:tab w:val="clear" w:pos="720"/>
          <w:tab w:val="num" w:pos="0"/>
        </w:tabs>
        <w:spacing w:after="0" w:line="360" w:lineRule="auto"/>
        <w:ind w:left="0" w:firstLine="709"/>
        <w:contextualSpacing/>
        <w:jc w:val="both"/>
        <w:rPr>
          <w:rFonts w:ascii="Times New Roman" w:eastAsia="Calibri" w:hAnsi="Times New Roman" w:cs="Times New Roman"/>
          <w:sz w:val="28"/>
          <w:szCs w:val="28"/>
        </w:rPr>
      </w:pPr>
      <w:r w:rsidRPr="009B16D4">
        <w:rPr>
          <w:rFonts w:ascii="Times New Roman" w:eastAsia="Calibri" w:hAnsi="Times New Roman" w:cs="Times New Roman"/>
          <w:sz w:val="28"/>
          <w:szCs w:val="28"/>
        </w:rPr>
        <w:t xml:space="preserve">Временные затраты </w:t>
      </w:r>
      <w:r w:rsidR="007732D8">
        <w:rPr>
          <w:rFonts w:ascii="Times New Roman" w:eastAsia="Calibri" w:hAnsi="Times New Roman" w:cs="Times New Roman"/>
          <w:sz w:val="28"/>
          <w:szCs w:val="28"/>
        </w:rPr>
        <w:t>учителя</w:t>
      </w:r>
      <w:r w:rsidRPr="009B16D4">
        <w:rPr>
          <w:rFonts w:ascii="Times New Roman" w:eastAsia="Calibri" w:hAnsi="Times New Roman" w:cs="Times New Roman"/>
          <w:sz w:val="28"/>
          <w:szCs w:val="28"/>
        </w:rPr>
        <w:t xml:space="preserve"> для того, чтобы стать уверенным пользователем и под</w:t>
      </w:r>
      <w:r w:rsidR="004B2251">
        <w:rPr>
          <w:rFonts w:ascii="Times New Roman" w:eastAsia="Calibri" w:hAnsi="Times New Roman" w:cs="Times New Roman"/>
          <w:sz w:val="28"/>
          <w:szCs w:val="28"/>
        </w:rPr>
        <w:t>обрать ресурсы для занятия.</w:t>
      </w:r>
    </w:p>
    <w:p w:rsidR="00505B76" w:rsidRPr="009B16D4" w:rsidRDefault="00505B76" w:rsidP="00B13E7B">
      <w:pPr>
        <w:numPr>
          <w:ilvl w:val="0"/>
          <w:numId w:val="15"/>
        </w:numPr>
        <w:tabs>
          <w:tab w:val="clear" w:pos="720"/>
          <w:tab w:val="num" w:pos="0"/>
        </w:tabs>
        <w:spacing w:after="0" w:line="360" w:lineRule="auto"/>
        <w:ind w:left="0" w:firstLine="709"/>
        <w:contextualSpacing/>
        <w:jc w:val="both"/>
        <w:rPr>
          <w:rFonts w:ascii="Times New Roman" w:eastAsia="Calibri" w:hAnsi="Times New Roman" w:cs="Times New Roman"/>
          <w:sz w:val="28"/>
          <w:szCs w:val="28"/>
        </w:rPr>
      </w:pPr>
      <w:r w:rsidRPr="009B16D4">
        <w:rPr>
          <w:rFonts w:ascii="Times New Roman" w:eastAsia="Calibri" w:hAnsi="Times New Roman" w:cs="Times New Roman"/>
          <w:sz w:val="28"/>
          <w:szCs w:val="28"/>
        </w:rPr>
        <w:t xml:space="preserve">Обмен идеями и </w:t>
      </w:r>
      <w:r w:rsidR="004B2251">
        <w:rPr>
          <w:rFonts w:ascii="Times New Roman" w:eastAsia="Calibri" w:hAnsi="Times New Roman" w:cs="Times New Roman"/>
          <w:sz w:val="28"/>
          <w:szCs w:val="28"/>
        </w:rPr>
        <w:t xml:space="preserve">ресурсами между </w:t>
      </w:r>
      <w:r w:rsidR="007732D8">
        <w:rPr>
          <w:rFonts w:ascii="Times New Roman" w:eastAsia="Calibri" w:hAnsi="Times New Roman" w:cs="Times New Roman"/>
          <w:sz w:val="28"/>
          <w:szCs w:val="28"/>
        </w:rPr>
        <w:t>учителями</w:t>
      </w:r>
      <w:r w:rsidR="004B2251">
        <w:rPr>
          <w:rFonts w:ascii="Times New Roman" w:eastAsia="Calibri" w:hAnsi="Times New Roman" w:cs="Times New Roman"/>
          <w:sz w:val="28"/>
          <w:szCs w:val="28"/>
        </w:rPr>
        <w:t>.</w:t>
      </w:r>
    </w:p>
    <w:p w:rsidR="00505B76" w:rsidRPr="009B16D4" w:rsidRDefault="00505B76" w:rsidP="00B13E7B">
      <w:pPr>
        <w:numPr>
          <w:ilvl w:val="0"/>
          <w:numId w:val="15"/>
        </w:numPr>
        <w:tabs>
          <w:tab w:val="clear" w:pos="720"/>
          <w:tab w:val="num" w:pos="0"/>
        </w:tabs>
        <w:spacing w:after="0" w:line="360" w:lineRule="auto"/>
        <w:ind w:left="0" w:firstLine="709"/>
        <w:contextualSpacing/>
        <w:jc w:val="both"/>
        <w:rPr>
          <w:rFonts w:ascii="Times New Roman" w:eastAsia="Calibri" w:hAnsi="Times New Roman" w:cs="Times New Roman"/>
          <w:sz w:val="28"/>
          <w:szCs w:val="28"/>
        </w:rPr>
      </w:pPr>
      <w:r w:rsidRPr="009B16D4">
        <w:rPr>
          <w:rFonts w:ascii="Times New Roman" w:eastAsia="Calibri" w:hAnsi="Times New Roman" w:cs="Times New Roman"/>
          <w:sz w:val="28"/>
          <w:szCs w:val="28"/>
        </w:rPr>
        <w:t>Расположение доски в классе таким образом, чтобы не мешал солнечный свет и ничто не наход</w:t>
      </w:r>
      <w:r w:rsidR="004B2251">
        <w:rPr>
          <w:rFonts w:ascii="Times New Roman" w:eastAsia="Calibri" w:hAnsi="Times New Roman" w:cs="Times New Roman"/>
          <w:sz w:val="28"/>
          <w:szCs w:val="28"/>
        </w:rPr>
        <w:t>илось между проектором и доской.</w:t>
      </w:r>
    </w:p>
    <w:p w:rsidR="00420648" w:rsidRDefault="00505B76" w:rsidP="00420648">
      <w:pPr>
        <w:numPr>
          <w:ilvl w:val="0"/>
          <w:numId w:val="15"/>
        </w:numPr>
        <w:tabs>
          <w:tab w:val="clear" w:pos="720"/>
          <w:tab w:val="num" w:pos="0"/>
        </w:tabs>
        <w:spacing w:after="0" w:line="360" w:lineRule="auto"/>
        <w:ind w:left="0" w:firstLine="709"/>
        <w:contextualSpacing/>
        <w:jc w:val="both"/>
        <w:rPr>
          <w:rFonts w:ascii="Times New Roman" w:eastAsia="Calibri" w:hAnsi="Times New Roman" w:cs="Times New Roman"/>
          <w:sz w:val="28"/>
          <w:szCs w:val="28"/>
        </w:rPr>
      </w:pPr>
      <w:r w:rsidRPr="009B16D4">
        <w:rPr>
          <w:rFonts w:ascii="Times New Roman" w:eastAsia="Calibri" w:hAnsi="Times New Roman" w:cs="Times New Roman"/>
          <w:sz w:val="28"/>
          <w:szCs w:val="28"/>
        </w:rPr>
        <w:t>Высокий уровень надежности и технической поддержки, чтобы свест</w:t>
      </w:r>
      <w:r w:rsidR="00BF70A9">
        <w:rPr>
          <w:rFonts w:ascii="Times New Roman" w:eastAsia="Calibri" w:hAnsi="Times New Roman" w:cs="Times New Roman"/>
          <w:sz w:val="28"/>
          <w:szCs w:val="28"/>
        </w:rPr>
        <w:t>и к минимуму возможные проблемы</w:t>
      </w:r>
      <w:r w:rsidR="00F05B8C">
        <w:rPr>
          <w:rFonts w:ascii="Times New Roman" w:eastAsia="Times New Roman" w:hAnsi="Times New Roman" w:cs="Times New Roman"/>
          <w:sz w:val="28"/>
          <w:szCs w:val="28"/>
          <w:lang w:eastAsia="ru-RU"/>
        </w:rPr>
        <w:t xml:space="preserve"> [13</w:t>
      </w:r>
      <w:r w:rsidRPr="009B16D4">
        <w:rPr>
          <w:rFonts w:ascii="Times New Roman" w:eastAsia="Times New Roman" w:hAnsi="Times New Roman" w:cs="Times New Roman"/>
          <w:sz w:val="28"/>
          <w:szCs w:val="28"/>
          <w:lang w:eastAsia="ru-RU"/>
        </w:rPr>
        <w:t>]</w:t>
      </w:r>
      <w:r w:rsidR="00BF70A9">
        <w:rPr>
          <w:rFonts w:ascii="Times New Roman" w:eastAsia="Times New Roman" w:hAnsi="Times New Roman" w:cs="Times New Roman"/>
          <w:sz w:val="28"/>
          <w:szCs w:val="28"/>
          <w:lang w:eastAsia="ru-RU"/>
        </w:rPr>
        <w:t>.</w:t>
      </w:r>
    </w:p>
    <w:p w:rsidR="00420648" w:rsidRPr="009B16D4" w:rsidRDefault="00420648" w:rsidP="001E006F">
      <w:pPr>
        <w:spacing w:after="0" w:line="360" w:lineRule="auto"/>
        <w:ind w:firstLine="709"/>
        <w:contextualSpacing/>
        <w:jc w:val="both"/>
        <w:rPr>
          <w:rFonts w:ascii="Times New Roman" w:eastAsia="Calibri" w:hAnsi="Times New Roman" w:cs="Times New Roman"/>
          <w:sz w:val="28"/>
          <w:szCs w:val="28"/>
        </w:rPr>
      </w:pPr>
      <w:r w:rsidRPr="005B4C22">
        <w:rPr>
          <w:rFonts w:ascii="Times New Roman" w:eastAsia="Calibri" w:hAnsi="Times New Roman" w:cs="Times New Roman"/>
          <w:sz w:val="28"/>
          <w:szCs w:val="28"/>
        </w:rPr>
        <w:t>Успех урока, конечно, зависит не только от новых технологий и об</w:t>
      </w:r>
      <w:r w:rsidR="00BF70A9">
        <w:rPr>
          <w:rFonts w:ascii="Times New Roman" w:eastAsia="Calibri" w:hAnsi="Times New Roman" w:cs="Times New Roman"/>
          <w:sz w:val="28"/>
          <w:szCs w:val="28"/>
        </w:rPr>
        <w:t xml:space="preserve">орудования, которое использует </w:t>
      </w:r>
      <w:r w:rsidR="007732D8">
        <w:rPr>
          <w:rFonts w:ascii="Times New Roman" w:eastAsia="Calibri" w:hAnsi="Times New Roman" w:cs="Times New Roman"/>
          <w:sz w:val="28"/>
          <w:szCs w:val="28"/>
        </w:rPr>
        <w:t>учитель</w:t>
      </w:r>
      <w:r w:rsidR="00BF70A9">
        <w:rPr>
          <w:rFonts w:ascii="Times New Roman" w:eastAsia="Calibri" w:hAnsi="Times New Roman" w:cs="Times New Roman"/>
          <w:sz w:val="28"/>
          <w:szCs w:val="28"/>
        </w:rPr>
        <w:t xml:space="preserve">. Прежде </w:t>
      </w:r>
      <w:r w:rsidRPr="005B4C22">
        <w:rPr>
          <w:rFonts w:ascii="Times New Roman" w:eastAsia="Calibri" w:hAnsi="Times New Roman" w:cs="Times New Roman"/>
          <w:sz w:val="28"/>
          <w:szCs w:val="28"/>
        </w:rPr>
        <w:t>всего</w:t>
      </w:r>
      <w:r w:rsidR="00BF70A9">
        <w:rPr>
          <w:rFonts w:ascii="Times New Roman" w:eastAsia="Calibri" w:hAnsi="Times New Roman" w:cs="Times New Roman"/>
          <w:sz w:val="28"/>
          <w:szCs w:val="28"/>
        </w:rPr>
        <w:t xml:space="preserve">, любое занятие </w:t>
      </w:r>
      <w:r w:rsidR="00BF70A9">
        <w:rPr>
          <w:rFonts w:ascii="Times New Roman" w:eastAsia="Calibri" w:hAnsi="Times New Roman" w:cs="Times New Roman"/>
          <w:sz w:val="28"/>
          <w:szCs w:val="28"/>
        </w:rPr>
        <w:lastRenderedPageBreak/>
        <w:t xml:space="preserve">должно иметь четкий план и структуру, достигать определенных целей и результатов. Но в некоторых случаях интерактивная доска может стать хорошим помощником, и важно понимать, </w:t>
      </w:r>
      <w:r w:rsidRPr="005B4C22">
        <w:rPr>
          <w:rFonts w:ascii="Times New Roman" w:eastAsia="Calibri" w:hAnsi="Times New Roman" w:cs="Times New Roman"/>
          <w:sz w:val="28"/>
          <w:szCs w:val="28"/>
        </w:rPr>
        <w:t>что эффективность работы с ней во многом зависит от того, как учитель применяет ее те или иные возможности.</w:t>
      </w:r>
    </w:p>
    <w:p w:rsidR="0093546A" w:rsidRPr="009B16D4" w:rsidRDefault="00B407E9" w:rsidP="00B13E7B">
      <w:pPr>
        <w:spacing w:before="400" w:after="400" w:line="360" w:lineRule="auto"/>
        <w:ind w:firstLine="709"/>
        <w:contextualSpacing/>
        <w:jc w:val="both"/>
        <w:rPr>
          <w:rFonts w:ascii="Times New Roman" w:hAnsi="Times New Roman" w:cs="Times New Roman"/>
          <w:sz w:val="28"/>
          <w:szCs w:val="28"/>
        </w:rPr>
      </w:pPr>
      <w:r>
        <w:rPr>
          <w:rFonts w:ascii="Times New Roman" w:hAnsi="Times New Roman" w:cs="Times New Roman"/>
          <w:sz w:val="28"/>
          <w:szCs w:val="28"/>
        </w:rPr>
        <w:t>Принятый</w:t>
      </w:r>
      <w:r w:rsidR="006C13D2" w:rsidRPr="009B16D4">
        <w:rPr>
          <w:rFonts w:ascii="Times New Roman" w:hAnsi="Times New Roman" w:cs="Times New Roman"/>
          <w:sz w:val="28"/>
          <w:szCs w:val="28"/>
        </w:rPr>
        <w:t xml:space="preserve"> новый Федеральный государственный стандарт начального общего</w:t>
      </w:r>
      <w:r>
        <w:rPr>
          <w:rFonts w:ascii="Times New Roman" w:hAnsi="Times New Roman" w:cs="Times New Roman"/>
          <w:sz w:val="28"/>
          <w:szCs w:val="28"/>
        </w:rPr>
        <w:t xml:space="preserve"> образования второго поколения</w:t>
      </w:r>
      <w:r w:rsidR="006C13D2" w:rsidRPr="009B16D4">
        <w:rPr>
          <w:rFonts w:ascii="Times New Roman" w:hAnsi="Times New Roman" w:cs="Times New Roman"/>
          <w:sz w:val="28"/>
          <w:szCs w:val="28"/>
        </w:rPr>
        <w:t xml:space="preserve"> гласит, что на уроках каждый ученик должен овладеть результатами, которые сформулированы в каждой образовательной системе. К таким результатам Федеральный государственный образовательный стандарт относит:</w:t>
      </w:r>
    </w:p>
    <w:p w:rsidR="00993311" w:rsidRDefault="00BF70A9" w:rsidP="00B13E7B">
      <w:pPr>
        <w:spacing w:before="400" w:after="400" w:line="360" w:lineRule="auto"/>
        <w:ind w:firstLine="709"/>
        <w:contextualSpacing/>
        <w:jc w:val="both"/>
        <w:rPr>
          <w:rFonts w:ascii="Times New Roman" w:hAnsi="Times New Roman" w:cs="Times New Roman"/>
          <w:sz w:val="28"/>
          <w:szCs w:val="28"/>
        </w:rPr>
      </w:pPr>
      <w:r>
        <w:rPr>
          <w:rFonts w:ascii="Times New Roman" w:hAnsi="Times New Roman" w:cs="Times New Roman"/>
          <w:sz w:val="28"/>
          <w:szCs w:val="28"/>
        </w:rPr>
        <w:t xml:space="preserve">личностные результаты - </w:t>
      </w:r>
      <w:r w:rsidR="006C13D2" w:rsidRPr="009B16D4">
        <w:rPr>
          <w:rFonts w:ascii="Times New Roman" w:hAnsi="Times New Roman" w:cs="Times New Roman"/>
          <w:sz w:val="28"/>
          <w:szCs w:val="28"/>
        </w:rPr>
        <w:t>готовность и способность обучающ</w:t>
      </w:r>
      <w:r w:rsidR="00147F2F">
        <w:rPr>
          <w:rFonts w:ascii="Times New Roman" w:hAnsi="Times New Roman" w:cs="Times New Roman"/>
          <w:sz w:val="28"/>
          <w:szCs w:val="28"/>
        </w:rPr>
        <w:t>ихся к саморазвитию, сформирован</w:t>
      </w:r>
      <w:r w:rsidR="00666235">
        <w:rPr>
          <w:rFonts w:ascii="Times New Roman" w:hAnsi="Times New Roman" w:cs="Times New Roman"/>
          <w:sz w:val="28"/>
          <w:szCs w:val="28"/>
        </w:rPr>
        <w:t>н</w:t>
      </w:r>
      <w:r w:rsidR="006C13D2" w:rsidRPr="009B16D4">
        <w:rPr>
          <w:rFonts w:ascii="Times New Roman" w:hAnsi="Times New Roman" w:cs="Times New Roman"/>
          <w:sz w:val="28"/>
          <w:szCs w:val="28"/>
        </w:rPr>
        <w:t>ость мотивации к учению и познанию, ценностно-смысловые установки выпускников начальной школы, отражающие их индивидуально-личностные позиции, социальные компе</w:t>
      </w:r>
      <w:r>
        <w:rPr>
          <w:rFonts w:ascii="Times New Roman" w:hAnsi="Times New Roman" w:cs="Times New Roman"/>
          <w:sz w:val="28"/>
          <w:szCs w:val="28"/>
        </w:rPr>
        <w:t>тентности, личностные качества;</w:t>
      </w:r>
    </w:p>
    <w:p w:rsidR="0093546A" w:rsidRPr="009B16D4" w:rsidRDefault="006C13D2" w:rsidP="00B13E7B">
      <w:pPr>
        <w:spacing w:before="400" w:after="400" w:line="360" w:lineRule="auto"/>
        <w:ind w:firstLine="709"/>
        <w:contextualSpacing/>
        <w:jc w:val="both"/>
        <w:rPr>
          <w:rFonts w:ascii="Times New Roman" w:hAnsi="Times New Roman" w:cs="Times New Roman"/>
          <w:sz w:val="28"/>
          <w:szCs w:val="28"/>
        </w:rPr>
      </w:pPr>
      <w:r w:rsidRPr="009B16D4">
        <w:rPr>
          <w:rFonts w:ascii="Times New Roman" w:hAnsi="Times New Roman" w:cs="Times New Roman"/>
          <w:sz w:val="28"/>
          <w:szCs w:val="28"/>
        </w:rPr>
        <w:t>сформированность основ российской, гражданской идентичности;</w:t>
      </w:r>
    </w:p>
    <w:p w:rsidR="0093546A" w:rsidRPr="009B16D4" w:rsidRDefault="006C13D2" w:rsidP="00B13E7B">
      <w:pPr>
        <w:spacing w:before="400" w:after="400" w:line="360" w:lineRule="auto"/>
        <w:ind w:firstLine="709"/>
        <w:contextualSpacing/>
        <w:jc w:val="both"/>
        <w:rPr>
          <w:rFonts w:ascii="Times New Roman" w:hAnsi="Times New Roman" w:cs="Times New Roman"/>
          <w:sz w:val="28"/>
          <w:szCs w:val="28"/>
        </w:rPr>
      </w:pPr>
      <w:r w:rsidRPr="009B16D4">
        <w:rPr>
          <w:rFonts w:ascii="Times New Roman" w:hAnsi="Times New Roman" w:cs="Times New Roman"/>
          <w:sz w:val="28"/>
          <w:szCs w:val="28"/>
        </w:rPr>
        <w:t>пр</w:t>
      </w:r>
      <w:r w:rsidR="00BF70A9">
        <w:rPr>
          <w:rFonts w:ascii="Times New Roman" w:hAnsi="Times New Roman" w:cs="Times New Roman"/>
          <w:sz w:val="28"/>
          <w:szCs w:val="28"/>
        </w:rPr>
        <w:t>едметные результаты -</w:t>
      </w:r>
      <w:r w:rsidRPr="009B16D4">
        <w:rPr>
          <w:rFonts w:ascii="Times New Roman" w:hAnsi="Times New Roman" w:cs="Times New Roman"/>
          <w:sz w:val="28"/>
          <w:szCs w:val="28"/>
        </w:rPr>
        <w:t xml:space="preserve"> освоенный обучающимися в ходе изучения учебных предметов опыт специфической для каждой предметной области деятельности по получению нового знания, его преобразованию и применению, а также система основополагающих элементов научного знания, лежащая в основе современной научной картины мира;</w:t>
      </w:r>
    </w:p>
    <w:p w:rsidR="0093546A" w:rsidRPr="009B16D4" w:rsidRDefault="00BF70A9" w:rsidP="00B13E7B">
      <w:pPr>
        <w:spacing w:before="400" w:after="400" w:line="360" w:lineRule="auto"/>
        <w:ind w:firstLine="709"/>
        <w:contextualSpacing/>
        <w:jc w:val="both"/>
        <w:rPr>
          <w:rFonts w:ascii="Times New Roman" w:hAnsi="Times New Roman" w:cs="Times New Roman"/>
          <w:sz w:val="28"/>
          <w:szCs w:val="28"/>
        </w:rPr>
      </w:pPr>
      <w:r>
        <w:rPr>
          <w:rFonts w:ascii="Times New Roman" w:hAnsi="Times New Roman" w:cs="Times New Roman"/>
          <w:sz w:val="28"/>
          <w:szCs w:val="28"/>
        </w:rPr>
        <w:t>метапредметные результаты -</w:t>
      </w:r>
      <w:r w:rsidR="006C13D2" w:rsidRPr="009B16D4">
        <w:rPr>
          <w:rFonts w:ascii="Times New Roman" w:hAnsi="Times New Roman" w:cs="Times New Roman"/>
          <w:sz w:val="28"/>
          <w:szCs w:val="28"/>
        </w:rPr>
        <w:t xml:space="preserve"> освоенные обучающимися универсальные учебные действия</w:t>
      </w:r>
      <w:r w:rsidR="00C11FEE">
        <w:rPr>
          <w:rFonts w:ascii="Times New Roman" w:hAnsi="Times New Roman" w:cs="Times New Roman"/>
          <w:sz w:val="28"/>
          <w:szCs w:val="28"/>
        </w:rPr>
        <w:t>:</w:t>
      </w:r>
      <w:r>
        <w:rPr>
          <w:rFonts w:ascii="Times New Roman" w:hAnsi="Times New Roman" w:cs="Times New Roman"/>
          <w:sz w:val="28"/>
          <w:szCs w:val="28"/>
        </w:rPr>
        <w:t xml:space="preserve"> </w:t>
      </w:r>
    </w:p>
    <w:p w:rsidR="0093546A" w:rsidRPr="009B16D4" w:rsidRDefault="00BF70A9" w:rsidP="00B13E7B">
      <w:pPr>
        <w:spacing w:before="400" w:after="400" w:line="360" w:lineRule="auto"/>
        <w:ind w:firstLine="709"/>
        <w:contextualSpacing/>
        <w:jc w:val="both"/>
        <w:rPr>
          <w:rFonts w:ascii="Times New Roman" w:hAnsi="Times New Roman" w:cs="Times New Roman"/>
          <w:sz w:val="28"/>
          <w:szCs w:val="28"/>
        </w:rPr>
      </w:pPr>
      <w:r>
        <w:rPr>
          <w:rFonts w:ascii="Times New Roman" w:hAnsi="Times New Roman" w:cs="Times New Roman"/>
          <w:sz w:val="28"/>
          <w:szCs w:val="28"/>
        </w:rPr>
        <w:t>коммуникативные -</w:t>
      </w:r>
      <w:r w:rsidR="006C13D2" w:rsidRPr="009B16D4">
        <w:rPr>
          <w:rFonts w:ascii="Times New Roman" w:hAnsi="Times New Roman" w:cs="Times New Roman"/>
          <w:sz w:val="28"/>
          <w:szCs w:val="28"/>
        </w:rPr>
        <w:t xml:space="preserve"> речевая деятельность и навыки сотрудничества;</w:t>
      </w:r>
    </w:p>
    <w:p w:rsidR="0093546A" w:rsidRPr="009B16D4" w:rsidRDefault="00BF70A9" w:rsidP="00B13E7B">
      <w:pPr>
        <w:spacing w:before="400" w:after="400" w:line="360" w:lineRule="auto"/>
        <w:ind w:firstLine="709"/>
        <w:contextualSpacing/>
        <w:jc w:val="both"/>
        <w:rPr>
          <w:rFonts w:ascii="Times New Roman" w:hAnsi="Times New Roman" w:cs="Times New Roman"/>
          <w:sz w:val="28"/>
          <w:szCs w:val="28"/>
        </w:rPr>
      </w:pPr>
      <w:r>
        <w:rPr>
          <w:rFonts w:ascii="Times New Roman" w:hAnsi="Times New Roman" w:cs="Times New Roman"/>
          <w:sz w:val="28"/>
          <w:szCs w:val="28"/>
        </w:rPr>
        <w:t>познавательные -</w:t>
      </w:r>
      <w:r w:rsidR="006C13D2" w:rsidRPr="009B16D4">
        <w:rPr>
          <w:rFonts w:ascii="Times New Roman" w:hAnsi="Times New Roman" w:cs="Times New Roman"/>
          <w:sz w:val="28"/>
          <w:szCs w:val="28"/>
        </w:rPr>
        <w:t xml:space="preserve"> работа с информацией, с учебными моделями, использование общих схем решения, использование знаково-символических средств, выполнение логических операций сравнения, анализа, обобщения, классификации, установление аналогий;</w:t>
      </w:r>
    </w:p>
    <w:p w:rsidR="00A73B25" w:rsidRPr="009B16D4" w:rsidRDefault="006C13D2" w:rsidP="00B13E7B">
      <w:pPr>
        <w:spacing w:before="400" w:after="400" w:line="360" w:lineRule="auto"/>
        <w:ind w:firstLine="709"/>
        <w:contextualSpacing/>
        <w:jc w:val="both"/>
        <w:rPr>
          <w:rFonts w:ascii="Times New Roman" w:hAnsi="Times New Roman" w:cs="Times New Roman"/>
          <w:sz w:val="28"/>
          <w:szCs w:val="28"/>
        </w:rPr>
      </w:pPr>
      <w:r w:rsidRPr="009B16D4">
        <w:rPr>
          <w:rFonts w:ascii="Times New Roman" w:hAnsi="Times New Roman" w:cs="Times New Roman"/>
          <w:sz w:val="28"/>
          <w:szCs w:val="28"/>
        </w:rPr>
        <w:t>регулятивные</w:t>
      </w:r>
      <w:r w:rsidR="00E27F0E">
        <w:rPr>
          <w:rFonts w:ascii="Times New Roman" w:hAnsi="Times New Roman" w:cs="Times New Roman"/>
          <w:sz w:val="28"/>
          <w:szCs w:val="28"/>
        </w:rPr>
        <w:t xml:space="preserve"> </w:t>
      </w:r>
      <w:r w:rsidR="00BF70A9">
        <w:rPr>
          <w:rFonts w:ascii="Times New Roman" w:hAnsi="Times New Roman" w:cs="Times New Roman"/>
          <w:sz w:val="28"/>
          <w:szCs w:val="28"/>
        </w:rPr>
        <w:t>-</w:t>
      </w:r>
      <w:r w:rsidRPr="009B16D4">
        <w:rPr>
          <w:rFonts w:ascii="Times New Roman" w:hAnsi="Times New Roman" w:cs="Times New Roman"/>
          <w:sz w:val="28"/>
          <w:szCs w:val="28"/>
        </w:rPr>
        <w:t xml:space="preserve"> управление своей деятельностью, контроль, инициат</w:t>
      </w:r>
      <w:r w:rsidR="0093546A" w:rsidRPr="009B16D4">
        <w:rPr>
          <w:rFonts w:ascii="Times New Roman" w:hAnsi="Times New Roman" w:cs="Times New Roman"/>
          <w:sz w:val="28"/>
          <w:szCs w:val="28"/>
        </w:rPr>
        <w:t>ивно</w:t>
      </w:r>
      <w:r w:rsidR="004B072E">
        <w:rPr>
          <w:rFonts w:ascii="Times New Roman" w:hAnsi="Times New Roman" w:cs="Times New Roman"/>
          <w:sz w:val="28"/>
          <w:szCs w:val="28"/>
        </w:rPr>
        <w:t>сть и самостоятельность</w:t>
      </w:r>
      <w:r w:rsidR="0093546A" w:rsidRPr="009B16D4">
        <w:rPr>
          <w:rFonts w:ascii="Times New Roman" w:hAnsi="Times New Roman" w:cs="Times New Roman"/>
          <w:sz w:val="28"/>
          <w:szCs w:val="28"/>
        </w:rPr>
        <w:t xml:space="preserve"> </w:t>
      </w:r>
      <w:r w:rsidR="00F05B8C">
        <w:rPr>
          <w:rFonts w:ascii="Times New Roman" w:hAnsi="Times New Roman" w:cs="Times New Roman"/>
          <w:sz w:val="28"/>
          <w:szCs w:val="28"/>
        </w:rPr>
        <w:t>[6</w:t>
      </w:r>
      <w:r w:rsidR="00BD412C" w:rsidRPr="009B16D4">
        <w:rPr>
          <w:rFonts w:ascii="Times New Roman" w:hAnsi="Times New Roman" w:cs="Times New Roman"/>
          <w:sz w:val="28"/>
          <w:szCs w:val="28"/>
        </w:rPr>
        <w:t>]</w:t>
      </w:r>
      <w:r w:rsidR="004B072E">
        <w:rPr>
          <w:rFonts w:ascii="Times New Roman" w:hAnsi="Times New Roman" w:cs="Times New Roman"/>
          <w:sz w:val="28"/>
          <w:szCs w:val="28"/>
        </w:rPr>
        <w:t>.</w:t>
      </w:r>
    </w:p>
    <w:p w:rsidR="00A73B25" w:rsidRPr="009B16D4" w:rsidRDefault="006C13D2" w:rsidP="00B13E7B">
      <w:pPr>
        <w:spacing w:before="400" w:after="400" w:line="360" w:lineRule="auto"/>
        <w:ind w:firstLine="709"/>
        <w:contextualSpacing/>
        <w:jc w:val="both"/>
        <w:rPr>
          <w:rFonts w:ascii="Times New Roman" w:hAnsi="Times New Roman" w:cs="Times New Roman"/>
          <w:sz w:val="28"/>
          <w:szCs w:val="28"/>
        </w:rPr>
      </w:pPr>
      <w:r w:rsidRPr="009B16D4">
        <w:rPr>
          <w:rFonts w:ascii="Times New Roman" w:hAnsi="Times New Roman" w:cs="Times New Roman"/>
          <w:sz w:val="28"/>
          <w:szCs w:val="28"/>
        </w:rPr>
        <w:lastRenderedPageBreak/>
        <w:t xml:space="preserve">Проанализируем </w:t>
      </w:r>
      <w:r w:rsidR="00147F2F">
        <w:rPr>
          <w:rFonts w:ascii="Times New Roman" w:hAnsi="Times New Roman" w:cs="Times New Roman"/>
          <w:sz w:val="28"/>
          <w:szCs w:val="28"/>
        </w:rPr>
        <w:t>достижения обучающихся</w:t>
      </w:r>
      <w:r w:rsidR="00A73B25" w:rsidRPr="009B16D4">
        <w:rPr>
          <w:rFonts w:ascii="Times New Roman" w:hAnsi="Times New Roman" w:cs="Times New Roman"/>
          <w:sz w:val="28"/>
          <w:szCs w:val="28"/>
        </w:rPr>
        <w:t>,</w:t>
      </w:r>
      <w:r w:rsidR="00225FC3">
        <w:rPr>
          <w:rFonts w:ascii="Times New Roman" w:hAnsi="Times New Roman" w:cs="Times New Roman"/>
          <w:sz w:val="28"/>
          <w:szCs w:val="28"/>
        </w:rPr>
        <w:t xml:space="preserve"> личностных, предметных и мета</w:t>
      </w:r>
      <w:r w:rsidRPr="009B16D4">
        <w:rPr>
          <w:rFonts w:ascii="Times New Roman" w:hAnsi="Times New Roman" w:cs="Times New Roman"/>
          <w:sz w:val="28"/>
          <w:szCs w:val="28"/>
        </w:rPr>
        <w:t>предметных результатов обучения на уроках математики в начальной школе</w:t>
      </w:r>
      <w:r w:rsidR="00A73B25" w:rsidRPr="009B16D4">
        <w:rPr>
          <w:rFonts w:ascii="Times New Roman" w:hAnsi="Times New Roman" w:cs="Times New Roman"/>
          <w:sz w:val="28"/>
          <w:szCs w:val="28"/>
        </w:rPr>
        <w:t xml:space="preserve"> при использовании интерактивной доски</w:t>
      </w:r>
      <w:r w:rsidRPr="009B16D4">
        <w:rPr>
          <w:rFonts w:ascii="Times New Roman" w:hAnsi="Times New Roman" w:cs="Times New Roman"/>
          <w:sz w:val="28"/>
          <w:szCs w:val="28"/>
        </w:rPr>
        <w:t>.</w:t>
      </w:r>
    </w:p>
    <w:p w:rsidR="00A73B25" w:rsidRPr="00B407E9" w:rsidRDefault="006C13D2" w:rsidP="00B13E7B">
      <w:pPr>
        <w:spacing w:before="400" w:after="400" w:line="360" w:lineRule="auto"/>
        <w:ind w:firstLine="709"/>
        <w:contextualSpacing/>
        <w:jc w:val="both"/>
        <w:rPr>
          <w:rFonts w:ascii="Times New Roman" w:hAnsi="Times New Roman" w:cs="Times New Roman"/>
          <w:sz w:val="28"/>
          <w:szCs w:val="28"/>
        </w:rPr>
      </w:pPr>
      <w:r w:rsidRPr="009B16D4">
        <w:rPr>
          <w:rFonts w:ascii="Times New Roman" w:hAnsi="Times New Roman" w:cs="Times New Roman"/>
          <w:sz w:val="28"/>
          <w:szCs w:val="28"/>
        </w:rPr>
        <w:t xml:space="preserve">Достижению </w:t>
      </w:r>
      <w:r w:rsidRPr="00B407E9">
        <w:rPr>
          <w:rStyle w:val="a7"/>
          <w:rFonts w:ascii="Times New Roman" w:hAnsi="Times New Roman" w:cs="Times New Roman"/>
          <w:i w:val="0"/>
          <w:sz w:val="28"/>
          <w:szCs w:val="28"/>
        </w:rPr>
        <w:t>личностных результатов</w:t>
      </w:r>
      <w:r w:rsidR="00BF70A9" w:rsidRPr="00B407E9">
        <w:rPr>
          <w:rStyle w:val="apple-converted-space"/>
          <w:rFonts w:ascii="Times New Roman" w:hAnsi="Times New Roman" w:cs="Times New Roman"/>
          <w:sz w:val="28"/>
          <w:szCs w:val="28"/>
        </w:rPr>
        <w:t xml:space="preserve"> </w:t>
      </w:r>
      <w:r w:rsidR="007732D8">
        <w:rPr>
          <w:rFonts w:ascii="Times New Roman" w:hAnsi="Times New Roman" w:cs="Times New Roman"/>
          <w:sz w:val="28"/>
          <w:szCs w:val="28"/>
        </w:rPr>
        <w:t>могут способствовать</w:t>
      </w:r>
      <w:r w:rsidRPr="00B407E9">
        <w:rPr>
          <w:rFonts w:ascii="Times New Roman" w:hAnsi="Times New Roman" w:cs="Times New Roman"/>
          <w:sz w:val="28"/>
          <w:szCs w:val="28"/>
        </w:rPr>
        <w:t xml:space="preserve"> ситуации выбора</w:t>
      </w:r>
      <w:r w:rsidR="00F97C1A" w:rsidRPr="00B407E9">
        <w:rPr>
          <w:rFonts w:ascii="Times New Roman" w:hAnsi="Times New Roman" w:cs="Times New Roman"/>
          <w:sz w:val="28"/>
          <w:szCs w:val="28"/>
        </w:rPr>
        <w:t xml:space="preserve"> и обоснованием учащегося своего выбора</w:t>
      </w:r>
      <w:r w:rsidRPr="00B407E9">
        <w:rPr>
          <w:rFonts w:ascii="Times New Roman" w:hAnsi="Times New Roman" w:cs="Times New Roman"/>
          <w:sz w:val="28"/>
          <w:szCs w:val="28"/>
        </w:rPr>
        <w:t xml:space="preserve">. </w:t>
      </w:r>
    </w:p>
    <w:p w:rsidR="00993311" w:rsidRPr="00B407E9" w:rsidRDefault="006C13D2" w:rsidP="00B13E7B">
      <w:pPr>
        <w:spacing w:before="400" w:after="400" w:line="360" w:lineRule="auto"/>
        <w:ind w:firstLine="709"/>
        <w:contextualSpacing/>
        <w:jc w:val="both"/>
        <w:rPr>
          <w:rFonts w:ascii="Times New Roman" w:hAnsi="Times New Roman" w:cs="Times New Roman"/>
          <w:sz w:val="28"/>
          <w:szCs w:val="28"/>
        </w:rPr>
      </w:pPr>
      <w:r w:rsidRPr="00B407E9">
        <w:rPr>
          <w:rFonts w:ascii="Times New Roman" w:hAnsi="Times New Roman" w:cs="Times New Roman"/>
          <w:sz w:val="28"/>
          <w:szCs w:val="28"/>
        </w:rPr>
        <w:t>Формирование</w:t>
      </w:r>
      <w:r w:rsidR="00BF70A9" w:rsidRPr="00B407E9">
        <w:rPr>
          <w:rStyle w:val="apple-converted-space"/>
          <w:rFonts w:ascii="Times New Roman" w:hAnsi="Times New Roman" w:cs="Times New Roman"/>
          <w:iCs/>
          <w:sz w:val="28"/>
          <w:szCs w:val="28"/>
        </w:rPr>
        <w:t xml:space="preserve"> </w:t>
      </w:r>
      <w:r w:rsidR="00225FC3" w:rsidRPr="00B407E9">
        <w:rPr>
          <w:rStyle w:val="a7"/>
          <w:rFonts w:ascii="Times New Roman" w:hAnsi="Times New Roman" w:cs="Times New Roman"/>
          <w:i w:val="0"/>
          <w:sz w:val="28"/>
          <w:szCs w:val="28"/>
        </w:rPr>
        <w:t>коммуникативных</w:t>
      </w:r>
      <w:r w:rsidRPr="00B407E9">
        <w:rPr>
          <w:rStyle w:val="a7"/>
          <w:rFonts w:ascii="Times New Roman" w:hAnsi="Times New Roman" w:cs="Times New Roman"/>
          <w:i w:val="0"/>
          <w:sz w:val="28"/>
          <w:szCs w:val="28"/>
        </w:rPr>
        <w:t xml:space="preserve"> УУД</w:t>
      </w:r>
      <w:r w:rsidR="00BF70A9" w:rsidRPr="00B407E9">
        <w:rPr>
          <w:rStyle w:val="apple-converted-space"/>
          <w:rFonts w:ascii="Times New Roman" w:hAnsi="Times New Roman" w:cs="Times New Roman"/>
          <w:sz w:val="28"/>
          <w:szCs w:val="28"/>
        </w:rPr>
        <w:t xml:space="preserve"> </w:t>
      </w:r>
      <w:r w:rsidRPr="00B407E9">
        <w:rPr>
          <w:rFonts w:ascii="Times New Roman" w:hAnsi="Times New Roman" w:cs="Times New Roman"/>
          <w:sz w:val="28"/>
          <w:szCs w:val="28"/>
        </w:rPr>
        <w:t>у младших школьников может проходить при парной или</w:t>
      </w:r>
      <w:r w:rsidR="00666235">
        <w:rPr>
          <w:rFonts w:ascii="Times New Roman" w:hAnsi="Times New Roman" w:cs="Times New Roman"/>
          <w:sz w:val="28"/>
          <w:szCs w:val="28"/>
        </w:rPr>
        <w:t xml:space="preserve"> групповой работе с </w:t>
      </w:r>
      <w:r w:rsidR="00F97C1A" w:rsidRPr="00B407E9">
        <w:rPr>
          <w:rFonts w:ascii="Times New Roman" w:hAnsi="Times New Roman" w:cs="Times New Roman"/>
          <w:sz w:val="28"/>
          <w:szCs w:val="28"/>
        </w:rPr>
        <w:t>инт</w:t>
      </w:r>
      <w:r w:rsidR="00225FC3" w:rsidRPr="00B407E9">
        <w:rPr>
          <w:rFonts w:ascii="Times New Roman" w:hAnsi="Times New Roman" w:cs="Times New Roman"/>
          <w:sz w:val="28"/>
          <w:szCs w:val="28"/>
        </w:rPr>
        <w:t>е</w:t>
      </w:r>
      <w:r w:rsidR="00F97C1A" w:rsidRPr="00B407E9">
        <w:rPr>
          <w:rFonts w:ascii="Times New Roman" w:hAnsi="Times New Roman" w:cs="Times New Roman"/>
          <w:sz w:val="28"/>
          <w:szCs w:val="28"/>
        </w:rPr>
        <w:t>рактивной доской</w:t>
      </w:r>
      <w:r w:rsidRPr="00B407E9">
        <w:rPr>
          <w:rFonts w:ascii="Times New Roman" w:hAnsi="Times New Roman" w:cs="Times New Roman"/>
          <w:sz w:val="28"/>
          <w:szCs w:val="28"/>
        </w:rPr>
        <w:t xml:space="preserve">. </w:t>
      </w:r>
    </w:p>
    <w:p w:rsidR="00A73B25" w:rsidRPr="00B407E9" w:rsidRDefault="00E159AD" w:rsidP="00B13E7B">
      <w:pPr>
        <w:spacing w:before="400" w:after="400" w:line="360" w:lineRule="auto"/>
        <w:ind w:firstLine="709"/>
        <w:contextualSpacing/>
        <w:jc w:val="both"/>
        <w:rPr>
          <w:rFonts w:ascii="Times New Roman" w:hAnsi="Times New Roman" w:cs="Times New Roman"/>
          <w:sz w:val="28"/>
          <w:szCs w:val="28"/>
        </w:rPr>
      </w:pPr>
      <w:r w:rsidRPr="00B407E9">
        <w:rPr>
          <w:rFonts w:ascii="Times New Roman" w:hAnsi="Times New Roman" w:cs="Times New Roman"/>
          <w:sz w:val="28"/>
          <w:szCs w:val="28"/>
        </w:rPr>
        <w:t xml:space="preserve">При </w:t>
      </w:r>
      <w:r w:rsidR="006C13D2" w:rsidRPr="00B407E9">
        <w:rPr>
          <w:rFonts w:ascii="Times New Roman" w:hAnsi="Times New Roman" w:cs="Times New Roman"/>
          <w:sz w:val="28"/>
          <w:szCs w:val="28"/>
        </w:rPr>
        <w:t>формировании</w:t>
      </w:r>
      <w:r w:rsidR="006229EC" w:rsidRPr="00B407E9">
        <w:rPr>
          <w:rStyle w:val="apple-converted-space"/>
          <w:rFonts w:ascii="Times New Roman" w:hAnsi="Times New Roman" w:cs="Times New Roman"/>
          <w:sz w:val="28"/>
          <w:szCs w:val="28"/>
        </w:rPr>
        <w:t xml:space="preserve"> </w:t>
      </w:r>
      <w:r w:rsidR="006C13D2" w:rsidRPr="00B407E9">
        <w:rPr>
          <w:rStyle w:val="a7"/>
          <w:rFonts w:ascii="Times New Roman" w:hAnsi="Times New Roman" w:cs="Times New Roman"/>
          <w:i w:val="0"/>
          <w:sz w:val="28"/>
          <w:szCs w:val="28"/>
        </w:rPr>
        <w:t>познавательных УУД</w:t>
      </w:r>
      <w:r w:rsidRPr="00B407E9">
        <w:rPr>
          <w:rStyle w:val="a7"/>
          <w:rFonts w:ascii="Times New Roman" w:hAnsi="Times New Roman" w:cs="Times New Roman"/>
          <w:i w:val="0"/>
          <w:sz w:val="28"/>
          <w:szCs w:val="28"/>
        </w:rPr>
        <w:t xml:space="preserve"> с использованием интеракти</w:t>
      </w:r>
      <w:r w:rsidR="00225FC3" w:rsidRPr="00B407E9">
        <w:rPr>
          <w:rStyle w:val="a7"/>
          <w:rFonts w:ascii="Times New Roman" w:hAnsi="Times New Roman" w:cs="Times New Roman"/>
          <w:i w:val="0"/>
          <w:sz w:val="28"/>
          <w:szCs w:val="28"/>
        </w:rPr>
        <w:t>в</w:t>
      </w:r>
      <w:r w:rsidRPr="00B407E9">
        <w:rPr>
          <w:rStyle w:val="a7"/>
          <w:rFonts w:ascii="Times New Roman" w:hAnsi="Times New Roman" w:cs="Times New Roman"/>
          <w:i w:val="0"/>
          <w:sz w:val="28"/>
          <w:szCs w:val="28"/>
        </w:rPr>
        <w:t xml:space="preserve">ной доски </w:t>
      </w:r>
      <w:r w:rsidR="006C13D2" w:rsidRPr="00B407E9">
        <w:rPr>
          <w:rFonts w:ascii="Times New Roman" w:hAnsi="Times New Roman" w:cs="Times New Roman"/>
          <w:sz w:val="28"/>
          <w:szCs w:val="28"/>
        </w:rPr>
        <w:t>у д</w:t>
      </w:r>
      <w:r w:rsidR="00F97C1A" w:rsidRPr="00B407E9">
        <w:rPr>
          <w:rFonts w:ascii="Times New Roman" w:hAnsi="Times New Roman" w:cs="Times New Roman"/>
          <w:sz w:val="28"/>
          <w:szCs w:val="28"/>
        </w:rPr>
        <w:t>етей есть возможность работать самосто</w:t>
      </w:r>
      <w:r w:rsidR="00225FC3" w:rsidRPr="00B407E9">
        <w:rPr>
          <w:rFonts w:ascii="Times New Roman" w:hAnsi="Times New Roman" w:cs="Times New Roman"/>
          <w:sz w:val="28"/>
          <w:szCs w:val="28"/>
        </w:rPr>
        <w:t>я</w:t>
      </w:r>
      <w:r w:rsidR="00F97C1A" w:rsidRPr="00B407E9">
        <w:rPr>
          <w:rFonts w:ascii="Times New Roman" w:hAnsi="Times New Roman" w:cs="Times New Roman"/>
          <w:sz w:val="28"/>
          <w:szCs w:val="28"/>
        </w:rPr>
        <w:t>тельно с инт</w:t>
      </w:r>
      <w:r w:rsidR="00225FC3" w:rsidRPr="00B407E9">
        <w:rPr>
          <w:rFonts w:ascii="Times New Roman" w:hAnsi="Times New Roman" w:cs="Times New Roman"/>
          <w:sz w:val="28"/>
          <w:szCs w:val="28"/>
        </w:rPr>
        <w:t>е</w:t>
      </w:r>
      <w:r w:rsidR="00F97C1A" w:rsidRPr="00B407E9">
        <w:rPr>
          <w:rFonts w:ascii="Times New Roman" w:hAnsi="Times New Roman" w:cs="Times New Roman"/>
          <w:sz w:val="28"/>
          <w:szCs w:val="28"/>
        </w:rPr>
        <w:t>ракти</w:t>
      </w:r>
      <w:r w:rsidR="00225FC3" w:rsidRPr="00B407E9">
        <w:rPr>
          <w:rFonts w:ascii="Times New Roman" w:hAnsi="Times New Roman" w:cs="Times New Roman"/>
          <w:sz w:val="28"/>
          <w:szCs w:val="28"/>
        </w:rPr>
        <w:t>в</w:t>
      </w:r>
      <w:r w:rsidR="00F97C1A" w:rsidRPr="00B407E9">
        <w:rPr>
          <w:rFonts w:ascii="Times New Roman" w:hAnsi="Times New Roman" w:cs="Times New Roman"/>
          <w:sz w:val="28"/>
          <w:szCs w:val="28"/>
        </w:rPr>
        <w:t>ной доской</w:t>
      </w:r>
      <w:r w:rsidR="006C13D2" w:rsidRPr="00B407E9">
        <w:rPr>
          <w:rFonts w:ascii="Times New Roman" w:hAnsi="Times New Roman" w:cs="Times New Roman"/>
          <w:sz w:val="28"/>
          <w:szCs w:val="28"/>
        </w:rPr>
        <w:t>. Значит, можно предложить обучающимся задания</w:t>
      </w:r>
      <w:r w:rsidR="00666235">
        <w:rPr>
          <w:rFonts w:ascii="Times New Roman" w:hAnsi="Times New Roman" w:cs="Times New Roman"/>
          <w:sz w:val="28"/>
          <w:szCs w:val="28"/>
        </w:rPr>
        <w:t>,</w:t>
      </w:r>
      <w:r w:rsidR="006C13D2" w:rsidRPr="00B407E9">
        <w:rPr>
          <w:rFonts w:ascii="Times New Roman" w:hAnsi="Times New Roman" w:cs="Times New Roman"/>
          <w:sz w:val="28"/>
          <w:szCs w:val="28"/>
        </w:rPr>
        <w:t xml:space="preserve"> направленные на выполнение логических операций сравнения, анализа, об</w:t>
      </w:r>
      <w:r w:rsidRPr="00B407E9">
        <w:rPr>
          <w:rFonts w:ascii="Times New Roman" w:hAnsi="Times New Roman" w:cs="Times New Roman"/>
          <w:sz w:val="28"/>
          <w:szCs w:val="28"/>
        </w:rPr>
        <w:t xml:space="preserve">общения, </w:t>
      </w:r>
      <w:r w:rsidR="00582D55" w:rsidRPr="00B407E9">
        <w:rPr>
          <w:rFonts w:ascii="Times New Roman" w:hAnsi="Times New Roman" w:cs="Times New Roman"/>
          <w:sz w:val="28"/>
          <w:szCs w:val="28"/>
        </w:rPr>
        <w:t>классификаций</w:t>
      </w:r>
      <w:r w:rsidRPr="00B407E9">
        <w:rPr>
          <w:rFonts w:ascii="Times New Roman" w:hAnsi="Times New Roman" w:cs="Times New Roman"/>
          <w:sz w:val="28"/>
          <w:szCs w:val="28"/>
        </w:rPr>
        <w:t>.</w:t>
      </w:r>
      <w:r w:rsidR="006C13D2" w:rsidRPr="00B407E9">
        <w:rPr>
          <w:rFonts w:ascii="Times New Roman" w:hAnsi="Times New Roman" w:cs="Times New Roman"/>
          <w:sz w:val="28"/>
          <w:szCs w:val="28"/>
        </w:rPr>
        <w:t xml:space="preserve"> </w:t>
      </w:r>
      <w:r w:rsidRPr="00B407E9">
        <w:rPr>
          <w:rFonts w:ascii="Times New Roman" w:hAnsi="Times New Roman" w:cs="Times New Roman"/>
          <w:sz w:val="28"/>
          <w:szCs w:val="28"/>
        </w:rPr>
        <w:t xml:space="preserve">Интерактивная доска </w:t>
      </w:r>
      <w:r w:rsidR="006C13D2" w:rsidRPr="00B407E9">
        <w:rPr>
          <w:rFonts w:ascii="Times New Roman" w:hAnsi="Times New Roman" w:cs="Times New Roman"/>
          <w:sz w:val="28"/>
          <w:szCs w:val="28"/>
        </w:rPr>
        <w:t>име</w:t>
      </w:r>
      <w:r w:rsidRPr="00B407E9">
        <w:rPr>
          <w:rFonts w:ascii="Times New Roman" w:hAnsi="Times New Roman" w:cs="Times New Roman"/>
          <w:sz w:val="28"/>
          <w:szCs w:val="28"/>
        </w:rPr>
        <w:t>е</w:t>
      </w:r>
      <w:r w:rsidR="006C13D2" w:rsidRPr="00B407E9">
        <w:rPr>
          <w:rFonts w:ascii="Times New Roman" w:hAnsi="Times New Roman" w:cs="Times New Roman"/>
          <w:sz w:val="28"/>
          <w:szCs w:val="28"/>
        </w:rPr>
        <w:t>т возможность самостоятельного выбор</w:t>
      </w:r>
      <w:r w:rsidRPr="00B407E9">
        <w:rPr>
          <w:rFonts w:ascii="Times New Roman" w:hAnsi="Times New Roman" w:cs="Times New Roman"/>
          <w:sz w:val="28"/>
          <w:szCs w:val="28"/>
        </w:rPr>
        <w:t>а маршрута при его освоении</w:t>
      </w:r>
      <w:r w:rsidR="00225FC3" w:rsidRPr="00B407E9">
        <w:rPr>
          <w:rFonts w:ascii="Times New Roman" w:hAnsi="Times New Roman" w:cs="Times New Roman"/>
          <w:sz w:val="28"/>
          <w:szCs w:val="28"/>
        </w:rPr>
        <w:t>,</w:t>
      </w:r>
      <w:r w:rsidR="00BF70A9" w:rsidRPr="00B407E9">
        <w:rPr>
          <w:rFonts w:ascii="Times New Roman" w:hAnsi="Times New Roman" w:cs="Times New Roman"/>
          <w:sz w:val="28"/>
          <w:szCs w:val="28"/>
        </w:rPr>
        <w:t xml:space="preserve"> </w:t>
      </w:r>
      <w:r w:rsidRPr="00B407E9">
        <w:rPr>
          <w:rFonts w:ascii="Times New Roman" w:hAnsi="Times New Roman" w:cs="Times New Roman"/>
          <w:sz w:val="28"/>
          <w:szCs w:val="28"/>
        </w:rPr>
        <w:t xml:space="preserve">её </w:t>
      </w:r>
      <w:r w:rsidR="006C13D2" w:rsidRPr="00B407E9">
        <w:rPr>
          <w:rFonts w:ascii="Times New Roman" w:hAnsi="Times New Roman" w:cs="Times New Roman"/>
          <w:sz w:val="28"/>
          <w:szCs w:val="28"/>
        </w:rPr>
        <w:t>применение при обучении способствует формированию инициативности и самостоятельности обучающихся, то есть способствуют формированию</w:t>
      </w:r>
      <w:r w:rsidR="00BF70A9" w:rsidRPr="00B407E9">
        <w:rPr>
          <w:rStyle w:val="apple-converted-space"/>
          <w:rFonts w:ascii="Times New Roman" w:hAnsi="Times New Roman" w:cs="Times New Roman"/>
          <w:sz w:val="28"/>
          <w:szCs w:val="28"/>
        </w:rPr>
        <w:t xml:space="preserve"> </w:t>
      </w:r>
      <w:r w:rsidR="006C13D2" w:rsidRPr="00B407E9">
        <w:rPr>
          <w:rStyle w:val="a7"/>
          <w:rFonts w:ascii="Times New Roman" w:hAnsi="Times New Roman" w:cs="Times New Roman"/>
          <w:i w:val="0"/>
          <w:sz w:val="28"/>
          <w:szCs w:val="28"/>
        </w:rPr>
        <w:t>регулятивных УУД</w:t>
      </w:r>
      <w:r w:rsidR="00BF70A9" w:rsidRPr="00B407E9">
        <w:rPr>
          <w:rStyle w:val="apple-converted-space"/>
          <w:rFonts w:ascii="Times New Roman" w:hAnsi="Times New Roman" w:cs="Times New Roman"/>
          <w:iCs/>
          <w:sz w:val="28"/>
          <w:szCs w:val="28"/>
        </w:rPr>
        <w:t xml:space="preserve"> </w:t>
      </w:r>
      <w:r w:rsidR="002A64CB" w:rsidRPr="00B407E9">
        <w:rPr>
          <w:rFonts w:ascii="Times New Roman" w:hAnsi="Times New Roman" w:cs="Times New Roman"/>
          <w:sz w:val="28"/>
          <w:szCs w:val="28"/>
        </w:rPr>
        <w:t>младших школьников</w:t>
      </w:r>
      <w:r w:rsidR="00BF70A9" w:rsidRPr="00B407E9">
        <w:rPr>
          <w:rFonts w:ascii="Times New Roman" w:hAnsi="Times New Roman" w:cs="Times New Roman"/>
          <w:sz w:val="28"/>
          <w:szCs w:val="28"/>
        </w:rPr>
        <w:t xml:space="preserve"> </w:t>
      </w:r>
      <w:r w:rsidR="00F05B8C" w:rsidRPr="00B407E9">
        <w:rPr>
          <w:rFonts w:ascii="Times New Roman" w:hAnsi="Times New Roman" w:cs="Times New Roman"/>
          <w:sz w:val="28"/>
          <w:szCs w:val="28"/>
        </w:rPr>
        <w:t>[1</w:t>
      </w:r>
      <w:r w:rsidR="00E67EA7" w:rsidRPr="00B407E9">
        <w:rPr>
          <w:rFonts w:ascii="Times New Roman" w:hAnsi="Times New Roman" w:cs="Times New Roman"/>
          <w:sz w:val="28"/>
          <w:szCs w:val="28"/>
        </w:rPr>
        <w:t>]</w:t>
      </w:r>
      <w:r w:rsidR="00BF70A9" w:rsidRPr="00B407E9">
        <w:rPr>
          <w:rFonts w:ascii="Times New Roman" w:hAnsi="Times New Roman" w:cs="Times New Roman"/>
          <w:sz w:val="28"/>
          <w:szCs w:val="28"/>
        </w:rPr>
        <w:t>.</w:t>
      </w:r>
    </w:p>
    <w:p w:rsidR="00BD412C" w:rsidRPr="00E5283C" w:rsidRDefault="006C13D2" w:rsidP="00D7111D">
      <w:pPr>
        <w:shd w:val="clear" w:color="auto" w:fill="FFFFFF"/>
        <w:spacing w:before="400" w:after="400" w:line="360" w:lineRule="auto"/>
        <w:ind w:firstLine="709"/>
        <w:contextualSpacing/>
        <w:jc w:val="both"/>
        <w:rPr>
          <w:rFonts w:ascii="Times New Roman" w:hAnsi="Times New Roman" w:cs="Times New Roman"/>
          <w:sz w:val="28"/>
          <w:szCs w:val="28"/>
        </w:rPr>
      </w:pPr>
      <w:r w:rsidRPr="009B16D4">
        <w:rPr>
          <w:rFonts w:ascii="Times New Roman" w:hAnsi="Times New Roman" w:cs="Times New Roman"/>
          <w:sz w:val="28"/>
          <w:szCs w:val="28"/>
        </w:rPr>
        <w:t xml:space="preserve">Таким образом, рассмотрев </w:t>
      </w:r>
      <w:r w:rsidR="00D7111D">
        <w:rPr>
          <w:rFonts w:ascii="Times New Roman" w:hAnsi="Times New Roman" w:cs="Times New Roman"/>
          <w:sz w:val="28"/>
          <w:szCs w:val="28"/>
        </w:rPr>
        <w:t>особенности</w:t>
      </w:r>
      <w:r w:rsidRPr="009B16D4">
        <w:rPr>
          <w:rFonts w:ascii="Times New Roman" w:hAnsi="Times New Roman" w:cs="Times New Roman"/>
          <w:sz w:val="28"/>
          <w:szCs w:val="28"/>
        </w:rPr>
        <w:t xml:space="preserve"> </w:t>
      </w:r>
      <w:r w:rsidR="00E5283C">
        <w:rPr>
          <w:rFonts w:ascii="Times New Roman" w:hAnsi="Times New Roman" w:cs="Times New Roman"/>
          <w:sz w:val="28"/>
          <w:szCs w:val="28"/>
        </w:rPr>
        <w:t>использования</w:t>
      </w:r>
      <w:r w:rsidR="007B2D9E" w:rsidRPr="009B16D4">
        <w:rPr>
          <w:rFonts w:ascii="Times New Roman" w:hAnsi="Times New Roman" w:cs="Times New Roman"/>
          <w:sz w:val="28"/>
          <w:szCs w:val="28"/>
        </w:rPr>
        <w:t>,</w:t>
      </w:r>
      <w:r w:rsidRPr="009B16D4">
        <w:rPr>
          <w:rFonts w:ascii="Times New Roman" w:hAnsi="Times New Roman" w:cs="Times New Roman"/>
          <w:sz w:val="28"/>
          <w:szCs w:val="28"/>
        </w:rPr>
        <w:t xml:space="preserve"> </w:t>
      </w:r>
      <w:r w:rsidR="00D7111D">
        <w:rPr>
          <w:rFonts w:ascii="Times New Roman" w:hAnsi="Times New Roman" w:cs="Times New Roman"/>
          <w:sz w:val="28"/>
          <w:szCs w:val="28"/>
        </w:rPr>
        <w:t>интерактивной доски</w:t>
      </w:r>
      <w:r w:rsidRPr="009B16D4">
        <w:rPr>
          <w:rFonts w:ascii="Times New Roman" w:hAnsi="Times New Roman" w:cs="Times New Roman"/>
          <w:sz w:val="28"/>
          <w:szCs w:val="28"/>
        </w:rPr>
        <w:t xml:space="preserve"> в начальной школе</w:t>
      </w:r>
      <w:r w:rsidR="001077BF" w:rsidRPr="009B16D4">
        <w:rPr>
          <w:rFonts w:ascii="Times New Roman" w:hAnsi="Times New Roman" w:cs="Times New Roman"/>
          <w:sz w:val="28"/>
          <w:szCs w:val="28"/>
        </w:rPr>
        <w:t>, можно сделать вывод о том, что интерактивная доска имеет</w:t>
      </w:r>
      <w:r w:rsidRPr="009B16D4">
        <w:rPr>
          <w:rFonts w:ascii="Times New Roman" w:hAnsi="Times New Roman" w:cs="Times New Roman"/>
          <w:sz w:val="28"/>
          <w:szCs w:val="28"/>
        </w:rPr>
        <w:t xml:space="preserve"> большой потенциал при достижении результатов обучения в соответствии с ФГОС второго поколения. </w:t>
      </w:r>
      <w:r w:rsidR="008D55AA" w:rsidRPr="009B16D4">
        <w:rPr>
          <w:rFonts w:ascii="Times New Roman" w:hAnsi="Times New Roman" w:cs="Times New Roman"/>
          <w:sz w:val="28"/>
          <w:szCs w:val="28"/>
        </w:rPr>
        <w:t>Работа с интерактивной доской в начальной школе становится продолжением игры, сопровождаемой звуковыми и видеоэффектами.</w:t>
      </w:r>
      <w:r w:rsidR="00E5283C">
        <w:rPr>
          <w:rFonts w:ascii="Times New Roman" w:hAnsi="Times New Roman" w:cs="Times New Roman"/>
          <w:sz w:val="28"/>
          <w:szCs w:val="28"/>
        </w:rPr>
        <w:t xml:space="preserve"> </w:t>
      </w:r>
      <w:r w:rsidR="00BD412C" w:rsidRPr="009B16D4">
        <w:rPr>
          <w:rFonts w:ascii="Times New Roman" w:eastAsia="Times New Roman" w:hAnsi="Times New Roman" w:cs="Times New Roman"/>
          <w:sz w:val="28"/>
          <w:szCs w:val="28"/>
          <w:lang w:eastAsia="ru-RU"/>
        </w:rPr>
        <w:t xml:space="preserve">Правильная работа с интерактивной доской </w:t>
      </w:r>
      <w:r w:rsidR="00E5283C">
        <w:rPr>
          <w:rFonts w:ascii="Times New Roman" w:eastAsia="Times New Roman" w:hAnsi="Times New Roman" w:cs="Times New Roman"/>
          <w:sz w:val="28"/>
          <w:szCs w:val="28"/>
          <w:lang w:eastAsia="ru-RU"/>
        </w:rPr>
        <w:t>существенно повышает мотивацию учащихся, активизирует познавательную деятельность</w:t>
      </w:r>
      <w:r w:rsidR="00BD412C" w:rsidRPr="009B16D4">
        <w:rPr>
          <w:rFonts w:ascii="Times New Roman" w:eastAsia="Times New Roman" w:hAnsi="Times New Roman" w:cs="Times New Roman"/>
          <w:sz w:val="28"/>
          <w:szCs w:val="28"/>
          <w:lang w:eastAsia="ru-RU"/>
        </w:rPr>
        <w:t xml:space="preserve"> Интерактивная доска становится центром внимания для всей аудитории. А если все материалы подготовлены заранее и легкодоступны, она обеспечивает хороший темп занятия </w:t>
      </w:r>
      <w:r w:rsidR="00D7111D" w:rsidRPr="009B16D4">
        <w:rPr>
          <w:rFonts w:ascii="Times New Roman" w:eastAsia="Times New Roman" w:hAnsi="Times New Roman" w:cs="Times New Roman"/>
          <w:sz w:val="28"/>
          <w:szCs w:val="28"/>
          <w:lang w:eastAsia="ru-RU"/>
        </w:rPr>
        <w:t>В конечном счёте, использование интеракт</w:t>
      </w:r>
      <w:r w:rsidR="00D7111D">
        <w:rPr>
          <w:rFonts w:ascii="Times New Roman" w:eastAsia="Times New Roman" w:hAnsi="Times New Roman" w:cs="Times New Roman"/>
          <w:sz w:val="28"/>
          <w:szCs w:val="28"/>
          <w:lang w:eastAsia="ru-RU"/>
        </w:rPr>
        <w:t>ивной доски</w:t>
      </w:r>
      <w:r w:rsidR="00D7111D" w:rsidRPr="009B16D4">
        <w:rPr>
          <w:rFonts w:ascii="Times New Roman" w:eastAsia="Times New Roman" w:hAnsi="Times New Roman" w:cs="Times New Roman"/>
          <w:sz w:val="28"/>
          <w:szCs w:val="28"/>
          <w:lang w:eastAsia="ru-RU"/>
        </w:rPr>
        <w:t xml:space="preserve"> положительно влияет на качество образовательных достижений учащихся, имеет массу преи</w:t>
      </w:r>
      <w:r w:rsidR="00D7111D">
        <w:rPr>
          <w:rFonts w:ascii="Times New Roman" w:eastAsia="Times New Roman" w:hAnsi="Times New Roman" w:cs="Times New Roman"/>
          <w:sz w:val="28"/>
          <w:szCs w:val="28"/>
          <w:lang w:eastAsia="ru-RU"/>
        </w:rPr>
        <w:t>муществ</w:t>
      </w:r>
      <w:r w:rsidR="00D7111D" w:rsidRPr="009B16D4">
        <w:rPr>
          <w:rFonts w:ascii="Times New Roman" w:eastAsia="Times New Roman" w:hAnsi="Times New Roman" w:cs="Times New Roman"/>
          <w:sz w:val="28"/>
          <w:szCs w:val="28"/>
          <w:lang w:eastAsia="ru-RU"/>
        </w:rPr>
        <w:t>.</w:t>
      </w:r>
    </w:p>
    <w:p w:rsidR="00C01AFF" w:rsidRPr="009B16D4" w:rsidRDefault="00C01AFF" w:rsidP="006C7DE5">
      <w:pPr>
        <w:spacing w:before="400" w:after="400" w:line="360" w:lineRule="auto"/>
        <w:contextualSpacing/>
        <w:jc w:val="both"/>
        <w:rPr>
          <w:rFonts w:ascii="Times New Roman" w:hAnsi="Times New Roman" w:cs="Times New Roman"/>
          <w:sz w:val="28"/>
          <w:szCs w:val="28"/>
        </w:rPr>
      </w:pPr>
    </w:p>
    <w:p w:rsidR="00BE4641" w:rsidRPr="005B4C22" w:rsidRDefault="00225FC3" w:rsidP="00184E1C">
      <w:pPr>
        <w:spacing w:before="400" w:after="400" w:line="360" w:lineRule="auto"/>
        <w:contextualSpacing/>
        <w:rPr>
          <w:rFonts w:ascii="Times New Roman" w:hAnsi="Times New Roman" w:cs="Times New Roman"/>
          <w:b/>
          <w:sz w:val="28"/>
          <w:szCs w:val="28"/>
        </w:rPr>
      </w:pPr>
      <w:r w:rsidRPr="005B4C22">
        <w:rPr>
          <w:rFonts w:ascii="Times New Roman" w:hAnsi="Times New Roman" w:cs="Times New Roman"/>
          <w:b/>
          <w:sz w:val="28"/>
          <w:szCs w:val="28"/>
        </w:rPr>
        <w:lastRenderedPageBreak/>
        <w:t>1.3 Эффективность использован</w:t>
      </w:r>
      <w:r w:rsidR="00BE4641" w:rsidRPr="005B4C22">
        <w:rPr>
          <w:rFonts w:ascii="Times New Roman" w:hAnsi="Times New Roman" w:cs="Times New Roman"/>
          <w:b/>
          <w:sz w:val="28"/>
          <w:szCs w:val="28"/>
        </w:rPr>
        <w:t>и</w:t>
      </w:r>
      <w:r w:rsidRPr="005B4C22">
        <w:rPr>
          <w:rFonts w:ascii="Times New Roman" w:hAnsi="Times New Roman" w:cs="Times New Roman"/>
          <w:b/>
          <w:sz w:val="28"/>
          <w:szCs w:val="28"/>
        </w:rPr>
        <w:t>я</w:t>
      </w:r>
      <w:r w:rsidR="00BE4641" w:rsidRPr="005B4C22">
        <w:rPr>
          <w:rFonts w:ascii="Times New Roman" w:hAnsi="Times New Roman" w:cs="Times New Roman"/>
          <w:b/>
          <w:sz w:val="28"/>
          <w:szCs w:val="28"/>
        </w:rPr>
        <w:t xml:space="preserve"> технических средств обучения </w:t>
      </w:r>
      <w:r w:rsidRPr="005B4C22">
        <w:rPr>
          <w:rFonts w:ascii="Times New Roman" w:hAnsi="Times New Roman" w:cs="Times New Roman"/>
          <w:b/>
          <w:sz w:val="28"/>
          <w:szCs w:val="28"/>
        </w:rPr>
        <w:t>на уроках математики для детей младшего школьного возраста</w:t>
      </w:r>
    </w:p>
    <w:p w:rsidR="00C01AFF" w:rsidRPr="009B16D4" w:rsidRDefault="00C01AFF" w:rsidP="00B13E7B">
      <w:pPr>
        <w:spacing w:before="400" w:after="400" w:line="360" w:lineRule="auto"/>
        <w:ind w:firstLine="709"/>
        <w:contextualSpacing/>
        <w:jc w:val="both"/>
        <w:rPr>
          <w:rFonts w:ascii="Times New Roman" w:hAnsi="Times New Roman" w:cs="Times New Roman"/>
          <w:sz w:val="28"/>
          <w:szCs w:val="28"/>
        </w:rPr>
      </w:pPr>
    </w:p>
    <w:p w:rsidR="008964AF" w:rsidRPr="009B16D4" w:rsidRDefault="00BE4641" w:rsidP="00B13E7B">
      <w:pPr>
        <w:widowControl w:val="0"/>
        <w:shd w:val="clear" w:color="auto" w:fill="FFFFFF"/>
        <w:spacing w:after="0" w:line="360" w:lineRule="auto"/>
        <w:ind w:firstLine="709"/>
        <w:contextualSpacing/>
        <w:jc w:val="both"/>
        <w:rPr>
          <w:rFonts w:ascii="Times New Roman" w:hAnsi="Times New Roman" w:cs="Times New Roman"/>
          <w:sz w:val="28"/>
          <w:szCs w:val="28"/>
        </w:rPr>
      </w:pPr>
      <w:r w:rsidRPr="009B16D4">
        <w:rPr>
          <w:rFonts w:ascii="Times New Roman" w:hAnsi="Times New Roman" w:cs="Times New Roman"/>
          <w:sz w:val="28"/>
          <w:szCs w:val="28"/>
        </w:rPr>
        <w:t xml:space="preserve">По данным ЮНЕСКО, когда человек слушает, он запоминает 15 % речевой информации, когда смотрит - 25 % видимой информации, когда видит и слушает - 65 % получаемой информации. Необходимость применения ТСО, которые в качестве аудиовизуальных средств могут воздействовать на различные органы чувств, несомненна. </w:t>
      </w:r>
    </w:p>
    <w:p w:rsidR="00401F97" w:rsidRDefault="00BE4641" w:rsidP="00B13E7B">
      <w:pPr>
        <w:widowControl w:val="0"/>
        <w:shd w:val="clear" w:color="auto" w:fill="FFFFFF"/>
        <w:spacing w:after="0" w:line="360" w:lineRule="auto"/>
        <w:ind w:firstLine="709"/>
        <w:contextualSpacing/>
        <w:jc w:val="both"/>
        <w:rPr>
          <w:rFonts w:ascii="Times New Roman" w:eastAsia="Times New Roman" w:hAnsi="Times New Roman" w:cs="Times New Roman"/>
          <w:sz w:val="28"/>
          <w:szCs w:val="28"/>
          <w:lang w:eastAsia="ru-RU"/>
        </w:rPr>
      </w:pPr>
      <w:r w:rsidRPr="009B16D4">
        <w:rPr>
          <w:rFonts w:ascii="Times New Roman" w:hAnsi="Times New Roman" w:cs="Times New Roman"/>
          <w:sz w:val="28"/>
          <w:szCs w:val="28"/>
        </w:rPr>
        <w:t>Использование технических средств отбора, передачи, преобразования и отображения информации позволяет механизировать и автоматизировать такие интеллектуальные процессы, которые всегда были прерогативами человека, - управление, п</w:t>
      </w:r>
      <w:r w:rsidR="008964AF" w:rsidRPr="009B16D4">
        <w:rPr>
          <w:rFonts w:ascii="Times New Roman" w:hAnsi="Times New Roman" w:cs="Times New Roman"/>
          <w:sz w:val="28"/>
          <w:szCs w:val="28"/>
        </w:rPr>
        <w:t>роектирование, исследование</w:t>
      </w:r>
      <w:r w:rsidRPr="009B16D4">
        <w:rPr>
          <w:rFonts w:ascii="Times New Roman" w:hAnsi="Times New Roman" w:cs="Times New Roman"/>
          <w:sz w:val="28"/>
          <w:szCs w:val="28"/>
        </w:rPr>
        <w:t>. Необходимость ТСО обусловлена и значительным усложнением объектов обучения: невозможно продемонстрировать сложное техническое устройство, микросхему или технологический процесс только вербальными средствами и с помощью мела и доски. ТСО позволяют выйти за рамки учебной аудитории; сделать видимым то, что невозможно увидеть невооруженным глазом, имитировать любые ситуации. Многие современные технические средства вплоть до персональных компьютеров стали или становятся привычными в пов</w:t>
      </w:r>
      <w:r w:rsidR="00316B87">
        <w:rPr>
          <w:rFonts w:ascii="Times New Roman" w:hAnsi="Times New Roman" w:cs="Times New Roman"/>
          <w:sz w:val="28"/>
          <w:szCs w:val="28"/>
        </w:rPr>
        <w:t>седневном быту многих обучаемых</w:t>
      </w:r>
      <w:r w:rsidR="00BD412C" w:rsidRPr="009B16D4">
        <w:rPr>
          <w:rFonts w:ascii="Times New Roman" w:eastAsia="Times New Roman" w:hAnsi="Times New Roman" w:cs="Times New Roman"/>
          <w:sz w:val="28"/>
          <w:szCs w:val="28"/>
          <w:lang w:eastAsia="ru-RU"/>
        </w:rPr>
        <w:t xml:space="preserve"> </w:t>
      </w:r>
      <w:r w:rsidR="00000A6D">
        <w:rPr>
          <w:rFonts w:ascii="Times New Roman" w:eastAsia="Times New Roman" w:hAnsi="Times New Roman" w:cs="Times New Roman"/>
          <w:sz w:val="28"/>
          <w:szCs w:val="28"/>
          <w:lang w:eastAsia="ru-RU"/>
        </w:rPr>
        <w:t>[3</w:t>
      </w:r>
      <w:r w:rsidR="00BD412C" w:rsidRPr="009B16D4">
        <w:rPr>
          <w:rFonts w:ascii="Times New Roman" w:eastAsia="Times New Roman" w:hAnsi="Times New Roman" w:cs="Times New Roman"/>
          <w:sz w:val="28"/>
          <w:szCs w:val="28"/>
          <w:lang w:eastAsia="ru-RU"/>
        </w:rPr>
        <w:t>]</w:t>
      </w:r>
      <w:r w:rsidR="00316B87">
        <w:rPr>
          <w:rFonts w:ascii="Times New Roman" w:eastAsia="Times New Roman" w:hAnsi="Times New Roman" w:cs="Times New Roman"/>
          <w:sz w:val="28"/>
          <w:szCs w:val="28"/>
          <w:lang w:eastAsia="ru-RU"/>
        </w:rPr>
        <w:t>.</w:t>
      </w:r>
    </w:p>
    <w:p w:rsidR="003B28D6" w:rsidRPr="005B4C22" w:rsidRDefault="00D60154" w:rsidP="00B13E7B">
      <w:pPr>
        <w:widowControl w:val="0"/>
        <w:shd w:val="clear" w:color="auto" w:fill="FFFFFF"/>
        <w:spacing w:after="0" w:line="360" w:lineRule="auto"/>
        <w:ind w:firstLine="709"/>
        <w:contextualSpacing/>
        <w:jc w:val="both"/>
        <w:rPr>
          <w:rFonts w:ascii="Times New Roman" w:hAnsi="Times New Roman" w:cs="Times New Roman"/>
          <w:sz w:val="28"/>
          <w:szCs w:val="28"/>
        </w:rPr>
      </w:pPr>
      <w:r w:rsidRPr="005B4C22">
        <w:rPr>
          <w:rFonts w:ascii="Times New Roman" w:hAnsi="Times New Roman" w:cs="Times New Roman"/>
          <w:sz w:val="28"/>
          <w:szCs w:val="28"/>
        </w:rPr>
        <w:t>Одной из важных задач на уроках математики, является активизация учебной деятельности. Среди всех мотивов учебной деятельности самым действенным является познавательный интерес, возникающий в процессе учения. Он не только активизирует умственную деятельность в данный момент, но и направляет её к последующему решению различных задач. Устойчивый познавательный интерес формируется разными средствами. Одним из них является включение в урок технических средств обучения</w:t>
      </w:r>
      <w:r w:rsidR="003B28D6" w:rsidRPr="005B4C22">
        <w:rPr>
          <w:rFonts w:ascii="Times New Roman" w:hAnsi="Times New Roman" w:cs="Times New Roman"/>
          <w:sz w:val="28"/>
          <w:szCs w:val="28"/>
        </w:rPr>
        <w:t>,</w:t>
      </w:r>
      <w:r w:rsidR="00420648" w:rsidRPr="005B4C22">
        <w:rPr>
          <w:rFonts w:ascii="Times New Roman" w:hAnsi="Times New Roman" w:cs="Times New Roman"/>
          <w:sz w:val="28"/>
          <w:szCs w:val="28"/>
        </w:rPr>
        <w:t xml:space="preserve"> </w:t>
      </w:r>
      <w:r w:rsidR="003B28D6" w:rsidRPr="005B4C22">
        <w:rPr>
          <w:rFonts w:ascii="Times New Roman" w:hAnsi="Times New Roman" w:cs="Times New Roman"/>
          <w:sz w:val="28"/>
          <w:szCs w:val="28"/>
        </w:rPr>
        <w:t>а именно таких,</w:t>
      </w:r>
      <w:r w:rsidR="00420648" w:rsidRPr="005B4C22">
        <w:rPr>
          <w:rFonts w:ascii="Times New Roman" w:hAnsi="Times New Roman" w:cs="Times New Roman"/>
          <w:sz w:val="28"/>
          <w:szCs w:val="28"/>
        </w:rPr>
        <w:t xml:space="preserve"> </w:t>
      </w:r>
      <w:r w:rsidR="00000A6D">
        <w:rPr>
          <w:rFonts w:ascii="Times New Roman" w:hAnsi="Times New Roman" w:cs="Times New Roman"/>
          <w:sz w:val="28"/>
          <w:szCs w:val="28"/>
        </w:rPr>
        <w:t>как интерактивная доска</w:t>
      </w:r>
      <w:r w:rsidR="00000A6D" w:rsidRPr="00000A6D">
        <w:rPr>
          <w:rFonts w:ascii="Times New Roman" w:eastAsia="Times New Roman" w:hAnsi="Times New Roman" w:cs="Times New Roman"/>
          <w:sz w:val="28"/>
          <w:szCs w:val="28"/>
          <w:lang w:eastAsia="ru-RU"/>
        </w:rPr>
        <w:t xml:space="preserve"> </w:t>
      </w:r>
      <w:r w:rsidR="00000A6D" w:rsidRPr="009B16D4">
        <w:rPr>
          <w:rFonts w:ascii="Times New Roman" w:eastAsia="Times New Roman" w:hAnsi="Times New Roman" w:cs="Times New Roman"/>
          <w:sz w:val="28"/>
          <w:szCs w:val="28"/>
          <w:lang w:eastAsia="ru-RU"/>
        </w:rPr>
        <w:t>[</w:t>
      </w:r>
      <w:r w:rsidR="00000A6D">
        <w:rPr>
          <w:rFonts w:ascii="Times New Roman" w:eastAsia="Times New Roman" w:hAnsi="Times New Roman" w:cs="Times New Roman"/>
          <w:sz w:val="28"/>
          <w:szCs w:val="28"/>
          <w:lang w:eastAsia="ru-RU"/>
        </w:rPr>
        <w:t>25</w:t>
      </w:r>
      <w:r w:rsidR="00000A6D" w:rsidRPr="009B16D4">
        <w:rPr>
          <w:rFonts w:ascii="Times New Roman" w:eastAsia="Times New Roman" w:hAnsi="Times New Roman" w:cs="Times New Roman"/>
          <w:sz w:val="28"/>
          <w:szCs w:val="28"/>
          <w:lang w:eastAsia="ru-RU"/>
        </w:rPr>
        <w:t>].</w:t>
      </w:r>
    </w:p>
    <w:p w:rsidR="003B28D6" w:rsidRPr="00E5283C" w:rsidRDefault="003B28D6" w:rsidP="003B28D6">
      <w:pPr>
        <w:shd w:val="clear" w:color="auto" w:fill="FFFFFF"/>
        <w:spacing w:before="400" w:after="400" w:line="360" w:lineRule="auto"/>
        <w:ind w:firstLine="709"/>
        <w:contextualSpacing/>
        <w:jc w:val="both"/>
        <w:rPr>
          <w:rFonts w:ascii="Times New Roman" w:eastAsia="Times New Roman" w:hAnsi="Times New Roman" w:cs="Times New Roman"/>
          <w:sz w:val="28"/>
          <w:szCs w:val="28"/>
          <w:lang w:eastAsia="ru-RU"/>
        </w:rPr>
      </w:pPr>
      <w:r w:rsidRPr="005B4C22">
        <w:rPr>
          <w:rFonts w:ascii="Times New Roman" w:eastAsia="Times New Roman" w:hAnsi="Times New Roman" w:cs="Times New Roman"/>
          <w:sz w:val="28"/>
          <w:szCs w:val="28"/>
          <w:lang w:eastAsia="ru-RU"/>
        </w:rPr>
        <w:t xml:space="preserve">Включая в процесс обучения различные приёмы работы с интерактивной доской, у детей появляется интерес к предмету, повышается активность на </w:t>
      </w:r>
      <w:r w:rsidRPr="005B4C22">
        <w:rPr>
          <w:rFonts w:ascii="Times New Roman" w:eastAsia="Times New Roman" w:hAnsi="Times New Roman" w:cs="Times New Roman"/>
          <w:sz w:val="28"/>
          <w:szCs w:val="28"/>
          <w:lang w:eastAsia="ru-RU"/>
        </w:rPr>
        <w:lastRenderedPageBreak/>
        <w:t>уроке, уровень и качество знаний. Для эффективного использования были составлены приёмы работы с интерактивной доской на уроках математики</w:t>
      </w:r>
      <w:r w:rsidR="00E5283C">
        <w:rPr>
          <w:rFonts w:ascii="Times New Roman" w:eastAsia="Times New Roman" w:hAnsi="Times New Roman" w:cs="Times New Roman"/>
          <w:sz w:val="28"/>
          <w:szCs w:val="28"/>
          <w:lang w:eastAsia="ru-RU"/>
        </w:rPr>
        <w:t xml:space="preserve"> (табл. 1)</w:t>
      </w:r>
    </w:p>
    <w:p w:rsidR="00E27195" w:rsidRPr="004D7024" w:rsidRDefault="003B28D6" w:rsidP="004D7024">
      <w:pPr>
        <w:shd w:val="clear" w:color="auto" w:fill="FFFFFF"/>
        <w:spacing w:before="400" w:after="400" w:line="360" w:lineRule="auto"/>
        <w:ind w:firstLine="709"/>
        <w:contextualSpacing/>
        <w:jc w:val="both"/>
        <w:rPr>
          <w:rFonts w:ascii="Times New Roman" w:eastAsia="Times New Roman" w:hAnsi="Times New Roman" w:cs="Times New Roman"/>
          <w:sz w:val="28"/>
          <w:szCs w:val="28"/>
          <w:lang w:eastAsia="ru-RU"/>
        </w:rPr>
      </w:pPr>
      <w:r w:rsidRPr="005B4C22">
        <w:rPr>
          <w:rFonts w:ascii="Times New Roman" w:eastAsia="Times New Roman" w:hAnsi="Times New Roman" w:cs="Times New Roman"/>
          <w:sz w:val="28"/>
          <w:szCs w:val="28"/>
          <w:lang w:eastAsia="ru-RU"/>
        </w:rPr>
        <w:t>Ил</w:t>
      </w:r>
      <w:r w:rsidR="00420648" w:rsidRPr="005B4C22">
        <w:rPr>
          <w:rFonts w:ascii="Times New Roman" w:eastAsia="Times New Roman" w:hAnsi="Times New Roman" w:cs="Times New Roman"/>
          <w:sz w:val="28"/>
          <w:szCs w:val="28"/>
          <w:lang w:eastAsia="ru-RU"/>
        </w:rPr>
        <w:t>л</w:t>
      </w:r>
      <w:r w:rsidRPr="005B4C22">
        <w:rPr>
          <w:rFonts w:ascii="Times New Roman" w:eastAsia="Times New Roman" w:hAnsi="Times New Roman" w:cs="Times New Roman"/>
          <w:sz w:val="28"/>
          <w:szCs w:val="28"/>
          <w:lang w:eastAsia="ru-RU"/>
        </w:rPr>
        <w:t xml:space="preserve">юстрация приёмов </w:t>
      </w:r>
      <w:r w:rsidR="00C11FEE" w:rsidRPr="005B4C22">
        <w:rPr>
          <w:rFonts w:ascii="Times New Roman" w:eastAsia="Times New Roman" w:hAnsi="Times New Roman" w:cs="Times New Roman"/>
          <w:sz w:val="28"/>
          <w:szCs w:val="28"/>
          <w:lang w:eastAsia="ru-RU"/>
        </w:rPr>
        <w:t>представлена в приложении (</w:t>
      </w:r>
      <w:r w:rsidR="005B4C22">
        <w:rPr>
          <w:rFonts w:ascii="Times New Roman" w:eastAsia="Times New Roman" w:hAnsi="Times New Roman" w:cs="Times New Roman"/>
          <w:sz w:val="28"/>
          <w:szCs w:val="28"/>
          <w:lang w:eastAsia="ru-RU"/>
        </w:rPr>
        <w:t>п</w:t>
      </w:r>
      <w:r w:rsidRPr="005B4C22">
        <w:rPr>
          <w:rFonts w:ascii="Times New Roman" w:eastAsia="Times New Roman" w:hAnsi="Times New Roman" w:cs="Times New Roman"/>
          <w:sz w:val="28"/>
          <w:szCs w:val="28"/>
          <w:lang w:eastAsia="ru-RU"/>
        </w:rPr>
        <w:t xml:space="preserve">риложение </w:t>
      </w:r>
      <w:r w:rsidR="00C11AB7">
        <w:rPr>
          <w:rFonts w:ascii="Times New Roman" w:eastAsia="Times New Roman" w:hAnsi="Times New Roman" w:cs="Times New Roman"/>
          <w:sz w:val="28"/>
          <w:szCs w:val="28"/>
          <w:lang w:eastAsia="ru-RU"/>
        </w:rPr>
        <w:t>1</w:t>
      </w:r>
      <w:r w:rsidRPr="005B4C22">
        <w:rPr>
          <w:rFonts w:ascii="Times New Roman" w:eastAsia="Times New Roman" w:hAnsi="Times New Roman" w:cs="Times New Roman"/>
          <w:sz w:val="28"/>
          <w:szCs w:val="28"/>
          <w:lang w:eastAsia="ru-RU"/>
        </w:rPr>
        <w:t>).</w:t>
      </w:r>
    </w:p>
    <w:p w:rsidR="003B28D6" w:rsidRPr="003B28D6" w:rsidRDefault="00E5283C" w:rsidP="007732D8">
      <w:pPr>
        <w:rPr>
          <w:rFonts w:ascii="Times New Roman" w:hAnsi="Times New Roman" w:cs="Times New Roman"/>
          <w:sz w:val="28"/>
          <w:szCs w:val="28"/>
        </w:rPr>
      </w:pPr>
      <w:r>
        <w:rPr>
          <w:rFonts w:ascii="Times New Roman" w:hAnsi="Times New Roman" w:cs="Times New Roman"/>
          <w:sz w:val="28"/>
          <w:szCs w:val="28"/>
        </w:rPr>
        <w:t>Таблица 1-</w:t>
      </w:r>
      <w:r w:rsidR="00034616">
        <w:rPr>
          <w:rFonts w:ascii="Times New Roman" w:hAnsi="Times New Roman" w:cs="Times New Roman"/>
          <w:sz w:val="28"/>
          <w:szCs w:val="28"/>
        </w:rPr>
        <w:t>Приёмы работы с интерактивной доской</w:t>
      </w:r>
    </w:p>
    <w:tbl>
      <w:tblPr>
        <w:tblStyle w:val="ae"/>
        <w:tblpPr w:leftFromText="180" w:rightFromText="180" w:vertAnchor="text" w:horzAnchor="margin" w:tblpX="75" w:tblpY="220"/>
        <w:tblW w:w="9355" w:type="dxa"/>
        <w:tblLayout w:type="fixed"/>
        <w:tblLook w:val="01E0" w:firstRow="1" w:lastRow="1" w:firstColumn="1" w:lastColumn="1" w:noHBand="0" w:noVBand="0"/>
      </w:tblPr>
      <w:tblGrid>
        <w:gridCol w:w="1668"/>
        <w:gridCol w:w="5386"/>
        <w:gridCol w:w="2301"/>
      </w:tblGrid>
      <w:tr w:rsidR="003B28D6" w:rsidRPr="004D7024" w:rsidTr="007732D8">
        <w:trPr>
          <w:trHeight w:val="560"/>
        </w:trPr>
        <w:tc>
          <w:tcPr>
            <w:tcW w:w="1668" w:type="dxa"/>
          </w:tcPr>
          <w:p w:rsidR="003B28D6" w:rsidRPr="004D7024" w:rsidRDefault="003B28D6" w:rsidP="004D7024">
            <w:pPr>
              <w:jc w:val="center"/>
              <w:rPr>
                <w:sz w:val="24"/>
                <w:szCs w:val="24"/>
              </w:rPr>
            </w:pPr>
            <w:r w:rsidRPr="004D7024">
              <w:rPr>
                <w:sz w:val="24"/>
                <w:szCs w:val="24"/>
              </w:rPr>
              <w:t>Инструментарий</w:t>
            </w:r>
          </w:p>
        </w:tc>
        <w:tc>
          <w:tcPr>
            <w:tcW w:w="5386" w:type="dxa"/>
          </w:tcPr>
          <w:p w:rsidR="003B28D6" w:rsidRPr="004D7024" w:rsidRDefault="00666235" w:rsidP="004D7024">
            <w:pPr>
              <w:jc w:val="center"/>
              <w:rPr>
                <w:sz w:val="24"/>
                <w:szCs w:val="24"/>
              </w:rPr>
            </w:pPr>
            <w:r>
              <w:rPr>
                <w:sz w:val="24"/>
                <w:szCs w:val="24"/>
              </w:rPr>
              <w:t>Что позволяет</w:t>
            </w:r>
            <w:r w:rsidR="003B28D6" w:rsidRPr="004D7024">
              <w:rPr>
                <w:sz w:val="24"/>
                <w:szCs w:val="24"/>
              </w:rPr>
              <w:t xml:space="preserve"> сделать</w:t>
            </w:r>
          </w:p>
        </w:tc>
        <w:tc>
          <w:tcPr>
            <w:tcW w:w="2301" w:type="dxa"/>
          </w:tcPr>
          <w:p w:rsidR="003B28D6" w:rsidRPr="004D7024" w:rsidRDefault="003B28D6" w:rsidP="004D7024">
            <w:pPr>
              <w:jc w:val="center"/>
              <w:rPr>
                <w:sz w:val="24"/>
                <w:szCs w:val="24"/>
              </w:rPr>
            </w:pPr>
            <w:r w:rsidRPr="004D7024">
              <w:rPr>
                <w:sz w:val="24"/>
                <w:szCs w:val="24"/>
              </w:rPr>
              <w:t>Приёмы</w:t>
            </w:r>
          </w:p>
        </w:tc>
      </w:tr>
      <w:tr w:rsidR="003B28D6" w:rsidRPr="004D7024" w:rsidTr="003B28D6">
        <w:trPr>
          <w:trHeight w:val="1340"/>
        </w:trPr>
        <w:tc>
          <w:tcPr>
            <w:tcW w:w="1668" w:type="dxa"/>
          </w:tcPr>
          <w:p w:rsidR="003B28D6" w:rsidRPr="004D7024" w:rsidRDefault="003B28D6" w:rsidP="004D7024">
            <w:pPr>
              <w:jc w:val="center"/>
              <w:rPr>
                <w:sz w:val="24"/>
                <w:szCs w:val="24"/>
              </w:rPr>
            </w:pPr>
            <w:r w:rsidRPr="004D7024">
              <w:rPr>
                <w:sz w:val="24"/>
                <w:szCs w:val="24"/>
              </w:rPr>
              <w:t>Текстовый редактор</w:t>
            </w:r>
          </w:p>
          <w:p w:rsidR="003B28D6" w:rsidRPr="004D7024" w:rsidRDefault="003B28D6" w:rsidP="004D7024">
            <w:pPr>
              <w:jc w:val="center"/>
              <w:rPr>
                <w:sz w:val="24"/>
                <w:szCs w:val="24"/>
              </w:rPr>
            </w:pPr>
          </w:p>
        </w:tc>
        <w:tc>
          <w:tcPr>
            <w:tcW w:w="5386" w:type="dxa"/>
          </w:tcPr>
          <w:p w:rsidR="003B28D6" w:rsidRPr="004D7024" w:rsidRDefault="003B28D6" w:rsidP="004D7024">
            <w:pPr>
              <w:jc w:val="center"/>
              <w:rPr>
                <w:sz w:val="24"/>
                <w:szCs w:val="24"/>
              </w:rPr>
            </w:pPr>
            <w:r w:rsidRPr="004D7024">
              <w:rPr>
                <w:sz w:val="24"/>
                <w:szCs w:val="24"/>
              </w:rPr>
              <w:t>Позволяет вносить изменения, дополнения, делать записи прямо на экране в созданную презентацию по ходу урока. Есть возможность сохранить сделанные записи.</w:t>
            </w:r>
          </w:p>
        </w:tc>
        <w:tc>
          <w:tcPr>
            <w:tcW w:w="2301" w:type="dxa"/>
          </w:tcPr>
          <w:p w:rsidR="006C7DE5" w:rsidRPr="004D7024" w:rsidRDefault="003B28D6" w:rsidP="007732D8">
            <w:pPr>
              <w:contextualSpacing/>
              <w:jc w:val="center"/>
              <w:rPr>
                <w:sz w:val="24"/>
                <w:szCs w:val="24"/>
              </w:rPr>
            </w:pPr>
            <w:r w:rsidRPr="004D7024">
              <w:rPr>
                <w:sz w:val="24"/>
                <w:szCs w:val="24"/>
              </w:rPr>
              <w:t>Найди ошибку</w:t>
            </w:r>
          </w:p>
          <w:p w:rsidR="003B28D6" w:rsidRPr="004D7024" w:rsidRDefault="003B28D6" w:rsidP="007732D8">
            <w:pPr>
              <w:contextualSpacing/>
              <w:jc w:val="center"/>
              <w:rPr>
                <w:sz w:val="24"/>
                <w:szCs w:val="24"/>
              </w:rPr>
            </w:pPr>
            <w:r w:rsidRPr="004D7024">
              <w:rPr>
                <w:sz w:val="24"/>
                <w:szCs w:val="24"/>
              </w:rPr>
              <w:t>Заполни пропуск</w:t>
            </w:r>
          </w:p>
        </w:tc>
      </w:tr>
      <w:tr w:rsidR="003B28D6" w:rsidRPr="004D7024" w:rsidTr="007732D8">
        <w:trPr>
          <w:trHeight w:val="902"/>
        </w:trPr>
        <w:tc>
          <w:tcPr>
            <w:tcW w:w="1668" w:type="dxa"/>
          </w:tcPr>
          <w:p w:rsidR="003B28D6" w:rsidRPr="004D7024" w:rsidRDefault="003B28D6" w:rsidP="004D7024">
            <w:pPr>
              <w:jc w:val="center"/>
              <w:rPr>
                <w:sz w:val="24"/>
                <w:szCs w:val="24"/>
              </w:rPr>
            </w:pPr>
            <w:r w:rsidRPr="004D7024">
              <w:rPr>
                <w:sz w:val="24"/>
                <w:szCs w:val="24"/>
              </w:rPr>
              <w:t>Перемещение объектов</w:t>
            </w:r>
          </w:p>
        </w:tc>
        <w:tc>
          <w:tcPr>
            <w:tcW w:w="5386" w:type="dxa"/>
          </w:tcPr>
          <w:p w:rsidR="003B28D6" w:rsidRPr="004D7024" w:rsidRDefault="00337EEB" w:rsidP="004D7024">
            <w:pPr>
              <w:jc w:val="center"/>
              <w:rPr>
                <w:sz w:val="24"/>
                <w:szCs w:val="24"/>
              </w:rPr>
            </w:pPr>
            <w:r w:rsidRPr="004D7024">
              <w:rPr>
                <w:sz w:val="24"/>
                <w:szCs w:val="24"/>
              </w:rPr>
              <w:t xml:space="preserve">Помогает </w:t>
            </w:r>
            <w:r w:rsidR="003B28D6" w:rsidRPr="004D7024">
              <w:rPr>
                <w:sz w:val="24"/>
                <w:szCs w:val="24"/>
              </w:rPr>
              <w:t>группировать идеи, определять достоинства и недостатки, сходства и различия.</w:t>
            </w:r>
          </w:p>
        </w:tc>
        <w:tc>
          <w:tcPr>
            <w:tcW w:w="2301" w:type="dxa"/>
          </w:tcPr>
          <w:p w:rsidR="003B28D6" w:rsidRPr="004D7024" w:rsidRDefault="003B28D6" w:rsidP="007732D8">
            <w:pPr>
              <w:pStyle w:val="western"/>
              <w:contextualSpacing/>
              <w:jc w:val="center"/>
            </w:pPr>
            <w:r w:rsidRPr="004D7024">
              <w:t>Классификация</w:t>
            </w:r>
          </w:p>
          <w:p w:rsidR="003B28D6" w:rsidRPr="004D7024" w:rsidRDefault="003B28D6" w:rsidP="007732D8">
            <w:pPr>
              <w:pStyle w:val="western"/>
              <w:contextualSpacing/>
              <w:jc w:val="center"/>
            </w:pPr>
            <w:r w:rsidRPr="004D7024">
              <w:t>Группировка</w:t>
            </w:r>
          </w:p>
          <w:p w:rsidR="00420648" w:rsidRPr="004D7024" w:rsidRDefault="00420648" w:rsidP="007732D8">
            <w:pPr>
              <w:pStyle w:val="western"/>
              <w:contextualSpacing/>
              <w:jc w:val="center"/>
            </w:pPr>
            <w:r w:rsidRPr="004D7024">
              <w:t>Сортировк</w:t>
            </w:r>
            <w:r w:rsidR="003B28D6" w:rsidRPr="004D7024">
              <w:t>а</w:t>
            </w:r>
          </w:p>
        </w:tc>
      </w:tr>
      <w:tr w:rsidR="003B28D6" w:rsidRPr="004D7024" w:rsidTr="003B28D6">
        <w:trPr>
          <w:trHeight w:val="432"/>
        </w:trPr>
        <w:tc>
          <w:tcPr>
            <w:tcW w:w="1668" w:type="dxa"/>
          </w:tcPr>
          <w:p w:rsidR="003B28D6" w:rsidRPr="004D7024" w:rsidRDefault="003B28D6" w:rsidP="004D7024">
            <w:pPr>
              <w:jc w:val="center"/>
              <w:rPr>
                <w:sz w:val="24"/>
                <w:szCs w:val="24"/>
              </w:rPr>
            </w:pPr>
            <w:r w:rsidRPr="004D7024">
              <w:rPr>
                <w:sz w:val="24"/>
                <w:szCs w:val="24"/>
              </w:rPr>
              <w:t>Работа с цветом</w:t>
            </w:r>
          </w:p>
        </w:tc>
        <w:tc>
          <w:tcPr>
            <w:tcW w:w="5386" w:type="dxa"/>
          </w:tcPr>
          <w:p w:rsidR="003B28D6" w:rsidRPr="004D7024" w:rsidRDefault="003B28D6" w:rsidP="004D7024">
            <w:pPr>
              <w:jc w:val="center"/>
              <w:rPr>
                <w:sz w:val="24"/>
                <w:szCs w:val="24"/>
              </w:rPr>
            </w:pPr>
            <w:r w:rsidRPr="004D7024">
              <w:rPr>
                <w:sz w:val="24"/>
                <w:szCs w:val="24"/>
              </w:rPr>
              <w:t xml:space="preserve">Разнообразие цветов, доступных на </w:t>
            </w:r>
            <w:r w:rsidR="00337EEB" w:rsidRPr="004D7024">
              <w:rPr>
                <w:sz w:val="24"/>
                <w:szCs w:val="24"/>
              </w:rPr>
              <w:t xml:space="preserve">интерактивной доске, позволяет </w:t>
            </w:r>
            <w:r w:rsidRPr="004D7024">
              <w:rPr>
                <w:sz w:val="24"/>
                <w:szCs w:val="24"/>
              </w:rPr>
              <w:t>выделять важные области и привлекать внимание к ней, сделать акцент на самом важном.</w:t>
            </w:r>
          </w:p>
        </w:tc>
        <w:tc>
          <w:tcPr>
            <w:tcW w:w="2301" w:type="dxa"/>
          </w:tcPr>
          <w:p w:rsidR="007732D8" w:rsidRDefault="003B28D6" w:rsidP="007732D8">
            <w:pPr>
              <w:contextualSpacing/>
              <w:jc w:val="center"/>
              <w:rPr>
                <w:sz w:val="24"/>
                <w:szCs w:val="24"/>
              </w:rPr>
            </w:pPr>
            <w:r w:rsidRPr="004D7024">
              <w:rPr>
                <w:sz w:val="24"/>
                <w:szCs w:val="24"/>
              </w:rPr>
              <w:t>Раскрась</w:t>
            </w:r>
          </w:p>
          <w:p w:rsidR="003B28D6" w:rsidRPr="007732D8" w:rsidRDefault="003B28D6" w:rsidP="007732D8">
            <w:pPr>
              <w:contextualSpacing/>
              <w:jc w:val="center"/>
              <w:rPr>
                <w:sz w:val="24"/>
                <w:szCs w:val="24"/>
              </w:rPr>
            </w:pPr>
            <w:r w:rsidRPr="004D7024">
              <w:t>Восстанови порядок</w:t>
            </w:r>
          </w:p>
        </w:tc>
      </w:tr>
      <w:tr w:rsidR="003B28D6" w:rsidRPr="004D7024" w:rsidTr="003B28D6">
        <w:trPr>
          <w:trHeight w:val="453"/>
        </w:trPr>
        <w:tc>
          <w:tcPr>
            <w:tcW w:w="1668" w:type="dxa"/>
          </w:tcPr>
          <w:p w:rsidR="003B28D6" w:rsidRPr="004D7024" w:rsidRDefault="003B28D6" w:rsidP="004D7024">
            <w:pPr>
              <w:jc w:val="center"/>
              <w:rPr>
                <w:sz w:val="24"/>
                <w:szCs w:val="24"/>
              </w:rPr>
            </w:pPr>
            <w:r w:rsidRPr="004D7024">
              <w:rPr>
                <w:sz w:val="24"/>
                <w:szCs w:val="24"/>
              </w:rPr>
              <w:t>Поворот объектов</w:t>
            </w:r>
          </w:p>
        </w:tc>
        <w:tc>
          <w:tcPr>
            <w:tcW w:w="5386" w:type="dxa"/>
          </w:tcPr>
          <w:p w:rsidR="003B28D6" w:rsidRPr="004D7024" w:rsidRDefault="00337EEB" w:rsidP="004D7024">
            <w:pPr>
              <w:jc w:val="center"/>
              <w:rPr>
                <w:sz w:val="24"/>
                <w:szCs w:val="24"/>
              </w:rPr>
            </w:pPr>
            <w:r w:rsidRPr="004D7024">
              <w:rPr>
                <w:sz w:val="24"/>
                <w:szCs w:val="24"/>
              </w:rPr>
              <w:t xml:space="preserve">Позволяет перемещать объекты, </w:t>
            </w:r>
            <w:r w:rsidR="003B28D6" w:rsidRPr="004D7024">
              <w:rPr>
                <w:sz w:val="24"/>
                <w:szCs w:val="24"/>
              </w:rPr>
              <w:t>сравнивать их путём наложения друг на друга, изменять их направление движения.</w:t>
            </w:r>
          </w:p>
        </w:tc>
        <w:tc>
          <w:tcPr>
            <w:tcW w:w="2301" w:type="dxa"/>
          </w:tcPr>
          <w:p w:rsidR="003B28D6" w:rsidRPr="004D7024" w:rsidRDefault="003B28D6" w:rsidP="004D7024">
            <w:pPr>
              <w:jc w:val="center"/>
              <w:rPr>
                <w:sz w:val="24"/>
                <w:szCs w:val="24"/>
              </w:rPr>
            </w:pPr>
            <w:r w:rsidRPr="004D7024">
              <w:rPr>
                <w:sz w:val="24"/>
                <w:szCs w:val="24"/>
              </w:rPr>
              <w:t>Сравнение путем наложения</w:t>
            </w:r>
          </w:p>
        </w:tc>
      </w:tr>
      <w:tr w:rsidR="003B28D6" w:rsidRPr="004D7024" w:rsidTr="007732D8">
        <w:trPr>
          <w:trHeight w:val="732"/>
        </w:trPr>
        <w:tc>
          <w:tcPr>
            <w:tcW w:w="1668" w:type="dxa"/>
          </w:tcPr>
          <w:p w:rsidR="003B28D6" w:rsidRPr="004D7024" w:rsidRDefault="003B28D6" w:rsidP="004D7024">
            <w:pPr>
              <w:jc w:val="center"/>
              <w:rPr>
                <w:sz w:val="24"/>
                <w:szCs w:val="24"/>
              </w:rPr>
            </w:pPr>
            <w:r w:rsidRPr="004D7024">
              <w:rPr>
                <w:sz w:val="24"/>
                <w:szCs w:val="24"/>
              </w:rPr>
              <w:t>Вырезать и вставить</w:t>
            </w:r>
          </w:p>
        </w:tc>
        <w:tc>
          <w:tcPr>
            <w:tcW w:w="5386" w:type="dxa"/>
          </w:tcPr>
          <w:p w:rsidR="003B28D6" w:rsidRPr="004D7024" w:rsidRDefault="00420648" w:rsidP="004D7024">
            <w:pPr>
              <w:jc w:val="center"/>
              <w:rPr>
                <w:sz w:val="24"/>
                <w:szCs w:val="24"/>
              </w:rPr>
            </w:pPr>
            <w:r w:rsidRPr="004D7024">
              <w:rPr>
                <w:sz w:val="24"/>
                <w:szCs w:val="24"/>
              </w:rPr>
              <w:t>В</w:t>
            </w:r>
            <w:r w:rsidR="00316B87" w:rsidRPr="004D7024">
              <w:rPr>
                <w:sz w:val="24"/>
                <w:szCs w:val="24"/>
              </w:rPr>
              <w:t xml:space="preserve">озможность переместить </w:t>
            </w:r>
            <w:r w:rsidR="003B28D6" w:rsidRPr="004D7024">
              <w:rPr>
                <w:sz w:val="24"/>
                <w:szCs w:val="24"/>
              </w:rPr>
              <w:t>нужный объект.</w:t>
            </w:r>
          </w:p>
        </w:tc>
        <w:tc>
          <w:tcPr>
            <w:tcW w:w="2301" w:type="dxa"/>
          </w:tcPr>
          <w:p w:rsidR="003B28D6" w:rsidRPr="004D7024" w:rsidRDefault="003B28D6" w:rsidP="004D7024">
            <w:pPr>
              <w:jc w:val="center"/>
              <w:rPr>
                <w:sz w:val="24"/>
                <w:szCs w:val="24"/>
              </w:rPr>
            </w:pPr>
            <w:r w:rsidRPr="004D7024">
              <w:rPr>
                <w:sz w:val="24"/>
                <w:szCs w:val="24"/>
              </w:rPr>
              <w:t>В любом приёме</w:t>
            </w:r>
          </w:p>
        </w:tc>
      </w:tr>
      <w:tr w:rsidR="003B28D6" w:rsidRPr="004D7024" w:rsidTr="003B28D6">
        <w:trPr>
          <w:trHeight w:val="886"/>
        </w:trPr>
        <w:tc>
          <w:tcPr>
            <w:tcW w:w="1668" w:type="dxa"/>
          </w:tcPr>
          <w:p w:rsidR="003B28D6" w:rsidRPr="004D7024" w:rsidRDefault="003B28D6" w:rsidP="004D7024">
            <w:pPr>
              <w:jc w:val="center"/>
              <w:rPr>
                <w:sz w:val="24"/>
                <w:szCs w:val="24"/>
              </w:rPr>
            </w:pPr>
            <w:r w:rsidRPr="004D7024">
              <w:rPr>
                <w:sz w:val="24"/>
                <w:szCs w:val="24"/>
              </w:rPr>
              <w:t>Затенение экрана</w:t>
            </w:r>
          </w:p>
          <w:p w:rsidR="003B28D6" w:rsidRPr="004D7024" w:rsidRDefault="003B28D6" w:rsidP="004D7024">
            <w:pPr>
              <w:jc w:val="center"/>
              <w:rPr>
                <w:sz w:val="24"/>
                <w:szCs w:val="24"/>
              </w:rPr>
            </w:pPr>
            <w:r w:rsidRPr="004D7024">
              <w:rPr>
                <w:sz w:val="24"/>
                <w:szCs w:val="24"/>
              </w:rPr>
              <w:t>(шторка)</w:t>
            </w:r>
          </w:p>
        </w:tc>
        <w:tc>
          <w:tcPr>
            <w:tcW w:w="5386" w:type="dxa"/>
          </w:tcPr>
          <w:p w:rsidR="003B28D6" w:rsidRPr="004D7024" w:rsidRDefault="00316B87" w:rsidP="004D7024">
            <w:pPr>
              <w:jc w:val="center"/>
              <w:rPr>
                <w:sz w:val="24"/>
                <w:szCs w:val="24"/>
              </w:rPr>
            </w:pPr>
            <w:r w:rsidRPr="004D7024">
              <w:rPr>
                <w:sz w:val="24"/>
                <w:szCs w:val="24"/>
              </w:rPr>
              <w:t xml:space="preserve">Шторка эстетично закрывает </w:t>
            </w:r>
            <w:r w:rsidR="003B28D6" w:rsidRPr="004D7024">
              <w:rPr>
                <w:sz w:val="24"/>
                <w:szCs w:val="24"/>
              </w:rPr>
              <w:t>приготовленный</w:t>
            </w:r>
            <w:r w:rsidRPr="004D7024">
              <w:rPr>
                <w:sz w:val="24"/>
                <w:szCs w:val="24"/>
              </w:rPr>
              <w:t xml:space="preserve"> к уроку </w:t>
            </w:r>
            <w:r w:rsidR="003B28D6" w:rsidRPr="004D7024">
              <w:rPr>
                <w:sz w:val="24"/>
                <w:szCs w:val="24"/>
              </w:rPr>
              <w:t>материал до определённого времени.</w:t>
            </w:r>
          </w:p>
        </w:tc>
        <w:tc>
          <w:tcPr>
            <w:tcW w:w="2301" w:type="dxa"/>
          </w:tcPr>
          <w:p w:rsidR="003B28D6" w:rsidRPr="004D7024" w:rsidRDefault="003B28D6" w:rsidP="004D7024">
            <w:pPr>
              <w:jc w:val="center"/>
              <w:rPr>
                <w:sz w:val="24"/>
                <w:szCs w:val="24"/>
              </w:rPr>
            </w:pPr>
            <w:r w:rsidRPr="004D7024">
              <w:rPr>
                <w:sz w:val="24"/>
                <w:szCs w:val="24"/>
              </w:rPr>
              <w:t>Определение понятия</w:t>
            </w:r>
          </w:p>
          <w:p w:rsidR="003B28D6" w:rsidRPr="004D7024" w:rsidRDefault="003B28D6" w:rsidP="004D7024">
            <w:pPr>
              <w:jc w:val="center"/>
              <w:rPr>
                <w:sz w:val="24"/>
                <w:szCs w:val="24"/>
              </w:rPr>
            </w:pPr>
            <w:r w:rsidRPr="004D7024">
              <w:rPr>
                <w:sz w:val="24"/>
                <w:szCs w:val="24"/>
              </w:rPr>
              <w:t>Заполни пропуск</w:t>
            </w:r>
          </w:p>
        </w:tc>
      </w:tr>
    </w:tbl>
    <w:p w:rsidR="006530A5" w:rsidRPr="009B16D4" w:rsidRDefault="006530A5" w:rsidP="007732D8">
      <w:pPr>
        <w:shd w:val="clear" w:color="auto" w:fill="FFFFFF"/>
        <w:spacing w:after="0" w:line="360" w:lineRule="auto"/>
        <w:ind w:firstLine="709"/>
        <w:contextualSpacing/>
        <w:jc w:val="both"/>
        <w:rPr>
          <w:rFonts w:ascii="Times New Roman" w:eastAsia="Times New Roman" w:hAnsi="Times New Roman" w:cs="Times New Roman"/>
          <w:sz w:val="28"/>
          <w:szCs w:val="28"/>
          <w:lang w:eastAsia="ru-RU"/>
        </w:rPr>
      </w:pPr>
      <w:r w:rsidRPr="009B16D4">
        <w:rPr>
          <w:rFonts w:ascii="Times New Roman" w:eastAsia="Times New Roman" w:hAnsi="Times New Roman" w:cs="Times New Roman"/>
          <w:iCs/>
          <w:sz w:val="28"/>
          <w:szCs w:val="28"/>
          <w:lang w:eastAsia="ru-RU"/>
        </w:rPr>
        <w:t xml:space="preserve">Использование интерактивных досок на уроках математики в начальной школе становится для </w:t>
      </w:r>
      <w:r w:rsidR="007732D8">
        <w:rPr>
          <w:rFonts w:ascii="Times New Roman" w:eastAsia="Times New Roman" w:hAnsi="Times New Roman" w:cs="Times New Roman"/>
          <w:iCs/>
          <w:sz w:val="28"/>
          <w:szCs w:val="28"/>
          <w:lang w:eastAsia="ru-RU"/>
        </w:rPr>
        <w:t>учителя</w:t>
      </w:r>
      <w:r w:rsidRPr="009B16D4">
        <w:rPr>
          <w:rFonts w:ascii="Times New Roman" w:eastAsia="Times New Roman" w:hAnsi="Times New Roman" w:cs="Times New Roman"/>
          <w:iCs/>
          <w:sz w:val="28"/>
          <w:szCs w:val="28"/>
          <w:lang w:eastAsia="ru-RU"/>
        </w:rPr>
        <w:t xml:space="preserve"> неотъемлемым помощником в борьбе за усидчивость, интерес</w:t>
      </w:r>
      <w:r w:rsidR="00DF5AE9" w:rsidRPr="009B16D4">
        <w:rPr>
          <w:rFonts w:ascii="Times New Roman" w:eastAsia="Times New Roman" w:hAnsi="Times New Roman" w:cs="Times New Roman"/>
          <w:iCs/>
          <w:sz w:val="28"/>
          <w:szCs w:val="28"/>
          <w:lang w:eastAsia="ru-RU"/>
        </w:rPr>
        <w:t>ом</w:t>
      </w:r>
      <w:r w:rsidRPr="009B16D4">
        <w:rPr>
          <w:rFonts w:ascii="Times New Roman" w:eastAsia="Times New Roman" w:hAnsi="Times New Roman" w:cs="Times New Roman"/>
          <w:iCs/>
          <w:sz w:val="28"/>
          <w:szCs w:val="28"/>
          <w:lang w:eastAsia="ru-RU"/>
        </w:rPr>
        <w:t xml:space="preserve"> к предмету и организации коллективной работы класса. </w:t>
      </w:r>
      <w:r w:rsidR="009B16D4">
        <w:rPr>
          <w:rFonts w:ascii="Times New Roman" w:eastAsia="Times New Roman" w:hAnsi="Times New Roman" w:cs="Times New Roman"/>
          <w:sz w:val="28"/>
          <w:szCs w:val="28"/>
          <w:lang w:eastAsia="ru-RU"/>
        </w:rPr>
        <w:t xml:space="preserve">При её использовании </w:t>
      </w:r>
      <w:r w:rsidRPr="009B16D4">
        <w:rPr>
          <w:rFonts w:ascii="Times New Roman" w:eastAsia="Times New Roman" w:hAnsi="Times New Roman" w:cs="Times New Roman"/>
          <w:sz w:val="28"/>
          <w:szCs w:val="28"/>
          <w:lang w:eastAsia="ru-RU"/>
        </w:rPr>
        <w:t>не возникает необходимости тратить время на смену наглядных материалов, разлиновку доски для показа написания цифр, записи новых заданий, не тратить время и на очистку доски, как раньше. В результате этого увеличивается время, которое можно потратить на изучение нового или закрепление изученного мате</w:t>
      </w:r>
      <w:r w:rsidR="009B16D4">
        <w:rPr>
          <w:rFonts w:ascii="Times New Roman" w:eastAsia="Times New Roman" w:hAnsi="Times New Roman" w:cs="Times New Roman"/>
          <w:sz w:val="28"/>
          <w:szCs w:val="28"/>
          <w:lang w:eastAsia="ru-RU"/>
        </w:rPr>
        <w:t xml:space="preserve">риала, ускорить темп урока, </w:t>
      </w:r>
      <w:r w:rsidRPr="009B16D4">
        <w:rPr>
          <w:rFonts w:ascii="Times New Roman" w:eastAsia="Times New Roman" w:hAnsi="Times New Roman" w:cs="Times New Roman"/>
          <w:sz w:val="28"/>
          <w:szCs w:val="28"/>
          <w:lang w:eastAsia="ru-RU"/>
        </w:rPr>
        <w:t>работа с доской позволяет сэконо</w:t>
      </w:r>
      <w:r w:rsidR="00316B87">
        <w:rPr>
          <w:rFonts w:ascii="Times New Roman" w:eastAsia="Times New Roman" w:hAnsi="Times New Roman" w:cs="Times New Roman"/>
          <w:sz w:val="28"/>
          <w:szCs w:val="28"/>
          <w:lang w:eastAsia="ru-RU"/>
        </w:rPr>
        <w:t>мить драгоценное время урока</w:t>
      </w:r>
      <w:r w:rsidR="00000A6D">
        <w:rPr>
          <w:rFonts w:ascii="Times New Roman" w:eastAsia="Times New Roman" w:hAnsi="Times New Roman" w:cs="Times New Roman"/>
          <w:sz w:val="28"/>
          <w:szCs w:val="28"/>
          <w:lang w:eastAsia="ru-RU"/>
        </w:rPr>
        <w:t xml:space="preserve"> [12</w:t>
      </w:r>
      <w:r w:rsidRPr="009B16D4">
        <w:rPr>
          <w:rFonts w:ascii="Times New Roman" w:eastAsia="Times New Roman" w:hAnsi="Times New Roman" w:cs="Times New Roman"/>
          <w:sz w:val="28"/>
          <w:szCs w:val="28"/>
          <w:lang w:eastAsia="ru-RU"/>
        </w:rPr>
        <w:t>]</w:t>
      </w:r>
      <w:r w:rsidR="00316B87">
        <w:rPr>
          <w:rFonts w:ascii="Times New Roman" w:eastAsia="Times New Roman" w:hAnsi="Times New Roman" w:cs="Times New Roman"/>
          <w:sz w:val="28"/>
          <w:szCs w:val="28"/>
          <w:lang w:eastAsia="ru-RU"/>
        </w:rPr>
        <w:t>.</w:t>
      </w:r>
    </w:p>
    <w:p w:rsidR="00DF5AE9" w:rsidRDefault="00DF5AE9" w:rsidP="00B13E7B">
      <w:pPr>
        <w:shd w:val="clear" w:color="auto" w:fill="FFFFFF"/>
        <w:spacing w:before="400" w:after="400" w:line="360" w:lineRule="auto"/>
        <w:ind w:firstLine="709"/>
        <w:contextualSpacing/>
        <w:jc w:val="both"/>
        <w:rPr>
          <w:rFonts w:ascii="Times New Roman" w:eastAsia="Times New Roman" w:hAnsi="Times New Roman" w:cs="Times New Roman"/>
          <w:sz w:val="28"/>
          <w:szCs w:val="28"/>
          <w:lang w:eastAsia="ru-RU"/>
        </w:rPr>
      </w:pPr>
      <w:r w:rsidRPr="009B16D4">
        <w:rPr>
          <w:rFonts w:ascii="Times New Roman" w:eastAsia="Times New Roman" w:hAnsi="Times New Roman" w:cs="Times New Roman"/>
          <w:sz w:val="28"/>
          <w:szCs w:val="28"/>
          <w:lang w:eastAsia="ru-RU"/>
        </w:rPr>
        <w:t xml:space="preserve">Использование разлиновки экрана в клетку, что особенно актуально было на уроках математики в 1 классе, позволило заложить основы ориентации на </w:t>
      </w:r>
      <w:r w:rsidRPr="009B16D4">
        <w:rPr>
          <w:rFonts w:ascii="Times New Roman" w:eastAsia="Times New Roman" w:hAnsi="Times New Roman" w:cs="Times New Roman"/>
          <w:sz w:val="28"/>
          <w:szCs w:val="28"/>
          <w:lang w:eastAsia="ru-RU"/>
        </w:rPr>
        <w:lastRenderedPageBreak/>
        <w:t>тетрадном листе, когда начинается усвоение правил единого орфографического режима и формирование навыка письма цифр. Проецируя на доску отсканированную страницу тетради по математике с печатной основой, у учителя отпадает необходимость подходить к каждому ученику и показывать место для работы в тетради, показывать строку, клетку, номер выполняемого задания, где нужно писать. На доске, которая видна одновременно всем ученикам, обучаемый сразу видит, совпало ли его написание с правильным начертанием, изображённом на доске. П</w:t>
      </w:r>
      <w:r w:rsidR="00DD5B8C">
        <w:rPr>
          <w:rFonts w:ascii="Times New Roman" w:eastAsia="Times New Roman" w:hAnsi="Times New Roman" w:cs="Times New Roman"/>
          <w:sz w:val="28"/>
          <w:szCs w:val="28"/>
          <w:lang w:eastAsia="ru-RU"/>
        </w:rPr>
        <w:t xml:space="preserve">овышается концентрация внимания </w:t>
      </w:r>
      <w:r w:rsidR="00DD5B8C" w:rsidRPr="009B16D4">
        <w:rPr>
          <w:rFonts w:ascii="Times New Roman" w:eastAsia="Times New Roman" w:hAnsi="Times New Roman" w:cs="Times New Roman"/>
          <w:sz w:val="28"/>
          <w:szCs w:val="28"/>
          <w:lang w:eastAsia="ru-RU"/>
        </w:rPr>
        <w:t>[</w:t>
      </w:r>
      <w:r w:rsidR="00DD5B8C">
        <w:rPr>
          <w:rFonts w:ascii="Times New Roman" w:eastAsia="Times New Roman" w:hAnsi="Times New Roman" w:cs="Times New Roman"/>
          <w:sz w:val="28"/>
          <w:szCs w:val="28"/>
          <w:lang w:eastAsia="ru-RU"/>
        </w:rPr>
        <w:t>5</w:t>
      </w:r>
      <w:r w:rsidR="00DD5B8C" w:rsidRPr="009B16D4">
        <w:rPr>
          <w:rFonts w:ascii="Times New Roman" w:eastAsia="Times New Roman" w:hAnsi="Times New Roman" w:cs="Times New Roman"/>
          <w:sz w:val="28"/>
          <w:szCs w:val="28"/>
          <w:lang w:eastAsia="ru-RU"/>
        </w:rPr>
        <w:t>].</w:t>
      </w:r>
    </w:p>
    <w:p w:rsidR="00260F55" w:rsidRDefault="00E20428" w:rsidP="00B13E7B">
      <w:pPr>
        <w:shd w:val="clear" w:color="auto" w:fill="FFFFFF"/>
        <w:spacing w:before="400" w:after="400" w:line="360" w:lineRule="auto"/>
        <w:ind w:firstLine="709"/>
        <w:contextualSpacing/>
        <w:jc w:val="both"/>
        <w:rPr>
          <w:rFonts w:ascii="Times New Roman" w:hAnsi="Times New Roman" w:cs="Times New Roman"/>
          <w:sz w:val="28"/>
          <w:szCs w:val="28"/>
        </w:rPr>
      </w:pPr>
      <w:r w:rsidRPr="009B16D4">
        <w:rPr>
          <w:rFonts w:ascii="Times New Roman" w:hAnsi="Times New Roman" w:cs="Times New Roman"/>
          <w:sz w:val="28"/>
          <w:szCs w:val="28"/>
        </w:rPr>
        <w:t xml:space="preserve">Наглядность материала повышает его усвоение, т.к. задействованы </w:t>
      </w:r>
      <w:r w:rsidR="00316B87">
        <w:rPr>
          <w:rFonts w:ascii="Times New Roman" w:hAnsi="Times New Roman" w:cs="Times New Roman"/>
          <w:sz w:val="28"/>
          <w:szCs w:val="28"/>
        </w:rPr>
        <w:t>все каналы восприятия учащихся -</w:t>
      </w:r>
      <w:r w:rsidRPr="009B16D4">
        <w:rPr>
          <w:rFonts w:ascii="Times New Roman" w:hAnsi="Times New Roman" w:cs="Times New Roman"/>
          <w:sz w:val="28"/>
          <w:szCs w:val="28"/>
        </w:rPr>
        <w:t xml:space="preserve"> </w:t>
      </w:r>
      <w:r w:rsidRPr="009B16D4">
        <w:rPr>
          <w:rFonts w:ascii="Times New Roman" w:hAnsi="Times New Roman" w:cs="Times New Roman"/>
          <w:iCs/>
          <w:sz w:val="28"/>
          <w:szCs w:val="28"/>
        </w:rPr>
        <w:t xml:space="preserve">зрительный, механический, слуховой и эмоциональный. </w:t>
      </w:r>
      <w:r w:rsidRPr="009B16D4">
        <w:rPr>
          <w:rFonts w:ascii="Times New Roman" w:hAnsi="Times New Roman" w:cs="Times New Roman"/>
          <w:sz w:val="28"/>
          <w:szCs w:val="28"/>
        </w:rPr>
        <w:t xml:space="preserve">Использование интерактивной доски целесообразно на любом этапе изучения темы и на любом этапе уроке. Так же, возможны ситуации, в которых будет иметь смысл сначала проводить </w:t>
      </w:r>
      <w:r w:rsidRPr="009B16D4">
        <w:rPr>
          <w:rFonts w:ascii="Times New Roman" w:hAnsi="Times New Roman" w:cs="Times New Roman"/>
          <w:iCs/>
          <w:sz w:val="28"/>
          <w:szCs w:val="28"/>
        </w:rPr>
        <w:t>обзор раздела</w:t>
      </w:r>
      <w:r w:rsidRPr="009B16D4">
        <w:rPr>
          <w:rFonts w:ascii="Times New Roman" w:hAnsi="Times New Roman" w:cs="Times New Roman"/>
          <w:i/>
          <w:iCs/>
          <w:sz w:val="28"/>
          <w:szCs w:val="28"/>
        </w:rPr>
        <w:t xml:space="preserve"> </w:t>
      </w:r>
      <w:r w:rsidRPr="009B16D4">
        <w:rPr>
          <w:rFonts w:ascii="Times New Roman" w:hAnsi="Times New Roman" w:cs="Times New Roman"/>
          <w:sz w:val="28"/>
          <w:szCs w:val="28"/>
        </w:rPr>
        <w:t xml:space="preserve">или только </w:t>
      </w:r>
      <w:r w:rsidRPr="009B16D4">
        <w:rPr>
          <w:rFonts w:ascii="Times New Roman" w:hAnsi="Times New Roman" w:cs="Times New Roman"/>
          <w:iCs/>
          <w:sz w:val="28"/>
          <w:szCs w:val="28"/>
        </w:rPr>
        <w:t>демонстрировать нужную тему</w:t>
      </w:r>
      <w:r w:rsidRPr="009B16D4">
        <w:rPr>
          <w:rFonts w:ascii="Times New Roman" w:hAnsi="Times New Roman" w:cs="Times New Roman"/>
          <w:i/>
          <w:iCs/>
          <w:sz w:val="28"/>
          <w:szCs w:val="28"/>
        </w:rPr>
        <w:t xml:space="preserve"> </w:t>
      </w:r>
      <w:r w:rsidRPr="009B16D4">
        <w:rPr>
          <w:rFonts w:ascii="Times New Roman" w:hAnsi="Times New Roman" w:cs="Times New Roman"/>
          <w:sz w:val="28"/>
          <w:szCs w:val="28"/>
        </w:rPr>
        <w:t xml:space="preserve">без углубления и накопления знаний или навыков, а углубление и совершенствование навыков использования нужной темы в дальнейшем можно осуществить за счёт самообразования. Данная </w:t>
      </w:r>
      <w:r w:rsidRPr="009B16D4">
        <w:rPr>
          <w:rFonts w:ascii="Times New Roman" w:hAnsi="Times New Roman" w:cs="Times New Roman"/>
          <w:iCs/>
          <w:sz w:val="28"/>
          <w:szCs w:val="28"/>
        </w:rPr>
        <w:t>форма</w:t>
      </w:r>
      <w:r w:rsidRPr="009B16D4">
        <w:rPr>
          <w:rFonts w:ascii="Times New Roman" w:hAnsi="Times New Roman" w:cs="Times New Roman"/>
          <w:i/>
          <w:iCs/>
          <w:sz w:val="28"/>
          <w:szCs w:val="28"/>
        </w:rPr>
        <w:t xml:space="preserve"> </w:t>
      </w:r>
      <w:r w:rsidRPr="009B16D4">
        <w:rPr>
          <w:rFonts w:ascii="Times New Roman" w:hAnsi="Times New Roman" w:cs="Times New Roman"/>
          <w:sz w:val="28"/>
          <w:szCs w:val="28"/>
        </w:rPr>
        <w:t xml:space="preserve">позволяет представить учебный материал </w:t>
      </w:r>
      <w:r w:rsidRPr="009B16D4">
        <w:rPr>
          <w:rFonts w:ascii="Times New Roman" w:hAnsi="Times New Roman" w:cs="Times New Roman"/>
          <w:bCs/>
          <w:sz w:val="28"/>
          <w:szCs w:val="28"/>
        </w:rPr>
        <w:t>как систему ярких опорных образов,</w:t>
      </w:r>
      <w:r w:rsidRPr="009B16D4">
        <w:rPr>
          <w:rFonts w:ascii="Times New Roman" w:hAnsi="Times New Roman" w:cs="Times New Roman"/>
          <w:sz w:val="28"/>
          <w:szCs w:val="28"/>
        </w:rPr>
        <w:t xml:space="preserve"> что позволяет облегчить запоминание и усвоение изучаемого материала</w:t>
      </w:r>
      <w:r w:rsidR="00000A6D" w:rsidRPr="00000A6D">
        <w:rPr>
          <w:rFonts w:ascii="Times New Roman" w:eastAsia="Times New Roman" w:hAnsi="Times New Roman" w:cs="Times New Roman"/>
          <w:sz w:val="28"/>
          <w:szCs w:val="28"/>
          <w:lang w:eastAsia="ru-RU"/>
        </w:rPr>
        <w:t xml:space="preserve"> </w:t>
      </w:r>
      <w:r w:rsidR="00000A6D" w:rsidRPr="009B16D4">
        <w:rPr>
          <w:rFonts w:ascii="Times New Roman" w:eastAsia="Times New Roman" w:hAnsi="Times New Roman" w:cs="Times New Roman"/>
          <w:sz w:val="28"/>
          <w:szCs w:val="28"/>
          <w:lang w:eastAsia="ru-RU"/>
        </w:rPr>
        <w:t>[</w:t>
      </w:r>
      <w:r w:rsidR="00000A6D">
        <w:rPr>
          <w:rFonts w:ascii="Times New Roman" w:eastAsia="Times New Roman" w:hAnsi="Times New Roman" w:cs="Times New Roman"/>
          <w:sz w:val="28"/>
          <w:szCs w:val="28"/>
          <w:lang w:eastAsia="ru-RU"/>
        </w:rPr>
        <w:t>22</w:t>
      </w:r>
      <w:r w:rsidR="00000A6D" w:rsidRPr="009B16D4">
        <w:rPr>
          <w:rFonts w:ascii="Times New Roman" w:eastAsia="Times New Roman" w:hAnsi="Times New Roman" w:cs="Times New Roman"/>
          <w:sz w:val="28"/>
          <w:szCs w:val="28"/>
          <w:lang w:eastAsia="ru-RU"/>
        </w:rPr>
        <w:t>].</w:t>
      </w:r>
    </w:p>
    <w:p w:rsidR="006530A5" w:rsidRPr="009B16D4" w:rsidRDefault="006530A5" w:rsidP="00B13E7B">
      <w:pPr>
        <w:shd w:val="clear" w:color="auto" w:fill="FFFFFF"/>
        <w:spacing w:before="400" w:after="400" w:line="360" w:lineRule="auto"/>
        <w:ind w:firstLine="709"/>
        <w:contextualSpacing/>
        <w:jc w:val="both"/>
        <w:rPr>
          <w:rFonts w:ascii="Times New Roman" w:eastAsia="Times New Roman" w:hAnsi="Times New Roman" w:cs="Times New Roman"/>
          <w:sz w:val="28"/>
          <w:szCs w:val="28"/>
          <w:lang w:eastAsia="ru-RU"/>
        </w:rPr>
      </w:pPr>
      <w:r w:rsidRPr="009B16D4">
        <w:rPr>
          <w:rFonts w:ascii="Times New Roman" w:eastAsia="Times New Roman" w:hAnsi="Times New Roman" w:cs="Times New Roman"/>
          <w:sz w:val="28"/>
          <w:szCs w:val="28"/>
          <w:lang w:eastAsia="ru-RU"/>
        </w:rPr>
        <w:t>В</w:t>
      </w:r>
      <w:r w:rsidR="00DF5AE9" w:rsidRPr="009B16D4">
        <w:rPr>
          <w:rFonts w:ascii="Times New Roman" w:eastAsia="Times New Roman" w:hAnsi="Times New Roman" w:cs="Times New Roman"/>
          <w:sz w:val="28"/>
          <w:szCs w:val="28"/>
          <w:lang w:eastAsia="ru-RU"/>
        </w:rPr>
        <w:t xml:space="preserve"> процессе обучения математике интерактивная доска</w:t>
      </w:r>
      <w:r w:rsidRPr="009B16D4">
        <w:rPr>
          <w:rFonts w:ascii="Times New Roman" w:eastAsia="Times New Roman" w:hAnsi="Times New Roman" w:cs="Times New Roman"/>
          <w:sz w:val="28"/>
          <w:szCs w:val="28"/>
          <w:lang w:eastAsia="ru-RU"/>
        </w:rPr>
        <w:t xml:space="preserve"> используется: </w:t>
      </w:r>
    </w:p>
    <w:p w:rsidR="006530A5" w:rsidRPr="009B16D4" w:rsidRDefault="006530A5" w:rsidP="00B13E7B">
      <w:pPr>
        <w:shd w:val="clear" w:color="auto" w:fill="FFFFFF"/>
        <w:spacing w:before="400" w:after="400" w:line="360" w:lineRule="auto"/>
        <w:ind w:firstLine="709"/>
        <w:contextualSpacing/>
        <w:jc w:val="both"/>
        <w:rPr>
          <w:rFonts w:ascii="Times New Roman" w:eastAsia="Times New Roman" w:hAnsi="Times New Roman" w:cs="Times New Roman"/>
          <w:sz w:val="28"/>
          <w:szCs w:val="28"/>
          <w:lang w:eastAsia="ru-RU"/>
        </w:rPr>
      </w:pPr>
      <w:r w:rsidRPr="009B16D4">
        <w:rPr>
          <w:rFonts w:ascii="Times New Roman" w:eastAsia="Times New Roman" w:hAnsi="Times New Roman" w:cs="Times New Roman"/>
          <w:sz w:val="28"/>
          <w:szCs w:val="28"/>
          <w:lang w:eastAsia="ru-RU"/>
        </w:rPr>
        <w:t>- как обычная доска для обычной работы в классе (только мел заменён электронным карандашом);</w:t>
      </w:r>
    </w:p>
    <w:p w:rsidR="006530A5" w:rsidRPr="009B16D4" w:rsidRDefault="006530A5" w:rsidP="00C11FEE">
      <w:pPr>
        <w:shd w:val="clear" w:color="auto" w:fill="FFFFFF"/>
        <w:spacing w:before="400" w:after="400" w:line="360" w:lineRule="auto"/>
        <w:ind w:firstLine="709"/>
        <w:contextualSpacing/>
        <w:jc w:val="both"/>
        <w:rPr>
          <w:rFonts w:ascii="Times New Roman" w:eastAsia="Times New Roman" w:hAnsi="Times New Roman" w:cs="Times New Roman"/>
          <w:sz w:val="28"/>
          <w:szCs w:val="28"/>
          <w:lang w:eastAsia="ru-RU"/>
        </w:rPr>
      </w:pPr>
      <w:r w:rsidRPr="009B16D4">
        <w:rPr>
          <w:rFonts w:ascii="Times New Roman" w:eastAsia="Times New Roman" w:hAnsi="Times New Roman" w:cs="Times New Roman"/>
          <w:sz w:val="28"/>
          <w:szCs w:val="28"/>
          <w:lang w:eastAsia="ru-RU"/>
        </w:rPr>
        <w:t>- как демонстрационный экран</w:t>
      </w:r>
      <w:r w:rsidR="00C11FEE">
        <w:rPr>
          <w:rFonts w:ascii="Times New Roman" w:eastAsia="Times New Roman" w:hAnsi="Times New Roman" w:cs="Times New Roman"/>
          <w:sz w:val="28"/>
          <w:szCs w:val="28"/>
          <w:lang w:eastAsia="ru-RU"/>
        </w:rPr>
        <w:t xml:space="preserve"> </w:t>
      </w:r>
      <w:r w:rsidRPr="009B16D4">
        <w:rPr>
          <w:rFonts w:ascii="Times New Roman" w:eastAsia="Times New Roman" w:hAnsi="Times New Roman" w:cs="Times New Roman"/>
          <w:sz w:val="28"/>
          <w:szCs w:val="28"/>
          <w:lang w:eastAsia="ru-RU"/>
        </w:rPr>
        <w:t>(показ слайдов, наглядного материала, фильмов);</w:t>
      </w:r>
    </w:p>
    <w:p w:rsidR="006530A5" w:rsidRPr="009B16D4" w:rsidRDefault="006530A5" w:rsidP="00B13E7B">
      <w:pPr>
        <w:shd w:val="clear" w:color="auto" w:fill="FFFFFF"/>
        <w:spacing w:before="400" w:after="400" w:line="360" w:lineRule="auto"/>
        <w:ind w:firstLine="709"/>
        <w:contextualSpacing/>
        <w:jc w:val="both"/>
        <w:rPr>
          <w:rFonts w:ascii="Times New Roman" w:eastAsia="Times New Roman" w:hAnsi="Times New Roman" w:cs="Times New Roman"/>
          <w:sz w:val="28"/>
          <w:szCs w:val="28"/>
          <w:lang w:eastAsia="ru-RU"/>
        </w:rPr>
      </w:pPr>
      <w:r w:rsidRPr="009B16D4">
        <w:rPr>
          <w:rFonts w:ascii="Times New Roman" w:eastAsia="Times New Roman" w:hAnsi="Times New Roman" w:cs="Times New Roman"/>
          <w:sz w:val="28"/>
          <w:szCs w:val="28"/>
          <w:lang w:eastAsia="ru-RU"/>
        </w:rPr>
        <w:t>- как интерактивный и</w:t>
      </w:r>
      <w:r w:rsidR="00316B87">
        <w:rPr>
          <w:rFonts w:ascii="Times New Roman" w:eastAsia="Times New Roman" w:hAnsi="Times New Roman" w:cs="Times New Roman"/>
          <w:sz w:val="28"/>
          <w:szCs w:val="28"/>
          <w:lang w:eastAsia="ru-RU"/>
        </w:rPr>
        <w:t>нструмент -</w:t>
      </w:r>
      <w:r w:rsidRPr="009B16D4">
        <w:rPr>
          <w:rFonts w:ascii="Times New Roman" w:eastAsia="Times New Roman" w:hAnsi="Times New Roman" w:cs="Times New Roman"/>
          <w:sz w:val="28"/>
          <w:szCs w:val="28"/>
          <w:lang w:eastAsia="ru-RU"/>
        </w:rPr>
        <w:t xml:space="preserve"> работа с использованием специализированного программного обеспечения, заготовленного в цифровом виде.</w:t>
      </w:r>
    </w:p>
    <w:p w:rsidR="006530A5" w:rsidRPr="009B16D4" w:rsidRDefault="006530A5" w:rsidP="00B13E7B">
      <w:pPr>
        <w:shd w:val="clear" w:color="auto" w:fill="FFFFFF"/>
        <w:spacing w:before="400" w:after="400" w:line="360" w:lineRule="auto"/>
        <w:ind w:firstLine="709"/>
        <w:contextualSpacing/>
        <w:jc w:val="both"/>
        <w:rPr>
          <w:rFonts w:ascii="Times New Roman" w:eastAsia="Times New Roman" w:hAnsi="Times New Roman" w:cs="Times New Roman"/>
          <w:sz w:val="28"/>
          <w:szCs w:val="28"/>
          <w:lang w:eastAsia="ru-RU"/>
        </w:rPr>
      </w:pPr>
      <w:r w:rsidRPr="009B16D4">
        <w:rPr>
          <w:rFonts w:ascii="Times New Roman" w:eastAsia="Times New Roman" w:hAnsi="Times New Roman" w:cs="Times New Roman"/>
          <w:sz w:val="28"/>
          <w:szCs w:val="28"/>
          <w:lang w:eastAsia="ru-RU"/>
        </w:rPr>
        <w:t>- как повышение активности учеников на уроке. Информация становится для них более доступной и понятной, что улучшает атмосферу понимания в классе, и ученики становятся более нацеленными на работу.</w:t>
      </w:r>
    </w:p>
    <w:p w:rsidR="006530A5" w:rsidRPr="009B16D4" w:rsidRDefault="006530A5" w:rsidP="00B13E7B">
      <w:pPr>
        <w:shd w:val="clear" w:color="auto" w:fill="FFFFFF"/>
        <w:spacing w:before="400" w:after="400" w:line="360" w:lineRule="auto"/>
        <w:ind w:firstLine="709"/>
        <w:contextualSpacing/>
        <w:jc w:val="both"/>
        <w:rPr>
          <w:rFonts w:ascii="Times New Roman" w:eastAsia="Times New Roman" w:hAnsi="Times New Roman" w:cs="Times New Roman"/>
          <w:sz w:val="28"/>
          <w:szCs w:val="28"/>
          <w:lang w:eastAsia="ru-RU"/>
        </w:rPr>
      </w:pPr>
      <w:r w:rsidRPr="009B16D4">
        <w:rPr>
          <w:rFonts w:ascii="Times New Roman" w:eastAsia="Times New Roman" w:hAnsi="Times New Roman" w:cs="Times New Roman"/>
          <w:sz w:val="28"/>
          <w:szCs w:val="28"/>
          <w:lang w:eastAsia="ru-RU"/>
        </w:rPr>
        <w:lastRenderedPageBreak/>
        <w:t>- как увеличение темпа урока</w:t>
      </w:r>
      <w:r w:rsidR="00316B87">
        <w:rPr>
          <w:rFonts w:ascii="Times New Roman" w:eastAsia="Times New Roman" w:hAnsi="Times New Roman" w:cs="Times New Roman"/>
          <w:sz w:val="28"/>
          <w:szCs w:val="28"/>
          <w:lang w:eastAsia="ru-RU"/>
        </w:rPr>
        <w:t xml:space="preserve"> </w:t>
      </w:r>
      <w:r w:rsidR="00000A6D">
        <w:rPr>
          <w:rFonts w:ascii="Times New Roman" w:hAnsi="Times New Roman" w:cs="Times New Roman"/>
          <w:sz w:val="28"/>
          <w:szCs w:val="28"/>
        </w:rPr>
        <w:t>[16</w:t>
      </w:r>
      <w:r w:rsidRPr="009B16D4">
        <w:rPr>
          <w:rFonts w:ascii="Times New Roman" w:hAnsi="Times New Roman" w:cs="Times New Roman"/>
          <w:sz w:val="28"/>
          <w:szCs w:val="28"/>
        </w:rPr>
        <w:t>]</w:t>
      </w:r>
      <w:r w:rsidR="00316B87">
        <w:rPr>
          <w:rFonts w:ascii="Times New Roman" w:hAnsi="Times New Roman" w:cs="Times New Roman"/>
          <w:sz w:val="28"/>
          <w:szCs w:val="28"/>
        </w:rPr>
        <w:t>.</w:t>
      </w:r>
    </w:p>
    <w:p w:rsidR="006530A5" w:rsidRPr="009B16D4" w:rsidRDefault="006530A5" w:rsidP="00B13E7B">
      <w:pPr>
        <w:shd w:val="clear" w:color="auto" w:fill="FFFFFF"/>
        <w:spacing w:before="400" w:after="400" w:line="360" w:lineRule="auto"/>
        <w:ind w:firstLine="709"/>
        <w:contextualSpacing/>
        <w:jc w:val="both"/>
        <w:rPr>
          <w:rFonts w:ascii="Times New Roman" w:eastAsia="Times New Roman" w:hAnsi="Times New Roman" w:cs="Times New Roman"/>
          <w:sz w:val="28"/>
          <w:szCs w:val="28"/>
          <w:lang w:eastAsia="ru-RU"/>
        </w:rPr>
      </w:pPr>
      <w:r w:rsidRPr="009B16D4">
        <w:rPr>
          <w:rFonts w:ascii="Times New Roman" w:eastAsia="Times New Roman" w:hAnsi="Times New Roman" w:cs="Times New Roman"/>
          <w:sz w:val="28"/>
          <w:szCs w:val="28"/>
          <w:lang w:eastAsia="ru-RU"/>
        </w:rPr>
        <w:t>На уроках математики в начальной школе интерактивная доска используется с различными целями: для ознакомления с новым материалом, для закрепления знаний, умений, навыков, для проверки их усвоения. Успех учебно-воспитательного процесса зависит и от того, в какой степени учащиеся будут обеспечены необходимыми наглядными пособиями и индивидуальными средствами обучения, активизирующ</w:t>
      </w:r>
      <w:r w:rsidR="004B072E">
        <w:rPr>
          <w:rFonts w:ascii="Times New Roman" w:eastAsia="Times New Roman" w:hAnsi="Times New Roman" w:cs="Times New Roman"/>
          <w:sz w:val="28"/>
          <w:szCs w:val="28"/>
          <w:lang w:eastAsia="ru-RU"/>
        </w:rPr>
        <w:t>ими познавательную деятельность</w:t>
      </w:r>
      <w:r w:rsidRPr="009B16D4">
        <w:rPr>
          <w:rFonts w:ascii="Times New Roman" w:eastAsia="Times New Roman" w:hAnsi="Times New Roman" w:cs="Times New Roman"/>
          <w:sz w:val="28"/>
          <w:szCs w:val="28"/>
          <w:lang w:eastAsia="ru-RU"/>
        </w:rPr>
        <w:t xml:space="preserve"> </w:t>
      </w:r>
      <w:r w:rsidR="00000A6D">
        <w:rPr>
          <w:rFonts w:ascii="Times New Roman" w:hAnsi="Times New Roman" w:cs="Times New Roman"/>
          <w:sz w:val="28"/>
          <w:szCs w:val="28"/>
        </w:rPr>
        <w:t>[17</w:t>
      </w:r>
      <w:r w:rsidRPr="009B16D4">
        <w:rPr>
          <w:rFonts w:ascii="Times New Roman" w:hAnsi="Times New Roman" w:cs="Times New Roman"/>
          <w:sz w:val="28"/>
          <w:szCs w:val="28"/>
        </w:rPr>
        <w:t>]</w:t>
      </w:r>
      <w:r w:rsidR="004B072E">
        <w:rPr>
          <w:rFonts w:ascii="Times New Roman" w:hAnsi="Times New Roman" w:cs="Times New Roman"/>
          <w:sz w:val="28"/>
          <w:szCs w:val="28"/>
        </w:rPr>
        <w:t>.</w:t>
      </w:r>
    </w:p>
    <w:p w:rsidR="006530A5" w:rsidRPr="009B16D4" w:rsidRDefault="00260F55" w:rsidP="00B13E7B">
      <w:pPr>
        <w:shd w:val="clear" w:color="auto" w:fill="FFFFFF"/>
        <w:spacing w:before="400" w:after="400" w:line="360" w:lineRule="auto"/>
        <w:ind w:firstLine="709"/>
        <w:contextualSpacing/>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 xml:space="preserve">В процессе обучения математики интерактивная доска </w:t>
      </w:r>
      <w:r w:rsidR="006530A5" w:rsidRPr="009B16D4">
        <w:rPr>
          <w:rFonts w:ascii="Times New Roman" w:eastAsia="Times New Roman" w:hAnsi="Times New Roman" w:cs="Times New Roman"/>
          <w:sz w:val="28"/>
          <w:szCs w:val="28"/>
          <w:lang w:eastAsia="ru-RU"/>
        </w:rPr>
        <w:t>позволят разнообразить фронтальную форму работы и сочетать ее с индивидуальной в рамках традиционной классно-урочной системы. Она помогает донести информацию до каждого в классе. Этот визуальный ресурс помогает излагать новый материал очень живо и увлекательно</w:t>
      </w:r>
      <w:r w:rsidR="00000A6D">
        <w:rPr>
          <w:rFonts w:ascii="Times New Roman" w:hAnsi="Times New Roman" w:cs="Times New Roman"/>
          <w:sz w:val="28"/>
          <w:szCs w:val="28"/>
        </w:rPr>
        <w:t xml:space="preserve"> [11</w:t>
      </w:r>
      <w:r w:rsidR="006530A5" w:rsidRPr="009B16D4">
        <w:rPr>
          <w:rFonts w:ascii="Times New Roman" w:hAnsi="Times New Roman" w:cs="Times New Roman"/>
          <w:sz w:val="28"/>
          <w:szCs w:val="28"/>
        </w:rPr>
        <w:t>]</w:t>
      </w:r>
      <w:r w:rsidR="004B072E">
        <w:rPr>
          <w:rFonts w:ascii="Times New Roman" w:hAnsi="Times New Roman" w:cs="Times New Roman"/>
          <w:sz w:val="28"/>
          <w:szCs w:val="28"/>
        </w:rPr>
        <w:t>.</w:t>
      </w:r>
    </w:p>
    <w:p w:rsidR="006530A5" w:rsidRPr="009B16D4" w:rsidRDefault="006530A5" w:rsidP="00B13E7B">
      <w:pPr>
        <w:shd w:val="clear" w:color="auto" w:fill="FFFFFF"/>
        <w:spacing w:before="400" w:after="400" w:line="360" w:lineRule="auto"/>
        <w:ind w:firstLine="709"/>
        <w:contextualSpacing/>
        <w:jc w:val="both"/>
        <w:rPr>
          <w:rFonts w:ascii="Times New Roman" w:eastAsia="Times New Roman" w:hAnsi="Times New Roman" w:cs="Times New Roman"/>
          <w:sz w:val="28"/>
          <w:szCs w:val="28"/>
          <w:lang w:eastAsia="ru-RU"/>
        </w:rPr>
      </w:pPr>
      <w:r w:rsidRPr="009B16D4">
        <w:rPr>
          <w:rFonts w:ascii="Times New Roman" w:eastAsia="Times New Roman" w:hAnsi="Times New Roman" w:cs="Times New Roman"/>
          <w:sz w:val="28"/>
          <w:szCs w:val="28"/>
          <w:lang w:eastAsia="ru-RU"/>
        </w:rPr>
        <w:t>При проведении математических диктантов "Проверь себя" используется таймер из меню доски с фиксированным временем для выполнения задания, так как ребята должны учиться организовывать свою деятельность в соответствии с регламентом.</w:t>
      </w:r>
    </w:p>
    <w:p w:rsidR="006530A5" w:rsidRPr="009B16D4" w:rsidRDefault="00DF5AE9" w:rsidP="00B13E7B">
      <w:pPr>
        <w:shd w:val="clear" w:color="auto" w:fill="FFFFFF"/>
        <w:spacing w:before="400" w:after="400" w:line="360" w:lineRule="auto"/>
        <w:ind w:firstLine="709"/>
        <w:contextualSpacing/>
        <w:jc w:val="both"/>
        <w:rPr>
          <w:rFonts w:ascii="Times New Roman" w:eastAsia="Times New Roman" w:hAnsi="Times New Roman" w:cs="Times New Roman"/>
          <w:sz w:val="28"/>
          <w:szCs w:val="28"/>
          <w:lang w:eastAsia="ru-RU"/>
        </w:rPr>
      </w:pPr>
      <w:r w:rsidRPr="009B16D4">
        <w:rPr>
          <w:rFonts w:ascii="Times New Roman" w:eastAsia="Times New Roman" w:hAnsi="Times New Roman" w:cs="Times New Roman"/>
          <w:sz w:val="28"/>
          <w:szCs w:val="28"/>
          <w:lang w:eastAsia="ru-RU"/>
        </w:rPr>
        <w:t>На интерактивной доке</w:t>
      </w:r>
      <w:r w:rsidR="006530A5" w:rsidRPr="009B16D4">
        <w:rPr>
          <w:rFonts w:ascii="Times New Roman" w:eastAsia="Times New Roman" w:hAnsi="Times New Roman" w:cs="Times New Roman"/>
          <w:sz w:val="28"/>
          <w:szCs w:val="28"/>
          <w:lang w:eastAsia="ru-RU"/>
        </w:rPr>
        <w:t xml:space="preserve"> можно проводить различные формы контроля с помощью математических тренажеров, которые позволяют сразу видеть результат. Задания могут выполнять несколько учеников по очереди, и процесс, и результат их действий виден каждому ученику.</w:t>
      </w:r>
    </w:p>
    <w:p w:rsidR="006530A5" w:rsidRPr="009B16D4" w:rsidRDefault="006530A5" w:rsidP="00B13E7B">
      <w:pPr>
        <w:shd w:val="clear" w:color="auto" w:fill="FFFFFF"/>
        <w:spacing w:before="400" w:after="400" w:line="360" w:lineRule="auto"/>
        <w:ind w:firstLine="709"/>
        <w:contextualSpacing/>
        <w:jc w:val="both"/>
        <w:rPr>
          <w:rFonts w:ascii="Times New Roman" w:eastAsia="Times New Roman" w:hAnsi="Times New Roman" w:cs="Times New Roman"/>
          <w:sz w:val="28"/>
          <w:szCs w:val="28"/>
          <w:lang w:eastAsia="ru-RU"/>
        </w:rPr>
      </w:pPr>
      <w:r w:rsidRPr="009B16D4">
        <w:rPr>
          <w:rFonts w:ascii="Times New Roman" w:eastAsia="Times New Roman" w:hAnsi="Times New Roman" w:cs="Times New Roman"/>
          <w:sz w:val="28"/>
          <w:szCs w:val="28"/>
          <w:lang w:eastAsia="ru-RU"/>
        </w:rPr>
        <w:t xml:space="preserve">Интерактивная доска выводит взаимодействие учащихся на новый уровень, легко вовлекает их в учебный процесс. Действия </w:t>
      </w:r>
      <w:r w:rsidR="00DF5AE9" w:rsidRPr="009B16D4">
        <w:rPr>
          <w:rFonts w:ascii="Times New Roman" w:eastAsia="Times New Roman" w:hAnsi="Times New Roman" w:cs="Times New Roman"/>
          <w:sz w:val="28"/>
          <w:szCs w:val="28"/>
          <w:lang w:eastAsia="ru-RU"/>
        </w:rPr>
        <w:t>педагога</w:t>
      </w:r>
      <w:r w:rsidRPr="009B16D4">
        <w:rPr>
          <w:rFonts w:ascii="Times New Roman" w:eastAsia="Times New Roman" w:hAnsi="Times New Roman" w:cs="Times New Roman"/>
          <w:sz w:val="28"/>
          <w:szCs w:val="28"/>
          <w:lang w:eastAsia="ru-RU"/>
        </w:rPr>
        <w:t xml:space="preserve"> на доске завораживают учеников, ученики не отвлекаются на таких уроках, ребята стали собранными, внимательными.</w:t>
      </w:r>
    </w:p>
    <w:p w:rsidR="006530A5" w:rsidRPr="009B16D4" w:rsidRDefault="00DF5AE9" w:rsidP="00B13E7B">
      <w:pPr>
        <w:spacing w:before="400" w:after="400" w:line="360" w:lineRule="auto"/>
        <w:ind w:firstLine="709"/>
        <w:contextualSpacing/>
        <w:jc w:val="both"/>
        <w:rPr>
          <w:rFonts w:ascii="Times New Roman" w:eastAsia="Times New Roman" w:hAnsi="Times New Roman" w:cs="Times New Roman"/>
          <w:sz w:val="28"/>
          <w:szCs w:val="28"/>
          <w:lang w:eastAsia="ru-RU"/>
        </w:rPr>
      </w:pPr>
      <w:r w:rsidRPr="009B16D4">
        <w:rPr>
          <w:rFonts w:ascii="Times New Roman" w:eastAsia="Times New Roman" w:hAnsi="Times New Roman" w:cs="Times New Roman"/>
          <w:sz w:val="28"/>
          <w:szCs w:val="28"/>
          <w:lang w:eastAsia="ru-RU"/>
        </w:rPr>
        <w:t>Существуют различные с</w:t>
      </w:r>
      <w:r w:rsidR="006530A5" w:rsidRPr="009B16D4">
        <w:rPr>
          <w:rFonts w:ascii="Times New Roman" w:eastAsia="Times New Roman" w:hAnsi="Times New Roman" w:cs="Times New Roman"/>
          <w:sz w:val="28"/>
          <w:szCs w:val="28"/>
          <w:lang w:eastAsia="ru-RU"/>
        </w:rPr>
        <w:t xml:space="preserve">пособы использования интерактивной доски на уроке математики: </w:t>
      </w:r>
    </w:p>
    <w:p w:rsidR="006530A5" w:rsidRPr="009B16D4" w:rsidRDefault="00316B87" w:rsidP="00BD52EB">
      <w:pPr>
        <w:spacing w:before="400" w:after="400" w:line="360" w:lineRule="auto"/>
        <w:ind w:firstLine="709"/>
        <w:contextualSpacing/>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 xml:space="preserve">- </w:t>
      </w:r>
      <w:r w:rsidR="006530A5" w:rsidRPr="009B16D4">
        <w:rPr>
          <w:rFonts w:ascii="Times New Roman" w:eastAsia="Times New Roman" w:hAnsi="Times New Roman" w:cs="Times New Roman"/>
          <w:sz w:val="28"/>
          <w:szCs w:val="28"/>
          <w:lang w:eastAsia="ru-RU"/>
        </w:rPr>
        <w:t xml:space="preserve">объяснение принципов работы с приложениями, путем выполнения действий непосредственно на доске; </w:t>
      </w:r>
    </w:p>
    <w:p w:rsidR="006530A5" w:rsidRPr="009B16D4" w:rsidRDefault="00316B87" w:rsidP="00BD52EB">
      <w:pPr>
        <w:spacing w:before="400" w:after="400" w:line="360" w:lineRule="auto"/>
        <w:ind w:firstLine="709"/>
        <w:contextualSpacing/>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 xml:space="preserve">- </w:t>
      </w:r>
      <w:r w:rsidR="006530A5" w:rsidRPr="009B16D4">
        <w:rPr>
          <w:rFonts w:ascii="Times New Roman" w:eastAsia="Times New Roman" w:hAnsi="Times New Roman" w:cs="Times New Roman"/>
          <w:sz w:val="28"/>
          <w:szCs w:val="28"/>
          <w:lang w:eastAsia="ru-RU"/>
        </w:rPr>
        <w:t>проверка выполнения учащимися домашних заданий (если они были заданы для выпо</w:t>
      </w:r>
      <w:r w:rsidR="00337EEB">
        <w:rPr>
          <w:rFonts w:ascii="Times New Roman" w:eastAsia="Times New Roman" w:hAnsi="Times New Roman" w:cs="Times New Roman"/>
          <w:sz w:val="28"/>
          <w:szCs w:val="28"/>
          <w:lang w:eastAsia="ru-RU"/>
        </w:rPr>
        <w:t>лнения на домашнем компьютере);</w:t>
      </w:r>
    </w:p>
    <w:p w:rsidR="006530A5" w:rsidRPr="009B16D4" w:rsidRDefault="00316B87" w:rsidP="00BD52EB">
      <w:pPr>
        <w:spacing w:before="400" w:after="400" w:line="360" w:lineRule="auto"/>
        <w:ind w:firstLine="709"/>
        <w:contextualSpacing/>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lastRenderedPageBreak/>
        <w:t xml:space="preserve">- </w:t>
      </w:r>
      <w:r w:rsidR="006530A5" w:rsidRPr="009B16D4">
        <w:rPr>
          <w:rFonts w:ascii="Times New Roman" w:eastAsia="Times New Roman" w:hAnsi="Times New Roman" w:cs="Times New Roman"/>
          <w:sz w:val="28"/>
          <w:szCs w:val="28"/>
          <w:lang w:eastAsia="ru-RU"/>
        </w:rPr>
        <w:t xml:space="preserve">защита проектов учащимися; </w:t>
      </w:r>
    </w:p>
    <w:p w:rsidR="006530A5" w:rsidRPr="009B16D4" w:rsidRDefault="00316B87" w:rsidP="00BD52EB">
      <w:pPr>
        <w:spacing w:before="400" w:after="400" w:line="360" w:lineRule="auto"/>
        <w:ind w:firstLine="709"/>
        <w:contextualSpacing/>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 xml:space="preserve">- </w:t>
      </w:r>
      <w:r w:rsidR="006530A5" w:rsidRPr="009B16D4">
        <w:rPr>
          <w:rFonts w:ascii="Times New Roman" w:eastAsia="Times New Roman" w:hAnsi="Times New Roman" w:cs="Times New Roman"/>
          <w:sz w:val="28"/>
          <w:szCs w:val="28"/>
          <w:lang w:eastAsia="ru-RU"/>
        </w:rPr>
        <w:t xml:space="preserve">создание различных образов, путем “собирания” их средствами доски; </w:t>
      </w:r>
    </w:p>
    <w:p w:rsidR="006530A5" w:rsidRPr="009B16D4" w:rsidRDefault="00316B87" w:rsidP="00BD52EB">
      <w:pPr>
        <w:spacing w:before="400" w:after="400" w:line="360" w:lineRule="auto"/>
        <w:ind w:firstLine="709"/>
        <w:contextualSpacing/>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 xml:space="preserve">- </w:t>
      </w:r>
      <w:r w:rsidR="006530A5" w:rsidRPr="009B16D4">
        <w:rPr>
          <w:rFonts w:ascii="Times New Roman" w:eastAsia="Times New Roman" w:hAnsi="Times New Roman" w:cs="Times New Roman"/>
          <w:sz w:val="28"/>
          <w:szCs w:val="28"/>
          <w:lang w:eastAsia="ru-RU"/>
        </w:rPr>
        <w:t xml:space="preserve">проведение самостоятельных письменных работ (диктантов, решение задач, тестов и др.) и последующая их самопроверка учащимися; </w:t>
      </w:r>
    </w:p>
    <w:p w:rsidR="009B16D4" w:rsidRDefault="00316B87" w:rsidP="00BD52EB">
      <w:pPr>
        <w:spacing w:before="400" w:after="400" w:line="360" w:lineRule="auto"/>
        <w:ind w:firstLine="709"/>
        <w:contextualSpacing/>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 xml:space="preserve">- </w:t>
      </w:r>
      <w:r w:rsidR="006530A5" w:rsidRPr="009B16D4">
        <w:rPr>
          <w:rFonts w:ascii="Times New Roman" w:eastAsia="Times New Roman" w:hAnsi="Times New Roman" w:cs="Times New Roman"/>
          <w:sz w:val="28"/>
          <w:szCs w:val="28"/>
          <w:lang w:eastAsia="ru-RU"/>
        </w:rPr>
        <w:t>выполнение заданий на установку соответствий терм</w:t>
      </w:r>
      <w:r w:rsidR="00000A6D">
        <w:rPr>
          <w:rFonts w:ascii="Times New Roman" w:eastAsia="Times New Roman" w:hAnsi="Times New Roman" w:cs="Times New Roman"/>
          <w:sz w:val="28"/>
          <w:szCs w:val="28"/>
          <w:lang w:eastAsia="ru-RU"/>
        </w:rPr>
        <w:t>инов, понятий и многое другое [7</w:t>
      </w:r>
      <w:r w:rsidR="006530A5" w:rsidRPr="009B16D4">
        <w:rPr>
          <w:rFonts w:ascii="Times New Roman" w:eastAsia="Times New Roman" w:hAnsi="Times New Roman" w:cs="Times New Roman"/>
          <w:sz w:val="28"/>
          <w:szCs w:val="28"/>
          <w:lang w:eastAsia="ru-RU"/>
        </w:rPr>
        <w:t>].</w:t>
      </w:r>
    </w:p>
    <w:p w:rsidR="009B16D4" w:rsidRPr="009B16D4" w:rsidRDefault="009B16D4" w:rsidP="00C01AFF">
      <w:pPr>
        <w:spacing w:after="0" w:line="360" w:lineRule="auto"/>
        <w:ind w:firstLine="709"/>
        <w:contextualSpacing/>
        <w:jc w:val="both"/>
        <w:rPr>
          <w:rFonts w:ascii="Times New Roman" w:hAnsi="Times New Roman" w:cs="Times New Roman"/>
          <w:sz w:val="28"/>
          <w:szCs w:val="28"/>
        </w:rPr>
      </w:pPr>
      <w:r w:rsidRPr="009B16D4">
        <w:rPr>
          <w:rFonts w:ascii="Times New Roman" w:hAnsi="Times New Roman" w:cs="Times New Roman"/>
          <w:sz w:val="28"/>
          <w:szCs w:val="28"/>
        </w:rPr>
        <w:t xml:space="preserve">На таких уроках учащиеся приобретают не только математические знания и умения, но и навыки работы с </w:t>
      </w:r>
      <w:r w:rsidR="00260F55">
        <w:rPr>
          <w:rFonts w:ascii="Times New Roman" w:hAnsi="Times New Roman" w:cs="Times New Roman"/>
          <w:sz w:val="28"/>
          <w:szCs w:val="28"/>
        </w:rPr>
        <w:t>интерактивной доской</w:t>
      </w:r>
      <w:r w:rsidRPr="009B16D4">
        <w:rPr>
          <w:rFonts w:ascii="Times New Roman" w:hAnsi="Times New Roman" w:cs="Times New Roman"/>
          <w:sz w:val="28"/>
          <w:szCs w:val="28"/>
        </w:rPr>
        <w:t xml:space="preserve">. </w:t>
      </w:r>
      <w:r w:rsidRPr="00C11FEE">
        <w:rPr>
          <w:rFonts w:ascii="Times New Roman" w:hAnsi="Times New Roman" w:cs="Times New Roman"/>
          <w:sz w:val="28"/>
          <w:szCs w:val="28"/>
        </w:rPr>
        <w:t>Использование на уроках таких элементов способствует формированию у учащихся умений работать с различной информацией, развивает логическое мышление, обеспечивает информационную и эмоциональную насыщенность урока, способствует повышению интереса учащихся к предмету, обеспечивает связь предмета с окружающей жизнью.</w:t>
      </w:r>
    </w:p>
    <w:p w:rsidR="008449A5" w:rsidRPr="00225FC3" w:rsidRDefault="009B16D4" w:rsidP="00C01AFF">
      <w:pPr>
        <w:widowControl w:val="0"/>
        <w:shd w:val="clear" w:color="auto" w:fill="FFFFFF"/>
        <w:spacing w:after="0" w:line="360" w:lineRule="auto"/>
        <w:ind w:firstLine="709"/>
        <w:contextualSpacing/>
        <w:jc w:val="both"/>
        <w:rPr>
          <w:rFonts w:ascii="Times New Roman" w:eastAsia="Calibri" w:hAnsi="Times New Roman" w:cs="Times New Roman"/>
          <w:sz w:val="28"/>
          <w:szCs w:val="28"/>
        </w:rPr>
      </w:pPr>
      <w:r w:rsidRPr="009B16D4">
        <w:rPr>
          <w:rFonts w:ascii="Times New Roman" w:hAnsi="Times New Roman" w:cs="Times New Roman"/>
          <w:color w:val="000000" w:themeColor="text1"/>
          <w:sz w:val="28"/>
        </w:rPr>
        <w:t xml:space="preserve">Но </w:t>
      </w:r>
      <w:r w:rsidR="00225FC3">
        <w:rPr>
          <w:rFonts w:ascii="Times New Roman" w:hAnsi="Times New Roman" w:cs="Times New Roman"/>
          <w:color w:val="000000" w:themeColor="text1"/>
          <w:sz w:val="28"/>
        </w:rPr>
        <w:t xml:space="preserve">нельзя использовать интерактивную доску </w:t>
      </w:r>
      <w:r w:rsidRPr="009B16D4">
        <w:rPr>
          <w:rFonts w:ascii="Times New Roman" w:hAnsi="Times New Roman" w:cs="Times New Roman"/>
          <w:color w:val="000000" w:themeColor="text1"/>
          <w:sz w:val="28"/>
        </w:rPr>
        <w:t>бездумно на каждом уроке, дозироват</w:t>
      </w:r>
      <w:r w:rsidR="00316B87">
        <w:rPr>
          <w:rFonts w:ascii="Times New Roman" w:hAnsi="Times New Roman" w:cs="Times New Roman"/>
          <w:color w:val="000000" w:themeColor="text1"/>
          <w:sz w:val="28"/>
        </w:rPr>
        <w:t xml:space="preserve">ь его использование, учитывать </w:t>
      </w:r>
      <w:r w:rsidRPr="009B16D4">
        <w:rPr>
          <w:rFonts w:ascii="Times New Roman" w:hAnsi="Times New Roman" w:cs="Times New Roman"/>
          <w:color w:val="000000" w:themeColor="text1"/>
          <w:sz w:val="28"/>
        </w:rPr>
        <w:t>динамику работоспособности школьников во время учебно-воспитательного процесса; чередовать различные виды деятельности; сочетать труд и отдых; проводить динамические паузы во время обучения.</w:t>
      </w:r>
      <w:r w:rsidRPr="009B16D4">
        <w:rPr>
          <w:rFonts w:ascii="Times New Roman" w:hAnsi="Times New Roman" w:cs="Times New Roman"/>
          <w:b/>
          <w:color w:val="000000" w:themeColor="text1"/>
          <w:sz w:val="28"/>
        </w:rPr>
        <w:t xml:space="preserve"> </w:t>
      </w:r>
      <w:r w:rsidR="00225FC3">
        <w:rPr>
          <w:rFonts w:ascii="Times New Roman" w:hAnsi="Times New Roman" w:cs="Times New Roman"/>
          <w:color w:val="000000" w:themeColor="text1"/>
          <w:sz w:val="28"/>
        </w:rPr>
        <w:t xml:space="preserve">Интерактивная доска </w:t>
      </w:r>
      <w:r w:rsidRPr="009B16D4">
        <w:rPr>
          <w:rFonts w:ascii="Times New Roman" w:hAnsi="Times New Roman" w:cs="Times New Roman"/>
          <w:color w:val="000000" w:themeColor="text1"/>
          <w:sz w:val="28"/>
        </w:rPr>
        <w:t>на уроке</w:t>
      </w:r>
      <w:r w:rsidR="00666235">
        <w:rPr>
          <w:rFonts w:ascii="Times New Roman" w:hAnsi="Times New Roman" w:cs="Times New Roman"/>
          <w:color w:val="000000" w:themeColor="text1"/>
          <w:sz w:val="28"/>
        </w:rPr>
        <w:t xml:space="preserve">- </w:t>
      </w:r>
      <w:r w:rsidRPr="009B16D4">
        <w:rPr>
          <w:rFonts w:ascii="Times New Roman" w:hAnsi="Times New Roman" w:cs="Times New Roman"/>
          <w:color w:val="000000" w:themeColor="text1"/>
          <w:sz w:val="28"/>
        </w:rPr>
        <w:t>это огромный плюс, но постоянное его использование невозмож</w:t>
      </w:r>
      <w:r w:rsidR="00DD5B8C">
        <w:rPr>
          <w:rFonts w:ascii="Times New Roman" w:hAnsi="Times New Roman" w:cs="Times New Roman"/>
          <w:color w:val="000000" w:themeColor="text1"/>
          <w:sz w:val="28"/>
        </w:rPr>
        <w:t xml:space="preserve">но </w:t>
      </w:r>
      <w:r w:rsidR="00DD5B8C" w:rsidRPr="009B16D4">
        <w:rPr>
          <w:rFonts w:ascii="Times New Roman" w:eastAsia="Times New Roman" w:hAnsi="Times New Roman" w:cs="Times New Roman"/>
          <w:sz w:val="28"/>
          <w:szCs w:val="28"/>
          <w:lang w:eastAsia="ru-RU"/>
        </w:rPr>
        <w:t>[</w:t>
      </w:r>
      <w:r w:rsidR="00DD5B8C">
        <w:rPr>
          <w:rFonts w:ascii="Times New Roman" w:eastAsia="Times New Roman" w:hAnsi="Times New Roman" w:cs="Times New Roman"/>
          <w:sz w:val="28"/>
          <w:szCs w:val="28"/>
          <w:lang w:eastAsia="ru-RU"/>
        </w:rPr>
        <w:t>30</w:t>
      </w:r>
      <w:r w:rsidR="00DD5B8C" w:rsidRPr="009B16D4">
        <w:rPr>
          <w:rFonts w:ascii="Times New Roman" w:eastAsia="Times New Roman" w:hAnsi="Times New Roman" w:cs="Times New Roman"/>
          <w:sz w:val="28"/>
          <w:szCs w:val="28"/>
          <w:lang w:eastAsia="ru-RU"/>
        </w:rPr>
        <w:t>].</w:t>
      </w:r>
    </w:p>
    <w:p w:rsidR="00D7111D" w:rsidRDefault="00E352D3" w:rsidP="00E27195">
      <w:pPr>
        <w:shd w:val="clear" w:color="auto" w:fill="FFFFFF"/>
        <w:spacing w:before="400" w:after="400" w:line="360" w:lineRule="auto"/>
        <w:ind w:firstLine="709"/>
        <w:contextualSpacing/>
        <w:jc w:val="both"/>
        <w:rPr>
          <w:rFonts w:ascii="Times New Roman" w:eastAsia="Times New Roman" w:hAnsi="Times New Roman" w:cs="Times New Roman"/>
          <w:sz w:val="28"/>
          <w:szCs w:val="28"/>
          <w:lang w:eastAsia="ru-RU"/>
        </w:rPr>
      </w:pPr>
      <w:r w:rsidRPr="009B16D4">
        <w:rPr>
          <w:rFonts w:ascii="Times New Roman" w:eastAsia="Times New Roman" w:hAnsi="Times New Roman" w:cs="Times New Roman"/>
          <w:sz w:val="28"/>
          <w:szCs w:val="28"/>
          <w:lang w:eastAsia="ru-RU"/>
        </w:rPr>
        <w:t>Таким образом, э</w:t>
      </w:r>
      <w:r w:rsidR="00BD412C" w:rsidRPr="009B16D4">
        <w:rPr>
          <w:rFonts w:ascii="Times New Roman" w:eastAsia="Times New Roman" w:hAnsi="Times New Roman" w:cs="Times New Roman"/>
          <w:sz w:val="28"/>
          <w:szCs w:val="28"/>
          <w:lang w:eastAsia="ru-RU"/>
        </w:rPr>
        <w:t>ффективное использование интерактивной доски на уроках математики делает урок ярким, насыщенным, интерактивным; повышает активность учащихся, развивает память, внимание, скорость реакции и другие психологические особенности учащихся.</w:t>
      </w:r>
      <w:r w:rsidR="002A64CB" w:rsidRPr="009B16D4">
        <w:rPr>
          <w:rFonts w:ascii="Times New Roman" w:eastAsia="Times New Roman" w:hAnsi="Times New Roman" w:cs="Times New Roman"/>
          <w:sz w:val="28"/>
          <w:szCs w:val="28"/>
          <w:lang w:eastAsia="ru-RU"/>
        </w:rPr>
        <w:t xml:space="preserve"> </w:t>
      </w:r>
      <w:r w:rsidR="00D7111D" w:rsidRPr="005B4C22">
        <w:rPr>
          <w:rFonts w:ascii="Times New Roman" w:eastAsia="Times New Roman" w:hAnsi="Times New Roman" w:cs="Times New Roman"/>
          <w:sz w:val="28"/>
          <w:szCs w:val="28"/>
          <w:lang w:eastAsia="ru-RU"/>
        </w:rPr>
        <w:t>Включая в процесс обучения различные приёмы работы с интерактивной доской, у детей появляется интерес к предмету, повышается активность на уроке, уровень и качество знаний</w:t>
      </w:r>
    </w:p>
    <w:p w:rsidR="00674DA6" w:rsidRDefault="00674DA6" w:rsidP="00E27195">
      <w:pPr>
        <w:shd w:val="clear" w:color="auto" w:fill="FFFFFF"/>
        <w:spacing w:before="400" w:after="400" w:line="360" w:lineRule="auto"/>
        <w:ind w:firstLine="709"/>
        <w:contextualSpacing/>
        <w:jc w:val="both"/>
        <w:rPr>
          <w:rFonts w:ascii="Times New Roman" w:eastAsia="Times New Roman" w:hAnsi="Times New Roman" w:cs="Times New Roman"/>
          <w:sz w:val="28"/>
          <w:szCs w:val="28"/>
          <w:lang w:eastAsia="ru-RU"/>
        </w:rPr>
      </w:pPr>
    </w:p>
    <w:p w:rsidR="00FB583F" w:rsidRPr="00674DA6" w:rsidRDefault="00FB583F" w:rsidP="00674DA6">
      <w:pPr>
        <w:shd w:val="clear" w:color="auto" w:fill="FFFFFF"/>
        <w:spacing w:before="400" w:after="400" w:line="360" w:lineRule="auto"/>
        <w:contextualSpacing/>
        <w:rPr>
          <w:rFonts w:ascii="Times New Roman" w:eastAsia="Times New Roman" w:hAnsi="Times New Roman" w:cs="Times New Roman"/>
          <w:b/>
          <w:sz w:val="28"/>
          <w:szCs w:val="28"/>
          <w:lang w:eastAsia="ru-RU"/>
        </w:rPr>
      </w:pPr>
      <w:r w:rsidRPr="00674DA6">
        <w:rPr>
          <w:rFonts w:ascii="Times New Roman" w:eastAsia="Times New Roman" w:hAnsi="Times New Roman" w:cs="Times New Roman"/>
          <w:b/>
          <w:sz w:val="28"/>
          <w:szCs w:val="28"/>
          <w:lang w:eastAsia="ru-RU"/>
        </w:rPr>
        <w:t>Выводы по 1 главе</w:t>
      </w:r>
    </w:p>
    <w:p w:rsidR="00674DA6" w:rsidRDefault="00674DA6" w:rsidP="00E27195">
      <w:pPr>
        <w:shd w:val="clear" w:color="auto" w:fill="FFFFFF"/>
        <w:spacing w:before="400" w:after="400" w:line="360" w:lineRule="auto"/>
        <w:ind w:firstLine="709"/>
        <w:contextualSpacing/>
        <w:jc w:val="both"/>
        <w:rPr>
          <w:rFonts w:ascii="Times New Roman" w:eastAsia="Times New Roman" w:hAnsi="Times New Roman" w:cs="Times New Roman"/>
          <w:sz w:val="28"/>
          <w:szCs w:val="28"/>
          <w:lang w:eastAsia="ru-RU"/>
        </w:rPr>
      </w:pPr>
    </w:p>
    <w:p w:rsidR="00D7111D" w:rsidRPr="00F05B8C" w:rsidRDefault="00D7111D" w:rsidP="00D7111D">
      <w:pPr>
        <w:shd w:val="clear" w:color="auto" w:fill="FFFFFF"/>
        <w:spacing w:before="400" w:after="400" w:line="360" w:lineRule="auto"/>
        <w:ind w:firstLine="709"/>
        <w:contextualSpacing/>
        <w:jc w:val="both"/>
        <w:rPr>
          <w:rFonts w:ascii="Times New Roman" w:hAnsi="Times New Roman" w:cs="Times New Roman"/>
          <w:sz w:val="28"/>
          <w:szCs w:val="28"/>
        </w:rPr>
      </w:pPr>
      <w:r>
        <w:rPr>
          <w:rFonts w:ascii="Times New Roman" w:hAnsi="Times New Roman" w:cs="Times New Roman"/>
          <w:sz w:val="28"/>
          <w:szCs w:val="27"/>
        </w:rPr>
        <w:t>Р</w:t>
      </w:r>
      <w:r w:rsidRPr="009B16D4">
        <w:rPr>
          <w:rFonts w:ascii="Times New Roman" w:hAnsi="Times New Roman" w:cs="Times New Roman"/>
          <w:sz w:val="28"/>
          <w:szCs w:val="27"/>
        </w:rPr>
        <w:t>ассмотрев классификацию технических средств обу</w:t>
      </w:r>
      <w:r>
        <w:rPr>
          <w:rFonts w:ascii="Times New Roman" w:hAnsi="Times New Roman" w:cs="Times New Roman"/>
          <w:sz w:val="28"/>
          <w:szCs w:val="27"/>
        </w:rPr>
        <w:t xml:space="preserve">чения можно сделать вывод, что </w:t>
      </w:r>
      <w:r w:rsidRPr="009B16D4">
        <w:rPr>
          <w:rFonts w:ascii="Times New Roman" w:hAnsi="Times New Roman" w:cs="Times New Roman"/>
          <w:sz w:val="28"/>
          <w:szCs w:val="27"/>
        </w:rPr>
        <w:t xml:space="preserve">различные технические средства </w:t>
      </w:r>
      <w:r w:rsidRPr="009B16D4">
        <w:rPr>
          <w:rFonts w:ascii="Times New Roman" w:hAnsi="Times New Roman" w:cs="Times New Roman"/>
          <w:sz w:val="28"/>
          <w:szCs w:val="28"/>
        </w:rPr>
        <w:t xml:space="preserve">являются перспективным и </w:t>
      </w:r>
      <w:r w:rsidRPr="009B16D4">
        <w:rPr>
          <w:rFonts w:ascii="Times New Roman" w:hAnsi="Times New Roman" w:cs="Times New Roman"/>
          <w:sz w:val="28"/>
          <w:szCs w:val="28"/>
        </w:rPr>
        <w:lastRenderedPageBreak/>
        <w:t>высокоэффективным инструментарием, позволяющим передавать различную информацию в большем объеме, чем традиционные источники информации; наглядно включать не только текст, графики, схемы, н</w:t>
      </w:r>
      <w:r>
        <w:rPr>
          <w:rFonts w:ascii="Times New Roman" w:hAnsi="Times New Roman" w:cs="Times New Roman"/>
          <w:sz w:val="28"/>
          <w:szCs w:val="28"/>
        </w:rPr>
        <w:t>о и звук, анимацию, видео</w:t>
      </w:r>
      <w:r w:rsidRPr="009B16D4">
        <w:rPr>
          <w:rFonts w:ascii="Times New Roman" w:hAnsi="Times New Roman" w:cs="Times New Roman"/>
          <w:sz w:val="28"/>
          <w:szCs w:val="28"/>
        </w:rPr>
        <w:t>.</w:t>
      </w:r>
      <w:r w:rsidRPr="009B16D4">
        <w:rPr>
          <w:rFonts w:ascii="Times New Roman" w:eastAsia="Times New Roman" w:hAnsi="Times New Roman" w:cs="Times New Roman"/>
          <w:sz w:val="28"/>
          <w:szCs w:val="28"/>
          <w:lang w:eastAsia="ru-RU"/>
        </w:rPr>
        <w:t xml:space="preserve"> </w:t>
      </w:r>
    </w:p>
    <w:p w:rsidR="00D7111D" w:rsidRDefault="00D7111D" w:rsidP="00E27195">
      <w:pPr>
        <w:shd w:val="clear" w:color="auto" w:fill="FFFFFF"/>
        <w:spacing w:before="400" w:after="400" w:line="360" w:lineRule="auto"/>
        <w:ind w:firstLine="709"/>
        <w:contextualSpacing/>
        <w:jc w:val="both"/>
        <w:rPr>
          <w:rFonts w:ascii="Times New Roman" w:eastAsia="Times New Roman" w:hAnsi="Times New Roman" w:cs="Times New Roman"/>
          <w:sz w:val="28"/>
          <w:szCs w:val="28"/>
          <w:lang w:eastAsia="ru-RU"/>
        </w:rPr>
      </w:pPr>
      <w:r>
        <w:rPr>
          <w:rFonts w:ascii="Times New Roman" w:hAnsi="Times New Roman" w:cs="Times New Roman"/>
          <w:sz w:val="28"/>
          <w:szCs w:val="28"/>
        </w:rPr>
        <w:t>Изучив</w:t>
      </w:r>
      <w:r w:rsidRPr="009B16D4">
        <w:rPr>
          <w:rFonts w:ascii="Times New Roman" w:hAnsi="Times New Roman" w:cs="Times New Roman"/>
          <w:sz w:val="28"/>
          <w:szCs w:val="28"/>
        </w:rPr>
        <w:t xml:space="preserve"> </w:t>
      </w:r>
      <w:r>
        <w:rPr>
          <w:rFonts w:ascii="Times New Roman" w:hAnsi="Times New Roman" w:cs="Times New Roman"/>
          <w:sz w:val="28"/>
          <w:szCs w:val="28"/>
        </w:rPr>
        <w:t>особенности</w:t>
      </w:r>
      <w:r w:rsidRPr="009B16D4">
        <w:rPr>
          <w:rFonts w:ascii="Times New Roman" w:hAnsi="Times New Roman" w:cs="Times New Roman"/>
          <w:sz w:val="28"/>
          <w:szCs w:val="28"/>
        </w:rPr>
        <w:t xml:space="preserve"> применения </w:t>
      </w:r>
      <w:r>
        <w:rPr>
          <w:rFonts w:ascii="Times New Roman" w:hAnsi="Times New Roman" w:cs="Times New Roman"/>
          <w:sz w:val="28"/>
          <w:szCs w:val="28"/>
        </w:rPr>
        <w:t>интерактивной доски</w:t>
      </w:r>
      <w:r w:rsidRPr="009B16D4">
        <w:rPr>
          <w:rFonts w:ascii="Times New Roman" w:hAnsi="Times New Roman" w:cs="Times New Roman"/>
          <w:sz w:val="28"/>
          <w:szCs w:val="28"/>
        </w:rPr>
        <w:t xml:space="preserve"> в начальной школе, можно сделать вывод о том, что интерактивная доска имеет большой потенциал при достижении результатов обучения в соответствии с ФГОС второго поколения. Работа с интерактивной доской в нача</w:t>
      </w:r>
      <w:r w:rsidR="00E5283C">
        <w:rPr>
          <w:rFonts w:ascii="Times New Roman" w:hAnsi="Times New Roman" w:cs="Times New Roman"/>
          <w:sz w:val="28"/>
          <w:szCs w:val="28"/>
        </w:rPr>
        <w:t>льной школе</w:t>
      </w:r>
      <w:r w:rsidRPr="009B16D4">
        <w:rPr>
          <w:rFonts w:ascii="Times New Roman" w:hAnsi="Times New Roman" w:cs="Times New Roman"/>
          <w:sz w:val="28"/>
          <w:szCs w:val="28"/>
        </w:rPr>
        <w:t xml:space="preserve"> становится продолжением игры, сопровождаемой звуковыми и видеоэффектами. </w:t>
      </w:r>
      <w:r w:rsidRPr="009B16D4">
        <w:rPr>
          <w:rFonts w:ascii="Times New Roman" w:eastAsia="Times New Roman" w:hAnsi="Times New Roman" w:cs="Times New Roman"/>
          <w:sz w:val="28"/>
          <w:szCs w:val="28"/>
          <w:lang w:eastAsia="ru-RU"/>
        </w:rPr>
        <w:t xml:space="preserve">Интерактивная доска становится центром внимания для всей аудитории. </w:t>
      </w:r>
      <w:r>
        <w:rPr>
          <w:rFonts w:ascii="Times New Roman" w:eastAsia="Times New Roman" w:hAnsi="Times New Roman" w:cs="Times New Roman"/>
          <w:sz w:val="28"/>
          <w:szCs w:val="28"/>
          <w:lang w:eastAsia="ru-RU"/>
        </w:rPr>
        <w:t xml:space="preserve">Использования интерактивной доски имеет массу преимуществ, как для </w:t>
      </w:r>
      <w:r w:rsidR="00666235">
        <w:rPr>
          <w:rFonts w:ascii="Times New Roman" w:eastAsia="Times New Roman" w:hAnsi="Times New Roman" w:cs="Times New Roman"/>
          <w:sz w:val="28"/>
          <w:szCs w:val="28"/>
          <w:lang w:eastAsia="ru-RU"/>
        </w:rPr>
        <w:t>учителя,</w:t>
      </w:r>
      <w:r>
        <w:rPr>
          <w:rFonts w:ascii="Times New Roman" w:eastAsia="Times New Roman" w:hAnsi="Times New Roman" w:cs="Times New Roman"/>
          <w:sz w:val="28"/>
          <w:szCs w:val="28"/>
          <w:lang w:eastAsia="ru-RU"/>
        </w:rPr>
        <w:t xml:space="preserve"> так и для учащихся.</w:t>
      </w:r>
      <w:r w:rsidR="00666235">
        <w:rPr>
          <w:rFonts w:ascii="Times New Roman" w:eastAsia="Times New Roman" w:hAnsi="Times New Roman" w:cs="Times New Roman"/>
          <w:sz w:val="28"/>
          <w:szCs w:val="28"/>
          <w:lang w:eastAsia="ru-RU"/>
        </w:rPr>
        <w:t xml:space="preserve"> </w:t>
      </w:r>
      <w:r>
        <w:rPr>
          <w:rFonts w:ascii="Times New Roman" w:eastAsia="Times New Roman" w:hAnsi="Times New Roman" w:cs="Times New Roman"/>
          <w:sz w:val="28"/>
          <w:szCs w:val="28"/>
          <w:lang w:eastAsia="ru-RU"/>
        </w:rPr>
        <w:t>Эффективность применения интерактивной доски во многом зависит от самого учителя, от умения владеть этим оборудованием.</w:t>
      </w:r>
    </w:p>
    <w:p w:rsidR="00FB583F" w:rsidRDefault="00D7111D" w:rsidP="00E27195">
      <w:pPr>
        <w:shd w:val="clear" w:color="auto" w:fill="FFFFFF"/>
        <w:spacing w:before="400" w:after="400" w:line="360" w:lineRule="auto"/>
        <w:ind w:firstLine="709"/>
        <w:contextualSpacing/>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 xml:space="preserve">Выявив эффективность технических средств обучения на уроках математики можно сделать вывод о </w:t>
      </w:r>
      <w:r w:rsidR="00674DA6">
        <w:rPr>
          <w:rFonts w:ascii="Times New Roman" w:eastAsia="Times New Roman" w:hAnsi="Times New Roman" w:cs="Times New Roman"/>
          <w:sz w:val="28"/>
          <w:szCs w:val="28"/>
          <w:lang w:eastAsia="ru-RU"/>
        </w:rPr>
        <w:t>том, что применение современных технических средства обучения таких</w:t>
      </w:r>
      <w:r>
        <w:rPr>
          <w:rFonts w:ascii="Times New Roman" w:eastAsia="Times New Roman" w:hAnsi="Times New Roman" w:cs="Times New Roman"/>
          <w:sz w:val="28"/>
          <w:szCs w:val="28"/>
          <w:lang w:eastAsia="ru-RU"/>
        </w:rPr>
        <w:t xml:space="preserve"> как интерактивная доска, вызывает интерес к предмету, повышает активность на уроке, уровень и качества знаний. При использовании интерактивной доски задействованы все каналы восприятия- зрительный, механический, слуховой и эмоциональный. В процессе обучения математики интерактивная доска позволяет разнообразить фронтальную форму работы и сочетать её с индивидуальной. Интерактивная доска помогает донести информацию до каждого в классе.</w:t>
      </w:r>
    </w:p>
    <w:p w:rsidR="005B4C22" w:rsidRPr="004675E5" w:rsidRDefault="009D7756" w:rsidP="004675E5">
      <w:pPr>
        <w:pStyle w:val="a3"/>
        <w:keepNext/>
        <w:spacing w:before="240" w:after="240" w:line="360" w:lineRule="auto"/>
        <w:ind w:left="0"/>
        <w:outlineLvl w:val="0"/>
        <w:rPr>
          <w:rFonts w:ascii="Times New Roman" w:hAnsi="Times New Roman" w:cs="Times New Roman"/>
          <w:b/>
          <w:sz w:val="28"/>
          <w:szCs w:val="28"/>
        </w:rPr>
      </w:pPr>
      <w:bookmarkStart w:id="1" w:name="_Toc275089689"/>
      <w:r w:rsidRPr="005B4C22">
        <w:rPr>
          <w:rFonts w:ascii="Times New Roman" w:hAnsi="Times New Roman" w:cs="Times New Roman"/>
          <w:b/>
          <w:sz w:val="28"/>
          <w:szCs w:val="28"/>
        </w:rPr>
        <w:lastRenderedPageBreak/>
        <w:t xml:space="preserve">ГЛАВА 2. ПРАКТИЧЕСКИЙ АСПЕКТ ИСПОЛЬЗОВАНИЯ ТЕХНИЧЕСКИХ СРЕДСТВ ОБУЧЕНИЯ НА УРОКАХ МАТЕМАТИКИ В </w:t>
      </w:r>
      <w:r w:rsidR="00C565D3">
        <w:rPr>
          <w:rFonts w:ascii="Times New Roman" w:hAnsi="Times New Roman" w:cs="Times New Roman"/>
          <w:b/>
          <w:sz w:val="28"/>
          <w:szCs w:val="28"/>
        </w:rPr>
        <w:t>НАЧАЛЬНОЙ ШКОЛЕ</w:t>
      </w:r>
    </w:p>
    <w:p w:rsidR="00D375E3" w:rsidRPr="004675E5" w:rsidRDefault="004675E5" w:rsidP="004675E5">
      <w:pPr>
        <w:keepNext/>
        <w:spacing w:before="240" w:after="240" w:line="360" w:lineRule="auto"/>
        <w:outlineLvl w:val="0"/>
        <w:rPr>
          <w:rFonts w:ascii="Times New Roman" w:hAnsi="Times New Roman"/>
          <w:b/>
          <w:sz w:val="28"/>
          <w:szCs w:val="28"/>
        </w:rPr>
      </w:pPr>
      <w:r>
        <w:rPr>
          <w:rFonts w:ascii="Times New Roman" w:hAnsi="Times New Roman"/>
          <w:b/>
          <w:sz w:val="28"/>
          <w:szCs w:val="28"/>
        </w:rPr>
        <w:t xml:space="preserve">2.1 </w:t>
      </w:r>
      <w:r w:rsidR="00E62433" w:rsidRPr="004675E5">
        <w:rPr>
          <w:rFonts w:ascii="Times New Roman" w:hAnsi="Times New Roman"/>
          <w:b/>
          <w:sz w:val="28"/>
          <w:szCs w:val="28"/>
        </w:rPr>
        <w:t>Логика и задачи опытно-поисковой работы</w:t>
      </w:r>
    </w:p>
    <w:p w:rsidR="00D375E3" w:rsidRPr="00FE5B0C" w:rsidRDefault="00D375E3" w:rsidP="00D375E3">
      <w:pPr>
        <w:pStyle w:val="a3"/>
        <w:keepNext/>
        <w:spacing w:before="240" w:after="240" w:line="360" w:lineRule="auto"/>
        <w:ind w:left="0" w:firstLine="709"/>
        <w:jc w:val="both"/>
        <w:outlineLvl w:val="0"/>
        <w:rPr>
          <w:rFonts w:ascii="Times New Roman" w:eastAsia="Times New Roman" w:hAnsi="Times New Roman"/>
          <w:b/>
          <w:color w:val="000000"/>
          <w:sz w:val="28"/>
          <w:szCs w:val="28"/>
          <w:lang w:eastAsia="ru-RU"/>
        </w:rPr>
      </w:pPr>
    </w:p>
    <w:p w:rsidR="00D375E3" w:rsidRPr="00FE5B0C" w:rsidRDefault="00D375E3" w:rsidP="00D375E3">
      <w:pPr>
        <w:pStyle w:val="a3"/>
        <w:keepNext/>
        <w:spacing w:before="240" w:after="240" w:line="360" w:lineRule="auto"/>
        <w:ind w:left="0" w:firstLine="709"/>
        <w:jc w:val="both"/>
        <w:outlineLvl w:val="0"/>
        <w:rPr>
          <w:rFonts w:ascii="Times New Roman" w:eastAsia="Times New Roman" w:hAnsi="Times New Roman"/>
          <w:color w:val="000000"/>
          <w:sz w:val="28"/>
          <w:szCs w:val="28"/>
          <w:lang w:eastAsia="ru-RU"/>
        </w:rPr>
      </w:pPr>
      <w:r w:rsidRPr="00FE5B0C">
        <w:rPr>
          <w:rFonts w:ascii="Times New Roman" w:eastAsia="Times New Roman" w:hAnsi="Times New Roman"/>
          <w:color w:val="000000"/>
          <w:sz w:val="28"/>
          <w:szCs w:val="28"/>
          <w:lang w:eastAsia="ru-RU"/>
        </w:rPr>
        <w:t>В связи с темой дан</w:t>
      </w:r>
      <w:r w:rsidR="00E62433">
        <w:rPr>
          <w:rFonts w:ascii="Times New Roman" w:eastAsia="Times New Roman" w:hAnsi="Times New Roman"/>
          <w:color w:val="000000"/>
          <w:sz w:val="28"/>
          <w:szCs w:val="28"/>
          <w:lang w:eastAsia="ru-RU"/>
        </w:rPr>
        <w:t>ной работы было организовано ис</w:t>
      </w:r>
      <w:r w:rsidRPr="00FE5B0C">
        <w:rPr>
          <w:rFonts w:ascii="Times New Roman" w:eastAsia="Times New Roman" w:hAnsi="Times New Roman"/>
          <w:color w:val="000000"/>
          <w:sz w:val="28"/>
          <w:szCs w:val="28"/>
          <w:lang w:eastAsia="ru-RU"/>
        </w:rPr>
        <w:t xml:space="preserve">следование </w:t>
      </w:r>
      <w:r w:rsidR="002C4167">
        <w:rPr>
          <w:rFonts w:ascii="Times New Roman" w:eastAsia="Times New Roman" w:hAnsi="Times New Roman"/>
          <w:color w:val="000000"/>
          <w:sz w:val="28"/>
          <w:szCs w:val="28"/>
          <w:lang w:eastAsia="ru-RU"/>
        </w:rPr>
        <w:t xml:space="preserve">особенностей и </w:t>
      </w:r>
      <w:r w:rsidRPr="00FE5B0C">
        <w:rPr>
          <w:rFonts w:ascii="Times New Roman" w:eastAsia="Times New Roman" w:hAnsi="Times New Roman"/>
          <w:color w:val="000000"/>
          <w:sz w:val="28"/>
          <w:szCs w:val="28"/>
          <w:lang w:eastAsia="ru-RU"/>
        </w:rPr>
        <w:t>эффективности использовани</w:t>
      </w:r>
      <w:r w:rsidR="00674DA6">
        <w:rPr>
          <w:rFonts w:ascii="Times New Roman" w:eastAsia="Times New Roman" w:hAnsi="Times New Roman"/>
          <w:color w:val="000000"/>
          <w:sz w:val="28"/>
          <w:szCs w:val="28"/>
          <w:lang w:eastAsia="ru-RU"/>
        </w:rPr>
        <w:t xml:space="preserve">я технических средств обучения </w:t>
      </w:r>
      <w:bookmarkEnd w:id="1"/>
    </w:p>
    <w:p w:rsidR="00D375E3" w:rsidRPr="00FE5B0C" w:rsidRDefault="00D375E3" w:rsidP="00036BFB">
      <w:pPr>
        <w:pStyle w:val="a3"/>
        <w:keepNext/>
        <w:spacing w:before="240" w:after="240" w:line="360" w:lineRule="auto"/>
        <w:ind w:left="0" w:firstLine="709"/>
        <w:jc w:val="both"/>
        <w:outlineLvl w:val="0"/>
        <w:rPr>
          <w:rFonts w:ascii="Times New Roman" w:eastAsia="Times New Roman" w:hAnsi="Times New Roman"/>
          <w:color w:val="000000"/>
          <w:sz w:val="28"/>
          <w:szCs w:val="28"/>
          <w:lang w:eastAsia="ru-RU"/>
        </w:rPr>
      </w:pPr>
      <w:bookmarkStart w:id="2" w:name="_Toc275089690"/>
      <w:r w:rsidRPr="00FE5B0C">
        <w:rPr>
          <w:rFonts w:ascii="Times New Roman" w:eastAsia="Times New Roman" w:hAnsi="Times New Roman"/>
          <w:color w:val="000000"/>
          <w:sz w:val="28"/>
          <w:szCs w:val="28"/>
          <w:lang w:eastAsia="ru-RU"/>
        </w:rPr>
        <w:t>Целью данного исследования я</w:t>
      </w:r>
      <w:r w:rsidR="00036BFB">
        <w:rPr>
          <w:rFonts w:ascii="Times New Roman" w:eastAsia="Times New Roman" w:hAnsi="Times New Roman"/>
          <w:color w:val="000000"/>
          <w:sz w:val="28"/>
          <w:szCs w:val="28"/>
          <w:lang w:eastAsia="ru-RU"/>
        </w:rPr>
        <w:t xml:space="preserve">влялось </w:t>
      </w:r>
      <w:r w:rsidR="00674DA6">
        <w:rPr>
          <w:rFonts w:ascii="Times New Roman" w:eastAsia="Times New Roman" w:hAnsi="Times New Roman"/>
          <w:color w:val="000000"/>
          <w:sz w:val="28"/>
          <w:szCs w:val="28"/>
          <w:lang w:eastAsia="ru-RU"/>
        </w:rPr>
        <w:t>выявление</w:t>
      </w:r>
      <w:r w:rsidR="00036BFB">
        <w:rPr>
          <w:rFonts w:ascii="Times New Roman" w:eastAsia="Times New Roman" w:hAnsi="Times New Roman"/>
          <w:color w:val="000000"/>
          <w:sz w:val="28"/>
          <w:szCs w:val="28"/>
          <w:lang w:eastAsia="ru-RU"/>
        </w:rPr>
        <w:t xml:space="preserve"> и</w:t>
      </w:r>
      <w:r w:rsidR="00674DA6">
        <w:rPr>
          <w:rFonts w:ascii="Times New Roman" w:eastAsia="Times New Roman" w:hAnsi="Times New Roman"/>
          <w:color w:val="000000"/>
          <w:sz w:val="28"/>
          <w:szCs w:val="28"/>
          <w:lang w:eastAsia="ru-RU"/>
        </w:rPr>
        <w:t>зменений</w:t>
      </w:r>
      <w:r w:rsidRPr="00FE5B0C">
        <w:rPr>
          <w:rFonts w:ascii="Times New Roman" w:eastAsia="Times New Roman" w:hAnsi="Times New Roman"/>
          <w:color w:val="000000"/>
          <w:sz w:val="28"/>
          <w:szCs w:val="28"/>
          <w:lang w:eastAsia="ru-RU"/>
        </w:rPr>
        <w:t xml:space="preserve"> в учебной деятельности младших школьников на уроках математики, если в уроки будут включены технические средства обучения. Исследование проводилось в три этапа.</w:t>
      </w:r>
      <w:bookmarkEnd w:id="2"/>
    </w:p>
    <w:p w:rsidR="00D375E3" w:rsidRPr="00FE5B0C" w:rsidRDefault="00316B87" w:rsidP="00D375E3">
      <w:pPr>
        <w:pStyle w:val="a3"/>
        <w:keepNext/>
        <w:spacing w:before="240" w:after="240" w:line="360" w:lineRule="auto"/>
        <w:ind w:left="0" w:firstLine="709"/>
        <w:jc w:val="both"/>
        <w:outlineLvl w:val="0"/>
        <w:rPr>
          <w:rFonts w:ascii="Times New Roman" w:eastAsia="Times New Roman" w:hAnsi="Times New Roman"/>
          <w:color w:val="000000"/>
          <w:sz w:val="28"/>
          <w:szCs w:val="28"/>
          <w:lang w:eastAsia="ru-RU"/>
        </w:rPr>
      </w:pPr>
      <w:bookmarkStart w:id="3" w:name="_Toc275089691"/>
      <w:r>
        <w:rPr>
          <w:rFonts w:ascii="Times New Roman" w:eastAsia="Times New Roman" w:hAnsi="Times New Roman"/>
          <w:color w:val="000000"/>
          <w:sz w:val="28"/>
          <w:szCs w:val="28"/>
          <w:lang w:eastAsia="ru-RU"/>
        </w:rPr>
        <w:t>Первый этап -</w:t>
      </w:r>
      <w:r w:rsidR="00D375E3" w:rsidRPr="00FE5B0C">
        <w:rPr>
          <w:rFonts w:ascii="Times New Roman" w:eastAsia="Times New Roman" w:hAnsi="Times New Roman"/>
          <w:color w:val="000000"/>
          <w:sz w:val="28"/>
          <w:szCs w:val="28"/>
          <w:lang w:eastAsia="ru-RU"/>
        </w:rPr>
        <w:t xml:space="preserve"> констатирующий. Данный этап проводил</w:t>
      </w:r>
      <w:r w:rsidR="00E62433">
        <w:rPr>
          <w:rFonts w:ascii="Times New Roman" w:eastAsia="Times New Roman" w:hAnsi="Times New Roman"/>
          <w:color w:val="000000"/>
          <w:sz w:val="28"/>
          <w:szCs w:val="28"/>
          <w:lang w:eastAsia="ru-RU"/>
        </w:rPr>
        <w:t>ся в апреле 2016 г. В нём прини</w:t>
      </w:r>
      <w:r w:rsidR="00D375E3" w:rsidRPr="00FE5B0C">
        <w:rPr>
          <w:rFonts w:ascii="Times New Roman" w:eastAsia="Times New Roman" w:hAnsi="Times New Roman"/>
          <w:color w:val="000000"/>
          <w:sz w:val="28"/>
          <w:szCs w:val="28"/>
          <w:lang w:eastAsia="ru-RU"/>
        </w:rPr>
        <w:t>мали участие 35 учеников младшего школьного возраста, учащиеся 2</w:t>
      </w:r>
      <w:r>
        <w:rPr>
          <w:rFonts w:ascii="Times New Roman" w:eastAsia="Times New Roman" w:hAnsi="Times New Roman"/>
          <w:color w:val="000000"/>
          <w:sz w:val="28"/>
          <w:szCs w:val="28"/>
          <w:lang w:eastAsia="ru-RU"/>
        </w:rPr>
        <w:t xml:space="preserve"> «и» класса </w:t>
      </w:r>
      <w:r w:rsidR="00D375E3" w:rsidRPr="00FE5B0C">
        <w:rPr>
          <w:rFonts w:ascii="Times New Roman" w:eastAsia="Times New Roman" w:hAnsi="Times New Roman"/>
          <w:color w:val="000000"/>
          <w:sz w:val="28"/>
          <w:szCs w:val="28"/>
          <w:lang w:eastAsia="ru-RU"/>
        </w:rPr>
        <w:t>МАОУ СОШ №9</w:t>
      </w:r>
      <w:r>
        <w:rPr>
          <w:rFonts w:ascii="Times New Roman" w:eastAsia="Times New Roman" w:hAnsi="Times New Roman"/>
          <w:color w:val="000000"/>
          <w:sz w:val="28"/>
          <w:szCs w:val="28"/>
          <w:lang w:eastAsia="ru-RU"/>
        </w:rPr>
        <w:t>2 г. Тюмень. На этом этапе реша</w:t>
      </w:r>
      <w:r w:rsidR="00D375E3" w:rsidRPr="00FE5B0C">
        <w:rPr>
          <w:rFonts w:ascii="Times New Roman" w:eastAsia="Times New Roman" w:hAnsi="Times New Roman"/>
          <w:color w:val="000000"/>
          <w:sz w:val="28"/>
          <w:szCs w:val="28"/>
          <w:lang w:eastAsia="ru-RU"/>
        </w:rPr>
        <w:t>лись следующие задачи:</w:t>
      </w:r>
      <w:bookmarkEnd w:id="3"/>
    </w:p>
    <w:p w:rsidR="00D375E3" w:rsidRPr="00FE5B0C" w:rsidRDefault="00316B87" w:rsidP="00D375E3">
      <w:pPr>
        <w:pStyle w:val="a3"/>
        <w:keepNext/>
        <w:spacing w:before="240" w:after="240" w:line="360" w:lineRule="auto"/>
        <w:ind w:left="0" w:firstLine="709"/>
        <w:jc w:val="both"/>
        <w:outlineLvl w:val="0"/>
        <w:rPr>
          <w:rFonts w:ascii="Times New Roman" w:eastAsia="Times New Roman" w:hAnsi="Times New Roman"/>
          <w:color w:val="000000"/>
          <w:sz w:val="28"/>
          <w:szCs w:val="28"/>
          <w:lang w:eastAsia="ru-RU"/>
        </w:rPr>
      </w:pPr>
      <w:bookmarkStart w:id="4" w:name="_Toc275089692"/>
      <w:r>
        <w:rPr>
          <w:rFonts w:ascii="Times New Roman" w:eastAsia="Times New Roman" w:hAnsi="Times New Roman"/>
          <w:color w:val="000000"/>
          <w:sz w:val="28"/>
          <w:szCs w:val="28"/>
          <w:lang w:eastAsia="ru-RU"/>
        </w:rPr>
        <w:t xml:space="preserve">- </w:t>
      </w:r>
      <w:r w:rsidR="00D375E3" w:rsidRPr="00FE5B0C">
        <w:rPr>
          <w:rFonts w:ascii="Times New Roman" w:eastAsia="Times New Roman" w:hAnsi="Times New Roman"/>
          <w:color w:val="000000"/>
          <w:sz w:val="28"/>
          <w:szCs w:val="28"/>
          <w:lang w:eastAsia="ru-RU"/>
        </w:rPr>
        <w:t>выявить отношение к использо</w:t>
      </w:r>
      <w:r w:rsidR="00E62433">
        <w:rPr>
          <w:rFonts w:ascii="Times New Roman" w:eastAsia="Times New Roman" w:hAnsi="Times New Roman"/>
          <w:color w:val="000000"/>
          <w:sz w:val="28"/>
          <w:szCs w:val="28"/>
          <w:lang w:eastAsia="ru-RU"/>
        </w:rPr>
        <w:t>ванию технических средств обуче</w:t>
      </w:r>
      <w:r w:rsidR="004675E5">
        <w:rPr>
          <w:rFonts w:ascii="Times New Roman" w:eastAsia="Times New Roman" w:hAnsi="Times New Roman"/>
          <w:color w:val="000000"/>
          <w:sz w:val="28"/>
          <w:szCs w:val="28"/>
          <w:lang w:eastAsia="ru-RU"/>
        </w:rPr>
        <w:t xml:space="preserve">ния </w:t>
      </w:r>
      <w:r w:rsidR="00D375E3" w:rsidRPr="00FE5B0C">
        <w:rPr>
          <w:rFonts w:ascii="Times New Roman" w:eastAsia="Times New Roman" w:hAnsi="Times New Roman"/>
          <w:color w:val="000000"/>
          <w:sz w:val="28"/>
          <w:szCs w:val="28"/>
          <w:lang w:eastAsia="ru-RU"/>
        </w:rPr>
        <w:t>учителями на уроках математики;</w:t>
      </w:r>
      <w:bookmarkEnd w:id="4"/>
    </w:p>
    <w:p w:rsidR="00D375E3" w:rsidRPr="00FE5B0C" w:rsidRDefault="00316B87" w:rsidP="00D375E3">
      <w:pPr>
        <w:pStyle w:val="a3"/>
        <w:keepNext/>
        <w:spacing w:before="240" w:after="240" w:line="360" w:lineRule="auto"/>
        <w:ind w:left="0" w:firstLine="709"/>
        <w:jc w:val="both"/>
        <w:outlineLvl w:val="0"/>
        <w:rPr>
          <w:rFonts w:ascii="Times New Roman" w:eastAsia="Times New Roman" w:hAnsi="Times New Roman"/>
          <w:color w:val="000000"/>
          <w:sz w:val="28"/>
          <w:szCs w:val="28"/>
          <w:lang w:eastAsia="ru-RU"/>
        </w:rPr>
      </w:pPr>
      <w:bookmarkStart w:id="5" w:name="_Toc275089693"/>
      <w:r>
        <w:rPr>
          <w:rFonts w:ascii="Times New Roman" w:eastAsia="Times New Roman" w:hAnsi="Times New Roman"/>
          <w:color w:val="000000"/>
          <w:sz w:val="28"/>
          <w:szCs w:val="28"/>
          <w:lang w:eastAsia="ru-RU"/>
        </w:rPr>
        <w:t xml:space="preserve">- </w:t>
      </w:r>
      <w:r w:rsidR="00D375E3" w:rsidRPr="00FE5B0C">
        <w:rPr>
          <w:rFonts w:ascii="Times New Roman" w:eastAsia="Times New Roman" w:hAnsi="Times New Roman"/>
          <w:color w:val="000000"/>
          <w:sz w:val="28"/>
          <w:szCs w:val="28"/>
          <w:lang w:eastAsia="ru-RU"/>
        </w:rPr>
        <w:t>выяснить отношение учеников к предмету «математика»;</w:t>
      </w:r>
      <w:bookmarkEnd w:id="5"/>
    </w:p>
    <w:p w:rsidR="00D375E3" w:rsidRPr="00FE5B0C" w:rsidRDefault="00316B87" w:rsidP="00D375E3">
      <w:pPr>
        <w:pStyle w:val="a3"/>
        <w:keepNext/>
        <w:spacing w:before="240" w:after="240" w:line="360" w:lineRule="auto"/>
        <w:ind w:left="0" w:firstLine="709"/>
        <w:jc w:val="both"/>
        <w:outlineLvl w:val="0"/>
        <w:rPr>
          <w:rFonts w:ascii="Times New Roman" w:eastAsia="Times New Roman" w:hAnsi="Times New Roman"/>
          <w:color w:val="000000"/>
          <w:sz w:val="28"/>
          <w:szCs w:val="28"/>
          <w:lang w:eastAsia="ru-RU"/>
        </w:rPr>
      </w:pPr>
      <w:bookmarkStart w:id="6" w:name="_Toc275089694"/>
      <w:r>
        <w:rPr>
          <w:rFonts w:ascii="Times New Roman" w:eastAsia="Times New Roman" w:hAnsi="Times New Roman"/>
          <w:color w:val="000000"/>
          <w:sz w:val="28"/>
          <w:szCs w:val="28"/>
          <w:lang w:eastAsia="ru-RU"/>
        </w:rPr>
        <w:t>-</w:t>
      </w:r>
      <w:r w:rsidR="00D375E3" w:rsidRPr="00FE5B0C">
        <w:rPr>
          <w:rFonts w:ascii="Times New Roman" w:eastAsia="Times New Roman" w:hAnsi="Times New Roman"/>
          <w:color w:val="000000"/>
          <w:sz w:val="28"/>
          <w:szCs w:val="28"/>
          <w:lang w:eastAsia="ru-RU"/>
        </w:rPr>
        <w:t xml:space="preserve"> выявить отношение детей к использованию технических средств обучения;</w:t>
      </w:r>
      <w:bookmarkEnd w:id="6"/>
    </w:p>
    <w:p w:rsidR="00D375E3" w:rsidRPr="00FE5B0C" w:rsidRDefault="00316B87" w:rsidP="00D375E3">
      <w:pPr>
        <w:pStyle w:val="a3"/>
        <w:keepNext/>
        <w:spacing w:before="240" w:after="240" w:line="360" w:lineRule="auto"/>
        <w:ind w:left="0" w:firstLine="709"/>
        <w:jc w:val="both"/>
        <w:outlineLvl w:val="0"/>
        <w:rPr>
          <w:rFonts w:ascii="Times New Roman" w:eastAsia="Times New Roman" w:hAnsi="Times New Roman"/>
          <w:color w:val="000000"/>
          <w:sz w:val="28"/>
          <w:szCs w:val="28"/>
          <w:lang w:eastAsia="ru-RU"/>
        </w:rPr>
      </w:pPr>
      <w:bookmarkStart w:id="7" w:name="_Toc275089695"/>
      <w:r>
        <w:rPr>
          <w:rFonts w:ascii="Times New Roman" w:eastAsia="Times New Roman" w:hAnsi="Times New Roman"/>
          <w:color w:val="000000"/>
          <w:sz w:val="28"/>
          <w:szCs w:val="28"/>
          <w:lang w:eastAsia="ru-RU"/>
        </w:rPr>
        <w:t>-</w:t>
      </w:r>
      <w:r w:rsidR="00D375E3" w:rsidRPr="00FE5B0C">
        <w:rPr>
          <w:rFonts w:ascii="Times New Roman" w:eastAsia="Times New Roman" w:hAnsi="Times New Roman"/>
          <w:color w:val="000000"/>
          <w:sz w:val="28"/>
          <w:szCs w:val="28"/>
          <w:lang w:eastAsia="ru-RU"/>
        </w:rPr>
        <w:t xml:space="preserve"> выявить уровень знаний учеников до </w:t>
      </w:r>
      <w:r w:rsidR="00946D75">
        <w:rPr>
          <w:rFonts w:ascii="Times New Roman" w:eastAsia="Times New Roman" w:hAnsi="Times New Roman"/>
          <w:color w:val="000000"/>
          <w:sz w:val="28"/>
          <w:szCs w:val="28"/>
          <w:lang w:eastAsia="ru-RU"/>
        </w:rPr>
        <w:t>использования технических средств обучения</w:t>
      </w:r>
      <w:r w:rsidR="00D375E3" w:rsidRPr="00FE5B0C">
        <w:rPr>
          <w:rFonts w:ascii="Times New Roman" w:eastAsia="Times New Roman" w:hAnsi="Times New Roman"/>
          <w:color w:val="000000"/>
          <w:sz w:val="28"/>
          <w:szCs w:val="28"/>
          <w:lang w:eastAsia="ru-RU"/>
        </w:rPr>
        <w:t>.</w:t>
      </w:r>
      <w:bookmarkEnd w:id="7"/>
    </w:p>
    <w:p w:rsidR="00D375E3" w:rsidRPr="00FE5B0C" w:rsidRDefault="00316B87" w:rsidP="00D375E3">
      <w:pPr>
        <w:pStyle w:val="a3"/>
        <w:keepNext/>
        <w:spacing w:before="240" w:after="240" w:line="360" w:lineRule="auto"/>
        <w:ind w:left="0" w:firstLine="709"/>
        <w:jc w:val="both"/>
        <w:outlineLvl w:val="0"/>
        <w:rPr>
          <w:rFonts w:ascii="Times New Roman" w:eastAsia="Times New Roman" w:hAnsi="Times New Roman"/>
          <w:color w:val="000000"/>
          <w:sz w:val="28"/>
          <w:szCs w:val="28"/>
          <w:lang w:eastAsia="ru-RU"/>
        </w:rPr>
      </w:pPr>
      <w:bookmarkStart w:id="8" w:name="_Toc275089696"/>
      <w:r>
        <w:rPr>
          <w:rFonts w:ascii="Times New Roman" w:eastAsia="Times New Roman" w:hAnsi="Times New Roman"/>
          <w:color w:val="000000"/>
          <w:sz w:val="28"/>
          <w:szCs w:val="28"/>
          <w:lang w:eastAsia="ru-RU"/>
        </w:rPr>
        <w:t>Методы проведения -</w:t>
      </w:r>
      <w:r w:rsidR="00D375E3" w:rsidRPr="00FE5B0C">
        <w:rPr>
          <w:rFonts w:ascii="Times New Roman" w:eastAsia="Times New Roman" w:hAnsi="Times New Roman"/>
          <w:color w:val="000000"/>
          <w:sz w:val="28"/>
          <w:szCs w:val="28"/>
          <w:lang w:eastAsia="ru-RU"/>
        </w:rPr>
        <w:t xml:space="preserve"> беседа и срез знаний.</w:t>
      </w:r>
      <w:bookmarkEnd w:id="8"/>
    </w:p>
    <w:p w:rsidR="00D375E3" w:rsidRPr="00FE5B0C" w:rsidRDefault="00316B87" w:rsidP="00D375E3">
      <w:pPr>
        <w:pStyle w:val="a3"/>
        <w:keepNext/>
        <w:spacing w:before="240" w:after="240" w:line="360" w:lineRule="auto"/>
        <w:ind w:left="0" w:firstLine="709"/>
        <w:jc w:val="both"/>
        <w:outlineLvl w:val="0"/>
        <w:rPr>
          <w:rFonts w:ascii="Times New Roman" w:eastAsia="Times New Roman" w:hAnsi="Times New Roman"/>
          <w:color w:val="000000"/>
          <w:sz w:val="28"/>
          <w:szCs w:val="28"/>
          <w:lang w:eastAsia="ru-RU"/>
        </w:rPr>
      </w:pPr>
      <w:bookmarkStart w:id="9" w:name="_Toc275089697"/>
      <w:r>
        <w:rPr>
          <w:rFonts w:ascii="Times New Roman" w:eastAsia="Times New Roman" w:hAnsi="Times New Roman"/>
          <w:color w:val="000000"/>
          <w:sz w:val="28"/>
          <w:szCs w:val="28"/>
          <w:lang w:eastAsia="ru-RU"/>
        </w:rPr>
        <w:t>Второй этап -</w:t>
      </w:r>
      <w:r w:rsidR="00D375E3" w:rsidRPr="00FE5B0C">
        <w:rPr>
          <w:rFonts w:ascii="Times New Roman" w:eastAsia="Times New Roman" w:hAnsi="Times New Roman"/>
          <w:color w:val="000000"/>
          <w:sz w:val="28"/>
          <w:szCs w:val="28"/>
          <w:lang w:eastAsia="ru-RU"/>
        </w:rPr>
        <w:t xml:space="preserve"> формирующий. В ходе формирующего </w:t>
      </w:r>
      <w:r w:rsidR="00B97922">
        <w:rPr>
          <w:rFonts w:ascii="Times New Roman" w:eastAsia="Times New Roman" w:hAnsi="Times New Roman"/>
          <w:color w:val="000000"/>
          <w:sz w:val="28"/>
          <w:szCs w:val="28"/>
          <w:lang w:eastAsia="ru-RU"/>
        </w:rPr>
        <w:t xml:space="preserve">этапа </w:t>
      </w:r>
      <w:r w:rsidR="00D375E3" w:rsidRPr="00FE5B0C">
        <w:rPr>
          <w:rFonts w:ascii="Times New Roman" w:eastAsia="Times New Roman" w:hAnsi="Times New Roman"/>
          <w:color w:val="000000"/>
          <w:sz w:val="28"/>
          <w:szCs w:val="28"/>
          <w:lang w:eastAsia="ru-RU"/>
        </w:rPr>
        <w:t>проводилось включени</w:t>
      </w:r>
      <w:r w:rsidR="00582D55">
        <w:rPr>
          <w:rFonts w:ascii="Times New Roman" w:eastAsia="Times New Roman" w:hAnsi="Times New Roman"/>
          <w:color w:val="000000"/>
          <w:sz w:val="28"/>
          <w:szCs w:val="28"/>
          <w:lang w:eastAsia="ru-RU"/>
        </w:rPr>
        <w:t xml:space="preserve">е технических средств обучения </w:t>
      </w:r>
      <w:r w:rsidR="00D375E3" w:rsidRPr="00FE5B0C">
        <w:rPr>
          <w:rFonts w:ascii="Times New Roman" w:eastAsia="Times New Roman" w:hAnsi="Times New Roman"/>
          <w:color w:val="000000"/>
          <w:sz w:val="28"/>
          <w:szCs w:val="28"/>
          <w:lang w:eastAsia="ru-RU"/>
        </w:rPr>
        <w:t xml:space="preserve">в учебный процесс. </w:t>
      </w:r>
      <w:bookmarkStart w:id="10" w:name="_Toc275089698"/>
      <w:bookmarkEnd w:id="9"/>
    </w:p>
    <w:p w:rsidR="00D375E3" w:rsidRPr="00FE5B0C" w:rsidRDefault="00666235" w:rsidP="00D375E3">
      <w:pPr>
        <w:pStyle w:val="a3"/>
        <w:keepNext/>
        <w:spacing w:before="240" w:after="240" w:line="360" w:lineRule="auto"/>
        <w:ind w:left="0" w:firstLine="709"/>
        <w:jc w:val="both"/>
        <w:outlineLvl w:val="0"/>
        <w:rPr>
          <w:rFonts w:ascii="Times New Roman" w:eastAsia="Times New Roman" w:hAnsi="Times New Roman"/>
          <w:color w:val="000000"/>
          <w:sz w:val="28"/>
          <w:szCs w:val="28"/>
          <w:lang w:eastAsia="ru-RU"/>
        </w:rPr>
      </w:pPr>
      <w:r>
        <w:rPr>
          <w:rFonts w:ascii="Times New Roman" w:eastAsia="Times New Roman" w:hAnsi="Times New Roman"/>
          <w:color w:val="000000"/>
          <w:sz w:val="28"/>
          <w:szCs w:val="28"/>
          <w:lang w:eastAsia="ru-RU"/>
        </w:rPr>
        <w:t>Цель: вы</w:t>
      </w:r>
      <w:r w:rsidR="00674DA6">
        <w:rPr>
          <w:rFonts w:ascii="Times New Roman" w:eastAsia="Times New Roman" w:hAnsi="Times New Roman"/>
          <w:color w:val="000000"/>
          <w:sz w:val="28"/>
          <w:szCs w:val="28"/>
          <w:lang w:eastAsia="ru-RU"/>
        </w:rPr>
        <w:t>явление</w:t>
      </w:r>
      <w:r w:rsidR="00D375E3" w:rsidRPr="00FE5B0C">
        <w:rPr>
          <w:rFonts w:ascii="Times New Roman" w:eastAsia="Times New Roman" w:hAnsi="Times New Roman"/>
          <w:color w:val="000000"/>
          <w:sz w:val="28"/>
          <w:szCs w:val="28"/>
          <w:lang w:eastAsia="ru-RU"/>
        </w:rPr>
        <w:t xml:space="preserve">, положительно или отрицательно повлияют </w:t>
      </w:r>
      <w:r w:rsidR="004675E5">
        <w:rPr>
          <w:rFonts w:ascii="Times New Roman" w:eastAsia="Times New Roman" w:hAnsi="Times New Roman"/>
          <w:color w:val="000000"/>
          <w:sz w:val="28"/>
          <w:szCs w:val="28"/>
          <w:lang w:eastAsia="ru-RU"/>
        </w:rPr>
        <w:t>техниче</w:t>
      </w:r>
      <w:r w:rsidR="004B072E">
        <w:rPr>
          <w:rFonts w:ascii="Times New Roman" w:eastAsia="Times New Roman" w:hAnsi="Times New Roman"/>
          <w:color w:val="000000"/>
          <w:sz w:val="28"/>
          <w:szCs w:val="28"/>
          <w:lang w:eastAsia="ru-RU"/>
        </w:rPr>
        <w:t xml:space="preserve">ские средства обучения </w:t>
      </w:r>
      <w:r w:rsidR="00D375E3" w:rsidRPr="00FE5B0C">
        <w:rPr>
          <w:rFonts w:ascii="Times New Roman" w:eastAsia="Times New Roman" w:hAnsi="Times New Roman"/>
          <w:color w:val="000000"/>
          <w:sz w:val="28"/>
          <w:szCs w:val="28"/>
          <w:lang w:eastAsia="ru-RU"/>
        </w:rPr>
        <w:t>на активность детей на уроках математики.</w:t>
      </w:r>
      <w:bookmarkEnd w:id="10"/>
    </w:p>
    <w:p w:rsidR="00D375E3" w:rsidRPr="00FE5B0C" w:rsidRDefault="00D375E3" w:rsidP="00D375E3">
      <w:pPr>
        <w:pStyle w:val="a3"/>
        <w:keepNext/>
        <w:spacing w:before="240" w:after="240" w:line="360" w:lineRule="auto"/>
        <w:ind w:left="0" w:firstLine="709"/>
        <w:jc w:val="both"/>
        <w:outlineLvl w:val="0"/>
        <w:rPr>
          <w:rFonts w:ascii="Times New Roman" w:eastAsia="Times New Roman" w:hAnsi="Times New Roman"/>
          <w:color w:val="000000"/>
          <w:sz w:val="28"/>
          <w:szCs w:val="28"/>
          <w:lang w:eastAsia="ru-RU"/>
        </w:rPr>
      </w:pPr>
      <w:bookmarkStart w:id="11" w:name="_Toc275089700"/>
      <w:r w:rsidRPr="00FE5B0C">
        <w:rPr>
          <w:rFonts w:ascii="Times New Roman" w:eastAsia="Times New Roman" w:hAnsi="Times New Roman"/>
          <w:color w:val="000000"/>
          <w:sz w:val="28"/>
          <w:szCs w:val="28"/>
          <w:lang w:eastAsia="ru-RU"/>
        </w:rPr>
        <w:t>Задачи исследования:</w:t>
      </w:r>
      <w:bookmarkEnd w:id="11"/>
    </w:p>
    <w:p w:rsidR="00D375E3" w:rsidRPr="00FE5B0C" w:rsidRDefault="00316B87" w:rsidP="00D375E3">
      <w:pPr>
        <w:pStyle w:val="a3"/>
        <w:keepNext/>
        <w:spacing w:before="240" w:after="240" w:line="360" w:lineRule="auto"/>
        <w:ind w:left="0" w:firstLine="709"/>
        <w:jc w:val="both"/>
        <w:outlineLvl w:val="0"/>
        <w:rPr>
          <w:rFonts w:ascii="Times New Roman" w:eastAsia="Times New Roman" w:hAnsi="Times New Roman"/>
          <w:color w:val="000000"/>
          <w:sz w:val="28"/>
          <w:szCs w:val="28"/>
          <w:lang w:eastAsia="ru-RU"/>
        </w:rPr>
      </w:pPr>
      <w:bookmarkStart w:id="12" w:name="_Toc275089701"/>
      <w:r>
        <w:rPr>
          <w:rFonts w:ascii="Times New Roman" w:eastAsia="Times New Roman" w:hAnsi="Times New Roman"/>
          <w:color w:val="000000"/>
          <w:sz w:val="28"/>
          <w:szCs w:val="28"/>
          <w:lang w:eastAsia="ru-RU"/>
        </w:rPr>
        <w:t>-</w:t>
      </w:r>
      <w:r w:rsidR="00674DA6">
        <w:rPr>
          <w:rFonts w:ascii="Times New Roman" w:eastAsia="Times New Roman" w:hAnsi="Times New Roman"/>
          <w:color w:val="000000"/>
          <w:sz w:val="28"/>
          <w:szCs w:val="28"/>
          <w:lang w:eastAsia="ru-RU"/>
        </w:rPr>
        <w:t xml:space="preserve"> включить</w:t>
      </w:r>
      <w:r w:rsidR="00D375E3" w:rsidRPr="00FE5B0C">
        <w:rPr>
          <w:rFonts w:ascii="Times New Roman" w:eastAsia="Times New Roman" w:hAnsi="Times New Roman"/>
          <w:color w:val="000000"/>
          <w:sz w:val="28"/>
          <w:szCs w:val="28"/>
          <w:lang w:eastAsia="ru-RU"/>
        </w:rPr>
        <w:t xml:space="preserve"> в учебный процесс технических средств обучения;</w:t>
      </w:r>
      <w:bookmarkEnd w:id="12"/>
    </w:p>
    <w:p w:rsidR="00D375E3" w:rsidRPr="00FE5B0C" w:rsidRDefault="00316B87" w:rsidP="00D375E3">
      <w:pPr>
        <w:pStyle w:val="a3"/>
        <w:keepNext/>
        <w:spacing w:before="240" w:after="240" w:line="360" w:lineRule="auto"/>
        <w:ind w:left="0" w:firstLine="709"/>
        <w:jc w:val="both"/>
        <w:outlineLvl w:val="0"/>
        <w:rPr>
          <w:rFonts w:ascii="Times New Roman" w:eastAsia="Times New Roman" w:hAnsi="Times New Roman"/>
          <w:color w:val="000000"/>
          <w:sz w:val="28"/>
          <w:szCs w:val="28"/>
          <w:lang w:eastAsia="ru-RU"/>
        </w:rPr>
      </w:pPr>
      <w:bookmarkStart w:id="13" w:name="_Toc275089702"/>
      <w:r>
        <w:rPr>
          <w:rFonts w:ascii="Times New Roman" w:eastAsia="Times New Roman" w:hAnsi="Times New Roman"/>
          <w:color w:val="000000"/>
          <w:sz w:val="28"/>
          <w:szCs w:val="28"/>
          <w:lang w:eastAsia="ru-RU"/>
        </w:rPr>
        <w:lastRenderedPageBreak/>
        <w:t>-</w:t>
      </w:r>
      <w:r w:rsidR="00674DA6">
        <w:rPr>
          <w:rFonts w:ascii="Times New Roman" w:eastAsia="Times New Roman" w:hAnsi="Times New Roman"/>
          <w:color w:val="000000"/>
          <w:sz w:val="28"/>
          <w:szCs w:val="28"/>
          <w:lang w:eastAsia="ru-RU"/>
        </w:rPr>
        <w:t xml:space="preserve"> наблюдать</w:t>
      </w:r>
      <w:r w:rsidR="00D375E3" w:rsidRPr="00FE5B0C">
        <w:rPr>
          <w:rFonts w:ascii="Times New Roman" w:eastAsia="Times New Roman" w:hAnsi="Times New Roman"/>
          <w:color w:val="000000"/>
          <w:sz w:val="28"/>
          <w:szCs w:val="28"/>
          <w:lang w:eastAsia="ru-RU"/>
        </w:rPr>
        <w:t xml:space="preserve"> за изменениями учебной деятельности учащихся.</w:t>
      </w:r>
      <w:bookmarkEnd w:id="13"/>
    </w:p>
    <w:p w:rsidR="00D375E3" w:rsidRPr="00FE5B0C" w:rsidRDefault="00316B87" w:rsidP="00D375E3">
      <w:pPr>
        <w:pStyle w:val="a3"/>
        <w:keepNext/>
        <w:spacing w:before="240" w:after="240" w:line="360" w:lineRule="auto"/>
        <w:ind w:left="0" w:firstLine="709"/>
        <w:jc w:val="both"/>
        <w:outlineLvl w:val="0"/>
        <w:rPr>
          <w:rFonts w:ascii="Times New Roman" w:eastAsia="Times New Roman" w:hAnsi="Times New Roman"/>
          <w:color w:val="000000"/>
          <w:sz w:val="28"/>
          <w:szCs w:val="28"/>
          <w:lang w:eastAsia="ru-RU"/>
        </w:rPr>
      </w:pPr>
      <w:bookmarkStart w:id="14" w:name="_Toc275089703"/>
      <w:r>
        <w:rPr>
          <w:rFonts w:ascii="Times New Roman" w:eastAsia="Times New Roman" w:hAnsi="Times New Roman"/>
          <w:color w:val="000000"/>
          <w:sz w:val="28"/>
          <w:szCs w:val="28"/>
          <w:lang w:eastAsia="ru-RU"/>
        </w:rPr>
        <w:t>Третий этап -</w:t>
      </w:r>
      <w:r w:rsidR="00D375E3" w:rsidRPr="00FE5B0C">
        <w:rPr>
          <w:rFonts w:ascii="Times New Roman" w:eastAsia="Times New Roman" w:hAnsi="Times New Roman"/>
          <w:color w:val="000000"/>
          <w:sz w:val="28"/>
          <w:szCs w:val="28"/>
          <w:lang w:eastAsia="ru-RU"/>
        </w:rPr>
        <w:t xml:space="preserve"> контро</w:t>
      </w:r>
      <w:r w:rsidR="00E62433">
        <w:rPr>
          <w:rFonts w:ascii="Times New Roman" w:eastAsia="Times New Roman" w:hAnsi="Times New Roman"/>
          <w:color w:val="000000"/>
          <w:sz w:val="28"/>
          <w:szCs w:val="28"/>
          <w:lang w:eastAsia="ru-RU"/>
        </w:rPr>
        <w:t>льный. Ставилась задача подверг</w:t>
      </w:r>
      <w:r w:rsidR="00D375E3" w:rsidRPr="00FE5B0C">
        <w:rPr>
          <w:rFonts w:ascii="Times New Roman" w:eastAsia="Times New Roman" w:hAnsi="Times New Roman"/>
          <w:color w:val="000000"/>
          <w:sz w:val="28"/>
          <w:szCs w:val="28"/>
          <w:lang w:eastAsia="ru-RU"/>
        </w:rPr>
        <w:t xml:space="preserve">нуть анализу и сравнить </w:t>
      </w:r>
      <w:r w:rsidR="00946D75">
        <w:rPr>
          <w:rFonts w:ascii="Times New Roman" w:eastAsia="Times New Roman" w:hAnsi="Times New Roman"/>
          <w:color w:val="000000"/>
          <w:sz w:val="28"/>
          <w:szCs w:val="28"/>
          <w:lang w:eastAsia="ru-RU"/>
        </w:rPr>
        <w:t xml:space="preserve">все </w:t>
      </w:r>
      <w:r w:rsidR="00D375E3" w:rsidRPr="00FE5B0C">
        <w:rPr>
          <w:rFonts w:ascii="Times New Roman" w:eastAsia="Times New Roman" w:hAnsi="Times New Roman"/>
          <w:color w:val="000000"/>
          <w:sz w:val="28"/>
          <w:szCs w:val="28"/>
          <w:lang w:eastAsia="ru-RU"/>
        </w:rPr>
        <w:t>результаты.</w:t>
      </w:r>
      <w:bookmarkEnd w:id="14"/>
    </w:p>
    <w:p w:rsidR="00D375E3" w:rsidRPr="00FE5B0C" w:rsidRDefault="00D375E3" w:rsidP="00D375E3">
      <w:pPr>
        <w:pStyle w:val="a3"/>
        <w:keepNext/>
        <w:spacing w:before="240" w:after="240" w:line="360" w:lineRule="auto"/>
        <w:ind w:left="0" w:firstLine="709"/>
        <w:jc w:val="both"/>
        <w:outlineLvl w:val="0"/>
        <w:rPr>
          <w:rFonts w:ascii="Times New Roman" w:eastAsia="Times New Roman" w:hAnsi="Times New Roman"/>
          <w:color w:val="000000"/>
          <w:sz w:val="28"/>
          <w:szCs w:val="28"/>
          <w:lang w:eastAsia="ru-RU"/>
        </w:rPr>
      </w:pPr>
      <w:bookmarkStart w:id="15" w:name="_Toc275089704"/>
      <w:r w:rsidRPr="00FE5B0C">
        <w:rPr>
          <w:rFonts w:ascii="Times New Roman" w:eastAsia="Times New Roman" w:hAnsi="Times New Roman"/>
          <w:color w:val="000000"/>
          <w:sz w:val="28"/>
          <w:szCs w:val="28"/>
          <w:lang w:eastAsia="ru-RU"/>
        </w:rPr>
        <w:t xml:space="preserve">Методы проведения: беседа и срез знаний. </w:t>
      </w:r>
    </w:p>
    <w:p w:rsidR="00D375E3" w:rsidRPr="00FE5B0C" w:rsidRDefault="00D375E3" w:rsidP="00D375E3">
      <w:pPr>
        <w:pStyle w:val="a3"/>
        <w:keepNext/>
        <w:spacing w:before="240" w:after="240" w:line="360" w:lineRule="auto"/>
        <w:ind w:left="0" w:firstLine="709"/>
        <w:jc w:val="both"/>
        <w:outlineLvl w:val="0"/>
        <w:rPr>
          <w:rFonts w:ascii="Times New Roman" w:eastAsia="Times New Roman" w:hAnsi="Times New Roman"/>
          <w:color w:val="000000"/>
          <w:sz w:val="28"/>
          <w:szCs w:val="28"/>
          <w:lang w:eastAsia="ru-RU"/>
        </w:rPr>
      </w:pPr>
      <w:r w:rsidRPr="00FE5B0C">
        <w:rPr>
          <w:rFonts w:ascii="Times New Roman" w:eastAsia="Times New Roman" w:hAnsi="Times New Roman"/>
          <w:color w:val="000000"/>
          <w:sz w:val="28"/>
          <w:szCs w:val="28"/>
          <w:lang w:eastAsia="ru-RU"/>
        </w:rPr>
        <w:t>В ходе констатирующего этапа было проведено анкетирование уч</w:t>
      </w:r>
      <w:r w:rsidR="00316B87">
        <w:rPr>
          <w:rFonts w:ascii="Times New Roman" w:eastAsia="Times New Roman" w:hAnsi="Times New Roman"/>
          <w:color w:val="000000"/>
          <w:sz w:val="28"/>
          <w:szCs w:val="28"/>
          <w:lang w:eastAsia="ru-RU"/>
        </w:rPr>
        <w:t>ителей. Анкета для учителей со</w:t>
      </w:r>
      <w:r w:rsidRPr="00FE5B0C">
        <w:rPr>
          <w:rFonts w:ascii="Times New Roman" w:eastAsia="Times New Roman" w:hAnsi="Times New Roman"/>
          <w:color w:val="000000"/>
          <w:sz w:val="28"/>
          <w:szCs w:val="28"/>
          <w:lang w:eastAsia="ru-RU"/>
        </w:rPr>
        <w:t>стояла из вопросов, направленных на установление места технических</w:t>
      </w:r>
      <w:r w:rsidR="00316B87">
        <w:rPr>
          <w:rFonts w:ascii="Times New Roman" w:eastAsia="Times New Roman" w:hAnsi="Times New Roman"/>
          <w:color w:val="000000"/>
          <w:sz w:val="28"/>
          <w:szCs w:val="28"/>
          <w:lang w:eastAsia="ru-RU"/>
        </w:rPr>
        <w:t xml:space="preserve"> средств обучения </w:t>
      </w:r>
      <w:r w:rsidRPr="00FE5B0C">
        <w:rPr>
          <w:rFonts w:ascii="Times New Roman" w:eastAsia="Times New Roman" w:hAnsi="Times New Roman"/>
          <w:color w:val="000000"/>
          <w:sz w:val="28"/>
          <w:szCs w:val="28"/>
          <w:lang w:eastAsia="ru-RU"/>
        </w:rPr>
        <w:t>в планировании и проведении уроков математики. В процессе опроса были</w:t>
      </w:r>
      <w:r w:rsidR="00316B87">
        <w:rPr>
          <w:rFonts w:ascii="Times New Roman" w:eastAsia="Times New Roman" w:hAnsi="Times New Roman"/>
          <w:color w:val="000000"/>
          <w:sz w:val="28"/>
          <w:szCs w:val="28"/>
          <w:lang w:eastAsia="ru-RU"/>
        </w:rPr>
        <w:t xml:space="preserve"> выявлены следующие данные (при</w:t>
      </w:r>
      <w:r w:rsidRPr="00FE5B0C">
        <w:rPr>
          <w:rFonts w:ascii="Times New Roman" w:eastAsia="Times New Roman" w:hAnsi="Times New Roman"/>
          <w:color w:val="000000"/>
          <w:sz w:val="28"/>
          <w:szCs w:val="28"/>
          <w:lang w:eastAsia="ru-RU"/>
        </w:rPr>
        <w:t xml:space="preserve">ложение </w:t>
      </w:r>
      <w:r w:rsidR="00DC138F">
        <w:rPr>
          <w:rFonts w:ascii="Times New Roman" w:eastAsia="Times New Roman" w:hAnsi="Times New Roman"/>
          <w:color w:val="000000"/>
          <w:sz w:val="28"/>
          <w:szCs w:val="28"/>
          <w:lang w:eastAsia="ru-RU"/>
        </w:rPr>
        <w:t>2</w:t>
      </w:r>
      <w:r w:rsidRPr="00FE5B0C">
        <w:rPr>
          <w:rFonts w:ascii="Times New Roman" w:eastAsia="Times New Roman" w:hAnsi="Times New Roman"/>
          <w:color w:val="000000"/>
          <w:sz w:val="28"/>
          <w:szCs w:val="28"/>
          <w:lang w:eastAsia="ru-RU"/>
        </w:rPr>
        <w:t>, рис. 1 – 4).</w:t>
      </w:r>
      <w:bookmarkEnd w:id="15"/>
    </w:p>
    <w:p w:rsidR="00D375E3" w:rsidRPr="00FE5B0C" w:rsidRDefault="00D375E3" w:rsidP="00D375E3">
      <w:pPr>
        <w:pStyle w:val="a3"/>
        <w:keepNext/>
        <w:spacing w:before="240" w:after="240" w:line="360" w:lineRule="auto"/>
        <w:ind w:left="0" w:firstLine="709"/>
        <w:jc w:val="both"/>
        <w:outlineLvl w:val="0"/>
        <w:rPr>
          <w:rFonts w:ascii="Times New Roman" w:eastAsia="Times New Roman" w:hAnsi="Times New Roman"/>
          <w:color w:val="000000"/>
          <w:sz w:val="28"/>
          <w:szCs w:val="28"/>
          <w:lang w:eastAsia="ru-RU"/>
        </w:rPr>
      </w:pPr>
      <w:bookmarkStart w:id="16" w:name="_Toc275089705"/>
      <w:r w:rsidRPr="00FE5B0C">
        <w:rPr>
          <w:rFonts w:ascii="Times New Roman" w:eastAsia="Times New Roman" w:hAnsi="Times New Roman"/>
          <w:color w:val="000000"/>
          <w:sz w:val="28"/>
          <w:szCs w:val="28"/>
          <w:lang w:eastAsia="ru-RU"/>
        </w:rPr>
        <w:t xml:space="preserve">Вывод: учителя положительно относятся к </w:t>
      </w:r>
      <w:r w:rsidR="00316B87">
        <w:rPr>
          <w:rFonts w:ascii="Times New Roman" w:eastAsia="Times New Roman" w:hAnsi="Times New Roman"/>
          <w:color w:val="000000"/>
          <w:sz w:val="28"/>
          <w:szCs w:val="28"/>
          <w:lang w:eastAsia="ru-RU"/>
        </w:rPr>
        <w:t xml:space="preserve">техническим средствам обучения </w:t>
      </w:r>
      <w:r w:rsidRPr="00FE5B0C">
        <w:rPr>
          <w:rFonts w:ascii="Times New Roman" w:eastAsia="Times New Roman" w:hAnsi="Times New Roman"/>
          <w:color w:val="000000"/>
          <w:sz w:val="28"/>
          <w:szCs w:val="28"/>
          <w:lang w:eastAsia="ru-RU"/>
        </w:rPr>
        <w:t>и хот</w:t>
      </w:r>
      <w:r w:rsidR="00316B87">
        <w:rPr>
          <w:rFonts w:ascii="Times New Roman" w:eastAsia="Times New Roman" w:hAnsi="Times New Roman"/>
          <w:color w:val="000000"/>
          <w:sz w:val="28"/>
          <w:szCs w:val="28"/>
          <w:lang w:eastAsia="ru-RU"/>
        </w:rPr>
        <w:t xml:space="preserve">ели бы активно использовать их </w:t>
      </w:r>
      <w:r w:rsidRPr="00FE5B0C">
        <w:rPr>
          <w:rFonts w:ascii="Times New Roman" w:eastAsia="Times New Roman" w:hAnsi="Times New Roman"/>
          <w:color w:val="000000"/>
          <w:sz w:val="28"/>
          <w:szCs w:val="28"/>
          <w:lang w:eastAsia="ru-RU"/>
        </w:rPr>
        <w:t>в своей педагогической деятельности, в частности, на уроках математики, и не считают</w:t>
      </w:r>
      <w:r w:rsidR="00316B87">
        <w:rPr>
          <w:rFonts w:ascii="Times New Roman" w:eastAsia="Times New Roman" w:hAnsi="Times New Roman"/>
          <w:color w:val="000000"/>
          <w:sz w:val="28"/>
          <w:szCs w:val="28"/>
          <w:lang w:eastAsia="ru-RU"/>
        </w:rPr>
        <w:t xml:space="preserve"> технические средства обучения </w:t>
      </w:r>
      <w:r w:rsidRPr="00FE5B0C">
        <w:rPr>
          <w:rFonts w:ascii="Times New Roman" w:eastAsia="Times New Roman" w:hAnsi="Times New Roman"/>
          <w:color w:val="000000"/>
          <w:sz w:val="28"/>
          <w:szCs w:val="28"/>
          <w:lang w:eastAsia="ru-RU"/>
        </w:rPr>
        <w:t xml:space="preserve">пустой </w:t>
      </w:r>
      <w:r w:rsidR="00316B87">
        <w:rPr>
          <w:rFonts w:ascii="Times New Roman" w:eastAsia="Times New Roman" w:hAnsi="Times New Roman"/>
          <w:color w:val="000000"/>
          <w:sz w:val="28"/>
          <w:szCs w:val="28"/>
          <w:lang w:eastAsia="ru-RU"/>
        </w:rPr>
        <w:t>тратой времени. Однако им прихо</w:t>
      </w:r>
      <w:r w:rsidRPr="00FE5B0C">
        <w:rPr>
          <w:rFonts w:ascii="Times New Roman" w:eastAsia="Times New Roman" w:hAnsi="Times New Roman"/>
          <w:color w:val="000000"/>
          <w:sz w:val="28"/>
          <w:szCs w:val="28"/>
          <w:lang w:eastAsia="ru-RU"/>
        </w:rPr>
        <w:t>дится затрачивать много времени на подготовку уроков с использованием ТСО, так как в методических рекоменд</w:t>
      </w:r>
      <w:r w:rsidR="00316B87">
        <w:rPr>
          <w:rFonts w:ascii="Times New Roman" w:eastAsia="Times New Roman" w:hAnsi="Times New Roman"/>
          <w:color w:val="000000"/>
          <w:sz w:val="28"/>
          <w:szCs w:val="28"/>
          <w:lang w:eastAsia="ru-RU"/>
        </w:rPr>
        <w:t>ациях к курсу предложенных технических средств обучения</w:t>
      </w:r>
      <w:r w:rsidR="00B475FC">
        <w:rPr>
          <w:rFonts w:ascii="Times New Roman" w:eastAsia="Times New Roman" w:hAnsi="Times New Roman"/>
          <w:color w:val="000000"/>
          <w:sz w:val="28"/>
          <w:szCs w:val="28"/>
          <w:lang w:eastAsia="ru-RU"/>
        </w:rPr>
        <w:t xml:space="preserve"> </w:t>
      </w:r>
      <w:r w:rsidRPr="00FE5B0C">
        <w:rPr>
          <w:rFonts w:ascii="Times New Roman" w:eastAsia="Times New Roman" w:hAnsi="Times New Roman"/>
          <w:color w:val="000000"/>
          <w:sz w:val="28"/>
          <w:szCs w:val="28"/>
          <w:lang w:eastAsia="ru-RU"/>
        </w:rPr>
        <w:t>недостаточ</w:t>
      </w:r>
      <w:r w:rsidR="00316B87">
        <w:rPr>
          <w:rFonts w:ascii="Times New Roman" w:eastAsia="Times New Roman" w:hAnsi="Times New Roman"/>
          <w:color w:val="000000"/>
          <w:sz w:val="28"/>
          <w:szCs w:val="28"/>
          <w:lang w:eastAsia="ru-RU"/>
        </w:rPr>
        <w:t>но. ТСО ограничиваются в основ</w:t>
      </w:r>
      <w:r w:rsidRPr="00FE5B0C">
        <w:rPr>
          <w:rFonts w:ascii="Times New Roman" w:eastAsia="Times New Roman" w:hAnsi="Times New Roman"/>
          <w:color w:val="000000"/>
          <w:sz w:val="28"/>
          <w:szCs w:val="28"/>
          <w:lang w:eastAsia="ru-RU"/>
        </w:rPr>
        <w:t>ном проектором. Нет и специального пособия, где бы была предложена систем</w:t>
      </w:r>
      <w:r w:rsidR="00316B87">
        <w:rPr>
          <w:rFonts w:ascii="Times New Roman" w:eastAsia="Times New Roman" w:hAnsi="Times New Roman"/>
          <w:color w:val="000000"/>
          <w:sz w:val="28"/>
          <w:szCs w:val="28"/>
          <w:lang w:eastAsia="ru-RU"/>
        </w:rPr>
        <w:t xml:space="preserve">а технических средств обучения </w:t>
      </w:r>
      <w:r w:rsidRPr="00FE5B0C">
        <w:rPr>
          <w:rFonts w:ascii="Times New Roman" w:eastAsia="Times New Roman" w:hAnsi="Times New Roman"/>
          <w:color w:val="000000"/>
          <w:sz w:val="28"/>
          <w:szCs w:val="28"/>
          <w:lang w:eastAsia="ru-RU"/>
        </w:rPr>
        <w:t>и их использование на уроке.</w:t>
      </w:r>
      <w:bookmarkEnd w:id="16"/>
    </w:p>
    <w:p w:rsidR="00D375E3" w:rsidRPr="00FE5B0C" w:rsidRDefault="00B475FC" w:rsidP="00D375E3">
      <w:pPr>
        <w:pStyle w:val="a3"/>
        <w:keepNext/>
        <w:spacing w:before="240" w:after="240" w:line="360" w:lineRule="auto"/>
        <w:ind w:left="0" w:firstLine="709"/>
        <w:jc w:val="both"/>
        <w:outlineLvl w:val="0"/>
        <w:rPr>
          <w:rFonts w:ascii="Times New Roman" w:eastAsia="Times New Roman" w:hAnsi="Times New Roman"/>
          <w:color w:val="000000"/>
          <w:sz w:val="28"/>
          <w:szCs w:val="28"/>
          <w:lang w:eastAsia="ru-RU"/>
        </w:rPr>
      </w:pPr>
      <w:bookmarkStart w:id="17" w:name="_Toc275089706"/>
      <w:r>
        <w:rPr>
          <w:rFonts w:ascii="Times New Roman" w:eastAsia="Times New Roman" w:hAnsi="Times New Roman"/>
          <w:color w:val="000000"/>
          <w:sz w:val="28"/>
          <w:szCs w:val="28"/>
          <w:lang w:eastAsia="ru-RU"/>
        </w:rPr>
        <w:t xml:space="preserve">Опираясь на теоретические знания М. В. Матюхиной, в </w:t>
      </w:r>
      <w:r w:rsidR="00D375E3" w:rsidRPr="00FE5B0C">
        <w:rPr>
          <w:rFonts w:ascii="Times New Roman" w:eastAsia="Times New Roman" w:hAnsi="Times New Roman"/>
          <w:color w:val="000000"/>
          <w:sz w:val="28"/>
          <w:szCs w:val="28"/>
          <w:lang w:eastAsia="ru-RU"/>
        </w:rPr>
        <w:t>школе были проанкетированы 35 ученик</w:t>
      </w:r>
      <w:r>
        <w:rPr>
          <w:rFonts w:ascii="Times New Roman" w:eastAsia="Times New Roman" w:hAnsi="Times New Roman"/>
          <w:color w:val="000000"/>
          <w:sz w:val="28"/>
          <w:szCs w:val="28"/>
          <w:lang w:eastAsia="ru-RU"/>
        </w:rPr>
        <w:t xml:space="preserve">ов </w:t>
      </w:r>
      <w:r w:rsidR="00D375E3" w:rsidRPr="00FE5B0C">
        <w:rPr>
          <w:rFonts w:ascii="Times New Roman" w:eastAsia="Times New Roman" w:hAnsi="Times New Roman"/>
          <w:color w:val="000000"/>
          <w:sz w:val="28"/>
          <w:szCs w:val="28"/>
          <w:lang w:eastAsia="ru-RU"/>
        </w:rPr>
        <w:t>из 2 класса «и». В анкету были включены вопросы, направленные на выявление отношения учащихся к предмету «математ</w:t>
      </w:r>
      <w:r w:rsidR="00316B87">
        <w:rPr>
          <w:rFonts w:ascii="Times New Roman" w:eastAsia="Times New Roman" w:hAnsi="Times New Roman"/>
          <w:color w:val="000000"/>
          <w:sz w:val="28"/>
          <w:szCs w:val="28"/>
          <w:lang w:eastAsia="ru-RU"/>
        </w:rPr>
        <w:t xml:space="preserve">ика», отношения применения ТСО </w:t>
      </w:r>
      <w:r w:rsidR="00D375E3" w:rsidRPr="00FE5B0C">
        <w:rPr>
          <w:rFonts w:ascii="Times New Roman" w:eastAsia="Times New Roman" w:hAnsi="Times New Roman"/>
          <w:color w:val="000000"/>
          <w:sz w:val="28"/>
          <w:szCs w:val="28"/>
          <w:lang w:eastAsia="ru-RU"/>
        </w:rPr>
        <w:t xml:space="preserve">на уроках по данному предмету (приложение </w:t>
      </w:r>
      <w:r w:rsidR="00DC138F">
        <w:rPr>
          <w:rFonts w:ascii="Times New Roman" w:eastAsia="Times New Roman" w:hAnsi="Times New Roman"/>
          <w:color w:val="000000"/>
          <w:sz w:val="28"/>
          <w:szCs w:val="28"/>
          <w:lang w:eastAsia="ru-RU"/>
        </w:rPr>
        <w:t>2</w:t>
      </w:r>
      <w:r w:rsidR="00FB50BA">
        <w:rPr>
          <w:rFonts w:ascii="Times New Roman" w:eastAsia="Times New Roman" w:hAnsi="Times New Roman"/>
          <w:color w:val="000000"/>
          <w:sz w:val="28"/>
          <w:szCs w:val="28"/>
          <w:lang w:eastAsia="ru-RU"/>
        </w:rPr>
        <w:t>,</w:t>
      </w:r>
      <w:r w:rsidR="00D375E3" w:rsidRPr="00FE5B0C">
        <w:rPr>
          <w:rFonts w:ascii="Times New Roman" w:eastAsia="Times New Roman" w:hAnsi="Times New Roman"/>
          <w:color w:val="000000"/>
          <w:sz w:val="28"/>
          <w:szCs w:val="28"/>
          <w:lang w:eastAsia="ru-RU"/>
        </w:rPr>
        <w:t xml:space="preserve"> рис.5 – 9).</w:t>
      </w:r>
      <w:bookmarkEnd w:id="17"/>
    </w:p>
    <w:p w:rsidR="00D375E3" w:rsidRPr="00FE5B0C" w:rsidRDefault="00D375E3" w:rsidP="00D375E3">
      <w:pPr>
        <w:pStyle w:val="a3"/>
        <w:keepNext/>
        <w:spacing w:before="240" w:after="240" w:line="360" w:lineRule="auto"/>
        <w:ind w:left="0" w:firstLine="709"/>
        <w:jc w:val="both"/>
        <w:outlineLvl w:val="0"/>
        <w:rPr>
          <w:rFonts w:ascii="Times New Roman" w:eastAsia="Times New Roman" w:hAnsi="Times New Roman"/>
          <w:color w:val="000000"/>
          <w:sz w:val="28"/>
          <w:szCs w:val="28"/>
          <w:lang w:eastAsia="ru-RU"/>
        </w:rPr>
      </w:pPr>
      <w:bookmarkStart w:id="18" w:name="_Toc275089707"/>
      <w:r w:rsidRPr="00FE5B0C">
        <w:rPr>
          <w:rFonts w:ascii="Times New Roman" w:eastAsia="Times New Roman" w:hAnsi="Times New Roman"/>
          <w:color w:val="000000"/>
          <w:sz w:val="28"/>
          <w:szCs w:val="28"/>
          <w:lang w:eastAsia="ru-RU"/>
        </w:rPr>
        <w:t>Исходя из результатов, можно сделать вывод: учащимся нравятся те уроки, где много активности различног</w:t>
      </w:r>
      <w:r w:rsidR="00316B87">
        <w:rPr>
          <w:rFonts w:ascii="Times New Roman" w:eastAsia="Times New Roman" w:hAnsi="Times New Roman"/>
          <w:color w:val="000000"/>
          <w:sz w:val="28"/>
          <w:szCs w:val="28"/>
          <w:lang w:eastAsia="ru-RU"/>
        </w:rPr>
        <w:t xml:space="preserve">о характера (умственной, физической, эмоциональной), </w:t>
      </w:r>
      <w:r w:rsidRPr="00FE5B0C">
        <w:rPr>
          <w:rFonts w:ascii="Times New Roman" w:eastAsia="Times New Roman" w:hAnsi="Times New Roman"/>
          <w:color w:val="000000"/>
          <w:sz w:val="28"/>
          <w:szCs w:val="28"/>
          <w:lang w:eastAsia="ru-RU"/>
        </w:rPr>
        <w:t>они положительно</w:t>
      </w:r>
      <w:r w:rsidR="00316B87">
        <w:rPr>
          <w:rFonts w:ascii="Times New Roman" w:eastAsia="Times New Roman" w:hAnsi="Times New Roman"/>
          <w:color w:val="000000"/>
          <w:sz w:val="28"/>
          <w:szCs w:val="28"/>
          <w:lang w:eastAsia="ru-RU"/>
        </w:rPr>
        <w:t xml:space="preserve"> относятся к использованию ТСО </w:t>
      </w:r>
      <w:r w:rsidRPr="00FE5B0C">
        <w:rPr>
          <w:rFonts w:ascii="Times New Roman" w:eastAsia="Times New Roman" w:hAnsi="Times New Roman"/>
          <w:color w:val="000000"/>
          <w:sz w:val="28"/>
          <w:szCs w:val="28"/>
          <w:lang w:eastAsia="ru-RU"/>
        </w:rPr>
        <w:t>на уроках. Ответы учащихся показы</w:t>
      </w:r>
      <w:r w:rsidR="00316B87">
        <w:rPr>
          <w:rFonts w:ascii="Times New Roman" w:eastAsia="Times New Roman" w:hAnsi="Times New Roman"/>
          <w:color w:val="000000"/>
          <w:sz w:val="28"/>
          <w:szCs w:val="28"/>
          <w:lang w:eastAsia="ru-RU"/>
        </w:rPr>
        <w:t>вают, что урок математики не яв</w:t>
      </w:r>
      <w:r w:rsidRPr="00FE5B0C">
        <w:rPr>
          <w:rFonts w:ascii="Times New Roman" w:eastAsia="Times New Roman" w:hAnsi="Times New Roman"/>
          <w:color w:val="000000"/>
          <w:sz w:val="28"/>
          <w:szCs w:val="28"/>
          <w:lang w:eastAsia="ru-RU"/>
        </w:rPr>
        <w:t>ляется любимым уроком у</w:t>
      </w:r>
      <w:r w:rsidR="00316B87">
        <w:rPr>
          <w:rFonts w:ascii="Times New Roman" w:eastAsia="Times New Roman" w:hAnsi="Times New Roman"/>
          <w:color w:val="000000"/>
          <w:sz w:val="28"/>
          <w:szCs w:val="28"/>
          <w:lang w:eastAsia="ru-RU"/>
        </w:rPr>
        <w:t xml:space="preserve"> большинства учащихся, что ТСО </w:t>
      </w:r>
      <w:r w:rsidRPr="00FE5B0C">
        <w:rPr>
          <w:rFonts w:ascii="Times New Roman" w:eastAsia="Times New Roman" w:hAnsi="Times New Roman"/>
          <w:color w:val="000000"/>
          <w:sz w:val="28"/>
          <w:szCs w:val="28"/>
          <w:lang w:eastAsia="ru-RU"/>
        </w:rPr>
        <w:t>на уроках математики почти не используются. И практически основная масса детей считает, что ТСО на уроках необходимы, и они могут принести большую пользу.</w:t>
      </w:r>
      <w:bookmarkEnd w:id="18"/>
    </w:p>
    <w:p w:rsidR="00D375E3" w:rsidRPr="00FE5B0C" w:rsidRDefault="00D375E3" w:rsidP="00D375E3">
      <w:pPr>
        <w:pStyle w:val="a3"/>
        <w:keepNext/>
        <w:spacing w:before="240" w:after="240" w:line="360" w:lineRule="auto"/>
        <w:ind w:left="0" w:firstLine="709"/>
        <w:jc w:val="both"/>
        <w:outlineLvl w:val="0"/>
        <w:rPr>
          <w:rFonts w:ascii="Times New Roman" w:eastAsia="Times New Roman" w:hAnsi="Times New Roman"/>
          <w:color w:val="000000"/>
          <w:sz w:val="28"/>
          <w:szCs w:val="28"/>
          <w:lang w:eastAsia="ru-RU"/>
        </w:rPr>
      </w:pPr>
      <w:bookmarkStart w:id="19" w:name="_Toc275089708"/>
      <w:r w:rsidRPr="00FE5B0C">
        <w:rPr>
          <w:rFonts w:ascii="Times New Roman" w:eastAsia="Times New Roman" w:hAnsi="Times New Roman"/>
          <w:color w:val="000000"/>
          <w:sz w:val="28"/>
          <w:szCs w:val="28"/>
          <w:lang w:eastAsia="ru-RU"/>
        </w:rPr>
        <w:lastRenderedPageBreak/>
        <w:t xml:space="preserve">Так же во 2 «и» классе среди 35 </w:t>
      </w:r>
      <w:r w:rsidR="00316B87">
        <w:rPr>
          <w:rFonts w:ascii="Times New Roman" w:eastAsia="Times New Roman" w:hAnsi="Times New Roman"/>
          <w:color w:val="000000"/>
          <w:sz w:val="28"/>
          <w:szCs w:val="28"/>
          <w:lang w:eastAsia="ru-RU"/>
        </w:rPr>
        <w:t>учеников было проведено наблюде</w:t>
      </w:r>
      <w:r w:rsidRPr="00FE5B0C">
        <w:rPr>
          <w:rFonts w:ascii="Times New Roman" w:eastAsia="Times New Roman" w:hAnsi="Times New Roman"/>
          <w:color w:val="000000"/>
          <w:sz w:val="28"/>
          <w:szCs w:val="28"/>
          <w:lang w:eastAsia="ru-RU"/>
        </w:rPr>
        <w:t>ние за работой учащихся на уроках математики.</w:t>
      </w:r>
      <w:bookmarkEnd w:id="19"/>
    </w:p>
    <w:p w:rsidR="00D375E3" w:rsidRPr="00FE5B0C" w:rsidRDefault="00D375E3" w:rsidP="00D375E3">
      <w:pPr>
        <w:pStyle w:val="a3"/>
        <w:keepNext/>
        <w:spacing w:before="240" w:after="240" w:line="360" w:lineRule="auto"/>
        <w:ind w:left="0" w:firstLine="709"/>
        <w:jc w:val="both"/>
        <w:outlineLvl w:val="0"/>
        <w:rPr>
          <w:rFonts w:ascii="Times New Roman" w:eastAsia="Times New Roman" w:hAnsi="Times New Roman"/>
          <w:color w:val="000000"/>
          <w:sz w:val="28"/>
          <w:szCs w:val="28"/>
          <w:lang w:eastAsia="ru-RU"/>
        </w:rPr>
      </w:pPr>
      <w:bookmarkStart w:id="20" w:name="_Toc275089709"/>
      <w:r w:rsidRPr="00FE5B0C">
        <w:rPr>
          <w:rFonts w:ascii="Times New Roman" w:eastAsia="Times New Roman" w:hAnsi="Times New Roman"/>
          <w:color w:val="000000"/>
          <w:sz w:val="28"/>
          <w:szCs w:val="28"/>
          <w:lang w:eastAsia="ru-RU"/>
        </w:rPr>
        <w:t xml:space="preserve">Цель: </w:t>
      </w:r>
      <w:r w:rsidR="00674DA6">
        <w:rPr>
          <w:rFonts w:ascii="Times New Roman" w:eastAsia="Times New Roman" w:hAnsi="Times New Roman"/>
          <w:color w:val="000000"/>
          <w:sz w:val="28"/>
          <w:szCs w:val="28"/>
          <w:lang w:eastAsia="ru-RU"/>
        </w:rPr>
        <w:t>выявление активности</w:t>
      </w:r>
      <w:r w:rsidRPr="00FE5B0C">
        <w:rPr>
          <w:rFonts w:ascii="Times New Roman" w:eastAsia="Times New Roman" w:hAnsi="Times New Roman"/>
          <w:color w:val="000000"/>
          <w:sz w:val="28"/>
          <w:szCs w:val="28"/>
          <w:lang w:eastAsia="ru-RU"/>
        </w:rPr>
        <w:t xml:space="preserve"> учеников на уроках математики, если в уроки будут включены ТСО.</w:t>
      </w:r>
      <w:bookmarkEnd w:id="20"/>
    </w:p>
    <w:p w:rsidR="00D375E3" w:rsidRPr="00FE5B0C" w:rsidRDefault="00D375E3" w:rsidP="00D375E3">
      <w:pPr>
        <w:pStyle w:val="a3"/>
        <w:keepNext/>
        <w:spacing w:before="240" w:after="240" w:line="360" w:lineRule="auto"/>
        <w:ind w:left="0" w:firstLine="709"/>
        <w:jc w:val="both"/>
        <w:outlineLvl w:val="0"/>
        <w:rPr>
          <w:rFonts w:ascii="Times New Roman" w:eastAsia="Times New Roman" w:hAnsi="Times New Roman"/>
          <w:color w:val="000000"/>
          <w:sz w:val="28"/>
          <w:szCs w:val="28"/>
          <w:lang w:eastAsia="ru-RU"/>
        </w:rPr>
      </w:pPr>
      <w:bookmarkStart w:id="21" w:name="_Toc275089710"/>
      <w:r w:rsidRPr="00FE5B0C">
        <w:rPr>
          <w:rFonts w:ascii="Times New Roman" w:eastAsia="Times New Roman" w:hAnsi="Times New Roman"/>
          <w:color w:val="000000"/>
          <w:sz w:val="28"/>
          <w:szCs w:val="28"/>
          <w:lang w:eastAsia="ru-RU"/>
        </w:rPr>
        <w:t>Критериями активной работы являлись: частота поднятия руки и при этом правильные ответы. В графу «активен» заносились данные о работе учеников, которые активно работали на протяжении всего урока, давали быстрые и правильные ответы.</w:t>
      </w:r>
      <w:bookmarkEnd w:id="21"/>
    </w:p>
    <w:p w:rsidR="00D375E3" w:rsidRPr="00FE5B0C" w:rsidRDefault="00D375E3" w:rsidP="00D375E3">
      <w:pPr>
        <w:pStyle w:val="a3"/>
        <w:keepNext/>
        <w:spacing w:before="240" w:after="240" w:line="360" w:lineRule="auto"/>
        <w:ind w:left="0" w:firstLine="709"/>
        <w:jc w:val="both"/>
        <w:outlineLvl w:val="0"/>
        <w:rPr>
          <w:rFonts w:ascii="Times New Roman" w:eastAsia="Times New Roman" w:hAnsi="Times New Roman"/>
          <w:color w:val="000000"/>
          <w:sz w:val="28"/>
          <w:szCs w:val="28"/>
          <w:lang w:eastAsia="ru-RU"/>
        </w:rPr>
      </w:pPr>
      <w:bookmarkStart w:id="22" w:name="_Toc275089711"/>
      <w:r w:rsidRPr="00FE5B0C">
        <w:rPr>
          <w:rFonts w:ascii="Times New Roman" w:eastAsia="Times New Roman" w:hAnsi="Times New Roman"/>
          <w:color w:val="000000"/>
          <w:sz w:val="28"/>
          <w:szCs w:val="28"/>
          <w:lang w:eastAsia="ru-RU"/>
        </w:rPr>
        <w:t>В графу «средне активны» заносились данные о работе учеников, ко</w:t>
      </w:r>
      <w:r w:rsidRPr="00FE5B0C">
        <w:rPr>
          <w:rFonts w:ascii="Times New Roman" w:eastAsia="Times New Roman" w:hAnsi="Times New Roman"/>
          <w:color w:val="000000"/>
          <w:sz w:val="28"/>
          <w:szCs w:val="28"/>
          <w:lang w:eastAsia="ru-RU"/>
        </w:rPr>
        <w:softHyphen/>
        <w:t>торые работали только над теми заданиями, которые для них были легче и интереснее, поднимали реже руку, чтоб</w:t>
      </w:r>
      <w:r w:rsidR="00316B87">
        <w:rPr>
          <w:rFonts w:ascii="Times New Roman" w:eastAsia="Times New Roman" w:hAnsi="Times New Roman"/>
          <w:color w:val="000000"/>
          <w:sz w:val="28"/>
          <w:szCs w:val="28"/>
          <w:lang w:eastAsia="ru-RU"/>
        </w:rPr>
        <w:t>ы ответить, иногда давали невер</w:t>
      </w:r>
      <w:r w:rsidRPr="00FE5B0C">
        <w:rPr>
          <w:rFonts w:ascii="Times New Roman" w:eastAsia="Times New Roman" w:hAnsi="Times New Roman"/>
          <w:color w:val="000000"/>
          <w:sz w:val="28"/>
          <w:szCs w:val="28"/>
          <w:lang w:eastAsia="ru-RU"/>
        </w:rPr>
        <w:t>ные ответы.</w:t>
      </w:r>
      <w:bookmarkEnd w:id="22"/>
    </w:p>
    <w:p w:rsidR="00D375E3" w:rsidRPr="00FE5B0C" w:rsidRDefault="00D375E3" w:rsidP="00D375E3">
      <w:pPr>
        <w:pStyle w:val="a3"/>
        <w:keepNext/>
        <w:spacing w:before="240" w:after="240" w:line="360" w:lineRule="auto"/>
        <w:ind w:left="0" w:firstLine="709"/>
        <w:jc w:val="both"/>
        <w:outlineLvl w:val="0"/>
        <w:rPr>
          <w:rFonts w:ascii="Times New Roman" w:eastAsia="Times New Roman" w:hAnsi="Times New Roman"/>
          <w:color w:val="000000"/>
          <w:sz w:val="28"/>
          <w:szCs w:val="28"/>
          <w:lang w:eastAsia="ru-RU"/>
        </w:rPr>
      </w:pPr>
      <w:bookmarkStart w:id="23" w:name="_Toc275089712"/>
      <w:r w:rsidRPr="00FE5B0C">
        <w:rPr>
          <w:rFonts w:ascii="Times New Roman" w:eastAsia="Times New Roman" w:hAnsi="Times New Roman"/>
          <w:color w:val="000000"/>
          <w:sz w:val="28"/>
          <w:szCs w:val="28"/>
          <w:lang w:eastAsia="ru-RU"/>
        </w:rPr>
        <w:t>В графу «пассивен» заносились данные о работе учеников, которые постоянно отвлекались, не поднимали рук</w:t>
      </w:r>
      <w:r w:rsidR="004675E5">
        <w:rPr>
          <w:rFonts w:ascii="Times New Roman" w:eastAsia="Times New Roman" w:hAnsi="Times New Roman"/>
          <w:color w:val="000000"/>
          <w:sz w:val="28"/>
          <w:szCs w:val="28"/>
          <w:lang w:eastAsia="ru-RU"/>
        </w:rPr>
        <w:t>у, чтобы ответить, неверно отве</w:t>
      </w:r>
      <w:r w:rsidRPr="00FE5B0C">
        <w:rPr>
          <w:rFonts w:ascii="Times New Roman" w:eastAsia="Times New Roman" w:hAnsi="Times New Roman"/>
          <w:color w:val="000000"/>
          <w:sz w:val="28"/>
          <w:szCs w:val="28"/>
          <w:lang w:eastAsia="ru-RU"/>
        </w:rPr>
        <w:t>чали на вопросы.</w:t>
      </w:r>
      <w:bookmarkEnd w:id="23"/>
    </w:p>
    <w:p w:rsidR="00D375E3" w:rsidRPr="00FE5B0C" w:rsidRDefault="00D375E3" w:rsidP="00D375E3">
      <w:pPr>
        <w:pStyle w:val="a3"/>
        <w:keepNext/>
        <w:spacing w:before="240" w:after="240" w:line="360" w:lineRule="auto"/>
        <w:ind w:left="0" w:firstLine="709"/>
        <w:jc w:val="both"/>
        <w:outlineLvl w:val="0"/>
        <w:rPr>
          <w:rFonts w:ascii="Times New Roman" w:eastAsia="Times New Roman" w:hAnsi="Times New Roman"/>
          <w:color w:val="000000"/>
          <w:sz w:val="28"/>
          <w:szCs w:val="28"/>
          <w:lang w:eastAsia="ru-RU"/>
        </w:rPr>
      </w:pPr>
      <w:bookmarkStart w:id="24" w:name="_Toc275089713"/>
      <w:r w:rsidRPr="00FE5B0C">
        <w:rPr>
          <w:rFonts w:ascii="Times New Roman" w:eastAsia="Times New Roman" w:hAnsi="Times New Roman"/>
          <w:color w:val="000000"/>
          <w:sz w:val="28"/>
          <w:szCs w:val="28"/>
          <w:lang w:eastAsia="ru-RU"/>
        </w:rPr>
        <w:t>Данные о результатах наблюдени</w:t>
      </w:r>
      <w:r w:rsidR="00316B87">
        <w:rPr>
          <w:rFonts w:ascii="Times New Roman" w:eastAsia="Times New Roman" w:hAnsi="Times New Roman"/>
          <w:color w:val="000000"/>
          <w:sz w:val="28"/>
          <w:szCs w:val="28"/>
          <w:lang w:eastAsia="ru-RU"/>
        </w:rPr>
        <w:t xml:space="preserve">я занесены в таблицу </w:t>
      </w:r>
      <w:r w:rsidR="00FB50BA">
        <w:rPr>
          <w:rFonts w:ascii="Times New Roman" w:eastAsia="Times New Roman" w:hAnsi="Times New Roman"/>
          <w:color w:val="000000"/>
          <w:sz w:val="28"/>
          <w:szCs w:val="28"/>
          <w:lang w:eastAsia="ru-RU"/>
        </w:rPr>
        <w:t>1</w:t>
      </w:r>
      <w:r w:rsidR="00316B87">
        <w:rPr>
          <w:rFonts w:ascii="Times New Roman" w:eastAsia="Times New Roman" w:hAnsi="Times New Roman"/>
          <w:color w:val="000000"/>
          <w:sz w:val="28"/>
          <w:szCs w:val="28"/>
          <w:lang w:eastAsia="ru-RU"/>
        </w:rPr>
        <w:t xml:space="preserve"> (приложение </w:t>
      </w:r>
      <w:r w:rsidR="00DC138F">
        <w:rPr>
          <w:rFonts w:ascii="Times New Roman" w:eastAsia="Times New Roman" w:hAnsi="Times New Roman"/>
          <w:color w:val="000000"/>
          <w:sz w:val="28"/>
          <w:szCs w:val="28"/>
          <w:lang w:eastAsia="ru-RU"/>
        </w:rPr>
        <w:t>2</w:t>
      </w:r>
      <w:r w:rsidR="00316B87">
        <w:rPr>
          <w:rFonts w:ascii="Times New Roman" w:eastAsia="Times New Roman" w:hAnsi="Times New Roman"/>
          <w:color w:val="000000"/>
          <w:sz w:val="28"/>
          <w:szCs w:val="28"/>
          <w:lang w:eastAsia="ru-RU"/>
        </w:rPr>
        <w:t>, рис. 10). В резуль</w:t>
      </w:r>
      <w:r w:rsidRPr="00FE5B0C">
        <w:rPr>
          <w:rFonts w:ascii="Times New Roman" w:eastAsia="Times New Roman" w:hAnsi="Times New Roman"/>
          <w:color w:val="000000"/>
          <w:sz w:val="28"/>
          <w:szCs w:val="28"/>
          <w:lang w:eastAsia="ru-RU"/>
        </w:rPr>
        <w:t>тате исследования выяснилось, что 23% учащихся активны на уроках математики, 37% средне активны и 40% пассивны на уроках.</w:t>
      </w:r>
      <w:bookmarkEnd w:id="24"/>
    </w:p>
    <w:p w:rsidR="00036BFB" w:rsidRDefault="00D375E3" w:rsidP="00036BFB">
      <w:pPr>
        <w:pStyle w:val="a3"/>
        <w:keepNext/>
        <w:spacing w:before="100" w:beforeAutospacing="1" w:after="100" w:afterAutospacing="1" w:line="360" w:lineRule="auto"/>
        <w:ind w:left="0" w:firstLine="709"/>
        <w:jc w:val="both"/>
        <w:rPr>
          <w:rFonts w:ascii="Times New Roman" w:eastAsia="Times New Roman" w:hAnsi="Times New Roman"/>
          <w:color w:val="000000"/>
          <w:sz w:val="28"/>
          <w:szCs w:val="28"/>
          <w:lang w:eastAsia="ru-RU"/>
        </w:rPr>
      </w:pPr>
      <w:bookmarkStart w:id="25" w:name="_Toc275089714"/>
      <w:r w:rsidRPr="00FE5B0C">
        <w:rPr>
          <w:rFonts w:ascii="Times New Roman" w:eastAsia="Times New Roman" w:hAnsi="Times New Roman"/>
          <w:color w:val="000000"/>
          <w:sz w:val="28"/>
          <w:szCs w:val="28"/>
          <w:lang w:eastAsia="ru-RU"/>
        </w:rPr>
        <w:t xml:space="preserve">Так же был проведен срез знаний (приложение </w:t>
      </w:r>
      <w:r w:rsidR="00DC138F">
        <w:rPr>
          <w:rFonts w:ascii="Times New Roman" w:eastAsia="Times New Roman" w:hAnsi="Times New Roman"/>
          <w:color w:val="000000"/>
          <w:sz w:val="28"/>
          <w:szCs w:val="28"/>
          <w:lang w:eastAsia="ru-RU"/>
        </w:rPr>
        <w:t>2</w:t>
      </w:r>
      <w:r w:rsidRPr="00FE5B0C">
        <w:rPr>
          <w:rFonts w:ascii="Times New Roman" w:eastAsia="Times New Roman" w:hAnsi="Times New Roman"/>
          <w:color w:val="000000"/>
          <w:sz w:val="28"/>
          <w:szCs w:val="28"/>
          <w:lang w:eastAsia="ru-RU"/>
        </w:rPr>
        <w:t xml:space="preserve">, табл. </w:t>
      </w:r>
      <w:r w:rsidR="00FB50BA">
        <w:rPr>
          <w:rFonts w:ascii="Times New Roman" w:eastAsia="Times New Roman" w:hAnsi="Times New Roman"/>
          <w:color w:val="000000"/>
          <w:sz w:val="28"/>
          <w:szCs w:val="28"/>
          <w:lang w:eastAsia="ru-RU"/>
        </w:rPr>
        <w:t>2</w:t>
      </w:r>
      <w:r w:rsidRPr="00FE5B0C">
        <w:rPr>
          <w:rFonts w:ascii="Times New Roman" w:eastAsia="Times New Roman" w:hAnsi="Times New Roman"/>
          <w:color w:val="000000"/>
          <w:sz w:val="28"/>
          <w:szCs w:val="28"/>
          <w:lang w:eastAsia="ru-RU"/>
        </w:rPr>
        <w:t>, рис. 11).</w:t>
      </w:r>
      <w:bookmarkEnd w:id="25"/>
    </w:p>
    <w:p w:rsidR="00036BFB" w:rsidRDefault="00D375E3" w:rsidP="00036BFB">
      <w:pPr>
        <w:pStyle w:val="a3"/>
        <w:keepNext/>
        <w:spacing w:before="100" w:beforeAutospacing="1" w:after="100" w:afterAutospacing="1" w:line="360" w:lineRule="auto"/>
        <w:ind w:left="0" w:firstLine="709"/>
        <w:jc w:val="both"/>
        <w:rPr>
          <w:rFonts w:ascii="Times New Roman" w:eastAsia="Times New Roman" w:hAnsi="Times New Roman"/>
          <w:color w:val="000000"/>
          <w:sz w:val="28"/>
          <w:szCs w:val="28"/>
          <w:lang w:eastAsia="ru-RU"/>
        </w:rPr>
      </w:pPr>
      <w:r w:rsidRPr="00DD5B8C">
        <w:rPr>
          <w:rFonts w:ascii="Times New Roman" w:eastAsia="Times New Roman" w:hAnsi="Times New Roman"/>
          <w:color w:val="000000"/>
          <w:sz w:val="28"/>
          <w:szCs w:val="28"/>
          <w:lang w:eastAsia="ru-RU"/>
        </w:rPr>
        <w:t>Критерии оценки проверки работ:</w:t>
      </w:r>
    </w:p>
    <w:p w:rsidR="00036BFB" w:rsidRDefault="00316B87" w:rsidP="00036BFB">
      <w:pPr>
        <w:pStyle w:val="a3"/>
        <w:keepNext/>
        <w:spacing w:before="100" w:beforeAutospacing="1" w:after="100" w:afterAutospacing="1" w:line="360" w:lineRule="auto"/>
        <w:ind w:left="0" w:firstLine="709"/>
        <w:jc w:val="both"/>
        <w:rPr>
          <w:rFonts w:ascii="Times New Roman" w:eastAsia="Times New Roman" w:hAnsi="Times New Roman"/>
          <w:color w:val="000000"/>
          <w:sz w:val="28"/>
          <w:szCs w:val="28"/>
          <w:lang w:eastAsia="ru-RU"/>
        </w:rPr>
      </w:pPr>
      <w:r>
        <w:rPr>
          <w:rFonts w:ascii="Times New Roman" w:eastAsia="Times New Roman" w:hAnsi="Times New Roman"/>
          <w:color w:val="000000"/>
          <w:sz w:val="28"/>
          <w:szCs w:val="28"/>
          <w:lang w:eastAsia="ru-RU"/>
        </w:rPr>
        <w:t>"5" ("отлично") -</w:t>
      </w:r>
      <w:r w:rsidR="00D375E3" w:rsidRPr="00FE5B0C">
        <w:rPr>
          <w:rFonts w:ascii="Times New Roman" w:eastAsia="Times New Roman" w:hAnsi="Times New Roman"/>
          <w:color w:val="000000"/>
          <w:sz w:val="28"/>
          <w:szCs w:val="28"/>
          <w:lang w:eastAsia="ru-RU"/>
        </w:rPr>
        <w:t xml:space="preserve"> отсутствие ошибок, как по текущему, так и по пре</w:t>
      </w:r>
      <w:r w:rsidR="00D375E3" w:rsidRPr="00FE5B0C">
        <w:rPr>
          <w:rFonts w:ascii="Times New Roman" w:eastAsia="Times New Roman" w:hAnsi="Times New Roman"/>
          <w:color w:val="000000"/>
          <w:sz w:val="28"/>
          <w:szCs w:val="28"/>
          <w:lang w:eastAsia="ru-RU"/>
        </w:rPr>
        <w:softHyphen/>
        <w:t xml:space="preserve">дыдущему учебному материалу; </w:t>
      </w:r>
    </w:p>
    <w:p w:rsidR="00036BFB" w:rsidRDefault="00316B87" w:rsidP="00036BFB">
      <w:pPr>
        <w:pStyle w:val="a3"/>
        <w:keepNext/>
        <w:spacing w:before="100" w:beforeAutospacing="1" w:after="100" w:afterAutospacing="1" w:line="360" w:lineRule="auto"/>
        <w:ind w:left="0" w:firstLine="709"/>
        <w:jc w:val="both"/>
        <w:rPr>
          <w:rFonts w:ascii="Times New Roman" w:eastAsia="Times New Roman" w:hAnsi="Times New Roman"/>
          <w:color w:val="000000"/>
          <w:sz w:val="28"/>
          <w:szCs w:val="28"/>
          <w:lang w:eastAsia="ru-RU"/>
        </w:rPr>
      </w:pPr>
      <w:r>
        <w:rPr>
          <w:rFonts w:ascii="Times New Roman" w:eastAsia="Times New Roman" w:hAnsi="Times New Roman"/>
          <w:color w:val="000000"/>
          <w:sz w:val="28"/>
          <w:szCs w:val="28"/>
          <w:lang w:eastAsia="ru-RU"/>
        </w:rPr>
        <w:t>«4» («хорошо») -</w:t>
      </w:r>
      <w:r w:rsidR="00D375E3" w:rsidRPr="00FE5B0C">
        <w:rPr>
          <w:rFonts w:ascii="Times New Roman" w:eastAsia="Times New Roman" w:hAnsi="Times New Roman"/>
          <w:color w:val="000000"/>
          <w:sz w:val="28"/>
          <w:szCs w:val="28"/>
          <w:lang w:eastAsia="ru-RU"/>
        </w:rPr>
        <w:t xml:space="preserve"> наличи</w:t>
      </w:r>
      <w:r>
        <w:rPr>
          <w:rFonts w:ascii="Times New Roman" w:eastAsia="Times New Roman" w:hAnsi="Times New Roman"/>
          <w:color w:val="000000"/>
          <w:sz w:val="28"/>
          <w:szCs w:val="28"/>
          <w:lang w:eastAsia="ru-RU"/>
        </w:rPr>
        <w:t>е 2 ошибки, 3 недочетов по теку</w:t>
      </w:r>
      <w:r w:rsidR="00D375E3" w:rsidRPr="00FE5B0C">
        <w:rPr>
          <w:rFonts w:ascii="Times New Roman" w:eastAsia="Times New Roman" w:hAnsi="Times New Roman"/>
          <w:color w:val="000000"/>
          <w:sz w:val="28"/>
          <w:szCs w:val="28"/>
          <w:lang w:eastAsia="ru-RU"/>
        </w:rPr>
        <w:t>щему учебному материалу; не более 2</w:t>
      </w:r>
      <w:r>
        <w:rPr>
          <w:rFonts w:ascii="Times New Roman" w:eastAsia="Times New Roman" w:hAnsi="Times New Roman"/>
          <w:color w:val="000000"/>
          <w:sz w:val="28"/>
          <w:szCs w:val="28"/>
          <w:lang w:eastAsia="ru-RU"/>
        </w:rPr>
        <w:t xml:space="preserve"> ошибок или 3 недочетов по прой</w:t>
      </w:r>
      <w:r w:rsidR="00D375E3" w:rsidRPr="00FE5B0C">
        <w:rPr>
          <w:rFonts w:ascii="Times New Roman" w:eastAsia="Times New Roman" w:hAnsi="Times New Roman"/>
          <w:color w:val="000000"/>
          <w:sz w:val="28"/>
          <w:szCs w:val="28"/>
          <w:lang w:eastAsia="ru-RU"/>
        </w:rPr>
        <w:t>денному материалу;</w:t>
      </w:r>
    </w:p>
    <w:p w:rsidR="00946D75" w:rsidRDefault="00316B87" w:rsidP="00946D75">
      <w:pPr>
        <w:pStyle w:val="a3"/>
        <w:keepNext/>
        <w:spacing w:before="100" w:beforeAutospacing="1" w:after="100" w:afterAutospacing="1" w:line="360" w:lineRule="auto"/>
        <w:ind w:left="0" w:firstLine="709"/>
        <w:jc w:val="both"/>
        <w:rPr>
          <w:rFonts w:ascii="Times New Roman" w:eastAsia="Times New Roman" w:hAnsi="Times New Roman"/>
          <w:color w:val="000000"/>
          <w:sz w:val="28"/>
          <w:szCs w:val="28"/>
          <w:lang w:eastAsia="ru-RU"/>
        </w:rPr>
      </w:pPr>
      <w:r>
        <w:rPr>
          <w:rFonts w:ascii="Times New Roman" w:eastAsia="Times New Roman" w:hAnsi="Times New Roman"/>
          <w:color w:val="000000"/>
          <w:sz w:val="28"/>
          <w:szCs w:val="28"/>
          <w:lang w:eastAsia="ru-RU"/>
        </w:rPr>
        <w:t xml:space="preserve"> «3» («удовлетворительно») -</w:t>
      </w:r>
      <w:r w:rsidR="00D375E3" w:rsidRPr="00FE5B0C">
        <w:rPr>
          <w:rFonts w:ascii="Times New Roman" w:eastAsia="Times New Roman" w:hAnsi="Times New Roman"/>
          <w:color w:val="000000"/>
          <w:sz w:val="28"/>
          <w:szCs w:val="28"/>
          <w:lang w:eastAsia="ru-RU"/>
        </w:rPr>
        <w:t xml:space="preserve"> достаточный минимальный уровень выполнения требований, предъявляемых к конкретной работе; не более 4 ошибок или 5 недочетов по текущему учебному материалу; не более 3 ошибок или не более 5 недочетов по пройденному учебному материалу;</w:t>
      </w:r>
    </w:p>
    <w:p w:rsidR="00946D75" w:rsidRDefault="00316B87" w:rsidP="00946D75">
      <w:pPr>
        <w:pStyle w:val="a3"/>
        <w:keepNext/>
        <w:spacing w:before="100" w:beforeAutospacing="1" w:after="100" w:afterAutospacing="1" w:line="360" w:lineRule="auto"/>
        <w:ind w:left="0" w:firstLine="709"/>
        <w:jc w:val="both"/>
        <w:rPr>
          <w:rFonts w:ascii="Times New Roman" w:eastAsia="Times New Roman" w:hAnsi="Times New Roman"/>
          <w:color w:val="000000"/>
          <w:sz w:val="28"/>
          <w:szCs w:val="28"/>
          <w:lang w:eastAsia="ru-RU"/>
        </w:rPr>
      </w:pPr>
      <w:r>
        <w:rPr>
          <w:rFonts w:ascii="Times New Roman" w:eastAsia="Times New Roman" w:hAnsi="Times New Roman"/>
          <w:color w:val="000000"/>
          <w:sz w:val="28"/>
          <w:szCs w:val="28"/>
          <w:lang w:eastAsia="ru-RU"/>
        </w:rPr>
        <w:lastRenderedPageBreak/>
        <w:t>«2» ("плохо") -</w:t>
      </w:r>
      <w:r w:rsidR="00D375E3" w:rsidRPr="00FE5B0C">
        <w:rPr>
          <w:rFonts w:ascii="Times New Roman" w:eastAsia="Times New Roman" w:hAnsi="Times New Roman"/>
          <w:color w:val="000000"/>
          <w:sz w:val="28"/>
          <w:szCs w:val="28"/>
          <w:lang w:eastAsia="ru-RU"/>
        </w:rPr>
        <w:t xml:space="preserve"> уровень выполнения требований ниже удовлетвори</w:t>
      </w:r>
      <w:r w:rsidR="00D375E3" w:rsidRPr="00FE5B0C">
        <w:rPr>
          <w:rFonts w:ascii="Times New Roman" w:eastAsia="Times New Roman" w:hAnsi="Times New Roman"/>
          <w:color w:val="000000"/>
          <w:sz w:val="28"/>
          <w:szCs w:val="28"/>
          <w:lang w:eastAsia="ru-RU"/>
        </w:rPr>
        <w:softHyphen/>
        <w:t>тельного: наличие более 5 ошибок и</w:t>
      </w:r>
      <w:r>
        <w:rPr>
          <w:rFonts w:ascii="Times New Roman" w:eastAsia="Times New Roman" w:hAnsi="Times New Roman"/>
          <w:color w:val="000000"/>
          <w:sz w:val="28"/>
          <w:szCs w:val="28"/>
          <w:lang w:eastAsia="ru-RU"/>
        </w:rPr>
        <w:t>ли 7 недочетов по текущему мате</w:t>
      </w:r>
      <w:r w:rsidR="00D375E3" w:rsidRPr="00FE5B0C">
        <w:rPr>
          <w:rFonts w:ascii="Times New Roman" w:eastAsia="Times New Roman" w:hAnsi="Times New Roman"/>
          <w:color w:val="000000"/>
          <w:sz w:val="28"/>
          <w:szCs w:val="28"/>
          <w:lang w:eastAsia="ru-RU"/>
        </w:rPr>
        <w:t>риалу; более 5 ошибок или более 6 недочетов по пройденному материалу.</w:t>
      </w:r>
    </w:p>
    <w:p w:rsidR="00A34796" w:rsidRDefault="00D375E3" w:rsidP="007260D2">
      <w:pPr>
        <w:pStyle w:val="a3"/>
        <w:keepNext/>
        <w:spacing w:before="100" w:beforeAutospacing="1" w:after="100" w:afterAutospacing="1" w:line="360" w:lineRule="auto"/>
        <w:ind w:left="0" w:firstLine="709"/>
        <w:jc w:val="both"/>
        <w:rPr>
          <w:rFonts w:ascii="Times New Roman" w:eastAsia="Times New Roman" w:hAnsi="Times New Roman"/>
          <w:color w:val="000000"/>
          <w:sz w:val="28"/>
          <w:szCs w:val="28"/>
          <w:lang w:eastAsia="ru-RU"/>
        </w:rPr>
      </w:pPr>
      <w:r w:rsidRPr="00FE5B0C">
        <w:rPr>
          <w:rFonts w:ascii="Times New Roman" w:eastAsia="Times New Roman" w:hAnsi="Times New Roman"/>
          <w:color w:val="000000"/>
          <w:sz w:val="28"/>
          <w:szCs w:val="28"/>
          <w:lang w:eastAsia="ru-RU"/>
        </w:rPr>
        <w:t>По данным критериям оценив</w:t>
      </w:r>
      <w:r w:rsidR="00316B87">
        <w:rPr>
          <w:rFonts w:ascii="Times New Roman" w:eastAsia="Times New Roman" w:hAnsi="Times New Roman"/>
          <w:color w:val="000000"/>
          <w:sz w:val="28"/>
          <w:szCs w:val="28"/>
          <w:lang w:eastAsia="ru-RU"/>
        </w:rPr>
        <w:t>ались работа со следующими зада</w:t>
      </w:r>
      <w:r w:rsidR="00C01764">
        <w:rPr>
          <w:rFonts w:ascii="Times New Roman" w:eastAsia="Times New Roman" w:hAnsi="Times New Roman"/>
          <w:color w:val="000000"/>
          <w:sz w:val="28"/>
          <w:szCs w:val="28"/>
          <w:lang w:eastAsia="ru-RU"/>
        </w:rPr>
        <w:t>ниям.</w:t>
      </w:r>
    </w:p>
    <w:p w:rsidR="007260D2" w:rsidRPr="00FE5B0C" w:rsidRDefault="007260D2" w:rsidP="007260D2">
      <w:pPr>
        <w:suppressAutoHyphens/>
        <w:snapToGrid w:val="0"/>
        <w:spacing w:line="360" w:lineRule="auto"/>
        <w:ind w:firstLine="709"/>
        <w:contextualSpacing/>
        <w:jc w:val="both"/>
        <w:rPr>
          <w:rFonts w:ascii="Times New Roman" w:hAnsi="Times New Roman"/>
          <w:bCs/>
          <w:sz w:val="28"/>
          <w:szCs w:val="28"/>
        </w:rPr>
      </w:pPr>
      <w:r>
        <w:rPr>
          <w:rFonts w:ascii="Times New Roman" w:hAnsi="Times New Roman"/>
          <w:bCs/>
          <w:sz w:val="28"/>
          <w:szCs w:val="28"/>
        </w:rPr>
        <w:t>1</w:t>
      </w:r>
      <w:r w:rsidRPr="00FE5B0C">
        <w:rPr>
          <w:rFonts w:ascii="Times New Roman" w:hAnsi="Times New Roman"/>
          <w:bCs/>
          <w:sz w:val="28"/>
          <w:szCs w:val="28"/>
        </w:rPr>
        <w:t>) Вычислите.</w:t>
      </w:r>
    </w:p>
    <w:p w:rsidR="007260D2" w:rsidRDefault="007260D2" w:rsidP="007260D2">
      <w:pPr>
        <w:suppressAutoHyphens/>
        <w:snapToGrid w:val="0"/>
        <w:spacing w:line="360" w:lineRule="auto"/>
        <w:ind w:firstLine="709"/>
        <w:contextualSpacing/>
        <w:jc w:val="both"/>
        <w:rPr>
          <w:rFonts w:ascii="Times New Roman" w:hAnsi="Times New Roman"/>
          <w:bCs/>
          <w:sz w:val="28"/>
          <w:szCs w:val="28"/>
        </w:rPr>
      </w:pPr>
      <w:r>
        <w:rPr>
          <w:rFonts w:ascii="Times New Roman" w:hAnsi="Times New Roman"/>
          <w:bCs/>
          <w:sz w:val="28"/>
          <w:szCs w:val="28"/>
        </w:rPr>
        <w:t xml:space="preserve">(76 – 55) : 7 </w:t>
      </w:r>
      <w:r>
        <w:rPr>
          <w:rFonts w:ascii="Times New Roman" w:hAnsi="Times New Roman"/>
          <w:bCs/>
          <w:sz w:val="28"/>
          <w:szCs w:val="28"/>
        </w:rPr>
        <w:tab/>
        <w:t xml:space="preserve">43 + 27 : 3           </w:t>
      </w:r>
      <w:r w:rsidRPr="00FE5B0C">
        <w:rPr>
          <w:rFonts w:ascii="Times New Roman" w:hAnsi="Times New Roman"/>
          <w:bCs/>
          <w:sz w:val="28"/>
          <w:szCs w:val="28"/>
        </w:rPr>
        <w:t>4 . (71 – 63)</w:t>
      </w:r>
    </w:p>
    <w:p w:rsidR="007260D2" w:rsidRDefault="007260D2" w:rsidP="007260D2">
      <w:pPr>
        <w:suppressAutoHyphens/>
        <w:snapToGrid w:val="0"/>
        <w:spacing w:line="360" w:lineRule="auto"/>
        <w:ind w:firstLine="709"/>
        <w:contextualSpacing/>
        <w:jc w:val="both"/>
        <w:rPr>
          <w:rFonts w:ascii="Times New Roman" w:hAnsi="Times New Roman"/>
          <w:bCs/>
          <w:sz w:val="28"/>
          <w:szCs w:val="28"/>
        </w:rPr>
      </w:pPr>
      <w:r>
        <w:rPr>
          <w:rFonts w:ascii="Times New Roman" w:hAnsi="Times New Roman"/>
          <w:bCs/>
          <w:sz w:val="28"/>
          <w:szCs w:val="28"/>
        </w:rPr>
        <w:t>2) Выполните умножение и деление.</w:t>
      </w:r>
    </w:p>
    <w:p w:rsidR="007260D2" w:rsidRDefault="007260D2" w:rsidP="007260D2">
      <w:pPr>
        <w:suppressAutoHyphens/>
        <w:snapToGrid w:val="0"/>
        <w:spacing w:line="360" w:lineRule="auto"/>
        <w:ind w:firstLine="709"/>
        <w:contextualSpacing/>
        <w:jc w:val="both"/>
        <w:rPr>
          <w:rFonts w:ascii="Times New Roman" w:hAnsi="Times New Roman"/>
          <w:bCs/>
          <w:sz w:val="28"/>
          <w:szCs w:val="28"/>
        </w:rPr>
      </w:pPr>
      <w:r>
        <w:rPr>
          <w:rFonts w:ascii="Times New Roman" w:hAnsi="Times New Roman"/>
          <w:bCs/>
          <w:sz w:val="28"/>
          <w:szCs w:val="28"/>
        </w:rPr>
        <w:t>5*1=       5:1=      5:5=            27:1=       27:27=      27*1=</w:t>
      </w:r>
    </w:p>
    <w:p w:rsidR="007260D2" w:rsidRPr="00FE5B0C" w:rsidRDefault="007260D2" w:rsidP="007260D2">
      <w:pPr>
        <w:suppressAutoHyphens/>
        <w:snapToGrid w:val="0"/>
        <w:spacing w:line="360" w:lineRule="auto"/>
        <w:ind w:firstLine="709"/>
        <w:contextualSpacing/>
        <w:jc w:val="both"/>
        <w:rPr>
          <w:rFonts w:ascii="Times New Roman" w:hAnsi="Times New Roman"/>
          <w:bCs/>
          <w:sz w:val="28"/>
          <w:szCs w:val="28"/>
        </w:rPr>
      </w:pPr>
      <w:r>
        <w:rPr>
          <w:rFonts w:ascii="Times New Roman" w:hAnsi="Times New Roman"/>
          <w:bCs/>
          <w:sz w:val="28"/>
          <w:szCs w:val="28"/>
        </w:rPr>
        <w:t>4*0=      0*4=      0:4=</w:t>
      </w:r>
    </w:p>
    <w:p w:rsidR="007260D2" w:rsidRPr="00FE5B0C" w:rsidRDefault="007260D2" w:rsidP="007260D2">
      <w:pPr>
        <w:suppressAutoHyphens/>
        <w:snapToGrid w:val="0"/>
        <w:spacing w:line="360" w:lineRule="auto"/>
        <w:ind w:firstLine="709"/>
        <w:contextualSpacing/>
        <w:jc w:val="both"/>
        <w:rPr>
          <w:rFonts w:ascii="Times New Roman" w:hAnsi="Times New Roman"/>
          <w:bCs/>
          <w:sz w:val="28"/>
          <w:szCs w:val="28"/>
        </w:rPr>
      </w:pPr>
      <w:r w:rsidRPr="00FE5B0C">
        <w:rPr>
          <w:rFonts w:ascii="Times New Roman" w:hAnsi="Times New Roman"/>
          <w:bCs/>
          <w:sz w:val="28"/>
          <w:szCs w:val="28"/>
        </w:rPr>
        <w:t>3) Решите уравнения с проверкой.</w:t>
      </w:r>
    </w:p>
    <w:p w:rsidR="007260D2" w:rsidRPr="00FE5B0C" w:rsidRDefault="007260D2" w:rsidP="007260D2">
      <w:pPr>
        <w:suppressAutoHyphens/>
        <w:snapToGrid w:val="0"/>
        <w:spacing w:line="360" w:lineRule="auto"/>
        <w:ind w:firstLine="709"/>
        <w:contextualSpacing/>
        <w:jc w:val="both"/>
        <w:rPr>
          <w:rFonts w:ascii="Times New Roman" w:hAnsi="Times New Roman"/>
          <w:bCs/>
          <w:sz w:val="28"/>
          <w:szCs w:val="28"/>
        </w:rPr>
      </w:pPr>
      <w:r>
        <w:rPr>
          <w:rFonts w:ascii="Times New Roman" w:hAnsi="Times New Roman"/>
          <w:bCs/>
          <w:sz w:val="28"/>
          <w:szCs w:val="28"/>
        </w:rPr>
        <w:t xml:space="preserve">6 . х = 24 </w:t>
      </w:r>
      <w:r>
        <w:rPr>
          <w:rFonts w:ascii="Times New Roman" w:hAnsi="Times New Roman"/>
          <w:bCs/>
          <w:sz w:val="28"/>
          <w:szCs w:val="28"/>
        </w:rPr>
        <w:tab/>
      </w:r>
      <w:r>
        <w:rPr>
          <w:rFonts w:ascii="Times New Roman" w:hAnsi="Times New Roman"/>
          <w:bCs/>
          <w:sz w:val="28"/>
          <w:szCs w:val="28"/>
        </w:rPr>
        <w:tab/>
        <w:t xml:space="preserve">y : 3 = 8          </w:t>
      </w:r>
      <w:r w:rsidRPr="00FE5B0C">
        <w:rPr>
          <w:rFonts w:ascii="Times New Roman" w:hAnsi="Times New Roman"/>
          <w:bCs/>
          <w:sz w:val="28"/>
          <w:szCs w:val="28"/>
        </w:rPr>
        <w:t>35 : y = 5</w:t>
      </w:r>
    </w:p>
    <w:p w:rsidR="007260D2" w:rsidRPr="00FE5B0C" w:rsidRDefault="007260D2" w:rsidP="007260D2">
      <w:pPr>
        <w:suppressAutoHyphens/>
        <w:snapToGrid w:val="0"/>
        <w:spacing w:line="360" w:lineRule="auto"/>
        <w:ind w:firstLine="709"/>
        <w:contextualSpacing/>
        <w:jc w:val="both"/>
        <w:rPr>
          <w:rFonts w:ascii="Times New Roman" w:hAnsi="Times New Roman"/>
          <w:bCs/>
          <w:sz w:val="28"/>
          <w:szCs w:val="28"/>
        </w:rPr>
      </w:pPr>
      <w:r w:rsidRPr="00FE5B0C">
        <w:rPr>
          <w:rFonts w:ascii="Times New Roman" w:hAnsi="Times New Roman"/>
          <w:bCs/>
          <w:sz w:val="28"/>
          <w:szCs w:val="28"/>
        </w:rPr>
        <w:t>4) Решите задачу.</w:t>
      </w:r>
    </w:p>
    <w:p w:rsidR="007260D2" w:rsidRPr="00FE5B0C" w:rsidRDefault="007260D2" w:rsidP="007260D2">
      <w:pPr>
        <w:suppressAutoHyphens/>
        <w:snapToGrid w:val="0"/>
        <w:spacing w:line="360" w:lineRule="auto"/>
        <w:ind w:firstLine="709"/>
        <w:contextualSpacing/>
        <w:jc w:val="both"/>
        <w:rPr>
          <w:rFonts w:ascii="Times New Roman" w:hAnsi="Times New Roman"/>
          <w:bCs/>
          <w:sz w:val="28"/>
          <w:szCs w:val="28"/>
        </w:rPr>
      </w:pPr>
      <w:r w:rsidRPr="00FE5B0C">
        <w:rPr>
          <w:rFonts w:ascii="Times New Roman" w:hAnsi="Times New Roman"/>
          <w:bCs/>
          <w:sz w:val="28"/>
          <w:szCs w:val="28"/>
        </w:rPr>
        <w:t>Одна дискета стоит 7 рублей. Рома купил несколько таких дискет, заплатив за покупку 49 рублей. Сколько дискет купил Рома?</w:t>
      </w:r>
    </w:p>
    <w:p w:rsidR="007260D2" w:rsidRPr="00FE5B0C" w:rsidRDefault="007260D2" w:rsidP="007260D2">
      <w:pPr>
        <w:suppressAutoHyphens/>
        <w:snapToGrid w:val="0"/>
        <w:spacing w:line="360" w:lineRule="auto"/>
        <w:contextualSpacing/>
        <w:jc w:val="both"/>
        <w:rPr>
          <w:rFonts w:ascii="Times New Roman" w:hAnsi="Times New Roman"/>
          <w:bCs/>
          <w:sz w:val="28"/>
          <w:szCs w:val="28"/>
        </w:rPr>
      </w:pPr>
      <w:r w:rsidRPr="00FE5B0C">
        <w:rPr>
          <w:rFonts w:ascii="Times New Roman" w:hAnsi="Times New Roman"/>
          <w:bCs/>
          <w:sz w:val="28"/>
          <w:szCs w:val="28"/>
        </w:rPr>
        <w:t>5) Решите задачу.</w:t>
      </w:r>
    </w:p>
    <w:p w:rsidR="007260D2" w:rsidRPr="00FE5B0C" w:rsidRDefault="007260D2" w:rsidP="007260D2">
      <w:pPr>
        <w:suppressAutoHyphens/>
        <w:snapToGrid w:val="0"/>
        <w:spacing w:line="360" w:lineRule="auto"/>
        <w:ind w:firstLine="709"/>
        <w:contextualSpacing/>
        <w:jc w:val="both"/>
        <w:rPr>
          <w:rFonts w:ascii="Times New Roman" w:hAnsi="Times New Roman"/>
          <w:bCs/>
          <w:sz w:val="28"/>
          <w:szCs w:val="28"/>
        </w:rPr>
      </w:pPr>
      <w:r w:rsidRPr="00FE5B0C">
        <w:rPr>
          <w:rFonts w:ascii="Times New Roman" w:hAnsi="Times New Roman"/>
          <w:bCs/>
          <w:sz w:val="28"/>
          <w:szCs w:val="28"/>
        </w:rPr>
        <w:t>Каждый из четырёх мушкетёров обменялся рукопожатием со всеми остальными. Сколько всего было рукопожатий?</w:t>
      </w:r>
    </w:p>
    <w:p w:rsidR="007260D2" w:rsidRPr="00FE5B0C" w:rsidRDefault="007260D2" w:rsidP="007260D2">
      <w:pPr>
        <w:suppressAutoHyphens/>
        <w:snapToGrid w:val="0"/>
        <w:spacing w:line="360" w:lineRule="auto"/>
        <w:contextualSpacing/>
        <w:jc w:val="both"/>
        <w:rPr>
          <w:rFonts w:ascii="Times New Roman" w:hAnsi="Times New Roman"/>
          <w:bCs/>
          <w:sz w:val="28"/>
          <w:szCs w:val="28"/>
        </w:rPr>
      </w:pPr>
      <w:r>
        <w:rPr>
          <w:rFonts w:ascii="Times New Roman" w:hAnsi="Times New Roman"/>
          <w:bCs/>
          <w:sz w:val="28"/>
          <w:szCs w:val="28"/>
        </w:rPr>
        <w:t xml:space="preserve">6) </w:t>
      </w:r>
      <w:r w:rsidRPr="00FE5B0C">
        <w:rPr>
          <w:rFonts w:ascii="Times New Roman" w:hAnsi="Times New Roman"/>
          <w:bCs/>
          <w:sz w:val="28"/>
          <w:szCs w:val="28"/>
        </w:rPr>
        <w:t>Начертите такую же фигуру, как слева. Проведите несколько отрезков так, чтобы она разбилась на такие фигуры, как справа.</w:t>
      </w:r>
    </w:p>
    <w:p w:rsidR="007260D2" w:rsidRPr="00FE5B0C" w:rsidRDefault="007260D2" w:rsidP="007260D2">
      <w:pPr>
        <w:suppressAutoHyphens/>
        <w:snapToGrid w:val="0"/>
        <w:spacing w:line="360" w:lineRule="auto"/>
        <w:ind w:firstLine="709"/>
        <w:contextualSpacing/>
        <w:jc w:val="both"/>
        <w:rPr>
          <w:rFonts w:ascii="Times New Roman" w:hAnsi="Times New Roman"/>
          <w:bCs/>
          <w:sz w:val="28"/>
          <w:szCs w:val="28"/>
        </w:rPr>
      </w:pPr>
      <w:r w:rsidRPr="00FE5B0C">
        <w:rPr>
          <w:rFonts w:ascii="Times New Roman" w:hAnsi="Times New Roman"/>
          <w:noProof/>
          <w:sz w:val="28"/>
          <w:szCs w:val="28"/>
          <w:lang w:eastAsia="ru-RU"/>
        </w:rPr>
        <w:drawing>
          <wp:inline distT="0" distB="0" distL="0" distR="0" wp14:anchorId="5F3E02EE" wp14:editId="69035454">
            <wp:extent cx="2696459" cy="1143000"/>
            <wp:effectExtent l="19050" t="0" r="8641" b="0"/>
            <wp:docPr id="29" name="Рисунок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9"/>
                    <pic:cNvPicPr>
                      <a:picLocks noChangeAspect="1" noChangeArrowheads="1"/>
                    </pic:cNvPicPr>
                  </pic:nvPicPr>
                  <pic:blipFill>
                    <a:blip r:embed="rId9" cstate="print"/>
                    <a:srcRect/>
                    <a:stretch>
                      <a:fillRect/>
                    </a:stretch>
                  </pic:blipFill>
                  <pic:spPr bwMode="auto">
                    <a:xfrm>
                      <a:off x="0" y="0"/>
                      <a:ext cx="2769398" cy="1173918"/>
                    </a:xfrm>
                    <a:prstGeom prst="rect">
                      <a:avLst/>
                    </a:prstGeom>
                    <a:noFill/>
                    <a:ln w="9525">
                      <a:noFill/>
                      <a:miter lim="800000"/>
                      <a:headEnd/>
                      <a:tailEnd/>
                    </a:ln>
                  </pic:spPr>
                </pic:pic>
              </a:graphicData>
            </a:graphic>
          </wp:inline>
        </w:drawing>
      </w:r>
    </w:p>
    <w:p w:rsidR="00C01764" w:rsidRDefault="007260D2" w:rsidP="007260D2">
      <w:pPr>
        <w:spacing w:after="0" w:line="360" w:lineRule="auto"/>
        <w:ind w:firstLine="709"/>
        <w:contextualSpacing/>
        <w:rPr>
          <w:rFonts w:ascii="Times New Roman" w:eastAsia="Times New Roman" w:hAnsi="Times New Roman"/>
          <w:color w:val="000000"/>
          <w:sz w:val="28"/>
          <w:szCs w:val="28"/>
          <w:lang w:eastAsia="ru-RU"/>
        </w:rPr>
      </w:pPr>
      <w:r w:rsidRPr="00FE5B0C">
        <w:rPr>
          <w:rFonts w:ascii="Times New Roman" w:eastAsia="Times New Roman" w:hAnsi="Times New Roman"/>
          <w:color w:val="000000"/>
          <w:sz w:val="28"/>
          <w:szCs w:val="28"/>
          <w:lang w:eastAsia="ru-RU"/>
        </w:rPr>
        <w:tab/>
        <w:t>В ито</w:t>
      </w:r>
      <w:r>
        <w:rPr>
          <w:rFonts w:ascii="Times New Roman" w:eastAsia="Times New Roman" w:hAnsi="Times New Roman"/>
          <w:color w:val="000000"/>
          <w:sz w:val="28"/>
          <w:szCs w:val="28"/>
          <w:lang w:eastAsia="ru-RU"/>
        </w:rPr>
        <w:t>ге срез знаний написали на «5» - 17 %, на «4» - 37 %, на «3» - 34 %, на «2» -</w:t>
      </w:r>
      <w:r w:rsidRPr="00FE5B0C">
        <w:rPr>
          <w:rFonts w:ascii="Times New Roman" w:eastAsia="Times New Roman" w:hAnsi="Times New Roman"/>
          <w:color w:val="000000"/>
          <w:sz w:val="28"/>
          <w:szCs w:val="28"/>
          <w:lang w:eastAsia="ru-RU"/>
        </w:rPr>
        <w:t xml:space="preserve"> 12 % учащихся контрольного класса</w:t>
      </w:r>
      <w:r>
        <w:rPr>
          <w:rFonts w:ascii="Times New Roman" w:eastAsia="Times New Roman" w:hAnsi="Times New Roman"/>
          <w:color w:val="000000"/>
          <w:sz w:val="28"/>
          <w:szCs w:val="28"/>
          <w:lang w:eastAsia="ru-RU"/>
        </w:rPr>
        <w:t>.</w:t>
      </w:r>
    </w:p>
    <w:p w:rsidR="007260D2" w:rsidRDefault="007260D2" w:rsidP="007260D2">
      <w:pPr>
        <w:spacing w:after="0" w:line="360" w:lineRule="auto"/>
        <w:ind w:firstLine="709"/>
        <w:contextualSpacing/>
        <w:rPr>
          <w:rFonts w:ascii="Times New Roman" w:eastAsia="Times New Roman" w:hAnsi="Times New Roman"/>
          <w:color w:val="000000"/>
          <w:sz w:val="28"/>
          <w:szCs w:val="28"/>
          <w:lang w:eastAsia="ru-RU"/>
        </w:rPr>
      </w:pPr>
    </w:p>
    <w:p w:rsidR="007260D2" w:rsidRPr="007260D2" w:rsidRDefault="007260D2" w:rsidP="007260D2">
      <w:pPr>
        <w:pStyle w:val="1"/>
        <w:spacing w:before="240" w:after="120" w:line="360" w:lineRule="auto"/>
        <w:contextualSpacing/>
        <w:jc w:val="both"/>
        <w:rPr>
          <w:rFonts w:ascii="Times New Roman" w:hAnsi="Times New Roman"/>
          <w:color w:val="auto"/>
          <w:lang w:eastAsia="ru-RU"/>
        </w:rPr>
      </w:pPr>
      <w:bookmarkStart w:id="26" w:name="_Toc275089715"/>
      <w:r w:rsidRPr="005B4C22">
        <w:rPr>
          <w:rFonts w:ascii="Times New Roman" w:hAnsi="Times New Roman"/>
          <w:color w:val="auto"/>
          <w:lang w:eastAsia="ru-RU"/>
        </w:rPr>
        <w:t xml:space="preserve">2.2. </w:t>
      </w:r>
      <w:r>
        <w:rPr>
          <w:rFonts w:ascii="Times New Roman" w:hAnsi="Times New Roman"/>
          <w:color w:val="auto"/>
          <w:lang w:eastAsia="ru-RU"/>
        </w:rPr>
        <w:t>Применение технических средств обучения на уроках математики в начальной школе</w:t>
      </w:r>
      <w:bookmarkEnd w:id="26"/>
    </w:p>
    <w:p w:rsidR="007260D2" w:rsidRDefault="007260D2" w:rsidP="007260D2">
      <w:pPr>
        <w:spacing w:after="0" w:line="360" w:lineRule="auto"/>
        <w:ind w:firstLine="709"/>
        <w:contextualSpacing/>
        <w:rPr>
          <w:rFonts w:ascii="Times New Roman" w:eastAsia="Times New Roman" w:hAnsi="Times New Roman"/>
          <w:color w:val="000000"/>
          <w:sz w:val="28"/>
          <w:szCs w:val="28"/>
          <w:lang w:eastAsia="ru-RU"/>
        </w:rPr>
      </w:pPr>
    </w:p>
    <w:p w:rsidR="007260D2" w:rsidRPr="007260D2" w:rsidRDefault="007260D2" w:rsidP="007260D2">
      <w:pPr>
        <w:spacing w:after="0" w:line="360" w:lineRule="auto"/>
        <w:ind w:firstLine="709"/>
        <w:contextualSpacing/>
        <w:rPr>
          <w:rFonts w:ascii="Times New Roman" w:eastAsia="Times New Roman" w:hAnsi="Times New Roman"/>
          <w:color w:val="000000"/>
          <w:sz w:val="28"/>
          <w:szCs w:val="28"/>
          <w:lang w:eastAsia="ru-RU"/>
        </w:rPr>
        <w:sectPr w:rsidR="007260D2" w:rsidRPr="007260D2" w:rsidSect="004B2251">
          <w:pgSz w:w="11906" w:h="16838"/>
          <w:pgMar w:top="1134" w:right="567" w:bottom="1134" w:left="1701" w:header="708" w:footer="708" w:gutter="0"/>
          <w:pgNumType w:start="1"/>
          <w:cols w:space="708"/>
          <w:titlePg/>
          <w:docGrid w:linePitch="360"/>
        </w:sectPr>
      </w:pPr>
    </w:p>
    <w:p w:rsidR="00D375E3" w:rsidRPr="00FE5B0C" w:rsidRDefault="00D375E3" w:rsidP="00D375E3">
      <w:pPr>
        <w:spacing w:after="0" w:line="360" w:lineRule="auto"/>
        <w:ind w:firstLine="709"/>
        <w:contextualSpacing/>
        <w:jc w:val="both"/>
        <w:rPr>
          <w:rFonts w:ascii="Times New Roman" w:eastAsia="Times New Roman" w:hAnsi="Times New Roman"/>
          <w:color w:val="000000"/>
          <w:sz w:val="28"/>
          <w:szCs w:val="28"/>
          <w:lang w:eastAsia="ru-RU"/>
        </w:rPr>
      </w:pPr>
      <w:r w:rsidRPr="00FE5B0C">
        <w:rPr>
          <w:rFonts w:ascii="Times New Roman" w:eastAsia="Times New Roman" w:hAnsi="Times New Roman"/>
          <w:color w:val="000000"/>
          <w:sz w:val="28"/>
          <w:szCs w:val="28"/>
          <w:lang w:eastAsia="ru-RU"/>
        </w:rPr>
        <w:lastRenderedPageBreak/>
        <w:t>Результаты констатирующ</w:t>
      </w:r>
      <w:r w:rsidR="00316B87">
        <w:rPr>
          <w:rFonts w:ascii="Times New Roman" w:eastAsia="Times New Roman" w:hAnsi="Times New Roman"/>
          <w:color w:val="000000"/>
          <w:sz w:val="28"/>
          <w:szCs w:val="28"/>
          <w:lang w:eastAsia="ru-RU"/>
        </w:rPr>
        <w:t>его этапа были учтены при прове</w:t>
      </w:r>
      <w:r w:rsidRPr="00FE5B0C">
        <w:rPr>
          <w:rFonts w:ascii="Times New Roman" w:eastAsia="Times New Roman" w:hAnsi="Times New Roman"/>
          <w:color w:val="000000"/>
          <w:sz w:val="28"/>
          <w:szCs w:val="28"/>
          <w:lang w:eastAsia="ru-RU"/>
        </w:rPr>
        <w:t>дении формирующего этапа. Ег</w:t>
      </w:r>
      <w:r w:rsidR="00316B87">
        <w:rPr>
          <w:rFonts w:ascii="Times New Roman" w:eastAsia="Times New Roman" w:hAnsi="Times New Roman"/>
          <w:color w:val="000000"/>
          <w:sz w:val="28"/>
          <w:szCs w:val="28"/>
          <w:lang w:eastAsia="ru-RU"/>
        </w:rPr>
        <w:t>о цель: выяв</w:t>
      </w:r>
      <w:r w:rsidR="00674DA6">
        <w:rPr>
          <w:rFonts w:ascii="Times New Roman" w:eastAsia="Times New Roman" w:hAnsi="Times New Roman"/>
          <w:color w:val="000000"/>
          <w:sz w:val="28"/>
          <w:szCs w:val="28"/>
          <w:lang w:eastAsia="ru-RU"/>
        </w:rPr>
        <w:t xml:space="preserve">ление положительного влияния </w:t>
      </w:r>
      <w:r w:rsidR="00316B87">
        <w:rPr>
          <w:rFonts w:ascii="Times New Roman" w:eastAsia="Times New Roman" w:hAnsi="Times New Roman"/>
          <w:color w:val="000000"/>
          <w:sz w:val="28"/>
          <w:szCs w:val="28"/>
          <w:lang w:eastAsia="ru-RU"/>
        </w:rPr>
        <w:t>использова</w:t>
      </w:r>
      <w:r w:rsidR="00674DA6">
        <w:rPr>
          <w:rFonts w:ascii="Times New Roman" w:eastAsia="Times New Roman" w:hAnsi="Times New Roman"/>
          <w:color w:val="000000"/>
          <w:sz w:val="28"/>
          <w:szCs w:val="28"/>
          <w:lang w:eastAsia="ru-RU"/>
        </w:rPr>
        <w:t>ния</w:t>
      </w:r>
      <w:r w:rsidRPr="00FE5B0C">
        <w:rPr>
          <w:rFonts w:ascii="Times New Roman" w:eastAsia="Times New Roman" w:hAnsi="Times New Roman"/>
          <w:color w:val="000000"/>
          <w:sz w:val="28"/>
          <w:szCs w:val="28"/>
          <w:lang w:eastAsia="ru-RU"/>
        </w:rPr>
        <w:t xml:space="preserve"> </w:t>
      </w:r>
      <w:r w:rsidR="00674DA6">
        <w:rPr>
          <w:rFonts w:ascii="Times New Roman" w:eastAsia="Times New Roman" w:hAnsi="Times New Roman"/>
          <w:color w:val="000000"/>
          <w:sz w:val="28"/>
          <w:szCs w:val="28"/>
          <w:lang w:eastAsia="ru-RU"/>
        </w:rPr>
        <w:t>технических средств обучения</w:t>
      </w:r>
      <w:r w:rsidRPr="00FE5B0C">
        <w:rPr>
          <w:rFonts w:ascii="Times New Roman" w:eastAsia="Times New Roman" w:hAnsi="Times New Roman"/>
          <w:color w:val="000000"/>
          <w:sz w:val="28"/>
          <w:szCs w:val="28"/>
          <w:lang w:eastAsia="ru-RU"/>
        </w:rPr>
        <w:t xml:space="preserve"> на формирование учебной деяте</w:t>
      </w:r>
      <w:r w:rsidR="00674DA6">
        <w:rPr>
          <w:rFonts w:ascii="Times New Roman" w:eastAsia="Times New Roman" w:hAnsi="Times New Roman"/>
          <w:color w:val="000000"/>
          <w:sz w:val="28"/>
          <w:szCs w:val="28"/>
          <w:lang w:eastAsia="ru-RU"/>
        </w:rPr>
        <w:t>льности учеников начальных классов</w:t>
      </w:r>
      <w:r w:rsidRPr="00FE5B0C">
        <w:rPr>
          <w:rFonts w:ascii="Times New Roman" w:eastAsia="Times New Roman" w:hAnsi="Times New Roman"/>
          <w:color w:val="000000"/>
          <w:sz w:val="28"/>
          <w:szCs w:val="28"/>
          <w:lang w:eastAsia="ru-RU"/>
        </w:rPr>
        <w:t>. В нем участвовали 35 учеников 2 класса «и».</w:t>
      </w:r>
    </w:p>
    <w:p w:rsidR="00D375E3" w:rsidRPr="00FE5B0C" w:rsidRDefault="00C51E37" w:rsidP="00D375E3">
      <w:pPr>
        <w:spacing w:after="0" w:line="360" w:lineRule="auto"/>
        <w:ind w:firstLine="709"/>
        <w:contextualSpacing/>
        <w:jc w:val="both"/>
        <w:rPr>
          <w:rFonts w:ascii="Times New Roman" w:eastAsia="Times New Roman" w:hAnsi="Times New Roman"/>
          <w:color w:val="000000"/>
          <w:sz w:val="28"/>
          <w:szCs w:val="28"/>
          <w:lang w:eastAsia="ru-RU"/>
        </w:rPr>
      </w:pPr>
      <w:r>
        <w:rPr>
          <w:rFonts w:ascii="Times New Roman" w:eastAsia="Times New Roman" w:hAnsi="Times New Roman"/>
          <w:color w:val="000000"/>
          <w:sz w:val="28"/>
          <w:szCs w:val="28"/>
          <w:lang w:eastAsia="ru-RU"/>
        </w:rPr>
        <w:t>В задач</w:t>
      </w:r>
      <w:r w:rsidR="00946D75">
        <w:rPr>
          <w:rFonts w:ascii="Times New Roman" w:eastAsia="Times New Roman" w:hAnsi="Times New Roman"/>
          <w:color w:val="000000"/>
          <w:sz w:val="28"/>
          <w:szCs w:val="28"/>
          <w:lang w:eastAsia="ru-RU"/>
        </w:rPr>
        <w:t>и опытно-практической</w:t>
      </w:r>
      <w:r>
        <w:rPr>
          <w:rFonts w:ascii="Times New Roman" w:eastAsia="Times New Roman" w:hAnsi="Times New Roman"/>
          <w:color w:val="000000"/>
          <w:sz w:val="28"/>
          <w:szCs w:val="28"/>
          <w:lang w:eastAsia="ru-RU"/>
        </w:rPr>
        <w:t xml:space="preserve"> работы</w:t>
      </w:r>
      <w:r w:rsidR="00D375E3" w:rsidRPr="00FE5B0C">
        <w:rPr>
          <w:rFonts w:ascii="Times New Roman" w:eastAsia="Times New Roman" w:hAnsi="Times New Roman"/>
          <w:color w:val="000000"/>
          <w:sz w:val="28"/>
          <w:szCs w:val="28"/>
          <w:lang w:eastAsia="ru-RU"/>
        </w:rPr>
        <w:t xml:space="preserve"> входило следующее:</w:t>
      </w:r>
    </w:p>
    <w:p w:rsidR="00D375E3" w:rsidRPr="00FE5B0C" w:rsidRDefault="00316B87" w:rsidP="00D375E3">
      <w:pPr>
        <w:spacing w:after="0" w:line="360" w:lineRule="auto"/>
        <w:ind w:firstLine="709"/>
        <w:contextualSpacing/>
        <w:jc w:val="both"/>
        <w:rPr>
          <w:rFonts w:ascii="Times New Roman" w:eastAsia="Times New Roman" w:hAnsi="Times New Roman"/>
          <w:color w:val="000000"/>
          <w:sz w:val="28"/>
          <w:szCs w:val="28"/>
          <w:lang w:eastAsia="ru-RU"/>
        </w:rPr>
      </w:pPr>
      <w:r>
        <w:rPr>
          <w:rFonts w:ascii="Times New Roman" w:eastAsia="Times New Roman" w:hAnsi="Times New Roman"/>
          <w:color w:val="000000"/>
          <w:sz w:val="28"/>
          <w:szCs w:val="28"/>
          <w:lang w:eastAsia="ru-RU"/>
        </w:rPr>
        <w:t>-</w:t>
      </w:r>
      <w:r w:rsidR="00D375E3" w:rsidRPr="00FE5B0C">
        <w:rPr>
          <w:rFonts w:ascii="Times New Roman" w:eastAsia="Times New Roman" w:hAnsi="Times New Roman"/>
          <w:color w:val="000000"/>
          <w:sz w:val="28"/>
          <w:szCs w:val="28"/>
          <w:lang w:eastAsia="ru-RU"/>
        </w:rPr>
        <w:t xml:space="preserve"> выявить результативность системы ТСО;</w:t>
      </w:r>
    </w:p>
    <w:p w:rsidR="00D375E3" w:rsidRPr="00FE5B0C" w:rsidRDefault="00316B87" w:rsidP="00D375E3">
      <w:pPr>
        <w:spacing w:after="0" w:line="360" w:lineRule="auto"/>
        <w:ind w:firstLine="709"/>
        <w:contextualSpacing/>
        <w:jc w:val="both"/>
        <w:rPr>
          <w:rFonts w:ascii="Times New Roman" w:eastAsia="Times New Roman" w:hAnsi="Times New Roman"/>
          <w:color w:val="000000"/>
          <w:sz w:val="28"/>
          <w:szCs w:val="28"/>
          <w:lang w:eastAsia="ru-RU"/>
        </w:rPr>
      </w:pPr>
      <w:r>
        <w:rPr>
          <w:rFonts w:ascii="Times New Roman" w:eastAsia="Times New Roman" w:hAnsi="Times New Roman"/>
          <w:color w:val="000000"/>
          <w:sz w:val="28"/>
          <w:szCs w:val="28"/>
          <w:lang w:eastAsia="ru-RU"/>
        </w:rPr>
        <w:t>-</w:t>
      </w:r>
      <w:r w:rsidR="00D375E3" w:rsidRPr="00FE5B0C">
        <w:rPr>
          <w:rFonts w:ascii="Times New Roman" w:eastAsia="Times New Roman" w:hAnsi="Times New Roman"/>
          <w:color w:val="000000"/>
          <w:sz w:val="28"/>
          <w:szCs w:val="28"/>
          <w:lang w:eastAsia="ru-RU"/>
        </w:rPr>
        <w:t xml:space="preserve"> способствовать повышению учебного интереса к уроку математики;</w:t>
      </w:r>
    </w:p>
    <w:p w:rsidR="00D375E3" w:rsidRPr="00FE5B0C" w:rsidRDefault="00316B87" w:rsidP="00D375E3">
      <w:pPr>
        <w:spacing w:after="0" w:line="360" w:lineRule="auto"/>
        <w:ind w:firstLine="709"/>
        <w:contextualSpacing/>
        <w:jc w:val="both"/>
        <w:rPr>
          <w:rFonts w:ascii="Times New Roman" w:eastAsia="Times New Roman" w:hAnsi="Times New Roman"/>
          <w:color w:val="000000"/>
          <w:sz w:val="28"/>
          <w:szCs w:val="28"/>
          <w:lang w:eastAsia="ru-RU"/>
        </w:rPr>
      </w:pPr>
      <w:r>
        <w:rPr>
          <w:rFonts w:ascii="Times New Roman" w:eastAsia="Times New Roman" w:hAnsi="Times New Roman"/>
          <w:color w:val="000000"/>
          <w:sz w:val="28"/>
          <w:szCs w:val="28"/>
          <w:lang w:eastAsia="ru-RU"/>
        </w:rPr>
        <w:t xml:space="preserve">- использовать ТСО </w:t>
      </w:r>
      <w:r w:rsidR="00D375E3" w:rsidRPr="00FE5B0C">
        <w:rPr>
          <w:rFonts w:ascii="Times New Roman" w:eastAsia="Times New Roman" w:hAnsi="Times New Roman"/>
          <w:color w:val="000000"/>
          <w:sz w:val="28"/>
          <w:szCs w:val="28"/>
          <w:lang w:eastAsia="ru-RU"/>
        </w:rPr>
        <w:t>в данном классе.</w:t>
      </w:r>
    </w:p>
    <w:p w:rsidR="00D375E3" w:rsidRPr="00FE5B0C" w:rsidRDefault="00316B87" w:rsidP="00D375E3">
      <w:pPr>
        <w:spacing w:after="0" w:line="360" w:lineRule="auto"/>
        <w:ind w:firstLine="709"/>
        <w:contextualSpacing/>
        <w:jc w:val="both"/>
        <w:rPr>
          <w:rFonts w:ascii="Times New Roman" w:eastAsia="Times New Roman" w:hAnsi="Times New Roman"/>
          <w:color w:val="000000"/>
          <w:sz w:val="28"/>
          <w:szCs w:val="28"/>
          <w:lang w:eastAsia="ru-RU"/>
        </w:rPr>
      </w:pPr>
      <w:r>
        <w:rPr>
          <w:rFonts w:ascii="Times New Roman" w:eastAsia="Times New Roman" w:hAnsi="Times New Roman"/>
          <w:color w:val="000000"/>
          <w:sz w:val="28"/>
          <w:szCs w:val="28"/>
          <w:lang w:eastAsia="ru-RU"/>
        </w:rPr>
        <w:t xml:space="preserve">ТСО использовались </w:t>
      </w:r>
      <w:r w:rsidR="00D375E3" w:rsidRPr="00FE5B0C">
        <w:rPr>
          <w:rFonts w:ascii="Times New Roman" w:eastAsia="Times New Roman" w:hAnsi="Times New Roman"/>
          <w:color w:val="000000"/>
          <w:sz w:val="28"/>
          <w:szCs w:val="28"/>
          <w:lang w:eastAsia="ru-RU"/>
        </w:rPr>
        <w:t>как в начале урока, чтобы привлечь внимание детей и подготовить их к усвоению последующего материала, так и в конце урока, подводя итог нового материала.</w:t>
      </w:r>
    </w:p>
    <w:p w:rsidR="00DD5B8C" w:rsidRPr="00FE5B0C" w:rsidRDefault="00D375E3" w:rsidP="00946D75">
      <w:pPr>
        <w:spacing w:after="0" w:line="360" w:lineRule="auto"/>
        <w:ind w:firstLine="709"/>
        <w:contextualSpacing/>
        <w:jc w:val="both"/>
        <w:rPr>
          <w:rFonts w:ascii="Times New Roman" w:eastAsia="Times New Roman" w:hAnsi="Times New Roman"/>
          <w:color w:val="000000"/>
          <w:sz w:val="28"/>
          <w:szCs w:val="28"/>
          <w:lang w:eastAsia="ru-RU"/>
        </w:rPr>
      </w:pPr>
      <w:r w:rsidRPr="00FE5B0C">
        <w:rPr>
          <w:rFonts w:ascii="Times New Roman" w:eastAsia="Times New Roman" w:hAnsi="Times New Roman"/>
          <w:color w:val="000000"/>
          <w:sz w:val="28"/>
          <w:szCs w:val="28"/>
          <w:lang w:eastAsia="ru-RU"/>
        </w:rPr>
        <w:t>Ниже приведены фрагменты некоторых ур</w:t>
      </w:r>
      <w:r w:rsidR="00582D55">
        <w:rPr>
          <w:rFonts w:ascii="Times New Roman" w:eastAsia="Times New Roman" w:hAnsi="Times New Roman"/>
          <w:color w:val="000000"/>
          <w:sz w:val="28"/>
          <w:szCs w:val="28"/>
          <w:lang w:eastAsia="ru-RU"/>
        </w:rPr>
        <w:t>оков, на этапах которых были ис</w:t>
      </w:r>
      <w:r w:rsidR="00674DA6">
        <w:rPr>
          <w:rFonts w:ascii="Times New Roman" w:eastAsia="Times New Roman" w:hAnsi="Times New Roman"/>
          <w:color w:val="000000"/>
          <w:sz w:val="28"/>
          <w:szCs w:val="28"/>
          <w:lang w:eastAsia="ru-RU"/>
        </w:rPr>
        <w:t>пользовано технические средства</w:t>
      </w:r>
      <w:r w:rsidRPr="00FE5B0C">
        <w:rPr>
          <w:rFonts w:ascii="Times New Roman" w:eastAsia="Times New Roman" w:hAnsi="Times New Roman"/>
          <w:color w:val="000000"/>
          <w:sz w:val="28"/>
          <w:szCs w:val="28"/>
          <w:lang w:eastAsia="ru-RU"/>
        </w:rPr>
        <w:t xml:space="preserve"> обучения - интерактивная доска. Конспекты полных у</w:t>
      </w:r>
      <w:r w:rsidR="00034616">
        <w:rPr>
          <w:rFonts w:ascii="Times New Roman" w:eastAsia="Times New Roman" w:hAnsi="Times New Roman"/>
          <w:color w:val="000000"/>
          <w:sz w:val="28"/>
          <w:szCs w:val="28"/>
          <w:lang w:eastAsia="ru-RU"/>
        </w:rPr>
        <w:t>роков представлены в приложении</w:t>
      </w:r>
      <w:r w:rsidRPr="00FE5B0C">
        <w:rPr>
          <w:rFonts w:ascii="Times New Roman" w:eastAsia="Times New Roman" w:hAnsi="Times New Roman"/>
          <w:color w:val="000000"/>
          <w:sz w:val="28"/>
          <w:szCs w:val="28"/>
          <w:lang w:eastAsia="ru-RU"/>
        </w:rPr>
        <w:t xml:space="preserve"> (</w:t>
      </w:r>
      <w:r w:rsidR="00034616">
        <w:rPr>
          <w:rFonts w:ascii="Times New Roman" w:eastAsia="Times New Roman" w:hAnsi="Times New Roman"/>
          <w:color w:val="000000"/>
          <w:sz w:val="28"/>
          <w:szCs w:val="28"/>
          <w:lang w:eastAsia="ru-RU"/>
        </w:rPr>
        <w:t>п</w:t>
      </w:r>
      <w:r w:rsidRPr="00FE5B0C">
        <w:rPr>
          <w:rFonts w:ascii="Times New Roman" w:eastAsia="Times New Roman" w:hAnsi="Times New Roman"/>
          <w:color w:val="000000"/>
          <w:sz w:val="28"/>
          <w:szCs w:val="28"/>
          <w:lang w:eastAsia="ru-RU"/>
        </w:rPr>
        <w:t xml:space="preserve">риложение </w:t>
      </w:r>
      <w:r w:rsidR="00DC138F">
        <w:rPr>
          <w:rFonts w:ascii="Times New Roman" w:eastAsia="Times New Roman" w:hAnsi="Times New Roman"/>
          <w:color w:val="000000"/>
          <w:sz w:val="28"/>
          <w:szCs w:val="28"/>
          <w:lang w:eastAsia="ru-RU"/>
        </w:rPr>
        <w:t>3</w:t>
      </w:r>
      <w:r w:rsidRPr="00FE5B0C">
        <w:rPr>
          <w:rFonts w:ascii="Times New Roman" w:eastAsia="Times New Roman" w:hAnsi="Times New Roman"/>
          <w:color w:val="000000"/>
          <w:sz w:val="28"/>
          <w:szCs w:val="28"/>
          <w:lang w:eastAsia="ru-RU"/>
        </w:rPr>
        <w:t>)</w:t>
      </w:r>
      <w:r w:rsidR="00034616">
        <w:rPr>
          <w:rFonts w:ascii="Times New Roman" w:eastAsia="Times New Roman" w:hAnsi="Times New Roman"/>
          <w:color w:val="000000"/>
          <w:sz w:val="28"/>
          <w:szCs w:val="28"/>
          <w:lang w:eastAsia="ru-RU"/>
        </w:rPr>
        <w:t>.</w:t>
      </w:r>
    </w:p>
    <w:p w:rsidR="00D375E3" w:rsidRPr="00FE5B0C" w:rsidRDefault="00D375E3" w:rsidP="00946D75">
      <w:pPr>
        <w:spacing w:line="360" w:lineRule="auto"/>
        <w:contextualSpacing/>
        <w:jc w:val="center"/>
        <w:rPr>
          <w:rFonts w:ascii="Times New Roman" w:hAnsi="Times New Roman"/>
          <w:sz w:val="28"/>
          <w:szCs w:val="28"/>
        </w:rPr>
      </w:pPr>
      <w:r w:rsidRPr="00FE5B0C">
        <w:rPr>
          <w:rFonts w:ascii="Times New Roman" w:hAnsi="Times New Roman"/>
          <w:sz w:val="28"/>
          <w:szCs w:val="28"/>
        </w:rPr>
        <w:t>Фрагмент урока математики</w:t>
      </w:r>
    </w:p>
    <w:p w:rsidR="00D375E3" w:rsidRPr="00FE5B0C" w:rsidRDefault="00D375E3" w:rsidP="00582D55">
      <w:pPr>
        <w:spacing w:line="360" w:lineRule="auto"/>
        <w:contextualSpacing/>
        <w:jc w:val="both"/>
        <w:rPr>
          <w:rFonts w:ascii="Times New Roman" w:hAnsi="Times New Roman"/>
          <w:sz w:val="28"/>
          <w:szCs w:val="28"/>
        </w:rPr>
      </w:pPr>
      <w:r w:rsidRPr="00FE5B0C">
        <w:rPr>
          <w:rFonts w:ascii="Times New Roman" w:hAnsi="Times New Roman"/>
          <w:sz w:val="28"/>
          <w:szCs w:val="28"/>
        </w:rPr>
        <w:t>Класс 2</w:t>
      </w:r>
    </w:p>
    <w:p w:rsidR="00D375E3" w:rsidRPr="00FE5B0C" w:rsidRDefault="00D375E3" w:rsidP="00582D55">
      <w:pPr>
        <w:autoSpaceDE w:val="0"/>
        <w:autoSpaceDN w:val="0"/>
        <w:adjustRightInd w:val="0"/>
        <w:spacing w:line="360" w:lineRule="auto"/>
        <w:contextualSpacing/>
        <w:jc w:val="both"/>
        <w:rPr>
          <w:rFonts w:ascii="Times New Roman" w:hAnsi="Times New Roman"/>
          <w:sz w:val="28"/>
          <w:szCs w:val="28"/>
        </w:rPr>
      </w:pPr>
      <w:r w:rsidRPr="00FE5B0C">
        <w:rPr>
          <w:rFonts w:ascii="Times New Roman" w:hAnsi="Times New Roman"/>
          <w:bCs/>
          <w:sz w:val="28"/>
          <w:szCs w:val="28"/>
        </w:rPr>
        <w:t>Тема:</w:t>
      </w:r>
      <w:r w:rsidRPr="00FE5B0C">
        <w:rPr>
          <w:rFonts w:ascii="Times New Roman" w:hAnsi="Times New Roman"/>
          <w:sz w:val="28"/>
          <w:szCs w:val="28"/>
        </w:rPr>
        <w:t xml:space="preserve"> Таблица умножения и деления на 7</w:t>
      </w:r>
    </w:p>
    <w:p w:rsidR="00D375E3" w:rsidRPr="00FE5B0C" w:rsidRDefault="00D375E3" w:rsidP="00582D55">
      <w:pPr>
        <w:autoSpaceDE w:val="0"/>
        <w:autoSpaceDN w:val="0"/>
        <w:adjustRightInd w:val="0"/>
        <w:spacing w:line="360" w:lineRule="auto"/>
        <w:contextualSpacing/>
        <w:jc w:val="both"/>
        <w:rPr>
          <w:rFonts w:ascii="Times New Roman" w:hAnsi="Times New Roman"/>
          <w:sz w:val="28"/>
          <w:szCs w:val="28"/>
        </w:rPr>
      </w:pPr>
      <w:r w:rsidRPr="00FE5B0C">
        <w:rPr>
          <w:rFonts w:ascii="Times New Roman" w:hAnsi="Times New Roman"/>
          <w:sz w:val="28"/>
          <w:szCs w:val="28"/>
        </w:rPr>
        <w:t>Тип урока:</w:t>
      </w:r>
      <w:r w:rsidR="00AA2698">
        <w:rPr>
          <w:rFonts w:ascii="Times New Roman" w:hAnsi="Times New Roman"/>
          <w:sz w:val="28"/>
          <w:szCs w:val="28"/>
        </w:rPr>
        <w:t xml:space="preserve"> </w:t>
      </w:r>
      <w:r w:rsidRPr="00FE5B0C">
        <w:rPr>
          <w:rFonts w:ascii="Times New Roman" w:hAnsi="Times New Roman"/>
          <w:sz w:val="28"/>
          <w:szCs w:val="28"/>
        </w:rPr>
        <w:t>Урок открытия нового знания</w:t>
      </w:r>
    </w:p>
    <w:p w:rsidR="00D375E3" w:rsidRPr="00FE5B0C" w:rsidRDefault="00D375E3" w:rsidP="00582D55">
      <w:pPr>
        <w:autoSpaceDE w:val="0"/>
        <w:autoSpaceDN w:val="0"/>
        <w:adjustRightInd w:val="0"/>
        <w:spacing w:line="360" w:lineRule="auto"/>
        <w:contextualSpacing/>
        <w:jc w:val="both"/>
        <w:rPr>
          <w:rFonts w:ascii="Times New Roman" w:hAnsi="Times New Roman"/>
          <w:sz w:val="28"/>
          <w:szCs w:val="28"/>
        </w:rPr>
      </w:pPr>
      <w:r w:rsidRPr="00FE5B0C">
        <w:rPr>
          <w:rFonts w:ascii="Times New Roman" w:hAnsi="Times New Roman"/>
          <w:bCs/>
          <w:sz w:val="28"/>
          <w:szCs w:val="28"/>
        </w:rPr>
        <w:t>Цели:</w:t>
      </w:r>
      <w:r w:rsidRPr="00FE5B0C">
        <w:rPr>
          <w:rFonts w:ascii="Times New Roman" w:hAnsi="Times New Roman"/>
          <w:sz w:val="28"/>
          <w:szCs w:val="28"/>
        </w:rPr>
        <w:t xml:space="preserve"> Составить таблицу умножения и деления числа 7 и на 7</w:t>
      </w:r>
    </w:p>
    <w:p w:rsidR="00D375E3" w:rsidRPr="00FE5B0C" w:rsidRDefault="00D375E3" w:rsidP="00582D55">
      <w:pPr>
        <w:autoSpaceDE w:val="0"/>
        <w:autoSpaceDN w:val="0"/>
        <w:adjustRightInd w:val="0"/>
        <w:spacing w:line="360" w:lineRule="auto"/>
        <w:contextualSpacing/>
        <w:jc w:val="both"/>
        <w:rPr>
          <w:rFonts w:ascii="Times New Roman" w:hAnsi="Times New Roman"/>
          <w:sz w:val="28"/>
          <w:szCs w:val="28"/>
        </w:rPr>
      </w:pPr>
      <w:r w:rsidRPr="00FE5B0C">
        <w:rPr>
          <w:rFonts w:ascii="Times New Roman" w:hAnsi="Times New Roman"/>
          <w:sz w:val="28"/>
          <w:szCs w:val="28"/>
        </w:rPr>
        <w:t>Задачи:</w:t>
      </w:r>
    </w:p>
    <w:p w:rsidR="00D375E3" w:rsidRPr="00FE5B0C" w:rsidRDefault="00D375E3" w:rsidP="00582D55">
      <w:pPr>
        <w:autoSpaceDE w:val="0"/>
        <w:autoSpaceDN w:val="0"/>
        <w:adjustRightInd w:val="0"/>
        <w:spacing w:line="360" w:lineRule="auto"/>
        <w:contextualSpacing/>
        <w:jc w:val="both"/>
        <w:rPr>
          <w:rFonts w:ascii="Times New Roman" w:hAnsi="Times New Roman"/>
          <w:sz w:val="28"/>
          <w:szCs w:val="28"/>
        </w:rPr>
      </w:pPr>
      <w:r w:rsidRPr="00FE5B0C">
        <w:rPr>
          <w:rFonts w:ascii="Times New Roman" w:hAnsi="Times New Roman"/>
          <w:sz w:val="28"/>
          <w:szCs w:val="28"/>
        </w:rPr>
        <w:t>1. Обучать детей составлению таблицы умножения и деления числа 7 и на 7.</w:t>
      </w:r>
    </w:p>
    <w:p w:rsidR="00D375E3" w:rsidRPr="00FE5B0C" w:rsidRDefault="00D375E3" w:rsidP="00582D55">
      <w:pPr>
        <w:autoSpaceDE w:val="0"/>
        <w:autoSpaceDN w:val="0"/>
        <w:adjustRightInd w:val="0"/>
        <w:spacing w:line="360" w:lineRule="auto"/>
        <w:contextualSpacing/>
        <w:jc w:val="both"/>
        <w:rPr>
          <w:rFonts w:ascii="Times New Roman" w:hAnsi="Times New Roman"/>
          <w:sz w:val="28"/>
          <w:szCs w:val="28"/>
        </w:rPr>
      </w:pPr>
      <w:r w:rsidRPr="00FE5B0C">
        <w:rPr>
          <w:rFonts w:ascii="Times New Roman" w:hAnsi="Times New Roman"/>
          <w:sz w:val="28"/>
          <w:szCs w:val="28"/>
        </w:rPr>
        <w:t>2. Развивать умения решать текстовые задачи;</w:t>
      </w:r>
    </w:p>
    <w:p w:rsidR="00D375E3" w:rsidRPr="00FE5B0C" w:rsidRDefault="00D375E3" w:rsidP="00582D55">
      <w:pPr>
        <w:autoSpaceDE w:val="0"/>
        <w:autoSpaceDN w:val="0"/>
        <w:adjustRightInd w:val="0"/>
        <w:spacing w:line="360" w:lineRule="auto"/>
        <w:contextualSpacing/>
        <w:jc w:val="both"/>
        <w:rPr>
          <w:rFonts w:ascii="Times New Roman" w:hAnsi="Times New Roman"/>
          <w:sz w:val="28"/>
          <w:szCs w:val="28"/>
        </w:rPr>
      </w:pPr>
      <w:r w:rsidRPr="00FE5B0C">
        <w:rPr>
          <w:rFonts w:ascii="Times New Roman" w:hAnsi="Times New Roman"/>
          <w:sz w:val="28"/>
          <w:szCs w:val="28"/>
        </w:rPr>
        <w:t>Развивать умения решать занимательные задачи (задача на разрезание и составление фигур);</w:t>
      </w:r>
    </w:p>
    <w:p w:rsidR="00D375E3" w:rsidRPr="00FE5B0C" w:rsidRDefault="00D375E3" w:rsidP="00582D55">
      <w:pPr>
        <w:autoSpaceDE w:val="0"/>
        <w:autoSpaceDN w:val="0"/>
        <w:adjustRightInd w:val="0"/>
        <w:spacing w:line="360" w:lineRule="auto"/>
        <w:contextualSpacing/>
        <w:jc w:val="both"/>
        <w:rPr>
          <w:rFonts w:ascii="Times New Roman" w:hAnsi="Times New Roman"/>
          <w:sz w:val="28"/>
          <w:szCs w:val="28"/>
        </w:rPr>
      </w:pPr>
      <w:r w:rsidRPr="00FE5B0C">
        <w:rPr>
          <w:rFonts w:ascii="Times New Roman" w:hAnsi="Times New Roman"/>
          <w:sz w:val="28"/>
          <w:szCs w:val="28"/>
        </w:rPr>
        <w:t xml:space="preserve">Развивать умения решать задачи на сбор и обработку информации с помощью таблицы </w:t>
      </w:r>
    </w:p>
    <w:p w:rsidR="00D375E3" w:rsidRPr="00FE5B0C" w:rsidRDefault="00D375E3" w:rsidP="00582D55">
      <w:pPr>
        <w:autoSpaceDE w:val="0"/>
        <w:autoSpaceDN w:val="0"/>
        <w:adjustRightInd w:val="0"/>
        <w:spacing w:line="360" w:lineRule="auto"/>
        <w:contextualSpacing/>
        <w:jc w:val="both"/>
        <w:rPr>
          <w:rFonts w:ascii="Times New Roman" w:hAnsi="Times New Roman"/>
          <w:sz w:val="28"/>
          <w:szCs w:val="28"/>
        </w:rPr>
      </w:pPr>
      <w:r w:rsidRPr="00FE5B0C">
        <w:rPr>
          <w:rFonts w:ascii="Times New Roman" w:hAnsi="Times New Roman"/>
          <w:sz w:val="28"/>
          <w:szCs w:val="28"/>
        </w:rPr>
        <w:t>3. Воспитывать интерес к предмету</w:t>
      </w:r>
    </w:p>
    <w:p w:rsidR="00D375E3" w:rsidRPr="00FE5B0C" w:rsidRDefault="00D375E3" w:rsidP="00AA2698">
      <w:pPr>
        <w:spacing w:line="360" w:lineRule="auto"/>
        <w:contextualSpacing/>
        <w:jc w:val="center"/>
        <w:rPr>
          <w:rFonts w:ascii="Times New Roman" w:hAnsi="Times New Roman"/>
          <w:sz w:val="28"/>
          <w:szCs w:val="28"/>
        </w:rPr>
      </w:pPr>
      <w:r w:rsidRPr="00FE5B0C">
        <w:rPr>
          <w:rFonts w:ascii="Times New Roman" w:hAnsi="Times New Roman"/>
          <w:sz w:val="28"/>
          <w:szCs w:val="28"/>
        </w:rPr>
        <w:t>Ход урока</w:t>
      </w:r>
    </w:p>
    <w:p w:rsidR="00D375E3" w:rsidRPr="00FE5B0C" w:rsidRDefault="00D375E3" w:rsidP="00AA2698">
      <w:pPr>
        <w:spacing w:line="360" w:lineRule="auto"/>
        <w:contextualSpacing/>
        <w:rPr>
          <w:rFonts w:ascii="Times New Roman" w:hAnsi="Times New Roman"/>
          <w:sz w:val="28"/>
          <w:szCs w:val="28"/>
        </w:rPr>
      </w:pPr>
      <w:r w:rsidRPr="00FE5B0C">
        <w:rPr>
          <w:rFonts w:ascii="Times New Roman" w:hAnsi="Times New Roman"/>
          <w:sz w:val="28"/>
          <w:szCs w:val="28"/>
        </w:rPr>
        <w:t>Название этапа: Первичное закрепление</w:t>
      </w:r>
    </w:p>
    <w:p w:rsidR="00D375E3" w:rsidRPr="00FE5B0C" w:rsidRDefault="00D375E3" w:rsidP="00AA2698">
      <w:pPr>
        <w:spacing w:line="360" w:lineRule="auto"/>
        <w:contextualSpacing/>
        <w:rPr>
          <w:rFonts w:ascii="Times New Roman" w:hAnsi="Times New Roman"/>
          <w:sz w:val="28"/>
          <w:szCs w:val="28"/>
        </w:rPr>
      </w:pPr>
      <w:r w:rsidRPr="00FE5B0C">
        <w:rPr>
          <w:rFonts w:ascii="Times New Roman" w:hAnsi="Times New Roman"/>
          <w:sz w:val="28"/>
          <w:szCs w:val="28"/>
        </w:rPr>
        <w:lastRenderedPageBreak/>
        <w:t>Цель: закрепить полученные знания</w:t>
      </w:r>
    </w:p>
    <w:p w:rsidR="00D375E3" w:rsidRPr="00FE5B0C" w:rsidRDefault="00D375E3" w:rsidP="00AA2698">
      <w:pPr>
        <w:spacing w:line="360" w:lineRule="auto"/>
        <w:contextualSpacing/>
        <w:rPr>
          <w:rFonts w:ascii="Times New Roman" w:hAnsi="Times New Roman"/>
          <w:sz w:val="28"/>
          <w:szCs w:val="28"/>
        </w:rPr>
      </w:pPr>
      <w:r w:rsidRPr="00FE5B0C">
        <w:rPr>
          <w:rFonts w:ascii="Times New Roman" w:hAnsi="Times New Roman"/>
          <w:sz w:val="28"/>
          <w:szCs w:val="28"/>
        </w:rPr>
        <w:t>Методы: словесный, наглядный</w:t>
      </w:r>
    </w:p>
    <w:p w:rsidR="00D375E3" w:rsidRDefault="00D375E3" w:rsidP="00AA2698">
      <w:pPr>
        <w:spacing w:line="360" w:lineRule="auto"/>
        <w:contextualSpacing/>
        <w:rPr>
          <w:rFonts w:ascii="Times New Roman" w:hAnsi="Times New Roman"/>
          <w:sz w:val="28"/>
          <w:szCs w:val="28"/>
        </w:rPr>
      </w:pPr>
      <w:r w:rsidRPr="00FE5B0C">
        <w:rPr>
          <w:rFonts w:ascii="Times New Roman" w:hAnsi="Times New Roman"/>
          <w:sz w:val="28"/>
          <w:szCs w:val="28"/>
        </w:rPr>
        <w:t>Приёмы: работа по учебнику, работа с интерактивной доской</w:t>
      </w:r>
    </w:p>
    <w:p w:rsidR="00E56A36" w:rsidRPr="00FE5B0C" w:rsidRDefault="00E56A36" w:rsidP="00AA2698">
      <w:pPr>
        <w:spacing w:line="360" w:lineRule="auto"/>
        <w:contextualSpacing/>
        <w:rPr>
          <w:rFonts w:ascii="Times New Roman" w:hAnsi="Times New Roman"/>
          <w:sz w:val="28"/>
          <w:szCs w:val="28"/>
        </w:rPr>
      </w:pPr>
      <w:r>
        <w:rPr>
          <w:rFonts w:ascii="Times New Roman" w:hAnsi="Times New Roman"/>
          <w:sz w:val="28"/>
          <w:szCs w:val="28"/>
        </w:rPr>
        <w:t>Время: 10 минут</w:t>
      </w:r>
    </w:p>
    <w:tbl>
      <w:tblPr>
        <w:tblStyle w:val="ae"/>
        <w:tblW w:w="9498" w:type="dxa"/>
        <w:tblInd w:w="108" w:type="dxa"/>
        <w:tblLayout w:type="fixed"/>
        <w:tblLook w:val="04A0" w:firstRow="1" w:lastRow="0" w:firstColumn="1" w:lastColumn="0" w:noHBand="0" w:noVBand="1"/>
      </w:tblPr>
      <w:tblGrid>
        <w:gridCol w:w="3828"/>
        <w:gridCol w:w="2126"/>
        <w:gridCol w:w="3544"/>
      </w:tblGrid>
      <w:tr w:rsidR="00D375E3" w:rsidRPr="004675E5" w:rsidTr="005B4C22">
        <w:trPr>
          <w:trHeight w:val="77"/>
        </w:trPr>
        <w:tc>
          <w:tcPr>
            <w:tcW w:w="3828" w:type="dxa"/>
          </w:tcPr>
          <w:p w:rsidR="00D375E3" w:rsidRPr="004675E5" w:rsidRDefault="00D375E3" w:rsidP="00AA2698">
            <w:pPr>
              <w:spacing w:line="360" w:lineRule="auto"/>
              <w:contextualSpacing/>
              <w:rPr>
                <w:sz w:val="24"/>
                <w:szCs w:val="24"/>
              </w:rPr>
            </w:pPr>
            <w:r w:rsidRPr="004675E5">
              <w:rPr>
                <w:sz w:val="24"/>
                <w:szCs w:val="24"/>
              </w:rPr>
              <w:t>Задание на интерактивной доске</w:t>
            </w:r>
          </w:p>
          <w:p w:rsidR="00D375E3" w:rsidRPr="004675E5" w:rsidRDefault="00D375E3" w:rsidP="00AA2698">
            <w:pPr>
              <w:spacing w:line="360" w:lineRule="auto"/>
              <w:contextualSpacing/>
              <w:rPr>
                <w:sz w:val="24"/>
                <w:szCs w:val="24"/>
              </w:rPr>
            </w:pPr>
            <w:r w:rsidRPr="004675E5">
              <w:rPr>
                <w:sz w:val="24"/>
                <w:szCs w:val="24"/>
              </w:rPr>
              <w:t xml:space="preserve">Назовите числа, которые делятся на 7. </w:t>
            </w:r>
          </w:p>
          <w:p w:rsidR="00D375E3" w:rsidRPr="004675E5" w:rsidRDefault="00D375E3" w:rsidP="00AA2698">
            <w:pPr>
              <w:spacing w:line="360" w:lineRule="auto"/>
              <w:contextualSpacing/>
              <w:rPr>
                <w:sz w:val="24"/>
                <w:szCs w:val="24"/>
              </w:rPr>
            </w:pPr>
          </w:p>
          <w:p w:rsidR="00D375E3" w:rsidRPr="004675E5" w:rsidRDefault="00D375E3" w:rsidP="00AA2698">
            <w:pPr>
              <w:spacing w:line="360" w:lineRule="auto"/>
              <w:contextualSpacing/>
              <w:rPr>
                <w:sz w:val="24"/>
                <w:szCs w:val="24"/>
              </w:rPr>
            </w:pPr>
          </w:p>
          <w:p w:rsidR="00D375E3" w:rsidRPr="004675E5" w:rsidRDefault="00D375E3" w:rsidP="00AA2698">
            <w:pPr>
              <w:spacing w:line="360" w:lineRule="auto"/>
              <w:contextualSpacing/>
              <w:rPr>
                <w:sz w:val="24"/>
                <w:szCs w:val="24"/>
              </w:rPr>
            </w:pPr>
            <w:r w:rsidRPr="004675E5">
              <w:rPr>
                <w:sz w:val="24"/>
                <w:szCs w:val="24"/>
              </w:rPr>
              <w:t>Остальные выполняют устно</w:t>
            </w:r>
          </w:p>
          <w:p w:rsidR="00D375E3" w:rsidRPr="004675E5" w:rsidRDefault="00946D75" w:rsidP="00AA2698">
            <w:pPr>
              <w:spacing w:line="360" w:lineRule="auto"/>
              <w:contextualSpacing/>
              <w:rPr>
                <w:sz w:val="24"/>
                <w:szCs w:val="24"/>
              </w:rPr>
            </w:pPr>
            <w:r w:rsidRPr="004675E5">
              <w:rPr>
                <w:sz w:val="24"/>
                <w:szCs w:val="24"/>
              </w:rPr>
              <w:t>Проверим, правильно ли сделано (</w:t>
            </w:r>
            <w:r w:rsidR="00D375E3" w:rsidRPr="004675E5">
              <w:rPr>
                <w:sz w:val="24"/>
                <w:szCs w:val="24"/>
              </w:rPr>
              <w:t>На интерактивной доске появляются верные ответы)</w:t>
            </w:r>
          </w:p>
          <w:p w:rsidR="00D375E3" w:rsidRPr="004675E5" w:rsidRDefault="00D375E3" w:rsidP="00AA2698">
            <w:pPr>
              <w:spacing w:line="360" w:lineRule="auto"/>
              <w:contextualSpacing/>
              <w:rPr>
                <w:sz w:val="24"/>
                <w:szCs w:val="24"/>
              </w:rPr>
            </w:pPr>
          </w:p>
          <w:p w:rsidR="00D375E3" w:rsidRPr="004675E5" w:rsidRDefault="00D375E3" w:rsidP="00AA2698">
            <w:pPr>
              <w:spacing w:line="360" w:lineRule="auto"/>
              <w:contextualSpacing/>
              <w:rPr>
                <w:sz w:val="24"/>
                <w:szCs w:val="24"/>
              </w:rPr>
            </w:pPr>
            <w:r w:rsidRPr="004675E5">
              <w:rPr>
                <w:sz w:val="24"/>
                <w:szCs w:val="24"/>
              </w:rPr>
              <w:t>Задание на интерактивной доске</w:t>
            </w:r>
          </w:p>
          <w:p w:rsidR="00D375E3" w:rsidRPr="004675E5" w:rsidRDefault="00D375E3" w:rsidP="00AA2698">
            <w:pPr>
              <w:spacing w:line="360" w:lineRule="auto"/>
              <w:contextualSpacing/>
              <w:rPr>
                <w:sz w:val="24"/>
                <w:szCs w:val="24"/>
              </w:rPr>
            </w:pPr>
            <w:r w:rsidRPr="004675E5">
              <w:rPr>
                <w:sz w:val="24"/>
                <w:szCs w:val="24"/>
              </w:rPr>
              <w:t>Найдите значения выражений.</w:t>
            </w:r>
          </w:p>
          <w:p w:rsidR="00D375E3" w:rsidRPr="004675E5" w:rsidRDefault="00D375E3" w:rsidP="00AA2698">
            <w:pPr>
              <w:spacing w:line="360" w:lineRule="auto"/>
              <w:contextualSpacing/>
              <w:rPr>
                <w:sz w:val="24"/>
                <w:szCs w:val="24"/>
              </w:rPr>
            </w:pPr>
            <w:r w:rsidRPr="004675E5">
              <w:rPr>
                <w:sz w:val="24"/>
                <w:szCs w:val="24"/>
              </w:rPr>
              <w:t>Три ученика выйдут к доске и выполнят задание, остальные в тетрадях самостоятельно</w:t>
            </w:r>
          </w:p>
          <w:p w:rsidR="00D375E3" w:rsidRPr="004675E5" w:rsidRDefault="00D375E3" w:rsidP="00AA2698">
            <w:pPr>
              <w:spacing w:line="360" w:lineRule="auto"/>
              <w:contextualSpacing/>
              <w:rPr>
                <w:sz w:val="24"/>
                <w:szCs w:val="24"/>
              </w:rPr>
            </w:pPr>
            <w:r w:rsidRPr="004675E5">
              <w:rPr>
                <w:sz w:val="24"/>
                <w:szCs w:val="24"/>
              </w:rPr>
              <w:t>Проверим правильность выполнения задания!</w:t>
            </w:r>
          </w:p>
          <w:p w:rsidR="00D375E3" w:rsidRPr="004675E5" w:rsidRDefault="00D375E3" w:rsidP="00AA2698">
            <w:pPr>
              <w:spacing w:line="360" w:lineRule="auto"/>
              <w:contextualSpacing/>
              <w:rPr>
                <w:sz w:val="24"/>
                <w:szCs w:val="24"/>
              </w:rPr>
            </w:pPr>
            <w:r w:rsidRPr="004675E5">
              <w:rPr>
                <w:sz w:val="24"/>
                <w:szCs w:val="24"/>
              </w:rPr>
              <w:t xml:space="preserve">Посмотрите на доску и сверьте свои результаты, оцените свою работу цветным карандашом. </w:t>
            </w:r>
          </w:p>
        </w:tc>
        <w:tc>
          <w:tcPr>
            <w:tcW w:w="2126" w:type="dxa"/>
          </w:tcPr>
          <w:p w:rsidR="00D375E3" w:rsidRPr="004675E5" w:rsidRDefault="00D375E3" w:rsidP="00AA2698">
            <w:pPr>
              <w:spacing w:line="360" w:lineRule="auto"/>
              <w:contextualSpacing/>
              <w:rPr>
                <w:sz w:val="24"/>
                <w:szCs w:val="24"/>
              </w:rPr>
            </w:pPr>
            <w:r w:rsidRPr="004675E5">
              <w:rPr>
                <w:sz w:val="24"/>
                <w:szCs w:val="24"/>
              </w:rPr>
              <w:t xml:space="preserve">2 </w:t>
            </w:r>
            <w:r w:rsidR="00E56A36">
              <w:rPr>
                <w:sz w:val="24"/>
                <w:szCs w:val="24"/>
              </w:rPr>
              <w:t>ученика выходят к доске,</w:t>
            </w:r>
            <w:r w:rsidRPr="004675E5">
              <w:rPr>
                <w:sz w:val="24"/>
                <w:szCs w:val="24"/>
              </w:rPr>
              <w:t xml:space="preserve"> перемещают кружок на выбранное число </w:t>
            </w:r>
          </w:p>
          <w:p w:rsidR="00D375E3" w:rsidRPr="004675E5" w:rsidRDefault="00D375E3" w:rsidP="00AA2698">
            <w:pPr>
              <w:spacing w:line="360" w:lineRule="auto"/>
              <w:contextualSpacing/>
              <w:rPr>
                <w:sz w:val="24"/>
                <w:szCs w:val="24"/>
              </w:rPr>
            </w:pPr>
          </w:p>
          <w:p w:rsidR="00D375E3" w:rsidRPr="004675E5" w:rsidRDefault="00E56A36" w:rsidP="00AA2698">
            <w:pPr>
              <w:spacing w:line="360" w:lineRule="auto"/>
              <w:contextualSpacing/>
              <w:rPr>
                <w:sz w:val="24"/>
                <w:szCs w:val="24"/>
              </w:rPr>
            </w:pPr>
            <w:r>
              <w:rPr>
                <w:sz w:val="24"/>
                <w:szCs w:val="24"/>
              </w:rPr>
              <w:t>П</w:t>
            </w:r>
            <w:r w:rsidR="00D375E3" w:rsidRPr="004675E5">
              <w:rPr>
                <w:sz w:val="24"/>
                <w:szCs w:val="24"/>
              </w:rPr>
              <w:t>роверяют</w:t>
            </w:r>
          </w:p>
          <w:p w:rsidR="00D375E3" w:rsidRPr="004675E5" w:rsidRDefault="00D375E3" w:rsidP="00AA2698">
            <w:pPr>
              <w:spacing w:line="360" w:lineRule="auto"/>
              <w:contextualSpacing/>
              <w:rPr>
                <w:sz w:val="24"/>
                <w:szCs w:val="24"/>
              </w:rPr>
            </w:pPr>
          </w:p>
          <w:p w:rsidR="00D375E3" w:rsidRPr="004675E5" w:rsidRDefault="00D375E3" w:rsidP="00AA2698">
            <w:pPr>
              <w:spacing w:line="360" w:lineRule="auto"/>
              <w:contextualSpacing/>
              <w:rPr>
                <w:sz w:val="24"/>
                <w:szCs w:val="24"/>
              </w:rPr>
            </w:pPr>
          </w:p>
          <w:p w:rsidR="00D375E3" w:rsidRPr="004675E5" w:rsidRDefault="00D375E3" w:rsidP="00AA2698">
            <w:pPr>
              <w:spacing w:line="360" w:lineRule="auto"/>
              <w:contextualSpacing/>
              <w:rPr>
                <w:sz w:val="24"/>
                <w:szCs w:val="24"/>
              </w:rPr>
            </w:pPr>
          </w:p>
          <w:p w:rsidR="00D375E3" w:rsidRPr="004675E5" w:rsidRDefault="00D375E3" w:rsidP="00AA2698">
            <w:pPr>
              <w:spacing w:line="360" w:lineRule="auto"/>
              <w:contextualSpacing/>
              <w:rPr>
                <w:sz w:val="24"/>
                <w:szCs w:val="24"/>
              </w:rPr>
            </w:pPr>
            <w:r w:rsidRPr="004675E5">
              <w:rPr>
                <w:sz w:val="24"/>
                <w:szCs w:val="24"/>
              </w:rPr>
              <w:t>3 ученика выходят к доске и выполняют интерактивное задание</w:t>
            </w:r>
          </w:p>
          <w:p w:rsidR="00D375E3" w:rsidRPr="004675E5" w:rsidRDefault="00D375E3" w:rsidP="00AA2698">
            <w:pPr>
              <w:spacing w:line="360" w:lineRule="auto"/>
              <w:contextualSpacing/>
              <w:rPr>
                <w:sz w:val="24"/>
                <w:szCs w:val="24"/>
              </w:rPr>
            </w:pPr>
          </w:p>
          <w:p w:rsidR="00D375E3" w:rsidRPr="004675E5" w:rsidRDefault="00D375E3" w:rsidP="00AA2698">
            <w:pPr>
              <w:spacing w:line="360" w:lineRule="auto"/>
              <w:contextualSpacing/>
              <w:rPr>
                <w:sz w:val="24"/>
                <w:szCs w:val="24"/>
              </w:rPr>
            </w:pPr>
          </w:p>
          <w:p w:rsidR="00D375E3" w:rsidRPr="004675E5" w:rsidRDefault="00D375E3" w:rsidP="00AA2698">
            <w:pPr>
              <w:spacing w:line="360" w:lineRule="auto"/>
              <w:contextualSpacing/>
              <w:rPr>
                <w:sz w:val="24"/>
                <w:szCs w:val="24"/>
              </w:rPr>
            </w:pPr>
          </w:p>
          <w:p w:rsidR="00D375E3" w:rsidRPr="004675E5" w:rsidRDefault="00D375E3" w:rsidP="00AA2698">
            <w:pPr>
              <w:spacing w:line="360" w:lineRule="auto"/>
              <w:contextualSpacing/>
              <w:rPr>
                <w:sz w:val="24"/>
                <w:szCs w:val="24"/>
              </w:rPr>
            </w:pPr>
            <w:r w:rsidRPr="004675E5">
              <w:rPr>
                <w:sz w:val="24"/>
                <w:szCs w:val="24"/>
              </w:rPr>
              <w:t>Проверяют</w:t>
            </w:r>
          </w:p>
        </w:tc>
        <w:tc>
          <w:tcPr>
            <w:tcW w:w="3544" w:type="dxa"/>
          </w:tcPr>
          <w:p w:rsidR="00D375E3" w:rsidRDefault="00D375E3" w:rsidP="00AA2698">
            <w:pPr>
              <w:spacing w:line="360" w:lineRule="auto"/>
              <w:contextualSpacing/>
              <w:rPr>
                <w:rFonts w:asciiTheme="minorHAnsi" w:eastAsiaTheme="minorHAnsi" w:hAnsiTheme="minorHAnsi" w:cstheme="minorBidi"/>
                <w:sz w:val="24"/>
                <w:szCs w:val="24"/>
                <w:lang w:eastAsia="en-US"/>
              </w:rPr>
            </w:pPr>
            <w:r w:rsidRPr="004675E5">
              <w:rPr>
                <w:rFonts w:asciiTheme="minorHAnsi" w:eastAsiaTheme="minorHAnsi" w:hAnsiTheme="minorHAnsi" w:cstheme="minorBidi"/>
                <w:sz w:val="24"/>
                <w:szCs w:val="24"/>
                <w:lang w:eastAsia="en-US"/>
              </w:rPr>
              <w:object w:dxaOrig="7156" w:dyaOrig="5398">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69.5pt;height:128.25pt" o:ole="">
                  <v:imagedata r:id="rId10" o:title=""/>
                </v:shape>
                <o:OLEObject Type="Embed" ProgID="PowerPoint.Slide.12" ShapeID="_x0000_i1025" DrawAspect="Content" ObjectID="_1637931730" r:id="rId11"/>
              </w:object>
            </w:r>
          </w:p>
          <w:p w:rsidR="00E56A36" w:rsidRPr="004675E5" w:rsidRDefault="00E56A36" w:rsidP="00AA2698">
            <w:pPr>
              <w:spacing w:line="360" w:lineRule="auto"/>
              <w:contextualSpacing/>
              <w:rPr>
                <w:sz w:val="24"/>
                <w:szCs w:val="24"/>
              </w:rPr>
            </w:pPr>
          </w:p>
          <w:p w:rsidR="00D375E3" w:rsidRPr="004675E5" w:rsidRDefault="00D375E3" w:rsidP="00AA2698">
            <w:pPr>
              <w:spacing w:line="360" w:lineRule="auto"/>
              <w:contextualSpacing/>
              <w:rPr>
                <w:sz w:val="24"/>
                <w:szCs w:val="24"/>
              </w:rPr>
            </w:pPr>
            <w:r w:rsidRPr="004675E5">
              <w:rPr>
                <w:rFonts w:asciiTheme="minorHAnsi" w:eastAsiaTheme="minorHAnsi" w:hAnsiTheme="minorHAnsi" w:cstheme="minorBidi"/>
                <w:sz w:val="24"/>
                <w:szCs w:val="24"/>
                <w:lang w:eastAsia="en-US"/>
              </w:rPr>
              <w:object w:dxaOrig="7156" w:dyaOrig="5398">
                <v:shape id="_x0000_i1026" type="#_x0000_t75" style="width:175.5pt;height:132pt" o:ole="">
                  <v:imagedata r:id="rId12" o:title=""/>
                </v:shape>
                <o:OLEObject Type="Embed" ProgID="PowerPoint.Slide.12" ShapeID="_x0000_i1026" DrawAspect="Content" ObjectID="_1637931731" r:id="rId13"/>
              </w:object>
            </w:r>
          </w:p>
          <w:p w:rsidR="00D375E3" w:rsidRPr="004675E5" w:rsidRDefault="00D375E3" w:rsidP="00AA2698">
            <w:pPr>
              <w:spacing w:line="360" w:lineRule="auto"/>
              <w:contextualSpacing/>
              <w:rPr>
                <w:sz w:val="24"/>
                <w:szCs w:val="24"/>
              </w:rPr>
            </w:pPr>
            <w:r w:rsidRPr="004675E5">
              <w:rPr>
                <w:noProof/>
                <w:sz w:val="24"/>
                <w:szCs w:val="24"/>
              </w:rPr>
              <w:drawing>
                <wp:inline distT="0" distB="0" distL="0" distR="0">
                  <wp:extent cx="2095500" cy="1314450"/>
                  <wp:effectExtent l="19050" t="0" r="0" b="0"/>
                  <wp:docPr id="2" name="Рисунок 5" descr="C:\Users\вика\Desktop\презентац\101\2-265-7-8-638.jpg"/>
                  <wp:cNvGraphicFramePr/>
                  <a:graphic xmlns:a="http://schemas.openxmlformats.org/drawingml/2006/main">
                    <a:graphicData uri="http://schemas.openxmlformats.org/drawingml/2006/picture">
                      <pic:pic xmlns:pic="http://schemas.openxmlformats.org/drawingml/2006/picture">
                        <pic:nvPicPr>
                          <pic:cNvPr id="7170" name="Picture 2" descr="C:\Users\вика\Desktop\презентац\101\2-265-7-8-638.jpg"/>
                          <pic:cNvPicPr>
                            <a:picLocks noGrp="1" noChangeAspect="1" noChangeArrowheads="1"/>
                          </pic:cNvPicPr>
                        </pic:nvPicPr>
                        <pic:blipFill>
                          <a:blip r:embed="rId14" cstate="print"/>
                          <a:srcRect l="2025" t="8168" r="1900" b="19641"/>
                          <a:stretch>
                            <a:fillRect/>
                          </a:stretch>
                        </pic:blipFill>
                        <pic:spPr bwMode="auto">
                          <a:xfrm>
                            <a:off x="0" y="0"/>
                            <a:ext cx="2095500" cy="1314450"/>
                          </a:xfrm>
                          <a:prstGeom prst="rect">
                            <a:avLst/>
                          </a:prstGeom>
                          <a:noFill/>
                        </pic:spPr>
                      </pic:pic>
                    </a:graphicData>
                  </a:graphic>
                </wp:inline>
              </w:drawing>
            </w:r>
          </w:p>
          <w:p w:rsidR="00D375E3" w:rsidRPr="004675E5" w:rsidRDefault="00D375E3" w:rsidP="00AA2698">
            <w:pPr>
              <w:spacing w:line="360" w:lineRule="auto"/>
              <w:contextualSpacing/>
              <w:rPr>
                <w:sz w:val="24"/>
                <w:szCs w:val="24"/>
              </w:rPr>
            </w:pPr>
          </w:p>
        </w:tc>
      </w:tr>
    </w:tbl>
    <w:p w:rsidR="00D375E3" w:rsidRDefault="00D375E3" w:rsidP="00AA2698">
      <w:pPr>
        <w:spacing w:line="360" w:lineRule="auto"/>
        <w:contextualSpacing/>
        <w:rPr>
          <w:rFonts w:ascii="Times New Roman" w:hAnsi="Times New Roman"/>
          <w:sz w:val="28"/>
          <w:szCs w:val="28"/>
        </w:rPr>
      </w:pPr>
    </w:p>
    <w:p w:rsidR="00674DA6" w:rsidRDefault="00674DA6" w:rsidP="00AA2698">
      <w:pPr>
        <w:spacing w:line="360" w:lineRule="auto"/>
        <w:contextualSpacing/>
        <w:rPr>
          <w:rFonts w:ascii="Times New Roman" w:hAnsi="Times New Roman"/>
          <w:sz w:val="28"/>
          <w:szCs w:val="28"/>
        </w:rPr>
      </w:pPr>
    </w:p>
    <w:p w:rsidR="00674DA6" w:rsidRPr="00FE5B0C" w:rsidRDefault="00674DA6" w:rsidP="00AA2698">
      <w:pPr>
        <w:spacing w:line="360" w:lineRule="auto"/>
        <w:contextualSpacing/>
        <w:rPr>
          <w:rFonts w:ascii="Times New Roman" w:hAnsi="Times New Roman"/>
          <w:sz w:val="28"/>
          <w:szCs w:val="28"/>
        </w:rPr>
      </w:pPr>
    </w:p>
    <w:p w:rsidR="00D375E3" w:rsidRPr="00FE5B0C" w:rsidRDefault="00D375E3" w:rsidP="00AA2698">
      <w:pPr>
        <w:spacing w:line="360" w:lineRule="auto"/>
        <w:contextualSpacing/>
        <w:jc w:val="center"/>
        <w:rPr>
          <w:rFonts w:ascii="Times New Roman" w:hAnsi="Times New Roman"/>
          <w:sz w:val="28"/>
          <w:szCs w:val="28"/>
        </w:rPr>
      </w:pPr>
      <w:r w:rsidRPr="00FE5B0C">
        <w:rPr>
          <w:rFonts w:ascii="Times New Roman" w:hAnsi="Times New Roman"/>
          <w:sz w:val="28"/>
          <w:szCs w:val="28"/>
        </w:rPr>
        <w:t>Фрагмент урока математики</w:t>
      </w:r>
    </w:p>
    <w:p w:rsidR="00D375E3" w:rsidRPr="00FE5B0C" w:rsidRDefault="00D375E3" w:rsidP="00AA2698">
      <w:pPr>
        <w:spacing w:line="360" w:lineRule="auto"/>
        <w:contextualSpacing/>
        <w:rPr>
          <w:rFonts w:ascii="Times New Roman" w:hAnsi="Times New Roman"/>
          <w:sz w:val="28"/>
          <w:szCs w:val="28"/>
        </w:rPr>
      </w:pPr>
      <w:r w:rsidRPr="00FE5B0C">
        <w:rPr>
          <w:rFonts w:ascii="Times New Roman" w:hAnsi="Times New Roman"/>
          <w:sz w:val="28"/>
          <w:szCs w:val="28"/>
        </w:rPr>
        <w:t>Класс 2</w:t>
      </w:r>
    </w:p>
    <w:p w:rsidR="00D375E3" w:rsidRPr="00FE5B0C" w:rsidRDefault="00D375E3" w:rsidP="00AA2698">
      <w:pPr>
        <w:autoSpaceDE w:val="0"/>
        <w:autoSpaceDN w:val="0"/>
        <w:adjustRightInd w:val="0"/>
        <w:spacing w:line="360" w:lineRule="auto"/>
        <w:contextualSpacing/>
        <w:rPr>
          <w:rFonts w:ascii="Times New Roman" w:hAnsi="Times New Roman"/>
          <w:bCs/>
          <w:sz w:val="28"/>
          <w:szCs w:val="28"/>
        </w:rPr>
      </w:pPr>
      <w:r w:rsidRPr="00FE5B0C">
        <w:rPr>
          <w:rFonts w:ascii="Times New Roman" w:hAnsi="Times New Roman"/>
          <w:bCs/>
          <w:sz w:val="28"/>
          <w:szCs w:val="28"/>
        </w:rPr>
        <w:t xml:space="preserve">Тема: Арифметические действия над числами </w:t>
      </w:r>
    </w:p>
    <w:p w:rsidR="00D375E3" w:rsidRPr="00FE5B0C" w:rsidRDefault="00D375E3" w:rsidP="00AA2698">
      <w:pPr>
        <w:autoSpaceDE w:val="0"/>
        <w:autoSpaceDN w:val="0"/>
        <w:adjustRightInd w:val="0"/>
        <w:spacing w:line="360" w:lineRule="auto"/>
        <w:contextualSpacing/>
        <w:rPr>
          <w:rFonts w:ascii="Times New Roman" w:hAnsi="Times New Roman"/>
          <w:bCs/>
          <w:sz w:val="28"/>
          <w:szCs w:val="28"/>
        </w:rPr>
      </w:pPr>
      <w:r w:rsidRPr="00FE5B0C">
        <w:rPr>
          <w:rFonts w:ascii="Times New Roman" w:hAnsi="Times New Roman"/>
          <w:bCs/>
          <w:sz w:val="28"/>
          <w:szCs w:val="28"/>
        </w:rPr>
        <w:t>Тип урока: Уроки повторения и закрепления изученного</w:t>
      </w:r>
    </w:p>
    <w:p w:rsidR="00D375E3" w:rsidRPr="00FE5B0C" w:rsidRDefault="00D375E3" w:rsidP="00AA2698">
      <w:pPr>
        <w:autoSpaceDE w:val="0"/>
        <w:autoSpaceDN w:val="0"/>
        <w:adjustRightInd w:val="0"/>
        <w:spacing w:line="360" w:lineRule="auto"/>
        <w:contextualSpacing/>
        <w:rPr>
          <w:rFonts w:ascii="Times New Roman" w:hAnsi="Times New Roman"/>
          <w:sz w:val="28"/>
          <w:szCs w:val="28"/>
        </w:rPr>
      </w:pPr>
      <w:r w:rsidRPr="00FE5B0C">
        <w:rPr>
          <w:rFonts w:ascii="Times New Roman" w:hAnsi="Times New Roman"/>
          <w:bCs/>
          <w:sz w:val="28"/>
          <w:szCs w:val="28"/>
        </w:rPr>
        <w:lastRenderedPageBreak/>
        <w:t>Цели:</w:t>
      </w:r>
      <w:r w:rsidRPr="00FE5B0C">
        <w:rPr>
          <w:rFonts w:ascii="Times New Roman" w:hAnsi="Times New Roman"/>
          <w:sz w:val="28"/>
          <w:szCs w:val="28"/>
        </w:rPr>
        <w:t xml:space="preserve"> Продолжать работу по закреплению производимых арифметических действий над числами.</w:t>
      </w:r>
    </w:p>
    <w:p w:rsidR="00D375E3" w:rsidRPr="00FE5B0C" w:rsidRDefault="00D375E3" w:rsidP="00AA2698">
      <w:pPr>
        <w:autoSpaceDE w:val="0"/>
        <w:autoSpaceDN w:val="0"/>
        <w:adjustRightInd w:val="0"/>
        <w:spacing w:line="360" w:lineRule="auto"/>
        <w:contextualSpacing/>
        <w:rPr>
          <w:rFonts w:ascii="Times New Roman" w:hAnsi="Times New Roman"/>
          <w:sz w:val="28"/>
          <w:szCs w:val="28"/>
        </w:rPr>
      </w:pPr>
      <w:r w:rsidRPr="00FE5B0C">
        <w:rPr>
          <w:rFonts w:ascii="Times New Roman" w:hAnsi="Times New Roman"/>
          <w:sz w:val="28"/>
          <w:szCs w:val="28"/>
        </w:rPr>
        <w:t>Задачи:</w:t>
      </w:r>
    </w:p>
    <w:p w:rsidR="00D375E3" w:rsidRPr="00FE5B0C" w:rsidRDefault="00D375E3" w:rsidP="00AA2698">
      <w:pPr>
        <w:autoSpaceDE w:val="0"/>
        <w:autoSpaceDN w:val="0"/>
        <w:adjustRightInd w:val="0"/>
        <w:spacing w:line="360" w:lineRule="auto"/>
        <w:contextualSpacing/>
        <w:rPr>
          <w:rFonts w:ascii="Times New Roman" w:hAnsi="Times New Roman"/>
          <w:sz w:val="28"/>
          <w:szCs w:val="28"/>
        </w:rPr>
      </w:pPr>
      <w:r w:rsidRPr="00FE5B0C">
        <w:rPr>
          <w:rFonts w:ascii="Times New Roman" w:hAnsi="Times New Roman"/>
          <w:sz w:val="28"/>
          <w:szCs w:val="28"/>
        </w:rPr>
        <w:t>1. Продолжать работу по закреплению формулировок для отношений между величинами, традиционно используемыми в текстовых задачах.</w:t>
      </w:r>
    </w:p>
    <w:p w:rsidR="00D375E3" w:rsidRPr="00582D55" w:rsidRDefault="00D375E3" w:rsidP="00AA2698">
      <w:pPr>
        <w:autoSpaceDE w:val="0"/>
        <w:autoSpaceDN w:val="0"/>
        <w:adjustRightInd w:val="0"/>
        <w:spacing w:line="360" w:lineRule="auto"/>
        <w:contextualSpacing/>
        <w:rPr>
          <w:rFonts w:ascii="Times New Roman" w:hAnsi="Times New Roman"/>
          <w:sz w:val="28"/>
          <w:szCs w:val="28"/>
        </w:rPr>
      </w:pPr>
      <w:r w:rsidRPr="00FE5B0C">
        <w:rPr>
          <w:rFonts w:ascii="Times New Roman" w:hAnsi="Times New Roman"/>
          <w:sz w:val="28"/>
          <w:szCs w:val="28"/>
        </w:rPr>
        <w:t xml:space="preserve">2. Развивать умения решать </w:t>
      </w:r>
      <w:r w:rsidRPr="00FE5B0C">
        <w:rPr>
          <w:rFonts w:ascii="Times New Roman" w:hAnsi="Times New Roman"/>
          <w:bCs/>
          <w:sz w:val="28"/>
          <w:szCs w:val="28"/>
        </w:rPr>
        <w:t>задачи на сбор и обработку информации с помощью таблицы.</w:t>
      </w:r>
    </w:p>
    <w:p w:rsidR="00D375E3" w:rsidRPr="00582D55" w:rsidRDefault="00D375E3" w:rsidP="00AA2698">
      <w:pPr>
        <w:spacing w:line="360" w:lineRule="auto"/>
        <w:contextualSpacing/>
        <w:rPr>
          <w:rFonts w:ascii="Times New Roman" w:hAnsi="Times New Roman"/>
          <w:bCs/>
          <w:sz w:val="28"/>
          <w:szCs w:val="28"/>
        </w:rPr>
      </w:pPr>
      <w:r w:rsidRPr="00FE5B0C">
        <w:rPr>
          <w:rFonts w:ascii="Times New Roman" w:hAnsi="Times New Roman"/>
          <w:bCs/>
          <w:sz w:val="28"/>
          <w:szCs w:val="28"/>
        </w:rPr>
        <w:t>3. Воспитывать интерес к предмету.</w:t>
      </w:r>
    </w:p>
    <w:p w:rsidR="00D375E3" w:rsidRPr="00FE5B0C" w:rsidRDefault="00D375E3" w:rsidP="00AA2698">
      <w:pPr>
        <w:spacing w:line="360" w:lineRule="auto"/>
        <w:contextualSpacing/>
        <w:jc w:val="center"/>
        <w:rPr>
          <w:rFonts w:ascii="Times New Roman" w:hAnsi="Times New Roman"/>
          <w:sz w:val="28"/>
          <w:szCs w:val="28"/>
        </w:rPr>
      </w:pPr>
      <w:r w:rsidRPr="00FE5B0C">
        <w:rPr>
          <w:rFonts w:ascii="Times New Roman" w:hAnsi="Times New Roman"/>
          <w:sz w:val="28"/>
          <w:szCs w:val="28"/>
        </w:rPr>
        <w:t>Ход урока</w:t>
      </w:r>
    </w:p>
    <w:p w:rsidR="00D375E3" w:rsidRPr="00FE5B0C" w:rsidRDefault="00D375E3" w:rsidP="00AA2698">
      <w:pPr>
        <w:spacing w:line="360" w:lineRule="auto"/>
        <w:contextualSpacing/>
        <w:rPr>
          <w:rFonts w:ascii="Times New Roman" w:hAnsi="Times New Roman"/>
          <w:sz w:val="28"/>
          <w:szCs w:val="28"/>
        </w:rPr>
      </w:pPr>
      <w:r w:rsidRPr="00FE5B0C">
        <w:rPr>
          <w:rFonts w:ascii="Times New Roman" w:hAnsi="Times New Roman"/>
          <w:sz w:val="28"/>
          <w:szCs w:val="28"/>
        </w:rPr>
        <w:t>Название этапа: Первичное закрепление</w:t>
      </w:r>
    </w:p>
    <w:p w:rsidR="00D375E3" w:rsidRPr="00FE5B0C" w:rsidRDefault="00D375E3" w:rsidP="00AA2698">
      <w:pPr>
        <w:spacing w:line="360" w:lineRule="auto"/>
        <w:contextualSpacing/>
        <w:rPr>
          <w:rFonts w:ascii="Times New Roman" w:hAnsi="Times New Roman"/>
          <w:sz w:val="28"/>
          <w:szCs w:val="28"/>
        </w:rPr>
      </w:pPr>
      <w:r w:rsidRPr="00FE5B0C">
        <w:rPr>
          <w:rFonts w:ascii="Times New Roman" w:hAnsi="Times New Roman"/>
          <w:sz w:val="28"/>
          <w:szCs w:val="28"/>
        </w:rPr>
        <w:t>Цель: закрепить полученные знания</w:t>
      </w:r>
    </w:p>
    <w:p w:rsidR="00D375E3" w:rsidRPr="00FE5B0C" w:rsidRDefault="00D375E3" w:rsidP="00AA2698">
      <w:pPr>
        <w:spacing w:line="360" w:lineRule="auto"/>
        <w:contextualSpacing/>
        <w:rPr>
          <w:rFonts w:ascii="Times New Roman" w:hAnsi="Times New Roman"/>
          <w:sz w:val="28"/>
          <w:szCs w:val="28"/>
        </w:rPr>
      </w:pPr>
      <w:r w:rsidRPr="00FE5B0C">
        <w:rPr>
          <w:rFonts w:ascii="Times New Roman" w:hAnsi="Times New Roman"/>
          <w:sz w:val="28"/>
          <w:szCs w:val="28"/>
        </w:rPr>
        <w:t>Методы: словесный, наглядный</w:t>
      </w:r>
    </w:p>
    <w:p w:rsidR="00DD5B8C" w:rsidRDefault="00D375E3" w:rsidP="00AA2698">
      <w:pPr>
        <w:spacing w:line="360" w:lineRule="auto"/>
        <w:contextualSpacing/>
        <w:rPr>
          <w:rFonts w:ascii="Times New Roman" w:hAnsi="Times New Roman"/>
          <w:sz w:val="28"/>
          <w:szCs w:val="28"/>
        </w:rPr>
      </w:pPr>
      <w:r w:rsidRPr="00FE5B0C">
        <w:rPr>
          <w:rFonts w:ascii="Times New Roman" w:hAnsi="Times New Roman"/>
          <w:sz w:val="28"/>
          <w:szCs w:val="28"/>
        </w:rPr>
        <w:t>Приёмы: работа по учебнику, работа с интерактивной доской</w:t>
      </w:r>
    </w:p>
    <w:p w:rsidR="00E56A36" w:rsidRDefault="00E56A36" w:rsidP="00AA2698">
      <w:pPr>
        <w:spacing w:line="360" w:lineRule="auto"/>
        <w:contextualSpacing/>
        <w:rPr>
          <w:rFonts w:ascii="Times New Roman" w:hAnsi="Times New Roman"/>
          <w:sz w:val="28"/>
          <w:szCs w:val="28"/>
        </w:rPr>
      </w:pPr>
      <w:r>
        <w:rPr>
          <w:rFonts w:ascii="Times New Roman" w:hAnsi="Times New Roman"/>
          <w:sz w:val="28"/>
          <w:szCs w:val="28"/>
        </w:rPr>
        <w:t>Время: 10 минут</w:t>
      </w:r>
    </w:p>
    <w:tbl>
      <w:tblPr>
        <w:tblStyle w:val="ae"/>
        <w:tblW w:w="0" w:type="auto"/>
        <w:tblLook w:val="0000" w:firstRow="0" w:lastRow="0" w:firstColumn="0" w:lastColumn="0" w:noHBand="0" w:noVBand="0"/>
      </w:tblPr>
      <w:tblGrid>
        <w:gridCol w:w="2837"/>
        <w:gridCol w:w="2374"/>
        <w:gridCol w:w="4360"/>
      </w:tblGrid>
      <w:tr w:rsidR="00D375E3" w:rsidRPr="004675E5" w:rsidTr="000C4264">
        <w:trPr>
          <w:trHeight w:val="315"/>
        </w:trPr>
        <w:tc>
          <w:tcPr>
            <w:tcW w:w="2837" w:type="dxa"/>
          </w:tcPr>
          <w:p w:rsidR="00D375E3" w:rsidRPr="004675E5" w:rsidRDefault="00D375E3" w:rsidP="00AA2698">
            <w:pPr>
              <w:spacing w:line="360" w:lineRule="auto"/>
              <w:ind w:left="108"/>
              <w:contextualSpacing/>
              <w:rPr>
                <w:sz w:val="24"/>
                <w:szCs w:val="24"/>
              </w:rPr>
            </w:pPr>
            <w:r w:rsidRPr="004675E5">
              <w:rPr>
                <w:sz w:val="24"/>
                <w:szCs w:val="24"/>
              </w:rPr>
              <w:t>Деятельность учителя</w:t>
            </w:r>
          </w:p>
        </w:tc>
        <w:tc>
          <w:tcPr>
            <w:tcW w:w="2374" w:type="dxa"/>
          </w:tcPr>
          <w:p w:rsidR="00D375E3" w:rsidRPr="004675E5" w:rsidRDefault="00D375E3" w:rsidP="00AA2698">
            <w:pPr>
              <w:spacing w:line="360" w:lineRule="auto"/>
              <w:ind w:left="108"/>
              <w:contextualSpacing/>
              <w:rPr>
                <w:sz w:val="24"/>
                <w:szCs w:val="24"/>
              </w:rPr>
            </w:pPr>
            <w:r w:rsidRPr="004675E5">
              <w:rPr>
                <w:sz w:val="24"/>
                <w:szCs w:val="24"/>
              </w:rPr>
              <w:t>Деятельность учащихся</w:t>
            </w:r>
          </w:p>
        </w:tc>
        <w:tc>
          <w:tcPr>
            <w:tcW w:w="4360" w:type="dxa"/>
          </w:tcPr>
          <w:p w:rsidR="00D375E3" w:rsidRPr="004675E5" w:rsidRDefault="00D375E3" w:rsidP="00AA2698">
            <w:pPr>
              <w:spacing w:line="360" w:lineRule="auto"/>
              <w:ind w:left="108"/>
              <w:contextualSpacing/>
              <w:rPr>
                <w:sz w:val="24"/>
                <w:szCs w:val="24"/>
              </w:rPr>
            </w:pPr>
            <w:r w:rsidRPr="004675E5">
              <w:rPr>
                <w:sz w:val="24"/>
                <w:szCs w:val="24"/>
              </w:rPr>
              <w:t>Примечание</w:t>
            </w:r>
          </w:p>
        </w:tc>
      </w:tr>
      <w:tr w:rsidR="00D375E3" w:rsidRPr="004675E5" w:rsidTr="00946D75">
        <w:tblPrEx>
          <w:tblLook w:val="04A0" w:firstRow="1" w:lastRow="0" w:firstColumn="1" w:lastColumn="0" w:noHBand="0" w:noVBand="1"/>
        </w:tblPrEx>
        <w:trPr>
          <w:trHeight w:val="699"/>
        </w:trPr>
        <w:tc>
          <w:tcPr>
            <w:tcW w:w="2837" w:type="dxa"/>
            <w:tcBorders>
              <w:top w:val="single" w:sz="4" w:space="0" w:color="auto"/>
              <w:left w:val="single" w:sz="4" w:space="0" w:color="auto"/>
              <w:bottom w:val="single" w:sz="4" w:space="0" w:color="auto"/>
              <w:right w:val="single" w:sz="4" w:space="0" w:color="auto"/>
            </w:tcBorders>
          </w:tcPr>
          <w:p w:rsidR="00D375E3" w:rsidRPr="004675E5" w:rsidRDefault="00D375E3" w:rsidP="00AA2698">
            <w:pPr>
              <w:spacing w:line="360" w:lineRule="auto"/>
              <w:contextualSpacing/>
              <w:rPr>
                <w:sz w:val="24"/>
                <w:szCs w:val="24"/>
              </w:rPr>
            </w:pPr>
            <w:r w:rsidRPr="004675E5">
              <w:rPr>
                <w:sz w:val="24"/>
                <w:szCs w:val="24"/>
              </w:rPr>
              <w:t xml:space="preserve">Выполняем задание № 2 </w:t>
            </w:r>
          </w:p>
          <w:p w:rsidR="00D375E3" w:rsidRPr="004675E5" w:rsidRDefault="00D375E3" w:rsidP="00AA2698">
            <w:pPr>
              <w:spacing w:line="360" w:lineRule="auto"/>
              <w:contextualSpacing/>
              <w:rPr>
                <w:sz w:val="24"/>
                <w:szCs w:val="24"/>
              </w:rPr>
            </w:pPr>
            <w:r w:rsidRPr="004675E5">
              <w:rPr>
                <w:sz w:val="24"/>
                <w:szCs w:val="24"/>
              </w:rPr>
              <w:t>Сравните числа.</w:t>
            </w:r>
          </w:p>
          <w:p w:rsidR="00D375E3" w:rsidRPr="004675E5" w:rsidRDefault="00D375E3" w:rsidP="00AA2698">
            <w:pPr>
              <w:spacing w:line="360" w:lineRule="auto"/>
              <w:contextualSpacing/>
              <w:rPr>
                <w:sz w:val="24"/>
                <w:szCs w:val="24"/>
              </w:rPr>
            </w:pPr>
            <w:r w:rsidRPr="004675E5">
              <w:rPr>
                <w:sz w:val="24"/>
                <w:szCs w:val="24"/>
              </w:rPr>
              <w:t>Один человек к доске, остальные в тетради</w:t>
            </w:r>
          </w:p>
          <w:p w:rsidR="00D375E3" w:rsidRPr="004675E5" w:rsidRDefault="00D375E3" w:rsidP="00AA2698">
            <w:pPr>
              <w:spacing w:line="360" w:lineRule="auto"/>
              <w:contextualSpacing/>
              <w:rPr>
                <w:sz w:val="24"/>
                <w:szCs w:val="24"/>
              </w:rPr>
            </w:pPr>
            <w:r w:rsidRPr="004675E5">
              <w:rPr>
                <w:sz w:val="24"/>
                <w:szCs w:val="24"/>
              </w:rPr>
              <w:t xml:space="preserve">Проверьте, правильно ли выполнено задание, оцените себя </w:t>
            </w:r>
          </w:p>
          <w:p w:rsidR="00AA2698" w:rsidRPr="004675E5" w:rsidRDefault="00AA2698" w:rsidP="00AA2698">
            <w:pPr>
              <w:spacing w:line="360" w:lineRule="auto"/>
              <w:contextualSpacing/>
              <w:rPr>
                <w:sz w:val="24"/>
                <w:szCs w:val="24"/>
              </w:rPr>
            </w:pPr>
          </w:p>
          <w:p w:rsidR="00D375E3" w:rsidRPr="004675E5" w:rsidRDefault="00D375E3" w:rsidP="00AA2698">
            <w:pPr>
              <w:spacing w:line="360" w:lineRule="auto"/>
              <w:contextualSpacing/>
              <w:rPr>
                <w:sz w:val="24"/>
                <w:szCs w:val="24"/>
              </w:rPr>
            </w:pPr>
            <w:r w:rsidRPr="004675E5">
              <w:rPr>
                <w:sz w:val="24"/>
                <w:szCs w:val="24"/>
              </w:rPr>
              <w:t>Посмотрите внимательно на доску!</w:t>
            </w:r>
          </w:p>
          <w:p w:rsidR="00D375E3" w:rsidRPr="004675E5" w:rsidRDefault="00D375E3" w:rsidP="00AA2698">
            <w:pPr>
              <w:spacing w:line="360" w:lineRule="auto"/>
              <w:contextualSpacing/>
              <w:rPr>
                <w:sz w:val="24"/>
                <w:szCs w:val="24"/>
              </w:rPr>
            </w:pPr>
            <w:r w:rsidRPr="004675E5">
              <w:rPr>
                <w:sz w:val="24"/>
                <w:szCs w:val="24"/>
              </w:rPr>
              <w:t>Выполните вычисление</w:t>
            </w:r>
          </w:p>
          <w:p w:rsidR="00D375E3" w:rsidRPr="004675E5" w:rsidRDefault="00D375E3" w:rsidP="00AA2698">
            <w:pPr>
              <w:spacing w:line="360" w:lineRule="auto"/>
              <w:contextualSpacing/>
              <w:rPr>
                <w:sz w:val="24"/>
                <w:szCs w:val="24"/>
              </w:rPr>
            </w:pPr>
          </w:p>
          <w:p w:rsidR="00D375E3" w:rsidRPr="004675E5" w:rsidRDefault="00D375E3" w:rsidP="00AA2698">
            <w:pPr>
              <w:spacing w:line="360" w:lineRule="auto"/>
              <w:contextualSpacing/>
              <w:rPr>
                <w:sz w:val="24"/>
                <w:szCs w:val="24"/>
              </w:rPr>
            </w:pPr>
            <w:r w:rsidRPr="004675E5">
              <w:rPr>
                <w:sz w:val="24"/>
                <w:szCs w:val="24"/>
              </w:rPr>
              <w:t>Два человека выходят к доске, остальные в тетради</w:t>
            </w:r>
          </w:p>
          <w:p w:rsidR="00D375E3" w:rsidRPr="004675E5" w:rsidRDefault="00D375E3" w:rsidP="00AA2698">
            <w:pPr>
              <w:spacing w:line="360" w:lineRule="auto"/>
              <w:contextualSpacing/>
              <w:rPr>
                <w:sz w:val="24"/>
                <w:szCs w:val="24"/>
              </w:rPr>
            </w:pPr>
            <w:r w:rsidRPr="004675E5">
              <w:rPr>
                <w:sz w:val="24"/>
                <w:szCs w:val="24"/>
              </w:rPr>
              <w:t xml:space="preserve">Не забывает ставить </w:t>
            </w:r>
            <w:r w:rsidRPr="004675E5">
              <w:rPr>
                <w:sz w:val="24"/>
                <w:szCs w:val="24"/>
              </w:rPr>
              <w:lastRenderedPageBreak/>
              <w:t>действия</w:t>
            </w:r>
          </w:p>
          <w:p w:rsidR="00D375E3" w:rsidRPr="004675E5" w:rsidRDefault="00D375E3" w:rsidP="00AA2698">
            <w:pPr>
              <w:spacing w:line="360" w:lineRule="auto"/>
              <w:contextualSpacing/>
              <w:rPr>
                <w:sz w:val="24"/>
                <w:szCs w:val="24"/>
              </w:rPr>
            </w:pPr>
          </w:p>
          <w:p w:rsidR="00D375E3" w:rsidRPr="004675E5" w:rsidRDefault="00D375E3" w:rsidP="00AA2698">
            <w:pPr>
              <w:spacing w:line="360" w:lineRule="auto"/>
              <w:contextualSpacing/>
              <w:rPr>
                <w:sz w:val="24"/>
                <w:szCs w:val="24"/>
              </w:rPr>
            </w:pPr>
            <w:r w:rsidRPr="004675E5">
              <w:rPr>
                <w:sz w:val="24"/>
                <w:szCs w:val="24"/>
              </w:rPr>
              <w:t>Проверьте, верно, ли выполнено вычисление и верно ли стоят действия, оцените свою работу</w:t>
            </w:r>
          </w:p>
        </w:tc>
        <w:tc>
          <w:tcPr>
            <w:tcW w:w="2374" w:type="dxa"/>
            <w:tcBorders>
              <w:top w:val="single" w:sz="4" w:space="0" w:color="auto"/>
              <w:left w:val="single" w:sz="4" w:space="0" w:color="auto"/>
              <w:bottom w:val="single" w:sz="4" w:space="0" w:color="auto"/>
              <w:right w:val="single" w:sz="4" w:space="0" w:color="auto"/>
            </w:tcBorders>
          </w:tcPr>
          <w:p w:rsidR="00D375E3" w:rsidRPr="004675E5" w:rsidRDefault="00D375E3" w:rsidP="00AA2698">
            <w:pPr>
              <w:spacing w:line="360" w:lineRule="auto"/>
              <w:contextualSpacing/>
              <w:rPr>
                <w:sz w:val="24"/>
                <w:szCs w:val="24"/>
              </w:rPr>
            </w:pPr>
          </w:p>
          <w:p w:rsidR="00D375E3" w:rsidRPr="004675E5" w:rsidRDefault="00D375E3" w:rsidP="00AA2698">
            <w:pPr>
              <w:spacing w:line="360" w:lineRule="auto"/>
              <w:contextualSpacing/>
              <w:rPr>
                <w:sz w:val="24"/>
                <w:szCs w:val="24"/>
              </w:rPr>
            </w:pPr>
            <w:r w:rsidRPr="004675E5">
              <w:rPr>
                <w:sz w:val="24"/>
                <w:szCs w:val="24"/>
              </w:rPr>
              <w:t>Один ученик выходит к доске, выполняет задание с пояснением</w:t>
            </w:r>
          </w:p>
          <w:p w:rsidR="00D375E3" w:rsidRPr="004675E5" w:rsidRDefault="00D375E3" w:rsidP="00AA2698">
            <w:pPr>
              <w:spacing w:line="360" w:lineRule="auto"/>
              <w:contextualSpacing/>
              <w:rPr>
                <w:sz w:val="24"/>
                <w:szCs w:val="24"/>
              </w:rPr>
            </w:pPr>
          </w:p>
          <w:p w:rsidR="00D375E3" w:rsidRPr="004675E5" w:rsidRDefault="00D375E3" w:rsidP="00AA2698">
            <w:pPr>
              <w:spacing w:line="360" w:lineRule="auto"/>
              <w:contextualSpacing/>
              <w:rPr>
                <w:sz w:val="24"/>
                <w:szCs w:val="24"/>
              </w:rPr>
            </w:pPr>
          </w:p>
          <w:p w:rsidR="00D375E3" w:rsidRPr="004675E5" w:rsidRDefault="00D375E3" w:rsidP="00AA2698">
            <w:pPr>
              <w:spacing w:line="360" w:lineRule="auto"/>
              <w:contextualSpacing/>
              <w:rPr>
                <w:sz w:val="24"/>
                <w:szCs w:val="24"/>
              </w:rPr>
            </w:pPr>
          </w:p>
          <w:p w:rsidR="00D375E3" w:rsidRPr="004675E5" w:rsidRDefault="00D375E3" w:rsidP="00AA2698">
            <w:pPr>
              <w:spacing w:line="360" w:lineRule="auto"/>
              <w:contextualSpacing/>
              <w:rPr>
                <w:sz w:val="24"/>
                <w:szCs w:val="24"/>
              </w:rPr>
            </w:pPr>
          </w:p>
          <w:p w:rsidR="00AA2698" w:rsidRPr="004675E5" w:rsidRDefault="00AA2698" w:rsidP="00AA2698">
            <w:pPr>
              <w:spacing w:line="360" w:lineRule="auto"/>
              <w:contextualSpacing/>
              <w:rPr>
                <w:sz w:val="24"/>
                <w:szCs w:val="24"/>
              </w:rPr>
            </w:pPr>
          </w:p>
          <w:p w:rsidR="00D375E3" w:rsidRPr="004675E5" w:rsidRDefault="00D375E3" w:rsidP="00AA2698">
            <w:pPr>
              <w:spacing w:line="360" w:lineRule="auto"/>
              <w:contextualSpacing/>
              <w:rPr>
                <w:sz w:val="24"/>
                <w:szCs w:val="24"/>
              </w:rPr>
            </w:pPr>
            <w:r w:rsidRPr="004675E5">
              <w:rPr>
                <w:sz w:val="24"/>
                <w:szCs w:val="24"/>
              </w:rPr>
              <w:t>Выполняют вычисления</w:t>
            </w:r>
          </w:p>
          <w:p w:rsidR="00D375E3" w:rsidRPr="004675E5" w:rsidRDefault="00D375E3" w:rsidP="00AA2698">
            <w:pPr>
              <w:spacing w:line="360" w:lineRule="auto"/>
              <w:contextualSpacing/>
              <w:rPr>
                <w:sz w:val="24"/>
                <w:szCs w:val="24"/>
              </w:rPr>
            </w:pPr>
          </w:p>
          <w:p w:rsidR="00D375E3" w:rsidRPr="004675E5" w:rsidRDefault="00D375E3" w:rsidP="00AA2698">
            <w:pPr>
              <w:spacing w:line="360" w:lineRule="auto"/>
              <w:contextualSpacing/>
              <w:rPr>
                <w:sz w:val="24"/>
                <w:szCs w:val="24"/>
              </w:rPr>
            </w:pPr>
          </w:p>
          <w:p w:rsidR="00D375E3" w:rsidRPr="004675E5" w:rsidRDefault="00D375E3" w:rsidP="00AA2698">
            <w:pPr>
              <w:spacing w:line="360" w:lineRule="auto"/>
              <w:contextualSpacing/>
              <w:rPr>
                <w:sz w:val="24"/>
                <w:szCs w:val="24"/>
              </w:rPr>
            </w:pPr>
            <w:r w:rsidRPr="004675E5">
              <w:rPr>
                <w:sz w:val="24"/>
                <w:szCs w:val="24"/>
              </w:rPr>
              <w:t xml:space="preserve">Два человека у доски </w:t>
            </w:r>
          </w:p>
          <w:p w:rsidR="00D375E3" w:rsidRPr="004675E5" w:rsidRDefault="00D375E3" w:rsidP="00AA2698">
            <w:pPr>
              <w:spacing w:line="360" w:lineRule="auto"/>
              <w:contextualSpacing/>
              <w:rPr>
                <w:sz w:val="24"/>
                <w:szCs w:val="24"/>
              </w:rPr>
            </w:pPr>
          </w:p>
          <w:p w:rsidR="00D375E3" w:rsidRPr="004675E5" w:rsidRDefault="00D375E3" w:rsidP="00AA2698">
            <w:pPr>
              <w:spacing w:line="360" w:lineRule="auto"/>
              <w:contextualSpacing/>
              <w:rPr>
                <w:sz w:val="24"/>
                <w:szCs w:val="24"/>
              </w:rPr>
            </w:pPr>
          </w:p>
          <w:p w:rsidR="00D375E3" w:rsidRPr="004675E5" w:rsidRDefault="00D375E3" w:rsidP="00AA2698">
            <w:pPr>
              <w:spacing w:line="360" w:lineRule="auto"/>
              <w:contextualSpacing/>
              <w:rPr>
                <w:sz w:val="24"/>
                <w:szCs w:val="24"/>
              </w:rPr>
            </w:pPr>
            <w:r w:rsidRPr="004675E5">
              <w:rPr>
                <w:sz w:val="24"/>
                <w:szCs w:val="24"/>
              </w:rPr>
              <w:t>Проверяют и оценивают свою работу</w:t>
            </w:r>
          </w:p>
        </w:tc>
        <w:tc>
          <w:tcPr>
            <w:tcW w:w="4360" w:type="dxa"/>
            <w:tcBorders>
              <w:top w:val="single" w:sz="4" w:space="0" w:color="auto"/>
              <w:left w:val="single" w:sz="4" w:space="0" w:color="auto"/>
              <w:bottom w:val="single" w:sz="4" w:space="0" w:color="auto"/>
              <w:right w:val="single" w:sz="4" w:space="0" w:color="auto"/>
            </w:tcBorders>
          </w:tcPr>
          <w:p w:rsidR="00D375E3" w:rsidRPr="004675E5" w:rsidRDefault="00D375E3" w:rsidP="00AA2698">
            <w:pPr>
              <w:spacing w:line="360" w:lineRule="auto"/>
              <w:contextualSpacing/>
              <w:rPr>
                <w:sz w:val="24"/>
                <w:szCs w:val="24"/>
              </w:rPr>
            </w:pPr>
          </w:p>
          <w:p w:rsidR="00D375E3" w:rsidRPr="004675E5" w:rsidRDefault="00D375E3" w:rsidP="00AA2698">
            <w:pPr>
              <w:spacing w:line="360" w:lineRule="auto"/>
              <w:contextualSpacing/>
              <w:rPr>
                <w:sz w:val="24"/>
                <w:szCs w:val="24"/>
              </w:rPr>
            </w:pPr>
            <w:r w:rsidRPr="004675E5">
              <w:rPr>
                <w:noProof/>
                <w:sz w:val="24"/>
                <w:szCs w:val="24"/>
              </w:rPr>
              <w:drawing>
                <wp:inline distT="0" distB="0" distL="0" distR="0">
                  <wp:extent cx="2441335" cy="1318438"/>
                  <wp:effectExtent l="19050" t="0" r="0" b="0"/>
                  <wp:docPr id="23" name="Рисунок 1" descr="C:\Users\вика\Desktop\презентац\117\2-280-4-63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вика\Desktop\презентац\117\2-280-4-638.jpg"/>
                          <pic:cNvPicPr>
                            <a:picLocks noChangeAspect="1" noChangeArrowheads="1"/>
                          </pic:cNvPicPr>
                        </pic:nvPicPr>
                        <pic:blipFill>
                          <a:blip r:embed="rId15" cstate="print"/>
                          <a:srcRect l="2061" t="5752" r="2461" b="30973"/>
                          <a:stretch>
                            <a:fillRect/>
                          </a:stretch>
                        </pic:blipFill>
                        <pic:spPr bwMode="auto">
                          <a:xfrm>
                            <a:off x="0" y="0"/>
                            <a:ext cx="2447951" cy="1322011"/>
                          </a:xfrm>
                          <a:prstGeom prst="rect">
                            <a:avLst/>
                          </a:prstGeom>
                          <a:noFill/>
                          <a:ln w="9525">
                            <a:noFill/>
                            <a:miter lim="800000"/>
                            <a:headEnd/>
                            <a:tailEnd/>
                          </a:ln>
                        </pic:spPr>
                      </pic:pic>
                    </a:graphicData>
                  </a:graphic>
                </wp:inline>
              </w:drawing>
            </w:r>
          </w:p>
          <w:p w:rsidR="00D375E3" w:rsidRPr="004675E5" w:rsidRDefault="00D375E3" w:rsidP="00AA2698">
            <w:pPr>
              <w:spacing w:line="360" w:lineRule="auto"/>
              <w:contextualSpacing/>
              <w:rPr>
                <w:sz w:val="24"/>
                <w:szCs w:val="24"/>
              </w:rPr>
            </w:pPr>
          </w:p>
          <w:p w:rsidR="00946D75" w:rsidRPr="004675E5" w:rsidRDefault="00946D75" w:rsidP="00AA2698">
            <w:pPr>
              <w:spacing w:line="360" w:lineRule="auto"/>
              <w:contextualSpacing/>
              <w:rPr>
                <w:sz w:val="24"/>
                <w:szCs w:val="24"/>
              </w:rPr>
            </w:pPr>
          </w:p>
          <w:p w:rsidR="00946D75" w:rsidRPr="004675E5" w:rsidRDefault="00946D75" w:rsidP="00AA2698">
            <w:pPr>
              <w:spacing w:line="360" w:lineRule="auto"/>
              <w:contextualSpacing/>
              <w:rPr>
                <w:sz w:val="24"/>
                <w:szCs w:val="24"/>
              </w:rPr>
            </w:pPr>
          </w:p>
          <w:p w:rsidR="00946D75" w:rsidRPr="004675E5" w:rsidRDefault="00946D75" w:rsidP="00AA2698">
            <w:pPr>
              <w:spacing w:line="360" w:lineRule="auto"/>
              <w:contextualSpacing/>
              <w:rPr>
                <w:sz w:val="24"/>
                <w:szCs w:val="24"/>
              </w:rPr>
            </w:pPr>
          </w:p>
          <w:p w:rsidR="00946D75" w:rsidRPr="004675E5" w:rsidRDefault="00946D75" w:rsidP="00AA2698">
            <w:pPr>
              <w:spacing w:line="360" w:lineRule="auto"/>
              <w:contextualSpacing/>
              <w:rPr>
                <w:sz w:val="24"/>
                <w:szCs w:val="24"/>
              </w:rPr>
            </w:pPr>
          </w:p>
          <w:p w:rsidR="00D375E3" w:rsidRPr="004675E5" w:rsidRDefault="00D375E3" w:rsidP="00AA2698">
            <w:pPr>
              <w:spacing w:line="360" w:lineRule="auto"/>
              <w:contextualSpacing/>
              <w:rPr>
                <w:sz w:val="24"/>
                <w:szCs w:val="24"/>
              </w:rPr>
            </w:pPr>
            <w:r w:rsidRPr="004675E5">
              <w:rPr>
                <w:noProof/>
                <w:sz w:val="24"/>
                <w:szCs w:val="24"/>
              </w:rPr>
              <w:lastRenderedPageBreak/>
              <w:drawing>
                <wp:inline distT="0" distB="0" distL="0" distR="0">
                  <wp:extent cx="2412688" cy="1594884"/>
                  <wp:effectExtent l="19050" t="0" r="6662" b="0"/>
                  <wp:docPr id="24" name="Рисунок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6" cstate="print"/>
                          <a:srcRect l="2145" t="8014" r="3399" b="8711"/>
                          <a:stretch>
                            <a:fillRect/>
                          </a:stretch>
                        </pic:blipFill>
                        <pic:spPr bwMode="auto">
                          <a:xfrm>
                            <a:off x="0" y="0"/>
                            <a:ext cx="2425974" cy="1603666"/>
                          </a:xfrm>
                          <a:prstGeom prst="rect">
                            <a:avLst/>
                          </a:prstGeom>
                          <a:noFill/>
                        </pic:spPr>
                      </pic:pic>
                    </a:graphicData>
                  </a:graphic>
                </wp:inline>
              </w:drawing>
            </w:r>
          </w:p>
          <w:p w:rsidR="00946D75" w:rsidRPr="004675E5" w:rsidRDefault="00946D75" w:rsidP="00AA2698">
            <w:pPr>
              <w:spacing w:line="360" w:lineRule="auto"/>
              <w:contextualSpacing/>
              <w:rPr>
                <w:sz w:val="24"/>
                <w:szCs w:val="24"/>
              </w:rPr>
            </w:pPr>
          </w:p>
          <w:p w:rsidR="00946D75" w:rsidRPr="004675E5" w:rsidRDefault="00946D75" w:rsidP="00AA2698">
            <w:pPr>
              <w:spacing w:line="360" w:lineRule="auto"/>
              <w:contextualSpacing/>
              <w:rPr>
                <w:sz w:val="24"/>
                <w:szCs w:val="24"/>
              </w:rPr>
            </w:pPr>
          </w:p>
          <w:p w:rsidR="00D375E3" w:rsidRPr="004675E5" w:rsidRDefault="00D375E3" w:rsidP="00AA2698">
            <w:pPr>
              <w:spacing w:line="360" w:lineRule="auto"/>
              <w:contextualSpacing/>
              <w:rPr>
                <w:sz w:val="24"/>
                <w:szCs w:val="24"/>
              </w:rPr>
            </w:pPr>
            <w:r w:rsidRPr="004675E5">
              <w:rPr>
                <w:noProof/>
                <w:sz w:val="24"/>
                <w:szCs w:val="24"/>
              </w:rPr>
              <w:drawing>
                <wp:inline distT="0" distB="0" distL="0" distR="0">
                  <wp:extent cx="2607753" cy="1257300"/>
                  <wp:effectExtent l="19050" t="0" r="2097" b="0"/>
                  <wp:docPr id="25" name="Рисунок 23" descr="C:\Users\вика\Desktop\презентац\117\2-280-6-63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descr="C:\Users\вика\Desktop\презентац\117\2-280-6-638.jpg"/>
                          <pic:cNvPicPr>
                            <a:picLocks noChangeAspect="1" noChangeArrowheads="1"/>
                          </pic:cNvPicPr>
                        </pic:nvPicPr>
                        <pic:blipFill>
                          <a:blip r:embed="rId17" cstate="print"/>
                          <a:srcRect l="6718" t="10023" r="2584" b="31675"/>
                          <a:stretch>
                            <a:fillRect/>
                          </a:stretch>
                        </pic:blipFill>
                        <pic:spPr bwMode="auto">
                          <a:xfrm>
                            <a:off x="0" y="0"/>
                            <a:ext cx="2625948" cy="1266073"/>
                          </a:xfrm>
                          <a:prstGeom prst="rect">
                            <a:avLst/>
                          </a:prstGeom>
                          <a:noFill/>
                          <a:ln w="9525">
                            <a:noFill/>
                            <a:miter lim="800000"/>
                            <a:headEnd/>
                            <a:tailEnd/>
                          </a:ln>
                        </pic:spPr>
                      </pic:pic>
                    </a:graphicData>
                  </a:graphic>
                </wp:inline>
              </w:drawing>
            </w:r>
          </w:p>
          <w:p w:rsidR="00D375E3" w:rsidRPr="004675E5" w:rsidRDefault="00D375E3" w:rsidP="00AA2698">
            <w:pPr>
              <w:spacing w:line="360" w:lineRule="auto"/>
              <w:contextualSpacing/>
              <w:rPr>
                <w:sz w:val="24"/>
                <w:szCs w:val="24"/>
              </w:rPr>
            </w:pPr>
          </w:p>
          <w:p w:rsidR="00D375E3" w:rsidRPr="004675E5" w:rsidRDefault="00D375E3" w:rsidP="00AA2698">
            <w:pPr>
              <w:spacing w:line="360" w:lineRule="auto"/>
              <w:contextualSpacing/>
              <w:rPr>
                <w:sz w:val="24"/>
                <w:szCs w:val="24"/>
              </w:rPr>
            </w:pPr>
          </w:p>
        </w:tc>
      </w:tr>
    </w:tbl>
    <w:p w:rsidR="00AA2698" w:rsidRDefault="00AA2698" w:rsidP="00AA2698">
      <w:pPr>
        <w:spacing w:line="360" w:lineRule="auto"/>
        <w:contextualSpacing/>
        <w:jc w:val="center"/>
        <w:rPr>
          <w:rFonts w:ascii="Times New Roman" w:hAnsi="Times New Roman"/>
          <w:sz w:val="28"/>
          <w:szCs w:val="28"/>
        </w:rPr>
      </w:pPr>
    </w:p>
    <w:p w:rsidR="00D375E3" w:rsidRPr="00FE5B0C" w:rsidRDefault="00D375E3" w:rsidP="00AA2698">
      <w:pPr>
        <w:spacing w:line="360" w:lineRule="auto"/>
        <w:contextualSpacing/>
        <w:jc w:val="center"/>
        <w:rPr>
          <w:rFonts w:ascii="Times New Roman" w:hAnsi="Times New Roman"/>
          <w:sz w:val="28"/>
          <w:szCs w:val="28"/>
        </w:rPr>
      </w:pPr>
      <w:r w:rsidRPr="00FE5B0C">
        <w:rPr>
          <w:rFonts w:ascii="Times New Roman" w:hAnsi="Times New Roman"/>
          <w:sz w:val="28"/>
          <w:szCs w:val="28"/>
        </w:rPr>
        <w:t>Фрагмент урока математики</w:t>
      </w:r>
    </w:p>
    <w:p w:rsidR="00D375E3" w:rsidRPr="00FE5B0C" w:rsidRDefault="00D375E3" w:rsidP="00AA2698">
      <w:pPr>
        <w:spacing w:line="360" w:lineRule="auto"/>
        <w:contextualSpacing/>
        <w:rPr>
          <w:rFonts w:ascii="Times New Roman" w:hAnsi="Times New Roman"/>
          <w:sz w:val="28"/>
          <w:szCs w:val="28"/>
        </w:rPr>
      </w:pPr>
      <w:r w:rsidRPr="00FE5B0C">
        <w:rPr>
          <w:rFonts w:ascii="Times New Roman" w:hAnsi="Times New Roman"/>
          <w:sz w:val="28"/>
          <w:szCs w:val="28"/>
        </w:rPr>
        <w:t>Класс 2</w:t>
      </w:r>
    </w:p>
    <w:p w:rsidR="00D375E3" w:rsidRPr="00FE5B0C" w:rsidRDefault="00D375E3" w:rsidP="00AA2698">
      <w:pPr>
        <w:spacing w:line="360" w:lineRule="auto"/>
        <w:contextualSpacing/>
        <w:rPr>
          <w:rFonts w:ascii="Times New Roman" w:hAnsi="Times New Roman"/>
          <w:sz w:val="28"/>
          <w:szCs w:val="28"/>
        </w:rPr>
      </w:pPr>
      <w:r w:rsidRPr="00FE5B0C">
        <w:rPr>
          <w:rFonts w:ascii="Times New Roman" w:hAnsi="Times New Roman"/>
          <w:sz w:val="28"/>
          <w:szCs w:val="28"/>
        </w:rPr>
        <w:t>Программа: УМК «Школа 2100»</w:t>
      </w:r>
    </w:p>
    <w:p w:rsidR="00D375E3" w:rsidRPr="00FE5B0C" w:rsidRDefault="00D375E3" w:rsidP="00AA2698">
      <w:pPr>
        <w:spacing w:line="360" w:lineRule="auto"/>
        <w:contextualSpacing/>
        <w:rPr>
          <w:rFonts w:ascii="Times New Roman" w:hAnsi="Times New Roman"/>
          <w:sz w:val="28"/>
          <w:szCs w:val="28"/>
        </w:rPr>
      </w:pPr>
      <w:r w:rsidRPr="00FE5B0C">
        <w:rPr>
          <w:rFonts w:ascii="Times New Roman" w:hAnsi="Times New Roman"/>
          <w:sz w:val="28"/>
          <w:szCs w:val="28"/>
        </w:rPr>
        <w:t>Тип урока: Открытие нового знания</w:t>
      </w:r>
    </w:p>
    <w:p w:rsidR="00D375E3" w:rsidRPr="00FE5B0C" w:rsidRDefault="00D375E3" w:rsidP="00AA2698">
      <w:pPr>
        <w:autoSpaceDE w:val="0"/>
        <w:autoSpaceDN w:val="0"/>
        <w:adjustRightInd w:val="0"/>
        <w:spacing w:line="360" w:lineRule="auto"/>
        <w:contextualSpacing/>
        <w:rPr>
          <w:rFonts w:ascii="Times New Roman" w:hAnsi="Times New Roman"/>
          <w:bCs/>
          <w:sz w:val="28"/>
          <w:szCs w:val="28"/>
        </w:rPr>
      </w:pPr>
      <w:r w:rsidRPr="00FE5B0C">
        <w:rPr>
          <w:rFonts w:ascii="Times New Roman" w:hAnsi="Times New Roman"/>
          <w:bCs/>
          <w:sz w:val="28"/>
          <w:szCs w:val="28"/>
        </w:rPr>
        <w:t xml:space="preserve">Тема: Умножение и деление на 10 </w:t>
      </w:r>
    </w:p>
    <w:p w:rsidR="00D375E3" w:rsidRPr="00FE5B0C" w:rsidRDefault="00D375E3" w:rsidP="00AA2698">
      <w:pPr>
        <w:autoSpaceDE w:val="0"/>
        <w:autoSpaceDN w:val="0"/>
        <w:adjustRightInd w:val="0"/>
        <w:spacing w:line="360" w:lineRule="auto"/>
        <w:contextualSpacing/>
        <w:rPr>
          <w:rFonts w:ascii="Times New Roman" w:hAnsi="Times New Roman"/>
          <w:sz w:val="28"/>
          <w:szCs w:val="28"/>
        </w:rPr>
      </w:pPr>
      <w:r w:rsidRPr="00FE5B0C">
        <w:rPr>
          <w:rFonts w:ascii="Times New Roman" w:hAnsi="Times New Roman"/>
          <w:bCs/>
          <w:sz w:val="28"/>
          <w:szCs w:val="28"/>
        </w:rPr>
        <w:t>Цели:</w:t>
      </w:r>
      <w:r w:rsidRPr="00FE5B0C">
        <w:rPr>
          <w:rFonts w:ascii="Times New Roman" w:hAnsi="Times New Roman"/>
          <w:sz w:val="28"/>
          <w:szCs w:val="28"/>
        </w:rPr>
        <w:t xml:space="preserve"> Познакомить детей с частным случаем умножения и деления.</w:t>
      </w:r>
    </w:p>
    <w:p w:rsidR="00D375E3" w:rsidRPr="00FE5B0C" w:rsidRDefault="00D375E3" w:rsidP="00AA2698">
      <w:pPr>
        <w:autoSpaceDE w:val="0"/>
        <w:autoSpaceDN w:val="0"/>
        <w:adjustRightInd w:val="0"/>
        <w:spacing w:line="360" w:lineRule="auto"/>
        <w:contextualSpacing/>
        <w:rPr>
          <w:rFonts w:ascii="Times New Roman" w:hAnsi="Times New Roman"/>
          <w:sz w:val="28"/>
          <w:szCs w:val="28"/>
        </w:rPr>
      </w:pPr>
      <w:r w:rsidRPr="00FE5B0C">
        <w:rPr>
          <w:rFonts w:ascii="Times New Roman" w:hAnsi="Times New Roman"/>
          <w:sz w:val="28"/>
          <w:szCs w:val="28"/>
        </w:rPr>
        <w:t>Задачи:</w:t>
      </w:r>
    </w:p>
    <w:p w:rsidR="00D375E3" w:rsidRPr="00FE5B0C" w:rsidRDefault="00D375E3" w:rsidP="00AA2698">
      <w:pPr>
        <w:autoSpaceDE w:val="0"/>
        <w:autoSpaceDN w:val="0"/>
        <w:adjustRightInd w:val="0"/>
        <w:spacing w:line="360" w:lineRule="auto"/>
        <w:contextualSpacing/>
        <w:rPr>
          <w:rFonts w:ascii="Times New Roman" w:hAnsi="Times New Roman"/>
          <w:sz w:val="28"/>
          <w:szCs w:val="28"/>
        </w:rPr>
      </w:pPr>
      <w:r w:rsidRPr="00FE5B0C">
        <w:rPr>
          <w:rFonts w:ascii="Times New Roman" w:hAnsi="Times New Roman"/>
          <w:sz w:val="28"/>
          <w:szCs w:val="28"/>
        </w:rPr>
        <w:t>1. Обучать умножению и делению на 10, познакомить с правилами деления и умножения на 10</w:t>
      </w:r>
    </w:p>
    <w:p w:rsidR="00D375E3" w:rsidRPr="00FE5B0C" w:rsidRDefault="00D375E3" w:rsidP="00AA2698">
      <w:pPr>
        <w:spacing w:line="360" w:lineRule="auto"/>
        <w:contextualSpacing/>
        <w:rPr>
          <w:rFonts w:ascii="Times New Roman" w:hAnsi="Times New Roman"/>
          <w:sz w:val="28"/>
          <w:szCs w:val="28"/>
        </w:rPr>
      </w:pPr>
      <w:r w:rsidRPr="00FE5B0C">
        <w:rPr>
          <w:rFonts w:ascii="Times New Roman" w:hAnsi="Times New Roman"/>
          <w:sz w:val="28"/>
          <w:szCs w:val="28"/>
        </w:rPr>
        <w:t>2. Развивать умения решать текстовые задачи.</w:t>
      </w:r>
    </w:p>
    <w:p w:rsidR="00D375E3" w:rsidRPr="00FE5B0C" w:rsidRDefault="00D375E3" w:rsidP="00AA2698">
      <w:pPr>
        <w:spacing w:before="100" w:beforeAutospacing="1" w:after="202" w:line="360" w:lineRule="auto"/>
        <w:contextualSpacing/>
        <w:rPr>
          <w:rFonts w:ascii="Times New Roman" w:eastAsia="Times New Roman" w:hAnsi="Times New Roman"/>
          <w:bCs/>
          <w:sz w:val="28"/>
          <w:szCs w:val="28"/>
          <w:lang w:eastAsia="ru-RU"/>
        </w:rPr>
      </w:pPr>
      <w:r w:rsidRPr="00FE5B0C">
        <w:rPr>
          <w:rFonts w:ascii="Times New Roman" w:hAnsi="Times New Roman"/>
          <w:bCs/>
          <w:sz w:val="28"/>
          <w:szCs w:val="28"/>
        </w:rPr>
        <w:t xml:space="preserve">3. </w:t>
      </w:r>
      <w:r w:rsidRPr="00FE5B0C">
        <w:rPr>
          <w:rFonts w:ascii="Times New Roman" w:eastAsia="Times New Roman" w:hAnsi="Times New Roman"/>
          <w:sz w:val="28"/>
          <w:szCs w:val="28"/>
          <w:lang w:eastAsia="ru-RU"/>
        </w:rPr>
        <w:t>Воспитывать интерес к предмету, чувство коммуникабельности.</w:t>
      </w:r>
      <w:r w:rsidR="00DD5B8C">
        <w:rPr>
          <w:rFonts w:ascii="Times New Roman" w:eastAsia="Times New Roman" w:hAnsi="Times New Roman"/>
          <w:bCs/>
          <w:sz w:val="28"/>
          <w:szCs w:val="28"/>
          <w:lang w:eastAsia="ru-RU"/>
        </w:rPr>
        <w:t xml:space="preserve"> </w:t>
      </w:r>
    </w:p>
    <w:p w:rsidR="00D375E3" w:rsidRPr="00FE5B0C" w:rsidRDefault="00D375E3" w:rsidP="00AA2698">
      <w:pPr>
        <w:spacing w:before="100" w:beforeAutospacing="1" w:after="202" w:line="360" w:lineRule="auto"/>
        <w:contextualSpacing/>
        <w:jc w:val="center"/>
        <w:rPr>
          <w:rFonts w:ascii="Times New Roman" w:eastAsia="Times New Roman" w:hAnsi="Times New Roman"/>
          <w:sz w:val="28"/>
          <w:szCs w:val="28"/>
          <w:lang w:eastAsia="ru-RU"/>
        </w:rPr>
      </w:pPr>
      <w:r w:rsidRPr="00FE5B0C">
        <w:rPr>
          <w:rFonts w:ascii="Times New Roman" w:eastAsia="Times New Roman" w:hAnsi="Times New Roman"/>
          <w:bCs/>
          <w:sz w:val="28"/>
          <w:szCs w:val="28"/>
          <w:lang w:eastAsia="ru-RU"/>
        </w:rPr>
        <w:t>Ход урока</w:t>
      </w:r>
    </w:p>
    <w:p w:rsidR="00D375E3" w:rsidRPr="00FE5B0C" w:rsidRDefault="00D375E3" w:rsidP="00AA2698">
      <w:pPr>
        <w:spacing w:line="360" w:lineRule="auto"/>
        <w:contextualSpacing/>
        <w:rPr>
          <w:rFonts w:ascii="Times New Roman" w:eastAsia="Times New Roman" w:hAnsi="Times New Roman"/>
          <w:bCs/>
          <w:sz w:val="28"/>
          <w:szCs w:val="28"/>
          <w:lang w:eastAsia="ru-RU"/>
        </w:rPr>
      </w:pPr>
      <w:r w:rsidRPr="00FE5B0C">
        <w:rPr>
          <w:rFonts w:ascii="Times New Roman" w:eastAsia="Times New Roman" w:hAnsi="Times New Roman"/>
          <w:bCs/>
          <w:sz w:val="28"/>
          <w:szCs w:val="28"/>
          <w:lang w:eastAsia="ru-RU"/>
        </w:rPr>
        <w:t>Название этапа: Актуализация знаний учащихся.</w:t>
      </w:r>
    </w:p>
    <w:p w:rsidR="00D375E3" w:rsidRPr="00FE5B0C" w:rsidRDefault="00D375E3" w:rsidP="00AA2698">
      <w:pPr>
        <w:spacing w:line="360" w:lineRule="auto"/>
        <w:contextualSpacing/>
        <w:rPr>
          <w:rFonts w:ascii="Times New Roman" w:hAnsi="Times New Roman"/>
          <w:sz w:val="28"/>
          <w:szCs w:val="28"/>
        </w:rPr>
      </w:pPr>
      <w:r w:rsidRPr="00FE5B0C">
        <w:rPr>
          <w:rFonts w:ascii="Times New Roman" w:hAnsi="Times New Roman"/>
          <w:sz w:val="28"/>
          <w:szCs w:val="28"/>
        </w:rPr>
        <w:t>Цель: Повторить ранее изученный материал, необходимый для изучения нового сведения</w:t>
      </w:r>
    </w:p>
    <w:p w:rsidR="00D375E3" w:rsidRPr="00FE5B0C" w:rsidRDefault="00D375E3" w:rsidP="00AA2698">
      <w:pPr>
        <w:spacing w:line="360" w:lineRule="auto"/>
        <w:contextualSpacing/>
        <w:rPr>
          <w:rFonts w:ascii="Times New Roman" w:hAnsi="Times New Roman"/>
          <w:sz w:val="28"/>
          <w:szCs w:val="28"/>
        </w:rPr>
      </w:pPr>
      <w:r w:rsidRPr="00FE5B0C">
        <w:rPr>
          <w:rFonts w:ascii="Times New Roman" w:hAnsi="Times New Roman"/>
          <w:sz w:val="28"/>
          <w:szCs w:val="28"/>
        </w:rPr>
        <w:t>Методы: словесный, наглядный</w:t>
      </w:r>
    </w:p>
    <w:p w:rsidR="00D375E3" w:rsidRDefault="00D375E3" w:rsidP="00AA2698">
      <w:pPr>
        <w:spacing w:line="360" w:lineRule="auto"/>
        <w:contextualSpacing/>
        <w:rPr>
          <w:rFonts w:ascii="Times New Roman" w:hAnsi="Times New Roman"/>
          <w:sz w:val="28"/>
          <w:szCs w:val="28"/>
        </w:rPr>
      </w:pPr>
      <w:r w:rsidRPr="00FE5B0C">
        <w:rPr>
          <w:rFonts w:ascii="Times New Roman" w:hAnsi="Times New Roman"/>
          <w:sz w:val="28"/>
          <w:szCs w:val="28"/>
        </w:rPr>
        <w:lastRenderedPageBreak/>
        <w:t>Приёмы: практический, работа с интерактивной доской</w:t>
      </w:r>
    </w:p>
    <w:p w:rsidR="00E56A36" w:rsidRDefault="00E56A36" w:rsidP="00AA2698">
      <w:pPr>
        <w:spacing w:line="360" w:lineRule="auto"/>
        <w:contextualSpacing/>
        <w:rPr>
          <w:rFonts w:ascii="Times New Roman" w:hAnsi="Times New Roman"/>
          <w:sz w:val="28"/>
          <w:szCs w:val="28"/>
        </w:rPr>
      </w:pPr>
      <w:r>
        <w:rPr>
          <w:rFonts w:ascii="Times New Roman" w:hAnsi="Times New Roman"/>
          <w:sz w:val="28"/>
          <w:szCs w:val="28"/>
        </w:rPr>
        <w:t>Время: 3 минуты</w:t>
      </w:r>
    </w:p>
    <w:tbl>
      <w:tblPr>
        <w:tblStyle w:val="ae"/>
        <w:tblW w:w="0" w:type="auto"/>
        <w:tblLook w:val="0000" w:firstRow="0" w:lastRow="0" w:firstColumn="0" w:lastColumn="0" w:noHBand="0" w:noVBand="0"/>
      </w:tblPr>
      <w:tblGrid>
        <w:gridCol w:w="3273"/>
        <w:gridCol w:w="1918"/>
        <w:gridCol w:w="6"/>
        <w:gridCol w:w="4374"/>
      </w:tblGrid>
      <w:tr w:rsidR="00D375E3" w:rsidRPr="004675E5" w:rsidTr="005B4C22">
        <w:trPr>
          <w:trHeight w:val="360"/>
        </w:trPr>
        <w:tc>
          <w:tcPr>
            <w:tcW w:w="3285" w:type="dxa"/>
          </w:tcPr>
          <w:p w:rsidR="00D375E3" w:rsidRPr="004675E5" w:rsidRDefault="00D375E3" w:rsidP="00AA2698">
            <w:pPr>
              <w:spacing w:line="360" w:lineRule="auto"/>
              <w:ind w:left="108"/>
              <w:contextualSpacing/>
              <w:rPr>
                <w:sz w:val="24"/>
                <w:szCs w:val="24"/>
              </w:rPr>
            </w:pPr>
            <w:r w:rsidRPr="004675E5">
              <w:rPr>
                <w:sz w:val="24"/>
                <w:szCs w:val="24"/>
              </w:rPr>
              <w:t>Деятельность учителя</w:t>
            </w:r>
          </w:p>
        </w:tc>
        <w:tc>
          <w:tcPr>
            <w:tcW w:w="1920" w:type="dxa"/>
          </w:tcPr>
          <w:p w:rsidR="00D375E3" w:rsidRPr="004675E5" w:rsidRDefault="00D375E3" w:rsidP="00AA2698">
            <w:pPr>
              <w:spacing w:line="360" w:lineRule="auto"/>
              <w:ind w:left="108"/>
              <w:contextualSpacing/>
              <w:rPr>
                <w:sz w:val="24"/>
                <w:szCs w:val="24"/>
              </w:rPr>
            </w:pPr>
            <w:r w:rsidRPr="004675E5">
              <w:rPr>
                <w:sz w:val="24"/>
                <w:szCs w:val="24"/>
              </w:rPr>
              <w:t>Деятельность учащихся</w:t>
            </w:r>
          </w:p>
        </w:tc>
        <w:tc>
          <w:tcPr>
            <w:tcW w:w="4366" w:type="dxa"/>
            <w:gridSpan w:val="2"/>
          </w:tcPr>
          <w:p w:rsidR="00D375E3" w:rsidRPr="004675E5" w:rsidRDefault="00D375E3" w:rsidP="00AA2698">
            <w:pPr>
              <w:spacing w:line="360" w:lineRule="auto"/>
              <w:ind w:left="108"/>
              <w:contextualSpacing/>
              <w:rPr>
                <w:sz w:val="24"/>
                <w:szCs w:val="24"/>
              </w:rPr>
            </w:pPr>
            <w:r w:rsidRPr="004675E5">
              <w:rPr>
                <w:sz w:val="24"/>
                <w:szCs w:val="24"/>
              </w:rPr>
              <w:t>Примечание</w:t>
            </w:r>
          </w:p>
        </w:tc>
      </w:tr>
      <w:tr w:rsidR="00D375E3" w:rsidRPr="004675E5" w:rsidTr="005B4C22">
        <w:tblPrEx>
          <w:tblLook w:val="04A0" w:firstRow="1" w:lastRow="0" w:firstColumn="1" w:lastColumn="0" w:noHBand="0" w:noVBand="1"/>
        </w:tblPrEx>
        <w:tc>
          <w:tcPr>
            <w:tcW w:w="3285" w:type="dxa"/>
            <w:tcBorders>
              <w:top w:val="single" w:sz="4" w:space="0" w:color="auto"/>
              <w:left w:val="single" w:sz="4" w:space="0" w:color="auto"/>
              <w:bottom w:val="single" w:sz="4" w:space="0" w:color="auto"/>
              <w:right w:val="single" w:sz="4" w:space="0" w:color="auto"/>
            </w:tcBorders>
            <w:hideMark/>
          </w:tcPr>
          <w:p w:rsidR="00D375E3" w:rsidRPr="004675E5" w:rsidRDefault="00D375E3" w:rsidP="00AA2698">
            <w:pPr>
              <w:spacing w:line="360" w:lineRule="auto"/>
              <w:contextualSpacing/>
              <w:rPr>
                <w:sz w:val="24"/>
                <w:szCs w:val="24"/>
              </w:rPr>
            </w:pPr>
            <w:r w:rsidRPr="004675E5">
              <w:rPr>
                <w:sz w:val="24"/>
                <w:szCs w:val="24"/>
              </w:rPr>
              <w:t>Индивидуальная работа по карточкам</w:t>
            </w:r>
          </w:p>
          <w:p w:rsidR="00D375E3" w:rsidRPr="004675E5" w:rsidRDefault="00D375E3" w:rsidP="00AA2698">
            <w:pPr>
              <w:spacing w:before="100" w:beforeAutospacing="1" w:after="100" w:afterAutospacing="1" w:line="360" w:lineRule="auto"/>
              <w:contextualSpacing/>
              <w:rPr>
                <w:sz w:val="24"/>
                <w:szCs w:val="24"/>
              </w:rPr>
            </w:pPr>
            <w:r w:rsidRPr="004675E5">
              <w:rPr>
                <w:sz w:val="24"/>
                <w:szCs w:val="24"/>
              </w:rPr>
              <w:t>Найди соответствие между выражением и значением выражения:</w:t>
            </w:r>
          </w:p>
          <w:p w:rsidR="00D375E3" w:rsidRPr="004675E5" w:rsidRDefault="00D375E3" w:rsidP="00AA2698">
            <w:pPr>
              <w:autoSpaceDE w:val="0"/>
              <w:autoSpaceDN w:val="0"/>
              <w:adjustRightInd w:val="0"/>
              <w:spacing w:line="360" w:lineRule="auto"/>
              <w:contextualSpacing/>
              <w:rPr>
                <w:color w:val="000000"/>
                <w:sz w:val="24"/>
                <w:szCs w:val="24"/>
              </w:rPr>
            </w:pPr>
            <w:r w:rsidRPr="004675E5">
              <w:rPr>
                <w:sz w:val="24"/>
                <w:szCs w:val="24"/>
              </w:rPr>
              <w:t xml:space="preserve">5 </w:t>
            </w:r>
            <w:r w:rsidRPr="004675E5">
              <w:rPr>
                <w:color w:val="000000"/>
                <w:sz w:val="24"/>
                <w:szCs w:val="24"/>
              </w:rPr>
              <w:t xml:space="preserve">× 3           12                                                        </w:t>
            </w:r>
          </w:p>
          <w:p w:rsidR="00D375E3" w:rsidRPr="004675E5" w:rsidRDefault="00D375E3" w:rsidP="00AA2698">
            <w:pPr>
              <w:tabs>
                <w:tab w:val="left" w:pos="3405"/>
              </w:tabs>
              <w:autoSpaceDE w:val="0"/>
              <w:autoSpaceDN w:val="0"/>
              <w:adjustRightInd w:val="0"/>
              <w:spacing w:line="360" w:lineRule="auto"/>
              <w:contextualSpacing/>
              <w:rPr>
                <w:sz w:val="24"/>
                <w:szCs w:val="24"/>
              </w:rPr>
            </w:pPr>
            <w:r w:rsidRPr="004675E5">
              <w:rPr>
                <w:sz w:val="24"/>
                <w:szCs w:val="24"/>
              </w:rPr>
              <w:t xml:space="preserve">15 × 2       </w:t>
            </w:r>
            <w:r w:rsidR="00946D75" w:rsidRPr="004675E5">
              <w:rPr>
                <w:sz w:val="24"/>
                <w:szCs w:val="24"/>
              </w:rPr>
              <w:t xml:space="preserve">    15</w:t>
            </w:r>
            <w:r w:rsidRPr="004675E5">
              <w:rPr>
                <w:sz w:val="24"/>
                <w:szCs w:val="24"/>
              </w:rPr>
              <w:t xml:space="preserve">                      </w:t>
            </w:r>
            <w:r w:rsidR="00946D75" w:rsidRPr="004675E5">
              <w:rPr>
                <w:sz w:val="24"/>
                <w:szCs w:val="24"/>
              </w:rPr>
              <w:t xml:space="preserve">            6 × 5           </w:t>
            </w:r>
            <w:r w:rsidRPr="004675E5">
              <w:rPr>
                <w:sz w:val="24"/>
                <w:szCs w:val="24"/>
              </w:rPr>
              <w:t xml:space="preserve">  </w:t>
            </w:r>
            <w:r w:rsidR="00946D75" w:rsidRPr="004675E5">
              <w:rPr>
                <w:sz w:val="24"/>
                <w:szCs w:val="24"/>
              </w:rPr>
              <w:t>30</w:t>
            </w:r>
            <w:r w:rsidRPr="004675E5">
              <w:rPr>
                <w:sz w:val="24"/>
                <w:szCs w:val="24"/>
              </w:rPr>
              <w:t xml:space="preserve">                           </w:t>
            </w:r>
          </w:p>
          <w:p w:rsidR="00D375E3" w:rsidRPr="004675E5" w:rsidRDefault="00946D75" w:rsidP="00AA2698">
            <w:pPr>
              <w:tabs>
                <w:tab w:val="left" w:pos="3405"/>
              </w:tabs>
              <w:autoSpaceDE w:val="0"/>
              <w:autoSpaceDN w:val="0"/>
              <w:adjustRightInd w:val="0"/>
              <w:spacing w:line="360" w:lineRule="auto"/>
              <w:contextualSpacing/>
              <w:rPr>
                <w:sz w:val="24"/>
                <w:szCs w:val="24"/>
              </w:rPr>
            </w:pPr>
            <w:r w:rsidRPr="004675E5">
              <w:rPr>
                <w:sz w:val="24"/>
                <w:szCs w:val="24"/>
              </w:rPr>
              <w:t>7 × 4            25</w:t>
            </w:r>
            <w:r w:rsidR="00D375E3" w:rsidRPr="004675E5">
              <w:rPr>
                <w:sz w:val="24"/>
                <w:szCs w:val="24"/>
              </w:rPr>
              <w:t xml:space="preserve">                                 </w:t>
            </w:r>
          </w:p>
          <w:p w:rsidR="00D375E3" w:rsidRPr="004675E5" w:rsidRDefault="00D375E3" w:rsidP="00AA2698">
            <w:pPr>
              <w:tabs>
                <w:tab w:val="left" w:pos="2520"/>
              </w:tabs>
              <w:autoSpaceDE w:val="0"/>
              <w:autoSpaceDN w:val="0"/>
              <w:adjustRightInd w:val="0"/>
              <w:spacing w:line="360" w:lineRule="auto"/>
              <w:contextualSpacing/>
              <w:rPr>
                <w:sz w:val="24"/>
                <w:szCs w:val="24"/>
              </w:rPr>
            </w:pPr>
            <w:r w:rsidRPr="004675E5">
              <w:rPr>
                <w:sz w:val="24"/>
                <w:szCs w:val="24"/>
              </w:rPr>
              <w:t xml:space="preserve">44 × 2         </w:t>
            </w:r>
            <w:r w:rsidR="00946D75" w:rsidRPr="004675E5">
              <w:rPr>
                <w:sz w:val="24"/>
                <w:szCs w:val="24"/>
              </w:rPr>
              <w:t>28</w:t>
            </w:r>
          </w:p>
        </w:tc>
        <w:tc>
          <w:tcPr>
            <w:tcW w:w="1926" w:type="dxa"/>
            <w:gridSpan w:val="2"/>
            <w:tcBorders>
              <w:top w:val="single" w:sz="4" w:space="0" w:color="auto"/>
              <w:left w:val="single" w:sz="4" w:space="0" w:color="auto"/>
              <w:bottom w:val="single" w:sz="4" w:space="0" w:color="auto"/>
              <w:right w:val="single" w:sz="4" w:space="0" w:color="auto"/>
            </w:tcBorders>
          </w:tcPr>
          <w:p w:rsidR="00D375E3" w:rsidRPr="004675E5" w:rsidRDefault="00D375E3" w:rsidP="00AA2698">
            <w:pPr>
              <w:spacing w:line="360" w:lineRule="auto"/>
              <w:contextualSpacing/>
              <w:rPr>
                <w:sz w:val="24"/>
                <w:szCs w:val="24"/>
              </w:rPr>
            </w:pPr>
            <w:r w:rsidRPr="004675E5">
              <w:rPr>
                <w:sz w:val="24"/>
                <w:szCs w:val="24"/>
              </w:rPr>
              <w:t>Работают по карточкам</w:t>
            </w:r>
          </w:p>
          <w:p w:rsidR="00D375E3" w:rsidRPr="004675E5" w:rsidRDefault="00D375E3" w:rsidP="00AA2698">
            <w:pPr>
              <w:spacing w:line="360" w:lineRule="auto"/>
              <w:contextualSpacing/>
              <w:rPr>
                <w:sz w:val="24"/>
                <w:szCs w:val="24"/>
              </w:rPr>
            </w:pPr>
          </w:p>
          <w:p w:rsidR="00D375E3" w:rsidRPr="004675E5" w:rsidRDefault="00D375E3" w:rsidP="00AA2698">
            <w:pPr>
              <w:spacing w:line="360" w:lineRule="auto"/>
              <w:contextualSpacing/>
              <w:rPr>
                <w:sz w:val="24"/>
                <w:szCs w:val="24"/>
              </w:rPr>
            </w:pPr>
          </w:p>
          <w:p w:rsidR="00AA2698" w:rsidRPr="004675E5" w:rsidRDefault="00AA2698" w:rsidP="00AA2698">
            <w:pPr>
              <w:spacing w:line="360" w:lineRule="auto"/>
              <w:contextualSpacing/>
              <w:rPr>
                <w:sz w:val="24"/>
                <w:szCs w:val="24"/>
              </w:rPr>
            </w:pPr>
          </w:p>
          <w:p w:rsidR="00946D75" w:rsidRPr="004675E5" w:rsidRDefault="00D375E3" w:rsidP="00AA2698">
            <w:pPr>
              <w:spacing w:line="360" w:lineRule="auto"/>
              <w:contextualSpacing/>
              <w:rPr>
                <w:sz w:val="24"/>
                <w:szCs w:val="24"/>
              </w:rPr>
            </w:pPr>
            <w:r w:rsidRPr="004675E5">
              <w:rPr>
                <w:sz w:val="24"/>
                <w:szCs w:val="24"/>
              </w:rPr>
              <w:t>Один ученик выходит к доске и стрелочкой устанавливает соответствия</w:t>
            </w:r>
          </w:p>
        </w:tc>
        <w:tc>
          <w:tcPr>
            <w:tcW w:w="4360" w:type="dxa"/>
            <w:tcBorders>
              <w:top w:val="single" w:sz="4" w:space="0" w:color="auto"/>
              <w:left w:val="single" w:sz="4" w:space="0" w:color="auto"/>
              <w:bottom w:val="single" w:sz="4" w:space="0" w:color="auto"/>
              <w:right w:val="single" w:sz="4" w:space="0" w:color="auto"/>
            </w:tcBorders>
          </w:tcPr>
          <w:p w:rsidR="00946D75" w:rsidRPr="004675E5" w:rsidRDefault="00946D75" w:rsidP="00AA2698">
            <w:pPr>
              <w:spacing w:line="360" w:lineRule="auto"/>
              <w:contextualSpacing/>
              <w:rPr>
                <w:sz w:val="24"/>
                <w:szCs w:val="24"/>
              </w:rPr>
            </w:pPr>
          </w:p>
          <w:p w:rsidR="00D375E3" w:rsidRPr="004675E5" w:rsidRDefault="00D375E3" w:rsidP="00AA2698">
            <w:pPr>
              <w:spacing w:line="360" w:lineRule="auto"/>
              <w:contextualSpacing/>
              <w:rPr>
                <w:sz w:val="24"/>
                <w:szCs w:val="24"/>
              </w:rPr>
            </w:pPr>
            <w:r w:rsidRPr="004675E5">
              <w:rPr>
                <w:rFonts w:asciiTheme="minorHAnsi" w:eastAsiaTheme="minorHAnsi" w:hAnsiTheme="minorHAnsi" w:cstheme="minorBidi"/>
                <w:sz w:val="24"/>
                <w:szCs w:val="24"/>
                <w:lang w:eastAsia="en-US"/>
              </w:rPr>
              <w:object w:dxaOrig="7156" w:dyaOrig="5398">
                <v:shape id="_x0000_i1027" type="#_x0000_t75" style="width:207.75pt;height:156pt" o:ole="">
                  <v:imagedata r:id="rId18" o:title=""/>
                </v:shape>
                <o:OLEObject Type="Embed" ProgID="PowerPoint.Slide.12" ShapeID="_x0000_i1027" DrawAspect="Content" ObjectID="_1637931732" r:id="rId19"/>
              </w:object>
            </w:r>
          </w:p>
        </w:tc>
      </w:tr>
    </w:tbl>
    <w:p w:rsidR="00946D75" w:rsidRDefault="00946D75" w:rsidP="00AA2698">
      <w:pPr>
        <w:spacing w:line="360" w:lineRule="auto"/>
        <w:contextualSpacing/>
        <w:rPr>
          <w:rFonts w:ascii="Times New Roman" w:hAnsi="Times New Roman"/>
          <w:sz w:val="28"/>
          <w:szCs w:val="28"/>
        </w:rPr>
      </w:pPr>
    </w:p>
    <w:p w:rsidR="00D375E3" w:rsidRPr="00FE5B0C" w:rsidRDefault="00D375E3" w:rsidP="00AA2698">
      <w:pPr>
        <w:spacing w:line="360" w:lineRule="auto"/>
        <w:contextualSpacing/>
        <w:rPr>
          <w:rFonts w:ascii="Times New Roman" w:hAnsi="Times New Roman"/>
          <w:sz w:val="28"/>
          <w:szCs w:val="28"/>
        </w:rPr>
      </w:pPr>
      <w:r w:rsidRPr="00FE5B0C">
        <w:rPr>
          <w:rFonts w:ascii="Times New Roman" w:hAnsi="Times New Roman"/>
          <w:sz w:val="28"/>
          <w:szCs w:val="28"/>
        </w:rPr>
        <w:t>Название этапа: Первичное закрепление</w:t>
      </w:r>
    </w:p>
    <w:p w:rsidR="00D375E3" w:rsidRPr="00FE5B0C" w:rsidRDefault="00D375E3" w:rsidP="00AA2698">
      <w:pPr>
        <w:spacing w:line="360" w:lineRule="auto"/>
        <w:contextualSpacing/>
        <w:rPr>
          <w:rFonts w:ascii="Times New Roman" w:hAnsi="Times New Roman"/>
          <w:sz w:val="28"/>
          <w:szCs w:val="28"/>
        </w:rPr>
      </w:pPr>
      <w:r w:rsidRPr="00FE5B0C">
        <w:rPr>
          <w:rFonts w:ascii="Times New Roman" w:hAnsi="Times New Roman"/>
          <w:sz w:val="28"/>
          <w:szCs w:val="28"/>
        </w:rPr>
        <w:t>Цель: закрепить полученные знания</w:t>
      </w:r>
    </w:p>
    <w:p w:rsidR="00D375E3" w:rsidRPr="00FE5B0C" w:rsidRDefault="00D375E3" w:rsidP="00AA2698">
      <w:pPr>
        <w:spacing w:line="360" w:lineRule="auto"/>
        <w:contextualSpacing/>
        <w:rPr>
          <w:rFonts w:ascii="Times New Roman" w:hAnsi="Times New Roman"/>
          <w:sz w:val="28"/>
          <w:szCs w:val="28"/>
        </w:rPr>
      </w:pPr>
      <w:r w:rsidRPr="00FE5B0C">
        <w:rPr>
          <w:rFonts w:ascii="Times New Roman" w:hAnsi="Times New Roman"/>
          <w:sz w:val="28"/>
          <w:szCs w:val="28"/>
        </w:rPr>
        <w:t>Методы: словесный, наглядный</w:t>
      </w:r>
    </w:p>
    <w:p w:rsidR="00D375E3" w:rsidRDefault="00D375E3" w:rsidP="00AA2698">
      <w:pPr>
        <w:spacing w:line="360" w:lineRule="auto"/>
        <w:contextualSpacing/>
        <w:rPr>
          <w:rFonts w:ascii="Times New Roman" w:hAnsi="Times New Roman"/>
          <w:sz w:val="28"/>
          <w:szCs w:val="28"/>
        </w:rPr>
      </w:pPr>
      <w:r w:rsidRPr="00FE5B0C">
        <w:rPr>
          <w:rFonts w:ascii="Times New Roman" w:hAnsi="Times New Roman"/>
          <w:sz w:val="28"/>
          <w:szCs w:val="28"/>
        </w:rPr>
        <w:t>Приёмы: работа по учебнику, работа с интерактивной доской</w:t>
      </w:r>
    </w:p>
    <w:p w:rsidR="00E56A36" w:rsidRPr="00FE5B0C" w:rsidRDefault="00E56A36" w:rsidP="00AA2698">
      <w:pPr>
        <w:spacing w:line="360" w:lineRule="auto"/>
        <w:contextualSpacing/>
        <w:rPr>
          <w:rFonts w:ascii="Times New Roman" w:hAnsi="Times New Roman"/>
          <w:sz w:val="28"/>
          <w:szCs w:val="28"/>
        </w:rPr>
      </w:pPr>
      <w:r>
        <w:rPr>
          <w:rFonts w:ascii="Times New Roman" w:hAnsi="Times New Roman"/>
          <w:sz w:val="28"/>
          <w:szCs w:val="28"/>
        </w:rPr>
        <w:t>Время: 8 минут</w:t>
      </w:r>
    </w:p>
    <w:tbl>
      <w:tblPr>
        <w:tblStyle w:val="ae"/>
        <w:tblW w:w="5000" w:type="pct"/>
        <w:tblLayout w:type="fixed"/>
        <w:tblLook w:val="04A0" w:firstRow="1" w:lastRow="0" w:firstColumn="1" w:lastColumn="0" w:noHBand="0" w:noVBand="1"/>
      </w:tblPr>
      <w:tblGrid>
        <w:gridCol w:w="3078"/>
        <w:gridCol w:w="2132"/>
        <w:gridCol w:w="4361"/>
      </w:tblGrid>
      <w:tr w:rsidR="00D375E3" w:rsidRPr="004675E5" w:rsidTr="005B4C22">
        <w:tc>
          <w:tcPr>
            <w:tcW w:w="1608" w:type="pct"/>
            <w:tcBorders>
              <w:top w:val="single" w:sz="4" w:space="0" w:color="auto"/>
              <w:left w:val="single" w:sz="4" w:space="0" w:color="auto"/>
              <w:bottom w:val="single" w:sz="4" w:space="0" w:color="auto"/>
              <w:right w:val="single" w:sz="4" w:space="0" w:color="auto"/>
            </w:tcBorders>
          </w:tcPr>
          <w:p w:rsidR="00D375E3" w:rsidRPr="004675E5" w:rsidRDefault="00D375E3" w:rsidP="00AA2698">
            <w:pPr>
              <w:spacing w:before="100" w:beforeAutospacing="1" w:after="202" w:line="360" w:lineRule="auto"/>
              <w:contextualSpacing/>
              <w:rPr>
                <w:sz w:val="24"/>
                <w:szCs w:val="24"/>
              </w:rPr>
            </w:pPr>
            <w:r w:rsidRPr="004675E5">
              <w:rPr>
                <w:sz w:val="24"/>
                <w:szCs w:val="24"/>
              </w:rPr>
              <w:t>А теперь поработаем у доски, выполним упражнение №6 стр. 63  с проговариванием алгоритма.</w:t>
            </w:r>
          </w:p>
          <w:p w:rsidR="00D375E3" w:rsidRPr="004675E5" w:rsidRDefault="00D375E3" w:rsidP="00AA2698">
            <w:pPr>
              <w:spacing w:before="100" w:beforeAutospacing="1" w:after="202" w:line="360" w:lineRule="auto"/>
              <w:contextualSpacing/>
              <w:rPr>
                <w:sz w:val="24"/>
                <w:szCs w:val="24"/>
              </w:rPr>
            </w:pPr>
            <w:r w:rsidRPr="004675E5">
              <w:rPr>
                <w:sz w:val="24"/>
                <w:szCs w:val="24"/>
              </w:rPr>
              <w:t>Два ученика к доске.</w:t>
            </w:r>
            <w:r w:rsidR="009D7756" w:rsidRPr="004675E5">
              <w:rPr>
                <w:sz w:val="24"/>
                <w:szCs w:val="24"/>
              </w:rPr>
              <w:t xml:space="preserve"> О</w:t>
            </w:r>
            <w:r w:rsidRPr="004675E5">
              <w:rPr>
                <w:sz w:val="24"/>
                <w:szCs w:val="24"/>
              </w:rPr>
              <w:t>стальные выполняют в тетради.</w:t>
            </w:r>
          </w:p>
          <w:p w:rsidR="00D375E3" w:rsidRPr="004675E5" w:rsidRDefault="00D375E3" w:rsidP="00AA2698">
            <w:pPr>
              <w:spacing w:before="100" w:beforeAutospacing="1" w:after="202" w:line="360" w:lineRule="auto"/>
              <w:contextualSpacing/>
              <w:rPr>
                <w:sz w:val="24"/>
                <w:szCs w:val="24"/>
              </w:rPr>
            </w:pPr>
            <w:r w:rsidRPr="004675E5">
              <w:rPr>
                <w:sz w:val="24"/>
                <w:szCs w:val="24"/>
              </w:rPr>
              <w:t>Найдите значения выражений</w:t>
            </w:r>
          </w:p>
          <w:p w:rsidR="00D375E3" w:rsidRPr="004675E5" w:rsidRDefault="00D375E3" w:rsidP="00AA2698">
            <w:pPr>
              <w:spacing w:before="100" w:beforeAutospacing="1" w:after="202" w:line="360" w:lineRule="auto"/>
              <w:contextualSpacing/>
              <w:rPr>
                <w:sz w:val="24"/>
                <w:szCs w:val="24"/>
              </w:rPr>
            </w:pPr>
            <w:r w:rsidRPr="004675E5">
              <w:rPr>
                <w:sz w:val="24"/>
                <w:szCs w:val="24"/>
              </w:rPr>
              <w:t xml:space="preserve">8*10=80      10*6=60   10*3=30    7*10=70 </w:t>
            </w:r>
          </w:p>
          <w:p w:rsidR="00D375E3" w:rsidRPr="004675E5" w:rsidRDefault="00D375E3" w:rsidP="00AA2698">
            <w:pPr>
              <w:spacing w:before="100" w:beforeAutospacing="1" w:after="202" w:line="360" w:lineRule="auto"/>
              <w:contextualSpacing/>
              <w:rPr>
                <w:sz w:val="24"/>
                <w:szCs w:val="24"/>
              </w:rPr>
            </w:pPr>
            <w:r w:rsidRPr="004675E5">
              <w:rPr>
                <w:sz w:val="24"/>
                <w:szCs w:val="24"/>
              </w:rPr>
              <w:t xml:space="preserve">50:5=10       60:10=6    </w:t>
            </w:r>
            <w:r w:rsidRPr="004675E5">
              <w:rPr>
                <w:sz w:val="24"/>
                <w:szCs w:val="24"/>
              </w:rPr>
              <w:lastRenderedPageBreak/>
              <w:t>70:10=7     80:8=10</w:t>
            </w:r>
          </w:p>
          <w:p w:rsidR="00D375E3" w:rsidRPr="004675E5" w:rsidRDefault="00D375E3" w:rsidP="00AA2698">
            <w:pPr>
              <w:spacing w:line="360" w:lineRule="auto"/>
              <w:contextualSpacing/>
              <w:rPr>
                <w:sz w:val="24"/>
                <w:szCs w:val="24"/>
              </w:rPr>
            </w:pPr>
            <w:r w:rsidRPr="004675E5">
              <w:rPr>
                <w:sz w:val="24"/>
                <w:szCs w:val="24"/>
              </w:rPr>
              <w:t>Проверим и оценим себя</w:t>
            </w:r>
          </w:p>
        </w:tc>
        <w:tc>
          <w:tcPr>
            <w:tcW w:w="1114" w:type="pct"/>
            <w:tcBorders>
              <w:top w:val="single" w:sz="4" w:space="0" w:color="auto"/>
              <w:left w:val="single" w:sz="4" w:space="0" w:color="auto"/>
              <w:bottom w:val="single" w:sz="4" w:space="0" w:color="auto"/>
              <w:right w:val="single" w:sz="4" w:space="0" w:color="auto"/>
            </w:tcBorders>
          </w:tcPr>
          <w:p w:rsidR="00D375E3" w:rsidRPr="004675E5" w:rsidRDefault="00D375E3" w:rsidP="00AA2698">
            <w:pPr>
              <w:spacing w:line="360" w:lineRule="auto"/>
              <w:contextualSpacing/>
              <w:rPr>
                <w:sz w:val="24"/>
                <w:szCs w:val="24"/>
              </w:rPr>
            </w:pPr>
          </w:p>
          <w:p w:rsidR="00D375E3" w:rsidRPr="004675E5" w:rsidRDefault="00D375E3" w:rsidP="00AA2698">
            <w:pPr>
              <w:spacing w:line="360" w:lineRule="auto"/>
              <w:contextualSpacing/>
              <w:rPr>
                <w:sz w:val="24"/>
                <w:szCs w:val="24"/>
              </w:rPr>
            </w:pPr>
          </w:p>
          <w:p w:rsidR="00D375E3" w:rsidRPr="004675E5" w:rsidRDefault="00D375E3" w:rsidP="00AA2698">
            <w:pPr>
              <w:spacing w:line="360" w:lineRule="auto"/>
              <w:contextualSpacing/>
              <w:rPr>
                <w:sz w:val="24"/>
                <w:szCs w:val="24"/>
              </w:rPr>
            </w:pPr>
            <w:r w:rsidRPr="004675E5">
              <w:rPr>
                <w:sz w:val="24"/>
                <w:szCs w:val="24"/>
              </w:rPr>
              <w:t xml:space="preserve">2 ученика выполняют задание на интерактивной доске </w:t>
            </w:r>
          </w:p>
          <w:p w:rsidR="00D375E3" w:rsidRPr="004675E5" w:rsidRDefault="00D375E3" w:rsidP="00AA2698">
            <w:pPr>
              <w:spacing w:line="360" w:lineRule="auto"/>
              <w:contextualSpacing/>
              <w:rPr>
                <w:sz w:val="24"/>
                <w:szCs w:val="24"/>
              </w:rPr>
            </w:pPr>
          </w:p>
          <w:p w:rsidR="00D375E3" w:rsidRPr="004675E5" w:rsidRDefault="00D375E3" w:rsidP="00AA2698">
            <w:pPr>
              <w:spacing w:line="360" w:lineRule="auto"/>
              <w:contextualSpacing/>
              <w:rPr>
                <w:sz w:val="24"/>
                <w:szCs w:val="24"/>
              </w:rPr>
            </w:pPr>
          </w:p>
          <w:p w:rsidR="00D375E3" w:rsidRPr="004675E5" w:rsidRDefault="00D375E3" w:rsidP="00AA2698">
            <w:pPr>
              <w:spacing w:line="360" w:lineRule="auto"/>
              <w:contextualSpacing/>
              <w:rPr>
                <w:sz w:val="24"/>
                <w:szCs w:val="24"/>
              </w:rPr>
            </w:pPr>
          </w:p>
          <w:p w:rsidR="00D375E3" w:rsidRPr="004675E5" w:rsidRDefault="00D375E3" w:rsidP="00AA2698">
            <w:pPr>
              <w:spacing w:line="360" w:lineRule="auto"/>
              <w:contextualSpacing/>
              <w:rPr>
                <w:sz w:val="24"/>
                <w:szCs w:val="24"/>
              </w:rPr>
            </w:pPr>
          </w:p>
          <w:p w:rsidR="00D375E3" w:rsidRPr="004675E5" w:rsidRDefault="00D375E3" w:rsidP="00AA2698">
            <w:pPr>
              <w:spacing w:line="360" w:lineRule="auto"/>
              <w:contextualSpacing/>
              <w:rPr>
                <w:sz w:val="24"/>
                <w:szCs w:val="24"/>
              </w:rPr>
            </w:pPr>
          </w:p>
          <w:p w:rsidR="00D375E3" w:rsidRPr="004675E5" w:rsidRDefault="00D375E3" w:rsidP="00AA2698">
            <w:pPr>
              <w:spacing w:line="360" w:lineRule="auto"/>
              <w:contextualSpacing/>
              <w:rPr>
                <w:sz w:val="24"/>
                <w:szCs w:val="24"/>
              </w:rPr>
            </w:pPr>
          </w:p>
          <w:p w:rsidR="00D375E3" w:rsidRPr="004675E5" w:rsidRDefault="00D375E3" w:rsidP="00AA2698">
            <w:pPr>
              <w:spacing w:line="360" w:lineRule="auto"/>
              <w:contextualSpacing/>
              <w:rPr>
                <w:sz w:val="24"/>
                <w:szCs w:val="24"/>
              </w:rPr>
            </w:pPr>
            <w:r w:rsidRPr="004675E5">
              <w:rPr>
                <w:sz w:val="24"/>
                <w:szCs w:val="24"/>
              </w:rPr>
              <w:lastRenderedPageBreak/>
              <w:t>Проверяют и оценивают</w:t>
            </w:r>
          </w:p>
        </w:tc>
        <w:tc>
          <w:tcPr>
            <w:tcW w:w="2278" w:type="pct"/>
            <w:tcBorders>
              <w:top w:val="single" w:sz="4" w:space="0" w:color="auto"/>
              <w:left w:val="single" w:sz="4" w:space="0" w:color="auto"/>
              <w:bottom w:val="single" w:sz="4" w:space="0" w:color="auto"/>
              <w:right w:val="single" w:sz="4" w:space="0" w:color="auto"/>
            </w:tcBorders>
          </w:tcPr>
          <w:p w:rsidR="00D375E3" w:rsidRPr="004675E5" w:rsidRDefault="00D375E3" w:rsidP="00AA2698">
            <w:pPr>
              <w:spacing w:line="360" w:lineRule="auto"/>
              <w:contextualSpacing/>
              <w:rPr>
                <w:sz w:val="24"/>
                <w:szCs w:val="24"/>
              </w:rPr>
            </w:pPr>
          </w:p>
          <w:p w:rsidR="00D375E3" w:rsidRPr="004675E5" w:rsidRDefault="00D375E3" w:rsidP="00AA2698">
            <w:pPr>
              <w:spacing w:line="360" w:lineRule="auto"/>
              <w:contextualSpacing/>
              <w:rPr>
                <w:sz w:val="24"/>
                <w:szCs w:val="24"/>
              </w:rPr>
            </w:pPr>
            <w:r w:rsidRPr="004675E5">
              <w:rPr>
                <w:noProof/>
                <w:sz w:val="24"/>
                <w:szCs w:val="24"/>
              </w:rPr>
              <w:drawing>
                <wp:inline distT="0" distB="0" distL="0" distR="0">
                  <wp:extent cx="2692252" cy="1955158"/>
                  <wp:effectExtent l="19050" t="0" r="0" b="0"/>
                  <wp:docPr id="17" name="Рисунок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0" cstate="print"/>
                          <a:srcRect t="6630" r="2787" b="8287"/>
                          <a:stretch>
                            <a:fillRect/>
                          </a:stretch>
                        </pic:blipFill>
                        <pic:spPr bwMode="auto">
                          <a:xfrm>
                            <a:off x="0" y="0"/>
                            <a:ext cx="2697725" cy="1959133"/>
                          </a:xfrm>
                          <a:prstGeom prst="rect">
                            <a:avLst/>
                          </a:prstGeom>
                          <a:noFill/>
                        </pic:spPr>
                      </pic:pic>
                    </a:graphicData>
                  </a:graphic>
                </wp:inline>
              </w:drawing>
            </w:r>
          </w:p>
          <w:p w:rsidR="00D375E3" w:rsidRPr="004675E5" w:rsidRDefault="00D375E3" w:rsidP="00AA2698">
            <w:pPr>
              <w:spacing w:line="360" w:lineRule="auto"/>
              <w:contextualSpacing/>
              <w:rPr>
                <w:sz w:val="24"/>
                <w:szCs w:val="24"/>
              </w:rPr>
            </w:pPr>
          </w:p>
          <w:p w:rsidR="00D375E3" w:rsidRPr="004675E5" w:rsidRDefault="00D375E3" w:rsidP="00AA2698">
            <w:pPr>
              <w:spacing w:line="360" w:lineRule="auto"/>
              <w:contextualSpacing/>
              <w:rPr>
                <w:sz w:val="24"/>
                <w:szCs w:val="24"/>
              </w:rPr>
            </w:pPr>
          </w:p>
        </w:tc>
      </w:tr>
    </w:tbl>
    <w:p w:rsidR="00E56A36" w:rsidRDefault="00E56A36" w:rsidP="00AA2698">
      <w:pPr>
        <w:spacing w:line="360" w:lineRule="auto"/>
        <w:contextualSpacing/>
        <w:rPr>
          <w:rFonts w:ascii="Times New Roman" w:hAnsi="Times New Roman"/>
          <w:sz w:val="28"/>
          <w:szCs w:val="28"/>
        </w:rPr>
      </w:pPr>
    </w:p>
    <w:p w:rsidR="00D375E3" w:rsidRPr="00FE5B0C" w:rsidRDefault="00D375E3" w:rsidP="00AA2698">
      <w:pPr>
        <w:spacing w:line="360" w:lineRule="auto"/>
        <w:contextualSpacing/>
        <w:rPr>
          <w:rFonts w:ascii="Times New Roman" w:hAnsi="Times New Roman"/>
          <w:sz w:val="28"/>
          <w:szCs w:val="28"/>
        </w:rPr>
      </w:pPr>
      <w:r w:rsidRPr="00FE5B0C">
        <w:rPr>
          <w:rFonts w:ascii="Times New Roman" w:hAnsi="Times New Roman"/>
          <w:sz w:val="28"/>
          <w:szCs w:val="28"/>
        </w:rPr>
        <w:t xml:space="preserve">Название этапа: </w:t>
      </w:r>
      <w:r>
        <w:rPr>
          <w:rFonts w:ascii="Times New Roman" w:hAnsi="Times New Roman"/>
          <w:sz w:val="28"/>
          <w:szCs w:val="28"/>
        </w:rPr>
        <w:t>з</w:t>
      </w:r>
      <w:r w:rsidRPr="00FE5B0C">
        <w:rPr>
          <w:rFonts w:ascii="Times New Roman" w:hAnsi="Times New Roman"/>
          <w:sz w:val="28"/>
          <w:szCs w:val="28"/>
        </w:rPr>
        <w:t>акрепление изученного</w:t>
      </w:r>
    </w:p>
    <w:p w:rsidR="00D375E3" w:rsidRPr="00FE5B0C" w:rsidRDefault="00D375E3" w:rsidP="00AA2698">
      <w:pPr>
        <w:spacing w:line="360" w:lineRule="auto"/>
        <w:contextualSpacing/>
        <w:rPr>
          <w:rFonts w:ascii="Times New Roman" w:hAnsi="Times New Roman"/>
          <w:sz w:val="28"/>
          <w:szCs w:val="28"/>
        </w:rPr>
      </w:pPr>
      <w:r w:rsidRPr="00FE5B0C">
        <w:rPr>
          <w:rFonts w:ascii="Times New Roman" w:hAnsi="Times New Roman"/>
          <w:sz w:val="28"/>
          <w:szCs w:val="28"/>
        </w:rPr>
        <w:t>Цель: закрепить ранее изученное знание и применить его на практике</w:t>
      </w:r>
    </w:p>
    <w:p w:rsidR="00D375E3" w:rsidRPr="00FE5B0C" w:rsidRDefault="00D375E3" w:rsidP="00AA2698">
      <w:pPr>
        <w:spacing w:line="360" w:lineRule="auto"/>
        <w:contextualSpacing/>
        <w:rPr>
          <w:rFonts w:ascii="Times New Roman" w:hAnsi="Times New Roman"/>
          <w:sz w:val="28"/>
          <w:szCs w:val="28"/>
        </w:rPr>
      </w:pPr>
      <w:r w:rsidRPr="00FE5B0C">
        <w:rPr>
          <w:rFonts w:ascii="Times New Roman" w:hAnsi="Times New Roman"/>
          <w:sz w:val="28"/>
          <w:szCs w:val="28"/>
        </w:rPr>
        <w:t>Методы: практический</w:t>
      </w:r>
    </w:p>
    <w:p w:rsidR="00D375E3" w:rsidRDefault="00D375E3" w:rsidP="00AA2698">
      <w:pPr>
        <w:spacing w:line="360" w:lineRule="auto"/>
        <w:contextualSpacing/>
        <w:rPr>
          <w:rFonts w:ascii="Times New Roman" w:hAnsi="Times New Roman"/>
          <w:sz w:val="28"/>
          <w:szCs w:val="28"/>
        </w:rPr>
      </w:pPr>
      <w:r w:rsidRPr="00FE5B0C">
        <w:rPr>
          <w:rFonts w:ascii="Times New Roman" w:hAnsi="Times New Roman"/>
          <w:sz w:val="28"/>
          <w:szCs w:val="28"/>
        </w:rPr>
        <w:t>Приёмы: самостоятельная работа с учебником,</w:t>
      </w:r>
      <w:r>
        <w:rPr>
          <w:rFonts w:ascii="Times New Roman" w:hAnsi="Times New Roman"/>
          <w:sz w:val="28"/>
          <w:szCs w:val="28"/>
        </w:rPr>
        <w:t xml:space="preserve"> работа с интерактивной доской</w:t>
      </w:r>
    </w:p>
    <w:p w:rsidR="00E56A36" w:rsidRPr="00FE5B0C" w:rsidRDefault="00E56A36" w:rsidP="00AA2698">
      <w:pPr>
        <w:spacing w:line="360" w:lineRule="auto"/>
        <w:contextualSpacing/>
        <w:rPr>
          <w:rFonts w:ascii="Times New Roman" w:hAnsi="Times New Roman"/>
          <w:sz w:val="28"/>
          <w:szCs w:val="28"/>
        </w:rPr>
      </w:pPr>
      <w:r>
        <w:rPr>
          <w:rFonts w:ascii="Times New Roman" w:hAnsi="Times New Roman"/>
          <w:sz w:val="28"/>
          <w:szCs w:val="28"/>
        </w:rPr>
        <w:t>Время:10 минут</w:t>
      </w:r>
    </w:p>
    <w:tbl>
      <w:tblPr>
        <w:tblStyle w:val="ae"/>
        <w:tblW w:w="5000" w:type="pct"/>
        <w:tblLayout w:type="fixed"/>
        <w:tblLook w:val="04A0" w:firstRow="1" w:lastRow="0" w:firstColumn="1" w:lastColumn="0" w:noHBand="0" w:noVBand="1"/>
      </w:tblPr>
      <w:tblGrid>
        <w:gridCol w:w="3085"/>
        <w:gridCol w:w="2125"/>
        <w:gridCol w:w="4361"/>
      </w:tblGrid>
      <w:tr w:rsidR="00D375E3" w:rsidRPr="004675E5" w:rsidTr="005B4C22">
        <w:tc>
          <w:tcPr>
            <w:tcW w:w="1612" w:type="pct"/>
            <w:tcBorders>
              <w:top w:val="single" w:sz="4" w:space="0" w:color="auto"/>
              <w:left w:val="single" w:sz="4" w:space="0" w:color="auto"/>
              <w:bottom w:val="single" w:sz="4" w:space="0" w:color="auto"/>
              <w:right w:val="single" w:sz="4" w:space="0" w:color="auto"/>
            </w:tcBorders>
          </w:tcPr>
          <w:p w:rsidR="00D375E3" w:rsidRPr="004675E5" w:rsidRDefault="00D375E3" w:rsidP="00AA2698">
            <w:pPr>
              <w:spacing w:line="360" w:lineRule="auto"/>
              <w:contextualSpacing/>
              <w:rPr>
                <w:sz w:val="24"/>
                <w:szCs w:val="24"/>
              </w:rPr>
            </w:pPr>
            <w:r w:rsidRPr="004675E5">
              <w:rPr>
                <w:sz w:val="24"/>
                <w:szCs w:val="24"/>
              </w:rPr>
              <w:t>Решите уравнения с объяснением и проверкой с. 63 №7</w:t>
            </w:r>
          </w:p>
          <w:p w:rsidR="00D375E3" w:rsidRPr="004675E5" w:rsidRDefault="00D375E3" w:rsidP="00AA2698">
            <w:pPr>
              <w:spacing w:line="360" w:lineRule="auto"/>
              <w:contextualSpacing/>
              <w:rPr>
                <w:sz w:val="24"/>
                <w:szCs w:val="24"/>
              </w:rPr>
            </w:pPr>
            <w:r w:rsidRPr="004675E5">
              <w:rPr>
                <w:sz w:val="24"/>
                <w:szCs w:val="24"/>
              </w:rPr>
              <w:t>Самостоятельно в тетради</w:t>
            </w:r>
          </w:p>
          <w:p w:rsidR="00D375E3" w:rsidRPr="004675E5" w:rsidRDefault="00D375E3" w:rsidP="00AA2698">
            <w:pPr>
              <w:spacing w:line="360" w:lineRule="auto"/>
              <w:contextualSpacing/>
              <w:rPr>
                <w:sz w:val="24"/>
                <w:szCs w:val="24"/>
              </w:rPr>
            </w:pPr>
            <w:r w:rsidRPr="004675E5">
              <w:rPr>
                <w:sz w:val="24"/>
                <w:szCs w:val="24"/>
              </w:rPr>
              <w:t xml:space="preserve">Проверьте правильность решения на слайде, оцените свою работу </w:t>
            </w:r>
          </w:p>
          <w:p w:rsidR="00D375E3" w:rsidRPr="004675E5" w:rsidRDefault="00D375E3" w:rsidP="00AA2698">
            <w:pPr>
              <w:spacing w:line="360" w:lineRule="auto"/>
              <w:contextualSpacing/>
              <w:rPr>
                <w:sz w:val="24"/>
                <w:szCs w:val="24"/>
              </w:rPr>
            </w:pPr>
          </w:p>
          <w:p w:rsidR="00D375E3" w:rsidRPr="004675E5" w:rsidRDefault="00D375E3" w:rsidP="00AA2698">
            <w:pPr>
              <w:spacing w:line="360" w:lineRule="auto"/>
              <w:contextualSpacing/>
              <w:rPr>
                <w:sz w:val="24"/>
                <w:szCs w:val="24"/>
              </w:rPr>
            </w:pPr>
            <w:r w:rsidRPr="004675E5">
              <w:rPr>
                <w:sz w:val="24"/>
                <w:szCs w:val="24"/>
              </w:rPr>
              <w:t>Решают самостоятельно №8</w:t>
            </w:r>
          </w:p>
          <w:p w:rsidR="00D375E3" w:rsidRPr="004675E5" w:rsidRDefault="00D375E3" w:rsidP="00AA2698">
            <w:pPr>
              <w:spacing w:line="360" w:lineRule="auto"/>
              <w:contextualSpacing/>
              <w:rPr>
                <w:sz w:val="24"/>
                <w:szCs w:val="24"/>
              </w:rPr>
            </w:pPr>
            <w:r w:rsidRPr="004675E5">
              <w:rPr>
                <w:sz w:val="24"/>
                <w:szCs w:val="24"/>
              </w:rPr>
              <w:t xml:space="preserve">Найдите значения Х и У. </w:t>
            </w:r>
          </w:p>
          <w:p w:rsidR="00E56A36" w:rsidRDefault="00E56A36" w:rsidP="00AA2698">
            <w:pPr>
              <w:spacing w:line="360" w:lineRule="auto"/>
              <w:contextualSpacing/>
              <w:rPr>
                <w:sz w:val="24"/>
                <w:szCs w:val="24"/>
              </w:rPr>
            </w:pPr>
          </w:p>
          <w:p w:rsidR="00D375E3" w:rsidRPr="004675E5" w:rsidRDefault="00D375E3" w:rsidP="00AA2698">
            <w:pPr>
              <w:spacing w:line="360" w:lineRule="auto"/>
              <w:contextualSpacing/>
              <w:rPr>
                <w:sz w:val="24"/>
                <w:szCs w:val="24"/>
              </w:rPr>
            </w:pPr>
            <w:r w:rsidRPr="004675E5">
              <w:rPr>
                <w:sz w:val="24"/>
                <w:szCs w:val="24"/>
              </w:rPr>
              <w:t>Проверка!</w:t>
            </w:r>
          </w:p>
          <w:p w:rsidR="00D375E3" w:rsidRPr="004675E5" w:rsidRDefault="00D375E3" w:rsidP="00AA2698">
            <w:pPr>
              <w:spacing w:line="360" w:lineRule="auto"/>
              <w:contextualSpacing/>
              <w:rPr>
                <w:sz w:val="24"/>
                <w:szCs w:val="24"/>
              </w:rPr>
            </w:pPr>
            <w:r w:rsidRPr="004675E5">
              <w:rPr>
                <w:sz w:val="24"/>
                <w:szCs w:val="24"/>
              </w:rPr>
              <w:t>Один ученик расставляет числа на интерактивной доске</w:t>
            </w:r>
          </w:p>
        </w:tc>
        <w:tc>
          <w:tcPr>
            <w:tcW w:w="1110" w:type="pct"/>
            <w:tcBorders>
              <w:top w:val="single" w:sz="4" w:space="0" w:color="auto"/>
              <w:left w:val="single" w:sz="4" w:space="0" w:color="auto"/>
              <w:bottom w:val="single" w:sz="4" w:space="0" w:color="auto"/>
              <w:right w:val="single" w:sz="4" w:space="0" w:color="auto"/>
            </w:tcBorders>
          </w:tcPr>
          <w:p w:rsidR="00D375E3" w:rsidRPr="004675E5" w:rsidRDefault="00D375E3" w:rsidP="00AA2698">
            <w:pPr>
              <w:spacing w:line="360" w:lineRule="auto"/>
              <w:contextualSpacing/>
              <w:rPr>
                <w:sz w:val="24"/>
                <w:szCs w:val="24"/>
              </w:rPr>
            </w:pPr>
          </w:p>
          <w:p w:rsidR="00D375E3" w:rsidRPr="004675E5" w:rsidRDefault="00D375E3" w:rsidP="00AA2698">
            <w:pPr>
              <w:spacing w:line="360" w:lineRule="auto"/>
              <w:contextualSpacing/>
              <w:rPr>
                <w:sz w:val="24"/>
                <w:szCs w:val="24"/>
              </w:rPr>
            </w:pPr>
            <w:r w:rsidRPr="004675E5">
              <w:rPr>
                <w:sz w:val="24"/>
                <w:szCs w:val="24"/>
              </w:rPr>
              <w:t>Выполняют задание самостоятельно</w:t>
            </w:r>
          </w:p>
          <w:p w:rsidR="00D375E3" w:rsidRPr="004675E5" w:rsidRDefault="00D375E3" w:rsidP="00AA2698">
            <w:pPr>
              <w:spacing w:line="360" w:lineRule="auto"/>
              <w:contextualSpacing/>
              <w:rPr>
                <w:sz w:val="24"/>
                <w:szCs w:val="24"/>
              </w:rPr>
            </w:pPr>
          </w:p>
          <w:p w:rsidR="00D375E3" w:rsidRPr="004675E5" w:rsidRDefault="00D375E3" w:rsidP="00AA2698">
            <w:pPr>
              <w:spacing w:line="360" w:lineRule="auto"/>
              <w:contextualSpacing/>
              <w:rPr>
                <w:sz w:val="24"/>
                <w:szCs w:val="24"/>
              </w:rPr>
            </w:pPr>
            <w:r w:rsidRPr="004675E5">
              <w:rPr>
                <w:sz w:val="24"/>
                <w:szCs w:val="24"/>
              </w:rPr>
              <w:t>Проверяют</w:t>
            </w:r>
          </w:p>
          <w:p w:rsidR="00D375E3" w:rsidRPr="004675E5" w:rsidRDefault="00D375E3" w:rsidP="00AA2698">
            <w:pPr>
              <w:spacing w:line="360" w:lineRule="auto"/>
              <w:contextualSpacing/>
              <w:rPr>
                <w:sz w:val="24"/>
                <w:szCs w:val="24"/>
              </w:rPr>
            </w:pPr>
          </w:p>
          <w:p w:rsidR="00D375E3" w:rsidRPr="004675E5" w:rsidRDefault="00D375E3" w:rsidP="00AA2698">
            <w:pPr>
              <w:spacing w:line="360" w:lineRule="auto"/>
              <w:contextualSpacing/>
              <w:rPr>
                <w:sz w:val="24"/>
                <w:szCs w:val="24"/>
              </w:rPr>
            </w:pPr>
          </w:p>
          <w:p w:rsidR="00D375E3" w:rsidRPr="004675E5" w:rsidRDefault="00D375E3" w:rsidP="00AA2698">
            <w:pPr>
              <w:spacing w:line="360" w:lineRule="auto"/>
              <w:contextualSpacing/>
              <w:rPr>
                <w:sz w:val="24"/>
                <w:szCs w:val="24"/>
              </w:rPr>
            </w:pPr>
          </w:p>
          <w:p w:rsidR="00D375E3" w:rsidRPr="004675E5" w:rsidRDefault="00D375E3" w:rsidP="00AA2698">
            <w:pPr>
              <w:spacing w:line="360" w:lineRule="auto"/>
              <w:contextualSpacing/>
              <w:rPr>
                <w:sz w:val="24"/>
                <w:szCs w:val="24"/>
              </w:rPr>
            </w:pPr>
          </w:p>
          <w:p w:rsidR="00E56A36" w:rsidRDefault="00E56A36" w:rsidP="00AA2698">
            <w:pPr>
              <w:spacing w:line="360" w:lineRule="auto"/>
              <w:contextualSpacing/>
              <w:rPr>
                <w:sz w:val="24"/>
                <w:szCs w:val="24"/>
              </w:rPr>
            </w:pPr>
          </w:p>
          <w:p w:rsidR="00E56A36" w:rsidRDefault="00E56A36" w:rsidP="00AA2698">
            <w:pPr>
              <w:spacing w:line="360" w:lineRule="auto"/>
              <w:contextualSpacing/>
              <w:rPr>
                <w:sz w:val="24"/>
                <w:szCs w:val="24"/>
              </w:rPr>
            </w:pPr>
          </w:p>
          <w:p w:rsidR="00D375E3" w:rsidRPr="004675E5" w:rsidRDefault="00D375E3" w:rsidP="00AA2698">
            <w:pPr>
              <w:spacing w:line="360" w:lineRule="auto"/>
              <w:contextualSpacing/>
              <w:rPr>
                <w:sz w:val="24"/>
                <w:szCs w:val="24"/>
              </w:rPr>
            </w:pPr>
            <w:r w:rsidRPr="004675E5">
              <w:rPr>
                <w:sz w:val="24"/>
                <w:szCs w:val="24"/>
              </w:rPr>
              <w:t>Один ученик работает у доски</w:t>
            </w:r>
          </w:p>
          <w:p w:rsidR="00D375E3" w:rsidRPr="004675E5" w:rsidRDefault="00D375E3" w:rsidP="00AA2698">
            <w:pPr>
              <w:spacing w:line="360" w:lineRule="auto"/>
              <w:contextualSpacing/>
              <w:rPr>
                <w:sz w:val="24"/>
                <w:szCs w:val="24"/>
              </w:rPr>
            </w:pPr>
          </w:p>
        </w:tc>
        <w:tc>
          <w:tcPr>
            <w:tcW w:w="2278" w:type="pct"/>
            <w:tcBorders>
              <w:top w:val="single" w:sz="4" w:space="0" w:color="auto"/>
              <w:left w:val="single" w:sz="4" w:space="0" w:color="auto"/>
              <w:bottom w:val="single" w:sz="4" w:space="0" w:color="auto"/>
              <w:right w:val="single" w:sz="4" w:space="0" w:color="auto"/>
            </w:tcBorders>
          </w:tcPr>
          <w:p w:rsidR="00D375E3" w:rsidRPr="004675E5" w:rsidRDefault="00D375E3" w:rsidP="00AA2698">
            <w:pPr>
              <w:spacing w:line="360" w:lineRule="auto"/>
              <w:contextualSpacing/>
              <w:rPr>
                <w:sz w:val="24"/>
                <w:szCs w:val="24"/>
              </w:rPr>
            </w:pPr>
            <w:r w:rsidRPr="004675E5">
              <w:rPr>
                <w:noProof/>
                <w:sz w:val="24"/>
                <w:szCs w:val="24"/>
              </w:rPr>
              <w:drawing>
                <wp:inline distT="0" distB="0" distL="0" distR="0">
                  <wp:extent cx="2641467" cy="1552354"/>
                  <wp:effectExtent l="19050" t="0" r="6483" b="0"/>
                  <wp:docPr id="19" name="Рисунок 8" descr="C:\Users\вика\Desktop\презентац\умн на 10\2-282-10-13-638.jpg"/>
                  <wp:cNvGraphicFramePr/>
                  <a:graphic xmlns:a="http://schemas.openxmlformats.org/drawingml/2006/main">
                    <a:graphicData uri="http://schemas.openxmlformats.org/drawingml/2006/picture">
                      <pic:pic xmlns:pic="http://schemas.openxmlformats.org/drawingml/2006/picture">
                        <pic:nvPicPr>
                          <pic:cNvPr id="9218" name="Picture 2" descr="C:\Users\вика\Desktop\презентац\умн на 10\2-282-10-13-638.jpg"/>
                          <pic:cNvPicPr>
                            <a:picLocks noGrp="1" noChangeAspect="1" noChangeArrowheads="1"/>
                          </pic:cNvPicPr>
                        </pic:nvPicPr>
                        <pic:blipFill>
                          <a:blip r:embed="rId21" cstate="print"/>
                          <a:srcRect l="6131" t="6996" r="6311" b="17689"/>
                          <a:stretch>
                            <a:fillRect/>
                          </a:stretch>
                        </pic:blipFill>
                        <pic:spPr bwMode="auto">
                          <a:xfrm>
                            <a:off x="0" y="0"/>
                            <a:ext cx="2641467" cy="1552354"/>
                          </a:xfrm>
                          <a:prstGeom prst="rect">
                            <a:avLst/>
                          </a:prstGeom>
                          <a:noFill/>
                        </pic:spPr>
                      </pic:pic>
                    </a:graphicData>
                  </a:graphic>
                </wp:inline>
              </w:drawing>
            </w:r>
          </w:p>
          <w:p w:rsidR="00AA2698" w:rsidRPr="004675E5" w:rsidRDefault="00AA2698" w:rsidP="00AA2698">
            <w:pPr>
              <w:tabs>
                <w:tab w:val="left" w:pos="2679"/>
              </w:tabs>
              <w:spacing w:line="360" w:lineRule="auto"/>
              <w:contextualSpacing/>
              <w:rPr>
                <w:sz w:val="24"/>
                <w:szCs w:val="24"/>
              </w:rPr>
            </w:pPr>
          </w:p>
          <w:p w:rsidR="00D375E3" w:rsidRPr="004675E5" w:rsidRDefault="00D375E3" w:rsidP="00AA2698">
            <w:pPr>
              <w:tabs>
                <w:tab w:val="left" w:pos="2679"/>
              </w:tabs>
              <w:spacing w:line="360" w:lineRule="auto"/>
              <w:contextualSpacing/>
              <w:rPr>
                <w:sz w:val="24"/>
                <w:szCs w:val="24"/>
              </w:rPr>
            </w:pPr>
            <w:r w:rsidRPr="004675E5">
              <w:rPr>
                <w:sz w:val="24"/>
                <w:szCs w:val="24"/>
              </w:rPr>
              <w:tab/>
            </w:r>
          </w:p>
          <w:p w:rsidR="00D375E3" w:rsidRPr="004675E5" w:rsidRDefault="00D375E3" w:rsidP="00AA2698">
            <w:pPr>
              <w:tabs>
                <w:tab w:val="left" w:pos="2679"/>
              </w:tabs>
              <w:spacing w:line="360" w:lineRule="auto"/>
              <w:contextualSpacing/>
              <w:rPr>
                <w:sz w:val="24"/>
                <w:szCs w:val="24"/>
              </w:rPr>
            </w:pPr>
            <w:r w:rsidRPr="004675E5">
              <w:rPr>
                <w:noProof/>
                <w:sz w:val="24"/>
                <w:szCs w:val="24"/>
              </w:rPr>
              <w:drawing>
                <wp:inline distT="0" distB="0" distL="0" distR="0">
                  <wp:extent cx="2641600" cy="1741971"/>
                  <wp:effectExtent l="19050" t="0" r="6350" b="0"/>
                  <wp:docPr id="20" name="Рисунок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2" cstate="print"/>
                          <a:srcRect l="1506" t="3089" r="3764" b="13513"/>
                          <a:stretch>
                            <a:fillRect/>
                          </a:stretch>
                        </pic:blipFill>
                        <pic:spPr bwMode="auto">
                          <a:xfrm>
                            <a:off x="0" y="0"/>
                            <a:ext cx="2642988" cy="1742886"/>
                          </a:xfrm>
                          <a:prstGeom prst="rect">
                            <a:avLst/>
                          </a:prstGeom>
                          <a:noFill/>
                        </pic:spPr>
                      </pic:pic>
                    </a:graphicData>
                  </a:graphic>
                </wp:inline>
              </w:drawing>
            </w:r>
          </w:p>
        </w:tc>
      </w:tr>
    </w:tbl>
    <w:p w:rsidR="00D375E3" w:rsidRDefault="00D375E3" w:rsidP="00AA2698">
      <w:pPr>
        <w:spacing w:after="0" w:line="360" w:lineRule="auto"/>
        <w:ind w:firstLine="709"/>
        <w:contextualSpacing/>
        <w:rPr>
          <w:rFonts w:ascii="Times New Roman" w:eastAsia="Times New Roman" w:hAnsi="Times New Roman"/>
          <w:color w:val="000000"/>
          <w:sz w:val="28"/>
          <w:szCs w:val="28"/>
          <w:lang w:eastAsia="ru-RU"/>
        </w:rPr>
      </w:pPr>
    </w:p>
    <w:p w:rsidR="00E56A36" w:rsidRDefault="00E56A36" w:rsidP="00AA2698">
      <w:pPr>
        <w:spacing w:after="0" w:line="360" w:lineRule="auto"/>
        <w:ind w:firstLine="709"/>
        <w:contextualSpacing/>
        <w:rPr>
          <w:rFonts w:ascii="Times New Roman" w:eastAsia="Times New Roman" w:hAnsi="Times New Roman"/>
          <w:color w:val="000000"/>
          <w:sz w:val="28"/>
          <w:szCs w:val="28"/>
          <w:lang w:eastAsia="ru-RU"/>
        </w:rPr>
      </w:pPr>
    </w:p>
    <w:p w:rsidR="00E56A36" w:rsidRDefault="00E56A36" w:rsidP="00AA2698">
      <w:pPr>
        <w:spacing w:after="0" w:line="360" w:lineRule="auto"/>
        <w:ind w:firstLine="709"/>
        <w:contextualSpacing/>
        <w:rPr>
          <w:rFonts w:ascii="Times New Roman" w:eastAsia="Times New Roman" w:hAnsi="Times New Roman"/>
          <w:color w:val="000000"/>
          <w:sz w:val="28"/>
          <w:szCs w:val="28"/>
          <w:lang w:eastAsia="ru-RU"/>
        </w:rPr>
      </w:pPr>
    </w:p>
    <w:p w:rsidR="00E56A36" w:rsidRPr="00FE5B0C" w:rsidRDefault="00E56A36" w:rsidP="00AA2698">
      <w:pPr>
        <w:spacing w:after="0" w:line="360" w:lineRule="auto"/>
        <w:ind w:firstLine="709"/>
        <w:contextualSpacing/>
        <w:rPr>
          <w:rFonts w:ascii="Times New Roman" w:eastAsia="Times New Roman" w:hAnsi="Times New Roman"/>
          <w:color w:val="000000"/>
          <w:sz w:val="28"/>
          <w:szCs w:val="28"/>
          <w:lang w:eastAsia="ru-RU"/>
        </w:rPr>
      </w:pPr>
    </w:p>
    <w:p w:rsidR="00D375E3" w:rsidRPr="00FE5B0C" w:rsidRDefault="00D375E3" w:rsidP="00AA2698">
      <w:pPr>
        <w:spacing w:after="0" w:line="360" w:lineRule="auto"/>
        <w:ind w:firstLine="709"/>
        <w:contextualSpacing/>
        <w:jc w:val="center"/>
        <w:rPr>
          <w:rFonts w:ascii="Times New Roman" w:eastAsia="Times New Roman" w:hAnsi="Times New Roman"/>
          <w:color w:val="000000"/>
          <w:sz w:val="28"/>
          <w:szCs w:val="28"/>
          <w:lang w:eastAsia="ru-RU"/>
        </w:rPr>
      </w:pPr>
      <w:r w:rsidRPr="00FE5B0C">
        <w:rPr>
          <w:rFonts w:ascii="Times New Roman" w:eastAsia="Times New Roman" w:hAnsi="Times New Roman"/>
          <w:color w:val="000000"/>
          <w:sz w:val="28"/>
          <w:szCs w:val="28"/>
          <w:lang w:eastAsia="ru-RU"/>
        </w:rPr>
        <w:t>Фрагмент урока математики</w:t>
      </w:r>
    </w:p>
    <w:p w:rsidR="00D375E3" w:rsidRPr="00FE5B0C" w:rsidRDefault="00D375E3" w:rsidP="00AA2698">
      <w:pPr>
        <w:spacing w:line="360" w:lineRule="auto"/>
        <w:contextualSpacing/>
        <w:rPr>
          <w:rFonts w:ascii="Times New Roman" w:hAnsi="Times New Roman"/>
          <w:sz w:val="28"/>
          <w:szCs w:val="28"/>
        </w:rPr>
      </w:pPr>
      <w:r w:rsidRPr="00FE5B0C">
        <w:rPr>
          <w:rFonts w:ascii="Times New Roman" w:hAnsi="Times New Roman"/>
          <w:sz w:val="28"/>
          <w:szCs w:val="28"/>
        </w:rPr>
        <w:t>Класс 2</w:t>
      </w:r>
    </w:p>
    <w:p w:rsidR="00D375E3" w:rsidRDefault="00D375E3" w:rsidP="00AA2698">
      <w:pPr>
        <w:autoSpaceDE w:val="0"/>
        <w:autoSpaceDN w:val="0"/>
        <w:adjustRightInd w:val="0"/>
        <w:spacing w:line="360" w:lineRule="auto"/>
        <w:contextualSpacing/>
        <w:rPr>
          <w:rFonts w:ascii="Times New Roman" w:hAnsi="Times New Roman"/>
          <w:bCs/>
          <w:sz w:val="28"/>
          <w:szCs w:val="28"/>
        </w:rPr>
      </w:pPr>
      <w:r w:rsidRPr="00FE5B0C">
        <w:rPr>
          <w:rFonts w:ascii="Times New Roman" w:hAnsi="Times New Roman"/>
          <w:bCs/>
          <w:sz w:val="28"/>
          <w:szCs w:val="28"/>
        </w:rPr>
        <w:t>Тема: Арифм</w:t>
      </w:r>
      <w:r>
        <w:rPr>
          <w:rFonts w:ascii="Times New Roman" w:hAnsi="Times New Roman"/>
          <w:bCs/>
          <w:sz w:val="28"/>
          <w:szCs w:val="28"/>
        </w:rPr>
        <w:t xml:space="preserve">етические действия над числами </w:t>
      </w:r>
    </w:p>
    <w:p w:rsidR="00D375E3" w:rsidRPr="00FE5B0C" w:rsidRDefault="00D375E3" w:rsidP="00AA2698">
      <w:pPr>
        <w:autoSpaceDE w:val="0"/>
        <w:autoSpaceDN w:val="0"/>
        <w:adjustRightInd w:val="0"/>
        <w:spacing w:line="360" w:lineRule="auto"/>
        <w:contextualSpacing/>
        <w:rPr>
          <w:rFonts w:ascii="Times New Roman" w:hAnsi="Times New Roman"/>
          <w:bCs/>
          <w:sz w:val="28"/>
          <w:szCs w:val="28"/>
        </w:rPr>
      </w:pPr>
      <w:r>
        <w:rPr>
          <w:rFonts w:ascii="Times New Roman" w:hAnsi="Times New Roman"/>
          <w:bCs/>
          <w:sz w:val="28"/>
          <w:szCs w:val="28"/>
        </w:rPr>
        <w:lastRenderedPageBreak/>
        <w:t>Тип урока: Урок открытия нового знания</w:t>
      </w:r>
    </w:p>
    <w:p w:rsidR="00D375E3" w:rsidRPr="00FE5B0C" w:rsidRDefault="00D375E3" w:rsidP="00AA2698">
      <w:pPr>
        <w:autoSpaceDE w:val="0"/>
        <w:autoSpaceDN w:val="0"/>
        <w:adjustRightInd w:val="0"/>
        <w:spacing w:line="360" w:lineRule="auto"/>
        <w:contextualSpacing/>
        <w:rPr>
          <w:rFonts w:ascii="Times New Roman" w:hAnsi="Times New Roman"/>
          <w:sz w:val="28"/>
          <w:szCs w:val="28"/>
        </w:rPr>
      </w:pPr>
      <w:r w:rsidRPr="00FE5B0C">
        <w:rPr>
          <w:rFonts w:ascii="Times New Roman" w:hAnsi="Times New Roman"/>
          <w:bCs/>
          <w:sz w:val="28"/>
          <w:szCs w:val="28"/>
        </w:rPr>
        <w:t>Цели:</w:t>
      </w:r>
      <w:r w:rsidRPr="00FE5B0C">
        <w:rPr>
          <w:rFonts w:ascii="Times New Roman" w:hAnsi="Times New Roman"/>
          <w:sz w:val="28"/>
          <w:szCs w:val="28"/>
        </w:rPr>
        <w:t xml:space="preserve"> Познакомить детей с соотношением между такими единицами площади, как 1 см2, 1 дм2, 1 м2.</w:t>
      </w:r>
    </w:p>
    <w:p w:rsidR="00D375E3" w:rsidRPr="00FE5B0C" w:rsidRDefault="00D375E3" w:rsidP="00AA2698">
      <w:pPr>
        <w:autoSpaceDE w:val="0"/>
        <w:autoSpaceDN w:val="0"/>
        <w:adjustRightInd w:val="0"/>
        <w:spacing w:line="360" w:lineRule="auto"/>
        <w:contextualSpacing/>
        <w:rPr>
          <w:rFonts w:ascii="Times New Roman" w:hAnsi="Times New Roman"/>
          <w:sz w:val="28"/>
          <w:szCs w:val="28"/>
        </w:rPr>
      </w:pPr>
      <w:r w:rsidRPr="00FE5B0C">
        <w:rPr>
          <w:rFonts w:ascii="Times New Roman" w:hAnsi="Times New Roman"/>
          <w:sz w:val="28"/>
          <w:szCs w:val="28"/>
        </w:rPr>
        <w:t>1. Обучать различать соотношения между такими единицами, как 1 см, 1 дм2, 1м2.</w:t>
      </w:r>
    </w:p>
    <w:p w:rsidR="00D375E3" w:rsidRPr="00FE5B0C" w:rsidRDefault="00D375E3" w:rsidP="00AA2698">
      <w:pPr>
        <w:autoSpaceDE w:val="0"/>
        <w:autoSpaceDN w:val="0"/>
        <w:adjustRightInd w:val="0"/>
        <w:spacing w:line="360" w:lineRule="auto"/>
        <w:contextualSpacing/>
        <w:rPr>
          <w:rFonts w:ascii="Times New Roman" w:hAnsi="Times New Roman"/>
          <w:sz w:val="28"/>
          <w:szCs w:val="28"/>
        </w:rPr>
      </w:pPr>
      <w:r w:rsidRPr="00FE5B0C">
        <w:rPr>
          <w:rFonts w:ascii="Times New Roman" w:hAnsi="Times New Roman"/>
          <w:sz w:val="28"/>
          <w:szCs w:val="28"/>
        </w:rPr>
        <w:t>2. Развивать умения решать текстовые задачи.</w:t>
      </w:r>
    </w:p>
    <w:p w:rsidR="00D375E3" w:rsidRPr="00FE5B0C" w:rsidRDefault="00D375E3" w:rsidP="00AA2698">
      <w:pPr>
        <w:autoSpaceDE w:val="0"/>
        <w:autoSpaceDN w:val="0"/>
        <w:adjustRightInd w:val="0"/>
        <w:spacing w:line="360" w:lineRule="auto"/>
        <w:contextualSpacing/>
        <w:rPr>
          <w:rFonts w:ascii="Times New Roman" w:hAnsi="Times New Roman"/>
          <w:sz w:val="28"/>
          <w:szCs w:val="28"/>
        </w:rPr>
      </w:pPr>
      <w:r w:rsidRPr="00FE5B0C">
        <w:rPr>
          <w:rFonts w:ascii="Times New Roman" w:hAnsi="Times New Roman"/>
          <w:sz w:val="28"/>
          <w:szCs w:val="28"/>
        </w:rPr>
        <w:t>Развивать умения решать занимательные задачи (магические квадраты и ребусы).</w:t>
      </w:r>
    </w:p>
    <w:p w:rsidR="00D375E3" w:rsidRPr="00FE5B0C" w:rsidRDefault="00D375E3" w:rsidP="00AA2698">
      <w:pPr>
        <w:autoSpaceDE w:val="0"/>
        <w:autoSpaceDN w:val="0"/>
        <w:adjustRightInd w:val="0"/>
        <w:spacing w:line="360" w:lineRule="auto"/>
        <w:contextualSpacing/>
        <w:rPr>
          <w:rFonts w:ascii="Times New Roman" w:hAnsi="Times New Roman"/>
          <w:sz w:val="28"/>
          <w:szCs w:val="28"/>
        </w:rPr>
      </w:pPr>
      <w:r w:rsidRPr="00FE5B0C">
        <w:rPr>
          <w:rFonts w:ascii="Times New Roman" w:hAnsi="Times New Roman"/>
          <w:sz w:val="28"/>
          <w:szCs w:val="28"/>
        </w:rPr>
        <w:t>3. Воспитывать интерес к предмету</w:t>
      </w:r>
    </w:p>
    <w:p w:rsidR="00D375E3" w:rsidRPr="00FE5B0C" w:rsidRDefault="00D375E3" w:rsidP="00AA2698">
      <w:pPr>
        <w:spacing w:after="0" w:line="360" w:lineRule="auto"/>
        <w:ind w:firstLine="709"/>
        <w:contextualSpacing/>
        <w:jc w:val="center"/>
        <w:rPr>
          <w:rFonts w:ascii="Times New Roman" w:eastAsia="Times New Roman" w:hAnsi="Times New Roman"/>
          <w:color w:val="000000"/>
          <w:sz w:val="28"/>
          <w:szCs w:val="28"/>
          <w:lang w:eastAsia="ru-RU"/>
        </w:rPr>
      </w:pPr>
      <w:r w:rsidRPr="00FE5B0C">
        <w:rPr>
          <w:rFonts w:ascii="Times New Roman" w:eastAsia="Times New Roman" w:hAnsi="Times New Roman"/>
          <w:color w:val="000000"/>
          <w:sz w:val="28"/>
          <w:szCs w:val="28"/>
          <w:lang w:eastAsia="ru-RU"/>
        </w:rPr>
        <w:t>Ход урока</w:t>
      </w:r>
    </w:p>
    <w:p w:rsidR="00D375E3" w:rsidRPr="00FE5B0C" w:rsidRDefault="00D375E3" w:rsidP="00AA2698">
      <w:pPr>
        <w:spacing w:line="360" w:lineRule="auto"/>
        <w:contextualSpacing/>
        <w:rPr>
          <w:rFonts w:ascii="Times New Roman" w:hAnsi="Times New Roman"/>
          <w:sz w:val="28"/>
          <w:szCs w:val="28"/>
        </w:rPr>
      </w:pPr>
      <w:r w:rsidRPr="00FE5B0C">
        <w:rPr>
          <w:rFonts w:ascii="Times New Roman" w:hAnsi="Times New Roman"/>
          <w:sz w:val="28"/>
          <w:szCs w:val="28"/>
        </w:rPr>
        <w:t>Название этапа: Первичное закрепление</w:t>
      </w:r>
    </w:p>
    <w:p w:rsidR="00D375E3" w:rsidRPr="00FE5B0C" w:rsidRDefault="00D375E3" w:rsidP="00AA2698">
      <w:pPr>
        <w:spacing w:line="360" w:lineRule="auto"/>
        <w:contextualSpacing/>
        <w:rPr>
          <w:rFonts w:ascii="Times New Roman" w:hAnsi="Times New Roman"/>
          <w:sz w:val="28"/>
          <w:szCs w:val="28"/>
        </w:rPr>
      </w:pPr>
      <w:r w:rsidRPr="00FE5B0C">
        <w:rPr>
          <w:rFonts w:ascii="Times New Roman" w:hAnsi="Times New Roman"/>
          <w:sz w:val="28"/>
          <w:szCs w:val="28"/>
        </w:rPr>
        <w:t>Цель: закрепить полученные знания</w:t>
      </w:r>
    </w:p>
    <w:p w:rsidR="00D375E3" w:rsidRPr="00FE5B0C" w:rsidRDefault="00D375E3" w:rsidP="00AA2698">
      <w:pPr>
        <w:spacing w:line="360" w:lineRule="auto"/>
        <w:contextualSpacing/>
        <w:rPr>
          <w:rFonts w:ascii="Times New Roman" w:hAnsi="Times New Roman"/>
          <w:sz w:val="28"/>
          <w:szCs w:val="28"/>
        </w:rPr>
      </w:pPr>
      <w:r w:rsidRPr="00FE5B0C">
        <w:rPr>
          <w:rFonts w:ascii="Times New Roman" w:hAnsi="Times New Roman"/>
          <w:sz w:val="28"/>
          <w:szCs w:val="28"/>
        </w:rPr>
        <w:t>Методы: словесный, наглядный</w:t>
      </w:r>
    </w:p>
    <w:p w:rsidR="00D375E3" w:rsidRDefault="00D375E3" w:rsidP="00AA2698">
      <w:pPr>
        <w:spacing w:line="360" w:lineRule="auto"/>
        <w:contextualSpacing/>
        <w:rPr>
          <w:rFonts w:ascii="Times New Roman" w:hAnsi="Times New Roman"/>
          <w:sz w:val="28"/>
          <w:szCs w:val="28"/>
        </w:rPr>
      </w:pPr>
      <w:r w:rsidRPr="00FE5B0C">
        <w:rPr>
          <w:rFonts w:ascii="Times New Roman" w:hAnsi="Times New Roman"/>
          <w:sz w:val="28"/>
          <w:szCs w:val="28"/>
        </w:rPr>
        <w:t xml:space="preserve">Приёмы: работа по учебнику, </w:t>
      </w:r>
      <w:r>
        <w:rPr>
          <w:rFonts w:ascii="Times New Roman" w:hAnsi="Times New Roman"/>
          <w:sz w:val="28"/>
          <w:szCs w:val="28"/>
        </w:rPr>
        <w:t>работа с интерактивной доской</w:t>
      </w:r>
    </w:p>
    <w:p w:rsidR="00E56A36" w:rsidRDefault="00E56A36" w:rsidP="00AA2698">
      <w:pPr>
        <w:spacing w:line="360" w:lineRule="auto"/>
        <w:contextualSpacing/>
        <w:rPr>
          <w:rFonts w:ascii="Times New Roman" w:hAnsi="Times New Roman"/>
          <w:sz w:val="28"/>
          <w:szCs w:val="28"/>
        </w:rPr>
      </w:pPr>
      <w:r>
        <w:rPr>
          <w:rFonts w:ascii="Times New Roman" w:hAnsi="Times New Roman"/>
          <w:sz w:val="28"/>
          <w:szCs w:val="28"/>
        </w:rPr>
        <w:t>Время: 10минут</w:t>
      </w:r>
    </w:p>
    <w:tbl>
      <w:tblPr>
        <w:tblStyle w:val="ae"/>
        <w:tblW w:w="0" w:type="auto"/>
        <w:tblLook w:val="0000" w:firstRow="0" w:lastRow="0" w:firstColumn="0" w:lastColumn="0" w:noHBand="0" w:noVBand="0"/>
      </w:tblPr>
      <w:tblGrid>
        <w:gridCol w:w="3337"/>
        <w:gridCol w:w="1715"/>
        <w:gridCol w:w="4519"/>
      </w:tblGrid>
      <w:tr w:rsidR="00D375E3" w:rsidRPr="004675E5" w:rsidTr="005B4C22">
        <w:trPr>
          <w:trHeight w:val="480"/>
        </w:trPr>
        <w:tc>
          <w:tcPr>
            <w:tcW w:w="3344" w:type="dxa"/>
          </w:tcPr>
          <w:p w:rsidR="00D375E3" w:rsidRPr="004675E5" w:rsidRDefault="00D375E3" w:rsidP="00AA2698">
            <w:pPr>
              <w:spacing w:line="360" w:lineRule="auto"/>
              <w:ind w:left="108"/>
              <w:contextualSpacing/>
              <w:rPr>
                <w:sz w:val="24"/>
                <w:szCs w:val="24"/>
              </w:rPr>
            </w:pPr>
            <w:r w:rsidRPr="004675E5">
              <w:rPr>
                <w:sz w:val="24"/>
                <w:szCs w:val="24"/>
              </w:rPr>
              <w:t>Деятельность учителя</w:t>
            </w:r>
          </w:p>
        </w:tc>
        <w:tc>
          <w:tcPr>
            <w:tcW w:w="1710" w:type="dxa"/>
          </w:tcPr>
          <w:p w:rsidR="00D375E3" w:rsidRPr="004675E5" w:rsidRDefault="00D375E3" w:rsidP="00AA2698">
            <w:pPr>
              <w:spacing w:line="360" w:lineRule="auto"/>
              <w:ind w:left="108"/>
              <w:contextualSpacing/>
              <w:rPr>
                <w:sz w:val="24"/>
                <w:szCs w:val="24"/>
              </w:rPr>
            </w:pPr>
            <w:r w:rsidRPr="004675E5">
              <w:rPr>
                <w:sz w:val="24"/>
                <w:szCs w:val="24"/>
              </w:rPr>
              <w:t>Деятельность учащихся</w:t>
            </w:r>
          </w:p>
        </w:tc>
        <w:tc>
          <w:tcPr>
            <w:tcW w:w="4517" w:type="dxa"/>
          </w:tcPr>
          <w:p w:rsidR="00D375E3" w:rsidRPr="004675E5" w:rsidRDefault="00D375E3" w:rsidP="00AA2698">
            <w:pPr>
              <w:spacing w:line="360" w:lineRule="auto"/>
              <w:ind w:left="108"/>
              <w:contextualSpacing/>
              <w:rPr>
                <w:sz w:val="24"/>
                <w:szCs w:val="24"/>
              </w:rPr>
            </w:pPr>
            <w:r w:rsidRPr="004675E5">
              <w:rPr>
                <w:sz w:val="24"/>
                <w:szCs w:val="24"/>
              </w:rPr>
              <w:t>Примечание</w:t>
            </w:r>
          </w:p>
        </w:tc>
      </w:tr>
      <w:tr w:rsidR="00D375E3" w:rsidRPr="004675E5" w:rsidTr="005B4C22">
        <w:tblPrEx>
          <w:tblLook w:val="04A0" w:firstRow="1" w:lastRow="0" w:firstColumn="1" w:lastColumn="0" w:noHBand="0" w:noVBand="1"/>
        </w:tblPrEx>
        <w:tc>
          <w:tcPr>
            <w:tcW w:w="3344" w:type="dxa"/>
            <w:tcBorders>
              <w:top w:val="single" w:sz="4" w:space="0" w:color="auto"/>
              <w:left w:val="single" w:sz="4" w:space="0" w:color="auto"/>
              <w:bottom w:val="single" w:sz="4" w:space="0" w:color="auto"/>
              <w:right w:val="single" w:sz="4" w:space="0" w:color="auto"/>
            </w:tcBorders>
          </w:tcPr>
          <w:p w:rsidR="00D375E3" w:rsidRPr="004675E5" w:rsidRDefault="00D375E3" w:rsidP="00AA2698">
            <w:pPr>
              <w:spacing w:line="360" w:lineRule="auto"/>
              <w:contextualSpacing/>
              <w:rPr>
                <w:sz w:val="24"/>
                <w:szCs w:val="24"/>
              </w:rPr>
            </w:pPr>
            <w:r w:rsidRPr="004675E5">
              <w:rPr>
                <w:sz w:val="24"/>
                <w:szCs w:val="24"/>
              </w:rPr>
              <w:t xml:space="preserve">Работа в парах. </w:t>
            </w:r>
          </w:p>
          <w:p w:rsidR="00D375E3" w:rsidRPr="004675E5" w:rsidRDefault="00D375E3" w:rsidP="00AA2698">
            <w:pPr>
              <w:spacing w:line="360" w:lineRule="auto"/>
              <w:contextualSpacing/>
              <w:rPr>
                <w:sz w:val="24"/>
                <w:szCs w:val="24"/>
              </w:rPr>
            </w:pPr>
            <w:r w:rsidRPr="004675E5">
              <w:rPr>
                <w:sz w:val="24"/>
                <w:szCs w:val="24"/>
              </w:rPr>
              <w:t xml:space="preserve">Задание № 1, с. 64. </w:t>
            </w:r>
          </w:p>
          <w:p w:rsidR="00D375E3" w:rsidRPr="004675E5" w:rsidRDefault="00D375E3" w:rsidP="00AA2698">
            <w:pPr>
              <w:tabs>
                <w:tab w:val="left" w:pos="5265"/>
              </w:tabs>
              <w:spacing w:line="360" w:lineRule="auto"/>
              <w:contextualSpacing/>
              <w:rPr>
                <w:sz w:val="24"/>
                <w:szCs w:val="24"/>
              </w:rPr>
            </w:pPr>
            <w:r w:rsidRPr="004675E5">
              <w:rPr>
                <w:sz w:val="24"/>
                <w:szCs w:val="24"/>
              </w:rPr>
              <w:t>Вопросы к ученикам, выполнявшим работу:</w:t>
            </w:r>
          </w:p>
          <w:p w:rsidR="00D375E3" w:rsidRPr="004675E5" w:rsidRDefault="00D375E3" w:rsidP="00AA2698">
            <w:pPr>
              <w:tabs>
                <w:tab w:val="left" w:pos="5265"/>
              </w:tabs>
              <w:spacing w:line="360" w:lineRule="auto"/>
              <w:contextualSpacing/>
              <w:rPr>
                <w:sz w:val="24"/>
                <w:szCs w:val="24"/>
              </w:rPr>
            </w:pPr>
            <w:r w:rsidRPr="004675E5">
              <w:rPr>
                <w:sz w:val="24"/>
                <w:szCs w:val="24"/>
              </w:rPr>
              <w:t>– Что вам нужно было сделать?</w:t>
            </w:r>
          </w:p>
          <w:p w:rsidR="00D375E3" w:rsidRPr="004675E5" w:rsidRDefault="00D375E3" w:rsidP="00AA2698">
            <w:pPr>
              <w:tabs>
                <w:tab w:val="left" w:pos="5265"/>
              </w:tabs>
              <w:spacing w:line="360" w:lineRule="auto"/>
              <w:contextualSpacing/>
              <w:rPr>
                <w:sz w:val="24"/>
                <w:szCs w:val="24"/>
              </w:rPr>
            </w:pPr>
            <w:r w:rsidRPr="004675E5">
              <w:rPr>
                <w:sz w:val="24"/>
                <w:szCs w:val="24"/>
              </w:rPr>
              <w:t>– Удалось ли правильно выполнить задание?</w:t>
            </w:r>
          </w:p>
          <w:p w:rsidR="00D375E3" w:rsidRPr="004675E5" w:rsidRDefault="00D375E3" w:rsidP="00AA2698">
            <w:pPr>
              <w:tabs>
                <w:tab w:val="left" w:pos="5265"/>
              </w:tabs>
              <w:spacing w:line="360" w:lineRule="auto"/>
              <w:contextualSpacing/>
              <w:rPr>
                <w:sz w:val="24"/>
                <w:szCs w:val="24"/>
              </w:rPr>
            </w:pPr>
            <w:r w:rsidRPr="004675E5">
              <w:rPr>
                <w:sz w:val="24"/>
                <w:szCs w:val="24"/>
              </w:rPr>
              <w:t>– Вы сделали всё правильно или были ошибки, недочёты?</w:t>
            </w:r>
          </w:p>
          <w:p w:rsidR="00D375E3" w:rsidRPr="004675E5" w:rsidRDefault="00D375E3" w:rsidP="00AA2698">
            <w:pPr>
              <w:tabs>
                <w:tab w:val="left" w:pos="5265"/>
              </w:tabs>
              <w:spacing w:line="360" w:lineRule="auto"/>
              <w:contextualSpacing/>
              <w:rPr>
                <w:rFonts w:eastAsia="SchoolBookC-Italic"/>
                <w:iCs/>
                <w:sz w:val="24"/>
                <w:szCs w:val="24"/>
              </w:rPr>
            </w:pPr>
            <w:r w:rsidRPr="004675E5">
              <w:rPr>
                <w:sz w:val="24"/>
                <w:szCs w:val="24"/>
              </w:rPr>
              <w:t>– Вы решили всё сами или с чьей-то помощью?</w:t>
            </w:r>
          </w:p>
          <w:p w:rsidR="00D375E3" w:rsidRPr="004675E5" w:rsidRDefault="00D375E3" w:rsidP="00AA2698">
            <w:pPr>
              <w:spacing w:line="360" w:lineRule="auto"/>
              <w:contextualSpacing/>
              <w:rPr>
                <w:rFonts w:eastAsia="SchoolBookC-Italic"/>
                <w:iCs/>
                <w:sz w:val="24"/>
                <w:szCs w:val="24"/>
              </w:rPr>
            </w:pPr>
            <w:r w:rsidRPr="004675E5">
              <w:rPr>
                <w:rFonts w:eastAsia="SchoolBookC-Italic"/>
                <w:iCs/>
                <w:sz w:val="24"/>
                <w:szCs w:val="24"/>
              </w:rPr>
              <w:t>– Сейчас мы вместе проверим свою работу</w:t>
            </w:r>
          </w:p>
          <w:p w:rsidR="00D375E3" w:rsidRPr="004675E5" w:rsidRDefault="00D375E3" w:rsidP="00AA2698">
            <w:pPr>
              <w:spacing w:line="360" w:lineRule="auto"/>
              <w:contextualSpacing/>
              <w:rPr>
                <w:rFonts w:eastAsia="SchoolBookC-Italic"/>
                <w:iCs/>
                <w:sz w:val="24"/>
                <w:szCs w:val="24"/>
              </w:rPr>
            </w:pPr>
            <w:r w:rsidRPr="004675E5">
              <w:rPr>
                <w:rFonts w:eastAsia="SchoolBookC-Italic"/>
                <w:iCs/>
                <w:sz w:val="24"/>
                <w:szCs w:val="24"/>
              </w:rPr>
              <w:t xml:space="preserve">Три ученика выходят к доске, </w:t>
            </w:r>
            <w:r w:rsidRPr="004675E5">
              <w:rPr>
                <w:rFonts w:eastAsia="SchoolBookC-Italic"/>
                <w:iCs/>
                <w:sz w:val="24"/>
                <w:szCs w:val="24"/>
              </w:rPr>
              <w:lastRenderedPageBreak/>
              <w:t>ставят нужный знак</w:t>
            </w:r>
          </w:p>
          <w:p w:rsidR="00D375E3" w:rsidRPr="004675E5" w:rsidRDefault="00D375E3" w:rsidP="00AA2698">
            <w:pPr>
              <w:spacing w:line="360" w:lineRule="auto"/>
              <w:contextualSpacing/>
              <w:rPr>
                <w:rFonts w:eastAsia="SchoolBookC-Italic"/>
                <w:iCs/>
                <w:sz w:val="24"/>
                <w:szCs w:val="24"/>
              </w:rPr>
            </w:pPr>
            <w:r w:rsidRPr="004675E5">
              <w:rPr>
                <w:rFonts w:eastAsia="SchoolBookC-Italic"/>
                <w:iCs/>
                <w:sz w:val="24"/>
                <w:szCs w:val="24"/>
              </w:rPr>
              <w:t>Оцените свою работу</w:t>
            </w:r>
          </w:p>
          <w:p w:rsidR="00D375E3" w:rsidRPr="004675E5" w:rsidRDefault="00D375E3" w:rsidP="00AA2698">
            <w:pPr>
              <w:spacing w:line="360" w:lineRule="auto"/>
              <w:contextualSpacing/>
              <w:rPr>
                <w:sz w:val="24"/>
                <w:szCs w:val="24"/>
              </w:rPr>
            </w:pPr>
          </w:p>
          <w:p w:rsidR="00D375E3" w:rsidRPr="004675E5" w:rsidRDefault="00D375E3" w:rsidP="00AA2698">
            <w:pPr>
              <w:autoSpaceDE w:val="0"/>
              <w:autoSpaceDN w:val="0"/>
              <w:adjustRightInd w:val="0"/>
              <w:spacing w:line="360" w:lineRule="auto"/>
              <w:contextualSpacing/>
              <w:rPr>
                <w:iCs/>
                <w:sz w:val="24"/>
                <w:szCs w:val="24"/>
              </w:rPr>
            </w:pPr>
            <w:r w:rsidRPr="004675E5">
              <w:rPr>
                <w:iCs/>
                <w:sz w:val="24"/>
                <w:szCs w:val="24"/>
              </w:rPr>
              <w:t>Задание № 2, с. 64</w:t>
            </w:r>
          </w:p>
          <w:p w:rsidR="00D375E3" w:rsidRPr="004675E5" w:rsidRDefault="00D375E3" w:rsidP="00AA2698">
            <w:pPr>
              <w:autoSpaceDE w:val="0"/>
              <w:autoSpaceDN w:val="0"/>
              <w:adjustRightInd w:val="0"/>
              <w:spacing w:line="360" w:lineRule="auto"/>
              <w:contextualSpacing/>
              <w:rPr>
                <w:iCs/>
                <w:sz w:val="24"/>
                <w:szCs w:val="24"/>
              </w:rPr>
            </w:pPr>
            <w:r w:rsidRPr="004675E5">
              <w:rPr>
                <w:iCs/>
                <w:sz w:val="24"/>
                <w:szCs w:val="24"/>
              </w:rPr>
              <w:t>Самостоятельная работа.</w:t>
            </w:r>
          </w:p>
          <w:p w:rsidR="00D375E3" w:rsidRPr="004675E5" w:rsidRDefault="00D375E3" w:rsidP="00AA2698">
            <w:pPr>
              <w:autoSpaceDE w:val="0"/>
              <w:autoSpaceDN w:val="0"/>
              <w:adjustRightInd w:val="0"/>
              <w:spacing w:line="360" w:lineRule="auto"/>
              <w:contextualSpacing/>
              <w:rPr>
                <w:iCs/>
                <w:sz w:val="24"/>
                <w:szCs w:val="24"/>
              </w:rPr>
            </w:pPr>
            <w:r w:rsidRPr="004675E5">
              <w:rPr>
                <w:iCs/>
                <w:sz w:val="24"/>
                <w:szCs w:val="24"/>
              </w:rPr>
              <w:t>Прочитайте внимательно задание, выполните самостоятельно.</w:t>
            </w:r>
          </w:p>
          <w:p w:rsidR="00D375E3" w:rsidRPr="004675E5" w:rsidRDefault="00D375E3" w:rsidP="00AA2698">
            <w:pPr>
              <w:autoSpaceDE w:val="0"/>
              <w:autoSpaceDN w:val="0"/>
              <w:adjustRightInd w:val="0"/>
              <w:spacing w:line="360" w:lineRule="auto"/>
              <w:contextualSpacing/>
              <w:rPr>
                <w:iCs/>
                <w:sz w:val="24"/>
                <w:szCs w:val="24"/>
              </w:rPr>
            </w:pPr>
            <w:r w:rsidRPr="004675E5">
              <w:rPr>
                <w:iCs/>
                <w:sz w:val="24"/>
                <w:szCs w:val="24"/>
              </w:rPr>
              <w:t>Проверим правильность выполнения</w:t>
            </w:r>
          </w:p>
          <w:p w:rsidR="00036BFB" w:rsidRPr="004675E5" w:rsidRDefault="00D375E3" w:rsidP="00AA2698">
            <w:pPr>
              <w:autoSpaceDE w:val="0"/>
              <w:autoSpaceDN w:val="0"/>
              <w:adjustRightInd w:val="0"/>
              <w:spacing w:line="360" w:lineRule="auto"/>
              <w:contextualSpacing/>
              <w:rPr>
                <w:iCs/>
                <w:sz w:val="24"/>
                <w:szCs w:val="24"/>
              </w:rPr>
            </w:pPr>
            <w:r w:rsidRPr="004675E5">
              <w:rPr>
                <w:iCs/>
                <w:sz w:val="24"/>
                <w:szCs w:val="24"/>
              </w:rPr>
              <w:t>Два ученика выходят к доске, расставляют нужные числа.</w:t>
            </w:r>
          </w:p>
        </w:tc>
        <w:tc>
          <w:tcPr>
            <w:tcW w:w="1708" w:type="dxa"/>
            <w:tcBorders>
              <w:top w:val="single" w:sz="4" w:space="0" w:color="auto"/>
              <w:left w:val="single" w:sz="4" w:space="0" w:color="auto"/>
              <w:bottom w:val="single" w:sz="4" w:space="0" w:color="auto"/>
              <w:right w:val="single" w:sz="4" w:space="0" w:color="auto"/>
            </w:tcBorders>
          </w:tcPr>
          <w:p w:rsidR="00D375E3" w:rsidRPr="004675E5" w:rsidRDefault="00D375E3" w:rsidP="00AA2698">
            <w:pPr>
              <w:spacing w:line="360" w:lineRule="auto"/>
              <w:contextualSpacing/>
              <w:rPr>
                <w:sz w:val="24"/>
                <w:szCs w:val="24"/>
              </w:rPr>
            </w:pPr>
          </w:p>
          <w:p w:rsidR="00D375E3" w:rsidRPr="004675E5" w:rsidRDefault="00D375E3" w:rsidP="00AA2698">
            <w:pPr>
              <w:spacing w:line="360" w:lineRule="auto"/>
              <w:contextualSpacing/>
              <w:rPr>
                <w:sz w:val="24"/>
                <w:szCs w:val="24"/>
              </w:rPr>
            </w:pPr>
          </w:p>
          <w:p w:rsidR="00D375E3" w:rsidRPr="004675E5" w:rsidRDefault="00D375E3" w:rsidP="00AA2698">
            <w:pPr>
              <w:spacing w:line="360" w:lineRule="auto"/>
              <w:contextualSpacing/>
              <w:rPr>
                <w:sz w:val="24"/>
                <w:szCs w:val="24"/>
              </w:rPr>
            </w:pPr>
            <w:r w:rsidRPr="004675E5">
              <w:rPr>
                <w:sz w:val="24"/>
                <w:szCs w:val="24"/>
              </w:rPr>
              <w:t>Выполняют в тетрадях</w:t>
            </w:r>
          </w:p>
          <w:p w:rsidR="00D375E3" w:rsidRPr="004675E5" w:rsidRDefault="00D375E3" w:rsidP="00AA2698">
            <w:pPr>
              <w:spacing w:line="360" w:lineRule="auto"/>
              <w:contextualSpacing/>
              <w:rPr>
                <w:sz w:val="24"/>
                <w:szCs w:val="24"/>
              </w:rPr>
            </w:pPr>
          </w:p>
          <w:p w:rsidR="00D375E3" w:rsidRPr="004675E5" w:rsidRDefault="00D375E3" w:rsidP="00AA2698">
            <w:pPr>
              <w:spacing w:line="360" w:lineRule="auto"/>
              <w:contextualSpacing/>
              <w:rPr>
                <w:sz w:val="24"/>
                <w:szCs w:val="24"/>
              </w:rPr>
            </w:pPr>
          </w:p>
          <w:p w:rsidR="00D375E3" w:rsidRPr="004675E5" w:rsidRDefault="00D375E3" w:rsidP="00AA2698">
            <w:pPr>
              <w:spacing w:line="360" w:lineRule="auto"/>
              <w:contextualSpacing/>
              <w:rPr>
                <w:sz w:val="24"/>
                <w:szCs w:val="24"/>
              </w:rPr>
            </w:pPr>
          </w:p>
          <w:p w:rsidR="00D375E3" w:rsidRPr="004675E5" w:rsidRDefault="00D375E3" w:rsidP="00AA2698">
            <w:pPr>
              <w:spacing w:line="360" w:lineRule="auto"/>
              <w:contextualSpacing/>
              <w:rPr>
                <w:sz w:val="24"/>
                <w:szCs w:val="24"/>
              </w:rPr>
            </w:pPr>
          </w:p>
          <w:p w:rsidR="00D375E3" w:rsidRPr="004675E5" w:rsidRDefault="00D375E3" w:rsidP="00AA2698">
            <w:pPr>
              <w:spacing w:line="360" w:lineRule="auto"/>
              <w:contextualSpacing/>
              <w:rPr>
                <w:sz w:val="24"/>
                <w:szCs w:val="24"/>
              </w:rPr>
            </w:pPr>
          </w:p>
          <w:p w:rsidR="00D375E3" w:rsidRPr="004675E5" w:rsidRDefault="00D375E3" w:rsidP="00AA2698">
            <w:pPr>
              <w:spacing w:line="360" w:lineRule="auto"/>
              <w:contextualSpacing/>
              <w:rPr>
                <w:sz w:val="24"/>
                <w:szCs w:val="24"/>
              </w:rPr>
            </w:pPr>
            <w:r w:rsidRPr="004675E5">
              <w:rPr>
                <w:rFonts w:eastAsia="SchoolBookC-Italic"/>
                <w:iCs/>
                <w:sz w:val="24"/>
                <w:szCs w:val="24"/>
              </w:rPr>
              <w:t>Три ученика выходят к доске, ставят нужный знак</w:t>
            </w:r>
          </w:p>
          <w:p w:rsidR="00D375E3" w:rsidRPr="004675E5" w:rsidRDefault="00D375E3" w:rsidP="00AA2698">
            <w:pPr>
              <w:spacing w:line="360" w:lineRule="auto"/>
              <w:contextualSpacing/>
              <w:rPr>
                <w:sz w:val="24"/>
                <w:szCs w:val="24"/>
              </w:rPr>
            </w:pPr>
          </w:p>
          <w:p w:rsidR="00D375E3" w:rsidRPr="004675E5" w:rsidRDefault="00D375E3" w:rsidP="00AA2698">
            <w:pPr>
              <w:spacing w:line="360" w:lineRule="auto"/>
              <w:contextualSpacing/>
              <w:rPr>
                <w:sz w:val="24"/>
                <w:szCs w:val="24"/>
              </w:rPr>
            </w:pPr>
          </w:p>
          <w:p w:rsidR="00D375E3" w:rsidRPr="004675E5" w:rsidRDefault="00D375E3" w:rsidP="00AA2698">
            <w:pPr>
              <w:spacing w:line="360" w:lineRule="auto"/>
              <w:contextualSpacing/>
              <w:rPr>
                <w:sz w:val="24"/>
                <w:szCs w:val="24"/>
              </w:rPr>
            </w:pPr>
          </w:p>
          <w:p w:rsidR="00D375E3" w:rsidRPr="004675E5" w:rsidRDefault="00D375E3" w:rsidP="00AA2698">
            <w:pPr>
              <w:spacing w:line="360" w:lineRule="auto"/>
              <w:contextualSpacing/>
              <w:rPr>
                <w:sz w:val="24"/>
                <w:szCs w:val="24"/>
              </w:rPr>
            </w:pPr>
          </w:p>
          <w:p w:rsidR="00D375E3" w:rsidRPr="004675E5" w:rsidRDefault="00D375E3" w:rsidP="00AA2698">
            <w:pPr>
              <w:spacing w:line="360" w:lineRule="auto"/>
              <w:contextualSpacing/>
              <w:rPr>
                <w:sz w:val="24"/>
                <w:szCs w:val="24"/>
              </w:rPr>
            </w:pPr>
          </w:p>
          <w:p w:rsidR="00D375E3" w:rsidRPr="004675E5" w:rsidRDefault="00D375E3" w:rsidP="00AA2698">
            <w:pPr>
              <w:autoSpaceDE w:val="0"/>
              <w:autoSpaceDN w:val="0"/>
              <w:adjustRightInd w:val="0"/>
              <w:spacing w:line="360" w:lineRule="auto"/>
              <w:contextualSpacing/>
              <w:rPr>
                <w:iCs/>
                <w:sz w:val="24"/>
                <w:szCs w:val="24"/>
              </w:rPr>
            </w:pPr>
            <w:r w:rsidRPr="004675E5">
              <w:rPr>
                <w:iCs/>
                <w:sz w:val="24"/>
                <w:szCs w:val="24"/>
              </w:rPr>
              <w:t>Два ученика выходят к доске, расставляют нужные числа.</w:t>
            </w:r>
          </w:p>
          <w:p w:rsidR="00D375E3" w:rsidRPr="004675E5" w:rsidRDefault="00D375E3" w:rsidP="00AA2698">
            <w:pPr>
              <w:spacing w:line="360" w:lineRule="auto"/>
              <w:contextualSpacing/>
              <w:rPr>
                <w:sz w:val="24"/>
                <w:szCs w:val="24"/>
              </w:rPr>
            </w:pPr>
          </w:p>
        </w:tc>
        <w:tc>
          <w:tcPr>
            <w:tcW w:w="4519" w:type="dxa"/>
            <w:tcBorders>
              <w:top w:val="single" w:sz="4" w:space="0" w:color="auto"/>
              <w:left w:val="single" w:sz="4" w:space="0" w:color="auto"/>
              <w:bottom w:val="single" w:sz="4" w:space="0" w:color="auto"/>
              <w:right w:val="single" w:sz="4" w:space="0" w:color="auto"/>
            </w:tcBorders>
          </w:tcPr>
          <w:p w:rsidR="00D375E3" w:rsidRPr="004675E5" w:rsidRDefault="00D375E3" w:rsidP="00AA2698">
            <w:pPr>
              <w:spacing w:line="360" w:lineRule="auto"/>
              <w:contextualSpacing/>
              <w:rPr>
                <w:sz w:val="24"/>
                <w:szCs w:val="24"/>
              </w:rPr>
            </w:pPr>
          </w:p>
          <w:p w:rsidR="00D375E3" w:rsidRPr="004675E5" w:rsidRDefault="00D375E3" w:rsidP="00AA2698">
            <w:pPr>
              <w:spacing w:line="360" w:lineRule="auto"/>
              <w:contextualSpacing/>
              <w:rPr>
                <w:sz w:val="24"/>
                <w:szCs w:val="24"/>
              </w:rPr>
            </w:pPr>
          </w:p>
          <w:p w:rsidR="00D375E3" w:rsidRPr="004675E5" w:rsidRDefault="00D375E3" w:rsidP="00AA2698">
            <w:pPr>
              <w:spacing w:line="360" w:lineRule="auto"/>
              <w:contextualSpacing/>
              <w:rPr>
                <w:sz w:val="24"/>
                <w:szCs w:val="24"/>
              </w:rPr>
            </w:pPr>
          </w:p>
          <w:p w:rsidR="00D375E3" w:rsidRPr="004675E5" w:rsidRDefault="00D375E3" w:rsidP="00AA2698">
            <w:pPr>
              <w:spacing w:line="360" w:lineRule="auto"/>
              <w:contextualSpacing/>
              <w:rPr>
                <w:sz w:val="24"/>
                <w:szCs w:val="24"/>
              </w:rPr>
            </w:pPr>
            <w:r w:rsidRPr="004675E5">
              <w:rPr>
                <w:rFonts w:asciiTheme="minorHAnsi" w:eastAsiaTheme="minorHAnsi" w:hAnsiTheme="minorHAnsi" w:cstheme="minorBidi"/>
                <w:sz w:val="24"/>
                <w:szCs w:val="24"/>
                <w:lang w:eastAsia="en-US"/>
              </w:rPr>
              <w:object w:dxaOrig="7156" w:dyaOrig="5398">
                <v:shape id="_x0000_i1028" type="#_x0000_t75" style="width:210pt;height:147pt" o:ole="">
                  <v:imagedata r:id="rId23" o:title=""/>
                </v:shape>
                <o:OLEObject Type="Embed" ProgID="PowerPoint.Slide.12" ShapeID="_x0000_i1028" DrawAspect="Content" ObjectID="_1637931733" r:id="rId24"/>
              </w:object>
            </w:r>
          </w:p>
          <w:p w:rsidR="00D375E3" w:rsidRPr="004675E5" w:rsidRDefault="00D375E3" w:rsidP="00AA2698">
            <w:pPr>
              <w:spacing w:line="360" w:lineRule="auto"/>
              <w:contextualSpacing/>
              <w:rPr>
                <w:sz w:val="24"/>
                <w:szCs w:val="24"/>
              </w:rPr>
            </w:pPr>
            <w:r w:rsidRPr="004675E5">
              <w:rPr>
                <w:noProof/>
                <w:sz w:val="24"/>
                <w:szCs w:val="24"/>
              </w:rPr>
              <w:drawing>
                <wp:inline distT="0" distB="0" distL="0" distR="0">
                  <wp:extent cx="2676525" cy="1038225"/>
                  <wp:effectExtent l="19050" t="0" r="9525" b="0"/>
                  <wp:docPr id="21" name="Рисунок 2" descr="C:\Users\вика\Desktop\презентац\ар д над числами\2-283-4-638.jpg"/>
                  <wp:cNvGraphicFramePr/>
                  <a:graphic xmlns:a="http://schemas.openxmlformats.org/drawingml/2006/main">
                    <a:graphicData uri="http://schemas.openxmlformats.org/drawingml/2006/picture">
                      <pic:pic xmlns:pic="http://schemas.openxmlformats.org/drawingml/2006/picture">
                        <pic:nvPicPr>
                          <pic:cNvPr id="3074" name="Picture 2" descr="C:\Users\вика\Desktop\презентац\ар д над числами\2-283-4-638.jpg"/>
                          <pic:cNvPicPr>
                            <a:picLocks noGrp="1" noChangeAspect="1" noChangeArrowheads="1"/>
                          </pic:cNvPicPr>
                        </pic:nvPicPr>
                        <pic:blipFill>
                          <a:blip r:embed="rId25" cstate="print"/>
                          <a:srcRect l="2220" t="6996" r="7098" b="26353"/>
                          <a:stretch>
                            <a:fillRect/>
                          </a:stretch>
                        </pic:blipFill>
                        <pic:spPr bwMode="auto">
                          <a:xfrm>
                            <a:off x="0" y="0"/>
                            <a:ext cx="2676525" cy="1038225"/>
                          </a:xfrm>
                          <a:prstGeom prst="rect">
                            <a:avLst/>
                          </a:prstGeom>
                          <a:noFill/>
                        </pic:spPr>
                      </pic:pic>
                    </a:graphicData>
                  </a:graphic>
                </wp:inline>
              </w:drawing>
            </w:r>
          </w:p>
          <w:p w:rsidR="00D375E3" w:rsidRPr="004675E5" w:rsidRDefault="00D375E3" w:rsidP="00AA2698">
            <w:pPr>
              <w:spacing w:line="360" w:lineRule="auto"/>
              <w:contextualSpacing/>
              <w:rPr>
                <w:sz w:val="24"/>
                <w:szCs w:val="24"/>
              </w:rPr>
            </w:pPr>
          </w:p>
          <w:p w:rsidR="00D375E3" w:rsidRPr="004675E5" w:rsidRDefault="00D375E3" w:rsidP="00AA2698">
            <w:pPr>
              <w:spacing w:line="360" w:lineRule="auto"/>
              <w:contextualSpacing/>
              <w:rPr>
                <w:sz w:val="24"/>
                <w:szCs w:val="24"/>
              </w:rPr>
            </w:pPr>
          </w:p>
          <w:p w:rsidR="00D375E3" w:rsidRPr="004675E5" w:rsidRDefault="00D375E3" w:rsidP="00AA2698">
            <w:pPr>
              <w:spacing w:line="360" w:lineRule="auto"/>
              <w:contextualSpacing/>
              <w:rPr>
                <w:sz w:val="24"/>
                <w:szCs w:val="24"/>
              </w:rPr>
            </w:pPr>
            <w:r w:rsidRPr="004675E5">
              <w:rPr>
                <w:noProof/>
                <w:sz w:val="24"/>
                <w:szCs w:val="24"/>
              </w:rPr>
              <w:drawing>
                <wp:inline distT="0" distB="0" distL="0" distR="0">
                  <wp:extent cx="2712951" cy="1019175"/>
                  <wp:effectExtent l="19050" t="0" r="0" b="0"/>
                  <wp:docPr id="22" name="Рисунок 3" descr="C:\Users\вика\Desktop\презентац\ар д над числами\2-283-5-638.jpg"/>
                  <wp:cNvGraphicFramePr/>
                  <a:graphic xmlns:a="http://schemas.openxmlformats.org/drawingml/2006/main">
                    <a:graphicData uri="http://schemas.openxmlformats.org/drawingml/2006/picture">
                      <pic:pic xmlns:pic="http://schemas.openxmlformats.org/drawingml/2006/picture">
                        <pic:nvPicPr>
                          <pic:cNvPr id="4098" name="Picture 2" descr="C:\Users\вика\Desktop\презентац\ар д над числами\2-283-5-638.jpg"/>
                          <pic:cNvPicPr>
                            <a:picLocks noGrp="1" noChangeAspect="1" noChangeArrowheads="1"/>
                          </pic:cNvPicPr>
                        </pic:nvPicPr>
                        <pic:blipFill>
                          <a:blip r:embed="rId26" cstate="print"/>
                          <a:srcRect l="2220" t="6996" r="2220" b="18227"/>
                          <a:stretch>
                            <a:fillRect/>
                          </a:stretch>
                        </pic:blipFill>
                        <pic:spPr bwMode="auto">
                          <a:xfrm>
                            <a:off x="0" y="0"/>
                            <a:ext cx="2713410" cy="1019347"/>
                          </a:xfrm>
                          <a:prstGeom prst="rect">
                            <a:avLst/>
                          </a:prstGeom>
                          <a:noFill/>
                        </pic:spPr>
                      </pic:pic>
                    </a:graphicData>
                  </a:graphic>
                </wp:inline>
              </w:drawing>
            </w:r>
          </w:p>
        </w:tc>
      </w:tr>
    </w:tbl>
    <w:p w:rsidR="00D375E3" w:rsidRPr="00FE5B0C" w:rsidRDefault="00D375E3" w:rsidP="00AA2698">
      <w:pPr>
        <w:spacing w:line="360" w:lineRule="auto"/>
        <w:contextualSpacing/>
        <w:rPr>
          <w:rFonts w:ascii="Times New Roman" w:hAnsi="Times New Roman"/>
          <w:sz w:val="28"/>
          <w:szCs w:val="28"/>
        </w:rPr>
      </w:pPr>
      <w:r w:rsidRPr="00FE5B0C">
        <w:rPr>
          <w:rFonts w:ascii="Times New Roman" w:hAnsi="Times New Roman"/>
          <w:sz w:val="28"/>
          <w:szCs w:val="28"/>
        </w:rPr>
        <w:lastRenderedPageBreak/>
        <w:t>Название этапа: Закрепление изученного</w:t>
      </w:r>
    </w:p>
    <w:p w:rsidR="00D375E3" w:rsidRPr="00FE5B0C" w:rsidRDefault="00D375E3" w:rsidP="00AA2698">
      <w:pPr>
        <w:spacing w:line="360" w:lineRule="auto"/>
        <w:contextualSpacing/>
        <w:rPr>
          <w:rFonts w:ascii="Times New Roman" w:hAnsi="Times New Roman"/>
          <w:sz w:val="28"/>
          <w:szCs w:val="28"/>
        </w:rPr>
      </w:pPr>
      <w:r w:rsidRPr="00FE5B0C">
        <w:rPr>
          <w:rFonts w:ascii="Times New Roman" w:hAnsi="Times New Roman"/>
          <w:sz w:val="28"/>
          <w:szCs w:val="28"/>
        </w:rPr>
        <w:t>Цель: закрепить ранее изученное знание и применить его на практике</w:t>
      </w:r>
    </w:p>
    <w:p w:rsidR="00D375E3" w:rsidRPr="00FE5B0C" w:rsidRDefault="00D375E3" w:rsidP="00AA2698">
      <w:pPr>
        <w:spacing w:line="360" w:lineRule="auto"/>
        <w:contextualSpacing/>
        <w:rPr>
          <w:rFonts w:ascii="Times New Roman" w:hAnsi="Times New Roman"/>
          <w:sz w:val="28"/>
          <w:szCs w:val="28"/>
        </w:rPr>
      </w:pPr>
      <w:r w:rsidRPr="00FE5B0C">
        <w:rPr>
          <w:rFonts w:ascii="Times New Roman" w:hAnsi="Times New Roman"/>
          <w:sz w:val="28"/>
          <w:szCs w:val="28"/>
        </w:rPr>
        <w:t>Методы: практический</w:t>
      </w:r>
    </w:p>
    <w:p w:rsidR="00D375E3" w:rsidRDefault="00D375E3" w:rsidP="00AA2698">
      <w:pPr>
        <w:spacing w:line="360" w:lineRule="auto"/>
        <w:contextualSpacing/>
        <w:rPr>
          <w:rFonts w:ascii="Times New Roman" w:hAnsi="Times New Roman"/>
          <w:sz w:val="28"/>
          <w:szCs w:val="28"/>
        </w:rPr>
      </w:pPr>
      <w:r w:rsidRPr="00FE5B0C">
        <w:rPr>
          <w:rFonts w:ascii="Times New Roman" w:hAnsi="Times New Roman"/>
          <w:sz w:val="28"/>
          <w:szCs w:val="28"/>
        </w:rPr>
        <w:t xml:space="preserve">Приёмы: самостоятельная работа с учебником, </w:t>
      </w:r>
      <w:r w:rsidR="00C51E37">
        <w:rPr>
          <w:rFonts w:ascii="Times New Roman" w:hAnsi="Times New Roman"/>
          <w:sz w:val="28"/>
          <w:szCs w:val="28"/>
        </w:rPr>
        <w:t>работа с интерактивной доской</w:t>
      </w:r>
    </w:p>
    <w:p w:rsidR="00E56A36" w:rsidRPr="00FE5B0C" w:rsidRDefault="00E56A36" w:rsidP="00AA2698">
      <w:pPr>
        <w:spacing w:line="360" w:lineRule="auto"/>
        <w:contextualSpacing/>
        <w:rPr>
          <w:rFonts w:ascii="Times New Roman" w:hAnsi="Times New Roman"/>
          <w:sz w:val="28"/>
          <w:szCs w:val="28"/>
        </w:rPr>
      </w:pPr>
      <w:r>
        <w:rPr>
          <w:rFonts w:ascii="Times New Roman" w:hAnsi="Times New Roman"/>
          <w:sz w:val="28"/>
          <w:szCs w:val="28"/>
        </w:rPr>
        <w:t>Время: 9 минут</w:t>
      </w:r>
    </w:p>
    <w:tbl>
      <w:tblPr>
        <w:tblStyle w:val="ae"/>
        <w:tblW w:w="5000" w:type="pct"/>
        <w:tblLook w:val="04A0" w:firstRow="1" w:lastRow="0" w:firstColumn="1" w:lastColumn="0" w:noHBand="0" w:noVBand="1"/>
      </w:tblPr>
      <w:tblGrid>
        <w:gridCol w:w="3465"/>
        <w:gridCol w:w="1631"/>
        <w:gridCol w:w="4475"/>
      </w:tblGrid>
      <w:tr w:rsidR="00D375E3" w:rsidRPr="004675E5" w:rsidTr="005B4C22">
        <w:tc>
          <w:tcPr>
            <w:tcW w:w="2424" w:type="pct"/>
            <w:tcBorders>
              <w:top w:val="single" w:sz="4" w:space="0" w:color="auto"/>
              <w:left w:val="single" w:sz="4" w:space="0" w:color="auto"/>
              <w:bottom w:val="single" w:sz="4" w:space="0" w:color="auto"/>
              <w:right w:val="single" w:sz="4" w:space="0" w:color="auto"/>
            </w:tcBorders>
          </w:tcPr>
          <w:p w:rsidR="00D375E3" w:rsidRPr="004675E5" w:rsidRDefault="00D375E3" w:rsidP="00AA2698">
            <w:pPr>
              <w:spacing w:line="360" w:lineRule="auto"/>
              <w:contextualSpacing/>
              <w:rPr>
                <w:sz w:val="24"/>
                <w:szCs w:val="24"/>
              </w:rPr>
            </w:pPr>
          </w:p>
          <w:p w:rsidR="00D375E3" w:rsidRPr="004675E5" w:rsidRDefault="00D375E3" w:rsidP="00AA2698">
            <w:pPr>
              <w:autoSpaceDE w:val="0"/>
              <w:autoSpaceDN w:val="0"/>
              <w:adjustRightInd w:val="0"/>
              <w:spacing w:line="360" w:lineRule="auto"/>
              <w:contextualSpacing/>
              <w:rPr>
                <w:iCs/>
                <w:sz w:val="24"/>
                <w:szCs w:val="24"/>
              </w:rPr>
            </w:pPr>
            <w:r w:rsidRPr="004675E5">
              <w:rPr>
                <w:iCs/>
                <w:sz w:val="24"/>
                <w:szCs w:val="24"/>
              </w:rPr>
              <w:t>Задание № 3, с. 65 (по вариантам).</w:t>
            </w:r>
          </w:p>
          <w:p w:rsidR="00D375E3" w:rsidRPr="004675E5" w:rsidRDefault="00D375E3" w:rsidP="00AA2698">
            <w:pPr>
              <w:autoSpaceDE w:val="0"/>
              <w:autoSpaceDN w:val="0"/>
              <w:adjustRightInd w:val="0"/>
              <w:spacing w:line="360" w:lineRule="auto"/>
              <w:contextualSpacing/>
              <w:rPr>
                <w:iCs/>
                <w:sz w:val="24"/>
                <w:szCs w:val="24"/>
              </w:rPr>
            </w:pPr>
            <w:r w:rsidRPr="004675E5">
              <w:rPr>
                <w:iCs/>
                <w:sz w:val="24"/>
                <w:szCs w:val="24"/>
              </w:rPr>
              <w:t>Два ученика выходят к доске, расставляют действия и вставляют нужные числа</w:t>
            </w:r>
          </w:p>
          <w:p w:rsidR="00D375E3" w:rsidRPr="004675E5" w:rsidRDefault="00D375E3" w:rsidP="00AA2698">
            <w:pPr>
              <w:autoSpaceDE w:val="0"/>
              <w:autoSpaceDN w:val="0"/>
              <w:adjustRightInd w:val="0"/>
              <w:spacing w:line="360" w:lineRule="auto"/>
              <w:contextualSpacing/>
              <w:rPr>
                <w:iCs/>
                <w:sz w:val="24"/>
                <w:szCs w:val="24"/>
              </w:rPr>
            </w:pPr>
            <w:r w:rsidRPr="004675E5">
              <w:rPr>
                <w:iCs/>
                <w:sz w:val="24"/>
                <w:szCs w:val="24"/>
              </w:rPr>
              <w:t>Проверка!</w:t>
            </w:r>
          </w:p>
          <w:p w:rsidR="00D375E3" w:rsidRPr="004675E5" w:rsidRDefault="00D375E3" w:rsidP="00AA2698">
            <w:pPr>
              <w:autoSpaceDE w:val="0"/>
              <w:autoSpaceDN w:val="0"/>
              <w:adjustRightInd w:val="0"/>
              <w:spacing w:line="360" w:lineRule="auto"/>
              <w:contextualSpacing/>
              <w:rPr>
                <w:iCs/>
                <w:sz w:val="24"/>
                <w:szCs w:val="24"/>
              </w:rPr>
            </w:pPr>
            <w:r w:rsidRPr="004675E5">
              <w:rPr>
                <w:iCs/>
                <w:sz w:val="24"/>
                <w:szCs w:val="24"/>
              </w:rPr>
              <w:t>Оцените свою работу.</w:t>
            </w:r>
          </w:p>
          <w:p w:rsidR="00D375E3" w:rsidRPr="004675E5" w:rsidRDefault="00D375E3" w:rsidP="00AA2698">
            <w:pPr>
              <w:autoSpaceDE w:val="0"/>
              <w:autoSpaceDN w:val="0"/>
              <w:adjustRightInd w:val="0"/>
              <w:spacing w:line="360" w:lineRule="auto"/>
              <w:contextualSpacing/>
              <w:rPr>
                <w:iCs/>
                <w:sz w:val="24"/>
                <w:szCs w:val="24"/>
              </w:rPr>
            </w:pPr>
          </w:p>
          <w:p w:rsidR="00D375E3" w:rsidRPr="004675E5" w:rsidRDefault="00D375E3" w:rsidP="00AA2698">
            <w:pPr>
              <w:spacing w:line="360" w:lineRule="auto"/>
              <w:contextualSpacing/>
              <w:rPr>
                <w:sz w:val="24"/>
                <w:szCs w:val="24"/>
              </w:rPr>
            </w:pPr>
          </w:p>
          <w:p w:rsidR="00D375E3" w:rsidRPr="004675E5" w:rsidRDefault="00D375E3" w:rsidP="00AA2698">
            <w:pPr>
              <w:spacing w:line="360" w:lineRule="auto"/>
              <w:contextualSpacing/>
              <w:rPr>
                <w:iCs/>
                <w:sz w:val="24"/>
                <w:szCs w:val="24"/>
              </w:rPr>
            </w:pPr>
            <w:r w:rsidRPr="004675E5">
              <w:rPr>
                <w:iCs/>
                <w:sz w:val="24"/>
                <w:szCs w:val="24"/>
              </w:rPr>
              <w:t>Задание № 7*.</w:t>
            </w:r>
          </w:p>
          <w:p w:rsidR="00D375E3" w:rsidRPr="004675E5" w:rsidRDefault="00D375E3" w:rsidP="00AA2698">
            <w:pPr>
              <w:spacing w:line="360" w:lineRule="auto"/>
              <w:contextualSpacing/>
              <w:rPr>
                <w:iCs/>
                <w:sz w:val="24"/>
                <w:szCs w:val="24"/>
              </w:rPr>
            </w:pPr>
            <w:r w:rsidRPr="004675E5">
              <w:rPr>
                <w:iCs/>
                <w:sz w:val="24"/>
                <w:szCs w:val="24"/>
              </w:rPr>
              <w:t>Как разделить циферблат часов на 6 так, чтобы в каждой такой части сумма чисел была одинаковой?</w:t>
            </w:r>
          </w:p>
          <w:p w:rsidR="00D375E3" w:rsidRPr="004675E5" w:rsidRDefault="00D375E3" w:rsidP="00AA2698">
            <w:pPr>
              <w:spacing w:line="360" w:lineRule="auto"/>
              <w:contextualSpacing/>
              <w:rPr>
                <w:iCs/>
                <w:sz w:val="24"/>
                <w:szCs w:val="24"/>
              </w:rPr>
            </w:pPr>
            <w:r w:rsidRPr="004675E5">
              <w:rPr>
                <w:iCs/>
                <w:sz w:val="24"/>
                <w:szCs w:val="24"/>
              </w:rPr>
              <w:t xml:space="preserve">Подумайте и разделите </w:t>
            </w:r>
            <w:r w:rsidRPr="004675E5">
              <w:rPr>
                <w:iCs/>
                <w:sz w:val="24"/>
                <w:szCs w:val="24"/>
              </w:rPr>
              <w:lastRenderedPageBreak/>
              <w:t>карандашом в учебнике.</w:t>
            </w:r>
          </w:p>
          <w:p w:rsidR="00D375E3" w:rsidRPr="004675E5" w:rsidRDefault="00D375E3" w:rsidP="00AA2698">
            <w:pPr>
              <w:spacing w:line="360" w:lineRule="auto"/>
              <w:contextualSpacing/>
              <w:rPr>
                <w:iCs/>
                <w:sz w:val="24"/>
                <w:szCs w:val="24"/>
              </w:rPr>
            </w:pPr>
            <w:r w:rsidRPr="004675E5">
              <w:rPr>
                <w:iCs/>
                <w:sz w:val="24"/>
                <w:szCs w:val="24"/>
              </w:rPr>
              <w:t>Один ученик выходит к доске.</w:t>
            </w:r>
          </w:p>
          <w:p w:rsidR="00D375E3" w:rsidRPr="004675E5" w:rsidRDefault="00D375E3" w:rsidP="00AA2698">
            <w:pPr>
              <w:spacing w:line="360" w:lineRule="auto"/>
              <w:contextualSpacing/>
              <w:rPr>
                <w:sz w:val="24"/>
                <w:szCs w:val="24"/>
              </w:rPr>
            </w:pPr>
            <w:r w:rsidRPr="004675E5">
              <w:rPr>
                <w:noProof/>
                <w:sz w:val="24"/>
                <w:szCs w:val="24"/>
              </w:rPr>
              <w:drawing>
                <wp:inline distT="0" distB="0" distL="0" distR="0">
                  <wp:extent cx="1152525" cy="1081155"/>
                  <wp:effectExtent l="19050" t="0" r="9525" b="0"/>
                  <wp:docPr id="18"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7" cstate="print"/>
                          <a:srcRect/>
                          <a:stretch>
                            <a:fillRect/>
                          </a:stretch>
                        </pic:blipFill>
                        <pic:spPr bwMode="auto">
                          <a:xfrm>
                            <a:off x="0" y="0"/>
                            <a:ext cx="1152614" cy="1081238"/>
                          </a:xfrm>
                          <a:prstGeom prst="rect">
                            <a:avLst/>
                          </a:prstGeom>
                          <a:noFill/>
                          <a:ln w="9525">
                            <a:noFill/>
                            <a:miter lim="800000"/>
                            <a:headEnd/>
                            <a:tailEnd/>
                          </a:ln>
                        </pic:spPr>
                      </pic:pic>
                    </a:graphicData>
                  </a:graphic>
                </wp:inline>
              </w:drawing>
            </w:r>
          </w:p>
          <w:p w:rsidR="00D375E3" w:rsidRPr="004675E5" w:rsidRDefault="00D375E3" w:rsidP="00AA2698">
            <w:pPr>
              <w:spacing w:line="360" w:lineRule="auto"/>
              <w:contextualSpacing/>
              <w:rPr>
                <w:sz w:val="24"/>
                <w:szCs w:val="24"/>
              </w:rPr>
            </w:pPr>
            <w:r w:rsidRPr="004675E5">
              <w:rPr>
                <w:sz w:val="24"/>
                <w:szCs w:val="24"/>
              </w:rPr>
              <w:t xml:space="preserve">Проверим! </w:t>
            </w:r>
          </w:p>
          <w:p w:rsidR="00D375E3" w:rsidRPr="004675E5" w:rsidRDefault="00D375E3" w:rsidP="00AA2698">
            <w:pPr>
              <w:spacing w:line="360" w:lineRule="auto"/>
              <w:contextualSpacing/>
              <w:rPr>
                <w:sz w:val="24"/>
                <w:szCs w:val="24"/>
              </w:rPr>
            </w:pPr>
            <w:r w:rsidRPr="004675E5">
              <w:rPr>
                <w:sz w:val="24"/>
                <w:szCs w:val="24"/>
              </w:rPr>
              <w:t>Ответ: поскольку сумма всех чисел от 1 до 12 равна 78, то сумма</w:t>
            </w:r>
          </w:p>
          <w:p w:rsidR="00D375E3" w:rsidRPr="004675E5" w:rsidRDefault="00E35192" w:rsidP="00AA2698">
            <w:pPr>
              <w:spacing w:line="360" w:lineRule="auto"/>
              <w:contextualSpacing/>
              <w:rPr>
                <w:sz w:val="24"/>
                <w:szCs w:val="24"/>
              </w:rPr>
            </w:pPr>
            <w:r w:rsidRPr="004675E5">
              <w:rPr>
                <w:sz w:val="24"/>
                <w:szCs w:val="24"/>
              </w:rPr>
              <w:t>чисел в каждой части равна 78:6 = 13.</w:t>
            </w:r>
          </w:p>
        </w:tc>
        <w:tc>
          <w:tcPr>
            <w:tcW w:w="1162" w:type="pct"/>
            <w:tcBorders>
              <w:top w:val="single" w:sz="4" w:space="0" w:color="auto"/>
              <w:left w:val="single" w:sz="4" w:space="0" w:color="auto"/>
              <w:bottom w:val="single" w:sz="4" w:space="0" w:color="auto"/>
              <w:right w:val="single" w:sz="4" w:space="0" w:color="auto"/>
            </w:tcBorders>
          </w:tcPr>
          <w:p w:rsidR="00D375E3" w:rsidRPr="004675E5" w:rsidRDefault="00D375E3" w:rsidP="00AA2698">
            <w:pPr>
              <w:spacing w:line="360" w:lineRule="auto"/>
              <w:contextualSpacing/>
              <w:rPr>
                <w:sz w:val="24"/>
                <w:szCs w:val="24"/>
              </w:rPr>
            </w:pPr>
          </w:p>
          <w:p w:rsidR="00D375E3" w:rsidRPr="004675E5" w:rsidRDefault="00D375E3" w:rsidP="00AA2698">
            <w:pPr>
              <w:autoSpaceDE w:val="0"/>
              <w:autoSpaceDN w:val="0"/>
              <w:adjustRightInd w:val="0"/>
              <w:spacing w:line="360" w:lineRule="auto"/>
              <w:contextualSpacing/>
              <w:rPr>
                <w:iCs/>
                <w:sz w:val="24"/>
                <w:szCs w:val="24"/>
              </w:rPr>
            </w:pPr>
            <w:r w:rsidRPr="004675E5">
              <w:rPr>
                <w:iCs/>
                <w:sz w:val="24"/>
                <w:szCs w:val="24"/>
              </w:rPr>
              <w:t>Два ученика выходят к доске, расставляют действия и вставляют нужные числа</w:t>
            </w:r>
          </w:p>
          <w:p w:rsidR="00D375E3" w:rsidRPr="004675E5" w:rsidRDefault="00D375E3" w:rsidP="00AA2698">
            <w:pPr>
              <w:autoSpaceDE w:val="0"/>
              <w:autoSpaceDN w:val="0"/>
              <w:adjustRightInd w:val="0"/>
              <w:spacing w:line="360" w:lineRule="auto"/>
              <w:contextualSpacing/>
              <w:rPr>
                <w:iCs/>
                <w:sz w:val="24"/>
                <w:szCs w:val="24"/>
              </w:rPr>
            </w:pPr>
            <w:r w:rsidRPr="004675E5">
              <w:rPr>
                <w:iCs/>
                <w:sz w:val="24"/>
                <w:szCs w:val="24"/>
              </w:rPr>
              <w:t>Проверка!</w:t>
            </w:r>
          </w:p>
          <w:p w:rsidR="00D375E3" w:rsidRPr="004675E5" w:rsidRDefault="00D375E3" w:rsidP="00AA2698">
            <w:pPr>
              <w:autoSpaceDE w:val="0"/>
              <w:autoSpaceDN w:val="0"/>
              <w:adjustRightInd w:val="0"/>
              <w:spacing w:line="360" w:lineRule="auto"/>
              <w:contextualSpacing/>
              <w:rPr>
                <w:iCs/>
                <w:sz w:val="24"/>
                <w:szCs w:val="24"/>
              </w:rPr>
            </w:pPr>
            <w:r w:rsidRPr="004675E5">
              <w:rPr>
                <w:iCs/>
                <w:sz w:val="24"/>
                <w:szCs w:val="24"/>
              </w:rPr>
              <w:t>Оцените свою работу.</w:t>
            </w:r>
          </w:p>
          <w:p w:rsidR="00D375E3" w:rsidRPr="004675E5" w:rsidRDefault="00D375E3" w:rsidP="00AA2698">
            <w:pPr>
              <w:spacing w:line="360" w:lineRule="auto"/>
              <w:contextualSpacing/>
              <w:rPr>
                <w:sz w:val="24"/>
                <w:szCs w:val="24"/>
              </w:rPr>
            </w:pPr>
          </w:p>
          <w:p w:rsidR="00D375E3" w:rsidRPr="004675E5" w:rsidRDefault="00D375E3" w:rsidP="00AA2698">
            <w:pPr>
              <w:spacing w:line="360" w:lineRule="auto"/>
              <w:contextualSpacing/>
              <w:rPr>
                <w:sz w:val="24"/>
                <w:szCs w:val="24"/>
              </w:rPr>
            </w:pPr>
            <w:r w:rsidRPr="004675E5">
              <w:rPr>
                <w:sz w:val="24"/>
                <w:szCs w:val="24"/>
              </w:rPr>
              <w:t>Выполняют задание</w:t>
            </w:r>
          </w:p>
          <w:p w:rsidR="00D375E3" w:rsidRPr="004675E5" w:rsidRDefault="00D375E3" w:rsidP="00AA2698">
            <w:pPr>
              <w:spacing w:line="360" w:lineRule="auto"/>
              <w:contextualSpacing/>
              <w:rPr>
                <w:sz w:val="24"/>
                <w:szCs w:val="24"/>
              </w:rPr>
            </w:pPr>
          </w:p>
          <w:p w:rsidR="00D375E3" w:rsidRPr="004675E5" w:rsidRDefault="00D375E3" w:rsidP="00AA2698">
            <w:pPr>
              <w:spacing w:line="360" w:lineRule="auto"/>
              <w:contextualSpacing/>
              <w:rPr>
                <w:sz w:val="24"/>
                <w:szCs w:val="24"/>
              </w:rPr>
            </w:pPr>
          </w:p>
          <w:p w:rsidR="00D375E3" w:rsidRPr="004675E5" w:rsidRDefault="00D375E3" w:rsidP="00AA2698">
            <w:pPr>
              <w:spacing w:line="360" w:lineRule="auto"/>
              <w:contextualSpacing/>
              <w:rPr>
                <w:sz w:val="24"/>
                <w:szCs w:val="24"/>
              </w:rPr>
            </w:pPr>
          </w:p>
          <w:p w:rsidR="00D375E3" w:rsidRPr="004675E5" w:rsidRDefault="00D375E3" w:rsidP="00AA2698">
            <w:pPr>
              <w:spacing w:line="360" w:lineRule="auto"/>
              <w:contextualSpacing/>
              <w:rPr>
                <w:sz w:val="24"/>
                <w:szCs w:val="24"/>
              </w:rPr>
            </w:pPr>
            <w:r w:rsidRPr="004675E5">
              <w:rPr>
                <w:sz w:val="24"/>
                <w:szCs w:val="24"/>
              </w:rPr>
              <w:t>Один ученик выходит к доске остальные работают с учебником</w:t>
            </w:r>
          </w:p>
          <w:p w:rsidR="00D375E3" w:rsidRPr="004675E5" w:rsidRDefault="00D375E3" w:rsidP="00AA2698">
            <w:pPr>
              <w:spacing w:line="360" w:lineRule="auto"/>
              <w:contextualSpacing/>
              <w:rPr>
                <w:sz w:val="24"/>
                <w:szCs w:val="24"/>
              </w:rPr>
            </w:pPr>
          </w:p>
          <w:p w:rsidR="00D375E3" w:rsidRPr="004675E5" w:rsidRDefault="00D375E3" w:rsidP="00AA2698">
            <w:pPr>
              <w:spacing w:line="360" w:lineRule="auto"/>
              <w:contextualSpacing/>
              <w:rPr>
                <w:sz w:val="24"/>
                <w:szCs w:val="24"/>
              </w:rPr>
            </w:pPr>
          </w:p>
          <w:p w:rsidR="00D375E3" w:rsidRPr="004675E5" w:rsidRDefault="00D375E3" w:rsidP="00AA2698">
            <w:pPr>
              <w:spacing w:line="360" w:lineRule="auto"/>
              <w:contextualSpacing/>
              <w:rPr>
                <w:sz w:val="24"/>
                <w:szCs w:val="24"/>
              </w:rPr>
            </w:pPr>
            <w:r w:rsidRPr="004675E5">
              <w:rPr>
                <w:sz w:val="24"/>
                <w:szCs w:val="24"/>
              </w:rPr>
              <w:t xml:space="preserve">Проверка правильности выполнения задания </w:t>
            </w:r>
          </w:p>
        </w:tc>
        <w:tc>
          <w:tcPr>
            <w:tcW w:w="1414" w:type="pct"/>
            <w:tcBorders>
              <w:top w:val="single" w:sz="4" w:space="0" w:color="auto"/>
              <w:left w:val="single" w:sz="4" w:space="0" w:color="auto"/>
              <w:bottom w:val="single" w:sz="4" w:space="0" w:color="auto"/>
              <w:right w:val="single" w:sz="4" w:space="0" w:color="auto"/>
            </w:tcBorders>
          </w:tcPr>
          <w:p w:rsidR="00D375E3" w:rsidRPr="004675E5" w:rsidRDefault="00D375E3" w:rsidP="00AA2698">
            <w:pPr>
              <w:spacing w:line="360" w:lineRule="auto"/>
              <w:contextualSpacing/>
              <w:rPr>
                <w:sz w:val="24"/>
                <w:szCs w:val="24"/>
              </w:rPr>
            </w:pPr>
            <w:r w:rsidRPr="004675E5">
              <w:rPr>
                <w:noProof/>
                <w:sz w:val="24"/>
                <w:szCs w:val="24"/>
              </w:rPr>
              <w:lastRenderedPageBreak/>
              <w:drawing>
                <wp:inline distT="0" distB="0" distL="0" distR="0">
                  <wp:extent cx="2679699" cy="2009775"/>
                  <wp:effectExtent l="19050" t="0" r="6351" b="0"/>
                  <wp:docPr id="26" name="Рисунок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28" cstate="print"/>
                          <a:srcRect/>
                          <a:stretch>
                            <a:fillRect/>
                          </a:stretch>
                        </pic:blipFill>
                        <pic:spPr bwMode="auto">
                          <a:xfrm>
                            <a:off x="0" y="0"/>
                            <a:ext cx="2682744" cy="2012059"/>
                          </a:xfrm>
                          <a:prstGeom prst="rect">
                            <a:avLst/>
                          </a:prstGeom>
                          <a:noFill/>
                        </pic:spPr>
                      </pic:pic>
                    </a:graphicData>
                  </a:graphic>
                </wp:inline>
              </w:drawing>
            </w:r>
          </w:p>
          <w:p w:rsidR="00D375E3" w:rsidRPr="004675E5" w:rsidRDefault="00D375E3" w:rsidP="00AA2698">
            <w:pPr>
              <w:spacing w:line="360" w:lineRule="auto"/>
              <w:contextualSpacing/>
              <w:rPr>
                <w:sz w:val="24"/>
                <w:szCs w:val="24"/>
              </w:rPr>
            </w:pPr>
          </w:p>
          <w:p w:rsidR="00D375E3" w:rsidRPr="004675E5" w:rsidRDefault="00D375E3" w:rsidP="00AA2698">
            <w:pPr>
              <w:spacing w:line="360" w:lineRule="auto"/>
              <w:contextualSpacing/>
              <w:rPr>
                <w:sz w:val="24"/>
                <w:szCs w:val="24"/>
              </w:rPr>
            </w:pPr>
            <w:r w:rsidRPr="004675E5">
              <w:rPr>
                <w:rFonts w:asciiTheme="minorHAnsi" w:eastAsiaTheme="minorHAnsi" w:hAnsiTheme="minorHAnsi" w:cstheme="minorBidi"/>
                <w:sz w:val="24"/>
                <w:szCs w:val="24"/>
                <w:lang w:eastAsia="en-US"/>
              </w:rPr>
              <w:object w:dxaOrig="7156" w:dyaOrig="5398">
                <v:shape id="_x0000_i1029" type="#_x0000_t75" style="width:207.75pt;height:156.75pt" o:ole="">
                  <v:imagedata r:id="rId29" o:title=""/>
                </v:shape>
                <o:OLEObject Type="Embed" ProgID="PowerPoint.Slide.12" ShapeID="_x0000_i1029" DrawAspect="Content" ObjectID="_1637931734" r:id="rId30"/>
              </w:object>
            </w:r>
          </w:p>
          <w:p w:rsidR="00D375E3" w:rsidRPr="004675E5" w:rsidRDefault="00D375E3" w:rsidP="00AA2698">
            <w:pPr>
              <w:spacing w:line="360" w:lineRule="auto"/>
              <w:contextualSpacing/>
              <w:rPr>
                <w:sz w:val="24"/>
                <w:szCs w:val="24"/>
              </w:rPr>
            </w:pPr>
          </w:p>
          <w:p w:rsidR="00D375E3" w:rsidRPr="004675E5" w:rsidRDefault="00D375E3" w:rsidP="00AA2698">
            <w:pPr>
              <w:spacing w:line="360" w:lineRule="auto"/>
              <w:contextualSpacing/>
              <w:rPr>
                <w:sz w:val="24"/>
                <w:szCs w:val="24"/>
              </w:rPr>
            </w:pPr>
          </w:p>
          <w:p w:rsidR="00D375E3" w:rsidRPr="004675E5" w:rsidRDefault="00D375E3" w:rsidP="00AA2698">
            <w:pPr>
              <w:spacing w:line="360" w:lineRule="auto"/>
              <w:contextualSpacing/>
              <w:rPr>
                <w:sz w:val="24"/>
                <w:szCs w:val="24"/>
              </w:rPr>
            </w:pPr>
            <w:r w:rsidRPr="004675E5">
              <w:rPr>
                <w:noProof/>
                <w:sz w:val="24"/>
                <w:szCs w:val="24"/>
              </w:rPr>
              <w:drawing>
                <wp:inline distT="0" distB="0" distL="0" distR="0">
                  <wp:extent cx="2590800" cy="1619250"/>
                  <wp:effectExtent l="19050" t="0" r="0" b="0"/>
                  <wp:docPr id="27" name="Рисунок 5" descr="C:\Users\вика\Desktop\презентац\ар д над числами\2-283-11-638.jpg"/>
                  <wp:cNvGraphicFramePr/>
                  <a:graphic xmlns:a="http://schemas.openxmlformats.org/drawingml/2006/main">
                    <a:graphicData uri="http://schemas.openxmlformats.org/drawingml/2006/picture">
                      <pic:pic xmlns:pic="http://schemas.openxmlformats.org/drawingml/2006/picture">
                        <pic:nvPicPr>
                          <pic:cNvPr id="10242" name="Picture 2" descr="C:\Users\вика\Desktop\презентац\ар д над числами\2-283-11-638.jpg"/>
                          <pic:cNvPicPr>
                            <a:picLocks noGrp="1" noChangeAspect="1" noChangeArrowheads="1"/>
                          </pic:cNvPicPr>
                        </pic:nvPicPr>
                        <pic:blipFill>
                          <a:blip r:embed="rId31" cstate="print"/>
                          <a:srcRect l="2220" t="5405" r="2220" b="18729"/>
                          <a:stretch>
                            <a:fillRect/>
                          </a:stretch>
                        </pic:blipFill>
                        <pic:spPr bwMode="auto">
                          <a:xfrm>
                            <a:off x="0" y="0"/>
                            <a:ext cx="2590800" cy="1619250"/>
                          </a:xfrm>
                          <a:prstGeom prst="rect">
                            <a:avLst/>
                          </a:prstGeom>
                          <a:noFill/>
                        </pic:spPr>
                      </pic:pic>
                    </a:graphicData>
                  </a:graphic>
                </wp:inline>
              </w:drawing>
            </w:r>
          </w:p>
          <w:p w:rsidR="00D375E3" w:rsidRPr="004675E5" w:rsidRDefault="00D375E3" w:rsidP="00AA2698">
            <w:pPr>
              <w:spacing w:line="360" w:lineRule="auto"/>
              <w:contextualSpacing/>
              <w:rPr>
                <w:sz w:val="24"/>
                <w:szCs w:val="24"/>
              </w:rPr>
            </w:pPr>
          </w:p>
          <w:p w:rsidR="00D375E3" w:rsidRPr="004675E5" w:rsidRDefault="00D375E3" w:rsidP="00AA2698">
            <w:pPr>
              <w:spacing w:line="360" w:lineRule="auto"/>
              <w:contextualSpacing/>
              <w:rPr>
                <w:sz w:val="24"/>
                <w:szCs w:val="24"/>
              </w:rPr>
            </w:pPr>
          </w:p>
        </w:tc>
      </w:tr>
    </w:tbl>
    <w:p w:rsidR="004675E5" w:rsidRDefault="004675E5" w:rsidP="004675E5">
      <w:pPr>
        <w:pStyle w:val="a3"/>
        <w:keepNext/>
        <w:spacing w:before="240" w:after="240" w:line="360" w:lineRule="auto"/>
        <w:ind w:left="0"/>
        <w:outlineLvl w:val="0"/>
        <w:rPr>
          <w:rFonts w:ascii="Times New Roman" w:eastAsia="Times New Roman" w:hAnsi="Times New Roman"/>
          <w:color w:val="000000"/>
          <w:sz w:val="28"/>
          <w:szCs w:val="28"/>
          <w:lang w:eastAsia="ru-RU"/>
        </w:rPr>
      </w:pPr>
    </w:p>
    <w:p w:rsidR="00D375E3" w:rsidRDefault="00D375E3" w:rsidP="004675E5">
      <w:pPr>
        <w:pStyle w:val="a3"/>
        <w:keepNext/>
        <w:spacing w:before="240" w:after="240" w:line="360" w:lineRule="auto"/>
        <w:ind w:left="0"/>
        <w:outlineLvl w:val="0"/>
        <w:rPr>
          <w:rFonts w:ascii="Times New Roman" w:hAnsi="Times New Roman"/>
          <w:b/>
          <w:sz w:val="28"/>
          <w:szCs w:val="28"/>
        </w:rPr>
      </w:pPr>
      <w:r w:rsidRPr="005B4C22">
        <w:rPr>
          <w:rFonts w:ascii="Times New Roman" w:hAnsi="Times New Roman"/>
          <w:b/>
          <w:sz w:val="28"/>
          <w:szCs w:val="28"/>
        </w:rPr>
        <w:t>2.3 Анализ результативн</w:t>
      </w:r>
      <w:r w:rsidR="00C51E37">
        <w:rPr>
          <w:rFonts w:ascii="Times New Roman" w:hAnsi="Times New Roman"/>
          <w:b/>
          <w:sz w:val="28"/>
          <w:szCs w:val="28"/>
        </w:rPr>
        <w:t>ости работы по использованию технических средств обучения</w:t>
      </w:r>
      <w:r w:rsidRPr="005B4C22">
        <w:rPr>
          <w:rFonts w:ascii="Times New Roman" w:hAnsi="Times New Roman"/>
          <w:b/>
          <w:sz w:val="28"/>
          <w:szCs w:val="28"/>
        </w:rPr>
        <w:t xml:space="preserve"> на уроках </w:t>
      </w:r>
      <w:r w:rsidR="00C51E37">
        <w:rPr>
          <w:rFonts w:ascii="Times New Roman" w:hAnsi="Times New Roman"/>
          <w:b/>
          <w:sz w:val="28"/>
          <w:szCs w:val="28"/>
        </w:rPr>
        <w:t xml:space="preserve">математики </w:t>
      </w:r>
      <w:r w:rsidRPr="005B4C22">
        <w:rPr>
          <w:rFonts w:ascii="Times New Roman" w:hAnsi="Times New Roman"/>
          <w:b/>
          <w:sz w:val="28"/>
          <w:szCs w:val="28"/>
        </w:rPr>
        <w:t>во 2 классе</w:t>
      </w:r>
    </w:p>
    <w:p w:rsidR="00946D75" w:rsidRPr="005B4C22" w:rsidRDefault="00946D75" w:rsidP="00D375E3">
      <w:pPr>
        <w:pStyle w:val="a3"/>
        <w:keepNext/>
        <w:spacing w:before="240" w:after="240" w:line="360" w:lineRule="auto"/>
        <w:ind w:left="0" w:firstLine="709"/>
        <w:jc w:val="both"/>
        <w:outlineLvl w:val="0"/>
        <w:rPr>
          <w:rFonts w:ascii="Times New Roman" w:hAnsi="Times New Roman"/>
          <w:b/>
          <w:sz w:val="28"/>
          <w:szCs w:val="28"/>
        </w:rPr>
      </w:pPr>
    </w:p>
    <w:p w:rsidR="00D375E3" w:rsidRPr="00FE5B0C" w:rsidRDefault="00D375E3" w:rsidP="00D375E3">
      <w:pPr>
        <w:spacing w:after="0" w:line="360" w:lineRule="auto"/>
        <w:ind w:firstLine="709"/>
        <w:contextualSpacing/>
        <w:jc w:val="both"/>
        <w:rPr>
          <w:rFonts w:ascii="Times New Roman" w:eastAsia="Times New Roman" w:hAnsi="Times New Roman"/>
          <w:color w:val="000000"/>
          <w:sz w:val="28"/>
          <w:szCs w:val="28"/>
          <w:lang w:eastAsia="ru-RU"/>
        </w:rPr>
      </w:pPr>
      <w:r w:rsidRPr="00FE5B0C">
        <w:rPr>
          <w:rFonts w:ascii="Times New Roman" w:eastAsia="Times New Roman" w:hAnsi="Times New Roman"/>
          <w:color w:val="000000"/>
          <w:sz w:val="28"/>
          <w:szCs w:val="28"/>
          <w:lang w:eastAsia="ru-RU"/>
        </w:rPr>
        <w:t>По окончании формирующ</w:t>
      </w:r>
      <w:r w:rsidR="00316B87">
        <w:rPr>
          <w:rFonts w:ascii="Times New Roman" w:eastAsia="Times New Roman" w:hAnsi="Times New Roman"/>
          <w:color w:val="000000"/>
          <w:sz w:val="28"/>
          <w:szCs w:val="28"/>
          <w:lang w:eastAsia="ru-RU"/>
        </w:rPr>
        <w:t>его этапа была проведена повтор</w:t>
      </w:r>
      <w:r w:rsidRPr="00FE5B0C">
        <w:rPr>
          <w:rFonts w:ascii="Times New Roman" w:eastAsia="Times New Roman" w:hAnsi="Times New Roman"/>
          <w:color w:val="000000"/>
          <w:sz w:val="28"/>
          <w:szCs w:val="28"/>
          <w:lang w:eastAsia="ru-RU"/>
        </w:rPr>
        <w:t>ная диагностика испытуемых посредством тех же методик.</w:t>
      </w:r>
    </w:p>
    <w:p w:rsidR="00D375E3" w:rsidRPr="00FE5B0C" w:rsidRDefault="00D375E3" w:rsidP="00D375E3">
      <w:pPr>
        <w:spacing w:after="0" w:line="360" w:lineRule="auto"/>
        <w:ind w:firstLine="709"/>
        <w:contextualSpacing/>
        <w:jc w:val="both"/>
        <w:rPr>
          <w:rFonts w:ascii="Times New Roman" w:eastAsia="Times New Roman" w:hAnsi="Times New Roman"/>
          <w:color w:val="000000"/>
          <w:sz w:val="28"/>
          <w:szCs w:val="28"/>
          <w:lang w:eastAsia="ru-RU"/>
        </w:rPr>
      </w:pPr>
      <w:r w:rsidRPr="00FE5B0C">
        <w:rPr>
          <w:rFonts w:ascii="Times New Roman" w:eastAsia="Times New Roman" w:hAnsi="Times New Roman"/>
          <w:color w:val="000000"/>
          <w:sz w:val="28"/>
          <w:szCs w:val="28"/>
          <w:lang w:eastAsia="ru-RU"/>
        </w:rPr>
        <w:t>Цель контрольного этапа состояла в выявлении</w:t>
      </w:r>
      <w:r w:rsidR="00316B87">
        <w:rPr>
          <w:rFonts w:ascii="Times New Roman" w:eastAsia="Times New Roman" w:hAnsi="Times New Roman"/>
          <w:color w:val="000000"/>
          <w:sz w:val="28"/>
          <w:szCs w:val="28"/>
          <w:lang w:eastAsia="ru-RU"/>
        </w:rPr>
        <w:t xml:space="preserve"> результатов использования ТСО </w:t>
      </w:r>
      <w:r w:rsidRPr="00FE5B0C">
        <w:rPr>
          <w:rFonts w:ascii="Times New Roman" w:eastAsia="Times New Roman" w:hAnsi="Times New Roman"/>
          <w:color w:val="000000"/>
          <w:sz w:val="28"/>
          <w:szCs w:val="28"/>
          <w:lang w:eastAsia="ru-RU"/>
        </w:rPr>
        <w:t>на уроках математики.</w:t>
      </w:r>
    </w:p>
    <w:p w:rsidR="00D375E3" w:rsidRPr="00FE5B0C" w:rsidRDefault="00D375E3" w:rsidP="00D375E3">
      <w:pPr>
        <w:spacing w:after="0" w:line="360" w:lineRule="auto"/>
        <w:ind w:firstLine="709"/>
        <w:contextualSpacing/>
        <w:jc w:val="both"/>
        <w:rPr>
          <w:rFonts w:ascii="Times New Roman" w:eastAsia="Times New Roman" w:hAnsi="Times New Roman"/>
          <w:color w:val="000000"/>
          <w:sz w:val="28"/>
          <w:szCs w:val="28"/>
          <w:lang w:eastAsia="ru-RU"/>
        </w:rPr>
      </w:pPr>
      <w:r w:rsidRPr="00FE5B0C">
        <w:rPr>
          <w:rFonts w:ascii="Times New Roman" w:eastAsia="Times New Roman" w:hAnsi="Times New Roman"/>
          <w:color w:val="000000"/>
          <w:sz w:val="28"/>
          <w:szCs w:val="28"/>
          <w:lang w:eastAsia="ru-RU"/>
        </w:rPr>
        <w:t>Для выявления этих результатов б</w:t>
      </w:r>
      <w:r w:rsidR="00316B87">
        <w:rPr>
          <w:rFonts w:ascii="Times New Roman" w:eastAsia="Times New Roman" w:hAnsi="Times New Roman"/>
          <w:color w:val="000000"/>
          <w:sz w:val="28"/>
          <w:szCs w:val="28"/>
          <w:lang w:eastAsia="ru-RU"/>
        </w:rPr>
        <w:t>ыли проведены беседа и срез зна</w:t>
      </w:r>
      <w:r w:rsidRPr="00FE5B0C">
        <w:rPr>
          <w:rFonts w:ascii="Times New Roman" w:eastAsia="Times New Roman" w:hAnsi="Times New Roman"/>
          <w:color w:val="000000"/>
          <w:sz w:val="28"/>
          <w:szCs w:val="28"/>
          <w:lang w:eastAsia="ru-RU"/>
        </w:rPr>
        <w:t>ний. Данные о результатах анкетировани</w:t>
      </w:r>
      <w:r w:rsidR="00316B87">
        <w:rPr>
          <w:rFonts w:ascii="Times New Roman" w:eastAsia="Times New Roman" w:hAnsi="Times New Roman"/>
          <w:color w:val="000000"/>
          <w:sz w:val="28"/>
          <w:szCs w:val="28"/>
          <w:lang w:eastAsia="ru-RU"/>
        </w:rPr>
        <w:t xml:space="preserve">я занесены в таблицу </w:t>
      </w:r>
      <w:r w:rsidR="00FB50BA">
        <w:rPr>
          <w:rFonts w:ascii="Times New Roman" w:eastAsia="Times New Roman" w:hAnsi="Times New Roman"/>
          <w:color w:val="000000"/>
          <w:sz w:val="28"/>
          <w:szCs w:val="28"/>
          <w:lang w:eastAsia="ru-RU"/>
        </w:rPr>
        <w:t>3</w:t>
      </w:r>
      <w:r w:rsidR="00316B87">
        <w:rPr>
          <w:rFonts w:ascii="Times New Roman" w:eastAsia="Times New Roman" w:hAnsi="Times New Roman"/>
          <w:color w:val="000000"/>
          <w:sz w:val="28"/>
          <w:szCs w:val="28"/>
          <w:lang w:eastAsia="ru-RU"/>
        </w:rPr>
        <w:t xml:space="preserve"> (приложе</w:t>
      </w:r>
      <w:r w:rsidRPr="00FE5B0C">
        <w:rPr>
          <w:rFonts w:ascii="Times New Roman" w:eastAsia="Times New Roman" w:hAnsi="Times New Roman"/>
          <w:color w:val="000000"/>
          <w:sz w:val="28"/>
          <w:szCs w:val="28"/>
          <w:lang w:eastAsia="ru-RU"/>
        </w:rPr>
        <w:t xml:space="preserve">ние </w:t>
      </w:r>
      <w:r w:rsidR="00DC138F">
        <w:rPr>
          <w:rFonts w:ascii="Times New Roman" w:eastAsia="Times New Roman" w:hAnsi="Times New Roman"/>
          <w:color w:val="000000"/>
          <w:sz w:val="28"/>
          <w:szCs w:val="28"/>
          <w:lang w:eastAsia="ru-RU"/>
        </w:rPr>
        <w:t>2</w:t>
      </w:r>
      <w:r w:rsidRPr="00FE5B0C">
        <w:rPr>
          <w:rFonts w:ascii="Times New Roman" w:eastAsia="Times New Roman" w:hAnsi="Times New Roman"/>
          <w:color w:val="000000"/>
          <w:sz w:val="28"/>
          <w:szCs w:val="28"/>
          <w:lang w:eastAsia="ru-RU"/>
        </w:rPr>
        <w:t>, рис. 12), где можно наблюдать динамику активности ученико</w:t>
      </w:r>
      <w:r w:rsidR="00316B87">
        <w:rPr>
          <w:rFonts w:ascii="Times New Roman" w:eastAsia="Times New Roman" w:hAnsi="Times New Roman"/>
          <w:color w:val="000000"/>
          <w:sz w:val="28"/>
          <w:szCs w:val="28"/>
          <w:lang w:eastAsia="ru-RU"/>
        </w:rPr>
        <w:t>в. В результате исследования вы</w:t>
      </w:r>
      <w:r w:rsidRPr="00FE5B0C">
        <w:rPr>
          <w:rFonts w:ascii="Times New Roman" w:eastAsia="Times New Roman" w:hAnsi="Times New Roman"/>
          <w:color w:val="000000"/>
          <w:sz w:val="28"/>
          <w:szCs w:val="28"/>
          <w:lang w:eastAsia="ru-RU"/>
        </w:rPr>
        <w:t xml:space="preserve">яснилось, что на уроках математики активны стали 34% </w:t>
      </w:r>
      <w:r w:rsidRPr="00FE5B0C">
        <w:rPr>
          <w:rFonts w:ascii="Times New Roman" w:eastAsia="Times New Roman" w:hAnsi="Times New Roman"/>
          <w:color w:val="000000"/>
          <w:sz w:val="28"/>
          <w:szCs w:val="28"/>
          <w:lang w:eastAsia="ru-RU"/>
        </w:rPr>
        <w:lastRenderedPageBreak/>
        <w:t>учащихся против 23%, 43% стали средне активны против 37 %, а пассивны остались лишь 23% против 40 %.</w:t>
      </w:r>
    </w:p>
    <w:p w:rsidR="00D375E3" w:rsidRPr="00FE5B0C" w:rsidRDefault="00D375E3" w:rsidP="00D375E3">
      <w:pPr>
        <w:spacing w:after="0" w:line="360" w:lineRule="auto"/>
        <w:ind w:firstLine="709"/>
        <w:contextualSpacing/>
        <w:jc w:val="both"/>
        <w:rPr>
          <w:rFonts w:ascii="Times New Roman" w:eastAsia="Times New Roman" w:hAnsi="Times New Roman"/>
          <w:color w:val="000000"/>
          <w:sz w:val="28"/>
          <w:szCs w:val="28"/>
          <w:lang w:eastAsia="ru-RU"/>
        </w:rPr>
      </w:pPr>
      <w:r w:rsidRPr="00FE5B0C">
        <w:rPr>
          <w:rFonts w:ascii="Times New Roman" w:eastAsia="Times New Roman" w:hAnsi="Times New Roman"/>
          <w:color w:val="000000"/>
          <w:sz w:val="28"/>
          <w:szCs w:val="28"/>
          <w:lang w:eastAsia="ru-RU"/>
        </w:rPr>
        <w:t>Также был</w:t>
      </w:r>
      <w:r>
        <w:rPr>
          <w:rFonts w:ascii="Times New Roman" w:eastAsia="Times New Roman" w:hAnsi="Times New Roman"/>
          <w:color w:val="000000"/>
          <w:sz w:val="28"/>
          <w:szCs w:val="28"/>
          <w:lang w:eastAsia="ru-RU"/>
        </w:rPr>
        <w:t xml:space="preserve"> проведён срез</w:t>
      </w:r>
      <w:r w:rsidRPr="00FE5B0C">
        <w:rPr>
          <w:rFonts w:ascii="Times New Roman" w:eastAsia="Times New Roman" w:hAnsi="Times New Roman"/>
          <w:color w:val="000000"/>
          <w:sz w:val="28"/>
          <w:szCs w:val="28"/>
          <w:lang w:eastAsia="ru-RU"/>
        </w:rPr>
        <w:t>, оцениваем</w:t>
      </w:r>
      <w:r>
        <w:rPr>
          <w:rFonts w:ascii="Times New Roman" w:eastAsia="Times New Roman" w:hAnsi="Times New Roman"/>
          <w:color w:val="000000"/>
          <w:sz w:val="28"/>
          <w:szCs w:val="28"/>
          <w:lang w:eastAsia="ru-RU"/>
        </w:rPr>
        <w:t>ый</w:t>
      </w:r>
      <w:r w:rsidRPr="00FE5B0C">
        <w:rPr>
          <w:rFonts w:ascii="Times New Roman" w:eastAsia="Times New Roman" w:hAnsi="Times New Roman"/>
          <w:color w:val="000000"/>
          <w:sz w:val="28"/>
          <w:szCs w:val="28"/>
          <w:lang w:eastAsia="ru-RU"/>
        </w:rPr>
        <w:t xml:space="preserve"> по тем же критериям, что и </w:t>
      </w:r>
      <w:r w:rsidR="00316B87">
        <w:rPr>
          <w:rFonts w:ascii="Times New Roman" w:eastAsia="Times New Roman" w:hAnsi="Times New Roman"/>
          <w:color w:val="000000"/>
          <w:sz w:val="28"/>
          <w:szCs w:val="28"/>
          <w:lang w:eastAsia="ru-RU"/>
        </w:rPr>
        <w:t xml:space="preserve">на первом этапе. Её результаты </w:t>
      </w:r>
      <w:r w:rsidRPr="00FE5B0C">
        <w:rPr>
          <w:rFonts w:ascii="Times New Roman" w:eastAsia="Times New Roman" w:hAnsi="Times New Roman"/>
          <w:color w:val="000000"/>
          <w:sz w:val="28"/>
          <w:szCs w:val="28"/>
          <w:lang w:eastAsia="ru-RU"/>
        </w:rPr>
        <w:t xml:space="preserve">занесены в таблицу </w:t>
      </w:r>
      <w:r w:rsidR="00FB50BA">
        <w:rPr>
          <w:rFonts w:ascii="Times New Roman" w:eastAsia="Times New Roman" w:hAnsi="Times New Roman"/>
          <w:color w:val="000000"/>
          <w:sz w:val="28"/>
          <w:szCs w:val="28"/>
          <w:lang w:eastAsia="ru-RU"/>
        </w:rPr>
        <w:t>4</w:t>
      </w:r>
      <w:r w:rsidRPr="00FE5B0C">
        <w:rPr>
          <w:rFonts w:ascii="Times New Roman" w:eastAsia="Times New Roman" w:hAnsi="Times New Roman"/>
          <w:color w:val="000000"/>
          <w:sz w:val="28"/>
          <w:szCs w:val="28"/>
          <w:lang w:eastAsia="ru-RU"/>
        </w:rPr>
        <w:t xml:space="preserve"> (приложение </w:t>
      </w:r>
      <w:r w:rsidR="00DC138F">
        <w:rPr>
          <w:rFonts w:ascii="Times New Roman" w:eastAsia="Times New Roman" w:hAnsi="Times New Roman"/>
          <w:color w:val="000000"/>
          <w:sz w:val="28"/>
          <w:szCs w:val="28"/>
          <w:lang w:eastAsia="ru-RU"/>
        </w:rPr>
        <w:t>2</w:t>
      </w:r>
      <w:r w:rsidRPr="00FE5B0C">
        <w:rPr>
          <w:rFonts w:ascii="Times New Roman" w:eastAsia="Times New Roman" w:hAnsi="Times New Roman"/>
          <w:color w:val="000000"/>
          <w:sz w:val="28"/>
          <w:szCs w:val="28"/>
          <w:lang w:eastAsia="ru-RU"/>
        </w:rPr>
        <w:t>, рис.13). Для сравне</w:t>
      </w:r>
      <w:r w:rsidRPr="00FE5B0C">
        <w:rPr>
          <w:rFonts w:ascii="Times New Roman" w:eastAsia="Times New Roman" w:hAnsi="Times New Roman"/>
          <w:color w:val="000000"/>
          <w:sz w:val="28"/>
          <w:szCs w:val="28"/>
          <w:lang w:eastAsia="ru-RU"/>
        </w:rPr>
        <w:softHyphen/>
        <w:t>ния успеваемости были приведены результаты предыдущего среза знаний. На «5» написали срез 28,5% против 17%, на «4» – 40% против 37%, на «3» – 20% против 34%, на «2» – 8,5% против 12%</w:t>
      </w:r>
    </w:p>
    <w:p w:rsidR="00D375E3" w:rsidRPr="00FE5B0C" w:rsidRDefault="00D375E3" w:rsidP="00D375E3">
      <w:pPr>
        <w:spacing w:after="0" w:line="360" w:lineRule="auto"/>
        <w:ind w:firstLine="709"/>
        <w:contextualSpacing/>
        <w:jc w:val="both"/>
        <w:rPr>
          <w:rFonts w:ascii="Times New Roman" w:eastAsia="Times New Roman" w:hAnsi="Times New Roman"/>
          <w:color w:val="000000"/>
          <w:sz w:val="28"/>
          <w:szCs w:val="28"/>
          <w:lang w:eastAsia="ru-RU"/>
        </w:rPr>
      </w:pPr>
      <w:r w:rsidRPr="00FE5B0C">
        <w:rPr>
          <w:rFonts w:ascii="Times New Roman" w:eastAsia="Times New Roman" w:hAnsi="Times New Roman"/>
          <w:color w:val="000000"/>
          <w:sz w:val="28"/>
          <w:szCs w:val="28"/>
          <w:lang w:eastAsia="ru-RU"/>
        </w:rPr>
        <w:t>Примерные задания:</w:t>
      </w:r>
    </w:p>
    <w:p w:rsidR="00D375E3" w:rsidRPr="00FE5B0C" w:rsidRDefault="00D375E3" w:rsidP="00D375E3">
      <w:pPr>
        <w:spacing w:line="360" w:lineRule="auto"/>
        <w:ind w:firstLine="709"/>
        <w:contextualSpacing/>
        <w:jc w:val="both"/>
        <w:rPr>
          <w:rFonts w:ascii="Times New Roman" w:hAnsi="Times New Roman"/>
          <w:color w:val="000000"/>
          <w:sz w:val="28"/>
          <w:szCs w:val="28"/>
        </w:rPr>
      </w:pPr>
      <w:r w:rsidRPr="00FE5B0C">
        <w:rPr>
          <w:rFonts w:ascii="Times New Roman" w:hAnsi="Times New Roman"/>
          <w:color w:val="000000"/>
          <w:sz w:val="28"/>
          <w:szCs w:val="28"/>
        </w:rPr>
        <w:t>Карточка №1.</w:t>
      </w:r>
    </w:p>
    <w:p w:rsidR="00D375E3" w:rsidRPr="00FE5B0C" w:rsidRDefault="00D375E3" w:rsidP="00D375E3">
      <w:pPr>
        <w:spacing w:line="360" w:lineRule="auto"/>
        <w:ind w:firstLine="709"/>
        <w:contextualSpacing/>
        <w:jc w:val="both"/>
        <w:rPr>
          <w:rFonts w:ascii="Times New Roman" w:hAnsi="Times New Roman"/>
          <w:color w:val="000000"/>
          <w:sz w:val="28"/>
          <w:szCs w:val="28"/>
        </w:rPr>
      </w:pPr>
      <w:r w:rsidRPr="00FE5B0C">
        <w:rPr>
          <w:rFonts w:ascii="Times New Roman" w:hAnsi="Times New Roman"/>
          <w:color w:val="000000"/>
          <w:sz w:val="28"/>
          <w:szCs w:val="28"/>
        </w:rPr>
        <w:t>1.Реши задачу:</w:t>
      </w:r>
    </w:p>
    <w:p w:rsidR="00D375E3" w:rsidRPr="00FE5B0C" w:rsidRDefault="00D375E3" w:rsidP="00D375E3">
      <w:pPr>
        <w:spacing w:line="360" w:lineRule="auto"/>
        <w:ind w:firstLine="709"/>
        <w:contextualSpacing/>
        <w:jc w:val="both"/>
        <w:rPr>
          <w:rFonts w:ascii="Times New Roman" w:hAnsi="Times New Roman"/>
          <w:color w:val="000000"/>
          <w:sz w:val="28"/>
          <w:szCs w:val="28"/>
        </w:rPr>
      </w:pPr>
      <w:r w:rsidRPr="00FE5B0C">
        <w:rPr>
          <w:rFonts w:ascii="Times New Roman" w:hAnsi="Times New Roman"/>
          <w:color w:val="000000"/>
          <w:sz w:val="28"/>
          <w:szCs w:val="28"/>
        </w:rPr>
        <w:t xml:space="preserve">Берёза выросла на высоту </w:t>
      </w:r>
      <w:smartTag w:uri="urn:schemas-microsoft-com:office:smarttags" w:element="metricconverter">
        <w:smartTagPr>
          <w:attr w:name="ProductID" w:val="9 метров"/>
        </w:smartTagPr>
        <w:r w:rsidRPr="00FE5B0C">
          <w:rPr>
            <w:rFonts w:ascii="Times New Roman" w:hAnsi="Times New Roman"/>
            <w:color w:val="000000"/>
            <w:sz w:val="28"/>
            <w:szCs w:val="28"/>
          </w:rPr>
          <w:t>9 метров</w:t>
        </w:r>
      </w:smartTag>
      <w:r w:rsidR="00316B87">
        <w:rPr>
          <w:rFonts w:ascii="Times New Roman" w:hAnsi="Times New Roman"/>
          <w:color w:val="000000"/>
          <w:sz w:val="28"/>
          <w:szCs w:val="28"/>
        </w:rPr>
        <w:t xml:space="preserve">, а дуб выше берёзы на </w:t>
      </w:r>
      <w:smartTag w:uri="urn:schemas-microsoft-com:office:smarttags" w:element="metricconverter">
        <w:smartTagPr>
          <w:attr w:name="ProductID" w:val="7 метров"/>
        </w:smartTagPr>
        <w:r w:rsidRPr="00FE5B0C">
          <w:rPr>
            <w:rFonts w:ascii="Times New Roman" w:hAnsi="Times New Roman"/>
            <w:color w:val="000000"/>
            <w:sz w:val="28"/>
            <w:szCs w:val="28"/>
          </w:rPr>
          <w:t>7 метров</w:t>
        </w:r>
      </w:smartTag>
      <w:r w:rsidRPr="00FE5B0C">
        <w:rPr>
          <w:rFonts w:ascii="Times New Roman" w:hAnsi="Times New Roman"/>
          <w:color w:val="000000"/>
          <w:sz w:val="28"/>
          <w:szCs w:val="28"/>
        </w:rPr>
        <w:t>. Осина ниже дуба в 4 раза. Найдите высоту осины (в метрах).</w:t>
      </w:r>
    </w:p>
    <w:p w:rsidR="00D375E3" w:rsidRPr="00FE5B0C" w:rsidRDefault="00D375E3" w:rsidP="00D375E3">
      <w:pPr>
        <w:spacing w:line="360" w:lineRule="auto"/>
        <w:ind w:firstLine="709"/>
        <w:contextualSpacing/>
        <w:jc w:val="both"/>
        <w:rPr>
          <w:rFonts w:ascii="Times New Roman" w:hAnsi="Times New Roman"/>
          <w:color w:val="000000"/>
          <w:sz w:val="28"/>
          <w:szCs w:val="28"/>
        </w:rPr>
      </w:pPr>
      <w:r w:rsidRPr="00FE5B0C">
        <w:rPr>
          <w:rFonts w:ascii="Times New Roman" w:hAnsi="Times New Roman"/>
          <w:color w:val="000000"/>
          <w:sz w:val="28"/>
          <w:szCs w:val="28"/>
        </w:rPr>
        <w:t>2.Запиши выражение и найди его значение:</w:t>
      </w:r>
    </w:p>
    <w:p w:rsidR="00D375E3" w:rsidRPr="00FE5B0C" w:rsidRDefault="00D375E3" w:rsidP="00D375E3">
      <w:pPr>
        <w:spacing w:line="360" w:lineRule="auto"/>
        <w:ind w:firstLine="709"/>
        <w:contextualSpacing/>
        <w:jc w:val="both"/>
        <w:rPr>
          <w:rFonts w:ascii="Times New Roman" w:hAnsi="Times New Roman"/>
          <w:color w:val="000000"/>
          <w:sz w:val="28"/>
          <w:szCs w:val="28"/>
        </w:rPr>
      </w:pPr>
      <w:r w:rsidRPr="00FE5B0C">
        <w:rPr>
          <w:rFonts w:ascii="Times New Roman" w:hAnsi="Times New Roman"/>
          <w:color w:val="000000"/>
          <w:sz w:val="28"/>
          <w:szCs w:val="28"/>
        </w:rPr>
        <w:t>Произведение чисел 4 и 6 разделить на разность чисел 54 и 46.</w:t>
      </w:r>
    </w:p>
    <w:p w:rsidR="00D375E3" w:rsidRPr="00FE5B0C" w:rsidRDefault="00D375E3" w:rsidP="00D375E3">
      <w:pPr>
        <w:spacing w:line="360" w:lineRule="auto"/>
        <w:ind w:firstLine="709"/>
        <w:contextualSpacing/>
        <w:jc w:val="both"/>
        <w:rPr>
          <w:rFonts w:ascii="Times New Roman" w:hAnsi="Times New Roman"/>
          <w:color w:val="000000"/>
          <w:sz w:val="28"/>
          <w:szCs w:val="28"/>
        </w:rPr>
      </w:pPr>
      <w:r w:rsidRPr="00FE5B0C">
        <w:rPr>
          <w:rFonts w:ascii="Times New Roman" w:hAnsi="Times New Roman"/>
          <w:color w:val="000000"/>
          <w:sz w:val="28"/>
          <w:szCs w:val="28"/>
        </w:rPr>
        <w:t xml:space="preserve">Карточка № 2. </w:t>
      </w:r>
    </w:p>
    <w:p w:rsidR="00D375E3" w:rsidRPr="00FE5B0C" w:rsidRDefault="00D375E3" w:rsidP="00D375E3">
      <w:pPr>
        <w:spacing w:line="360" w:lineRule="auto"/>
        <w:ind w:firstLine="709"/>
        <w:contextualSpacing/>
        <w:jc w:val="both"/>
        <w:rPr>
          <w:rFonts w:ascii="Times New Roman" w:hAnsi="Times New Roman"/>
          <w:color w:val="000000"/>
          <w:sz w:val="28"/>
          <w:szCs w:val="28"/>
        </w:rPr>
      </w:pPr>
      <w:r w:rsidRPr="00FE5B0C">
        <w:rPr>
          <w:rFonts w:ascii="Times New Roman" w:hAnsi="Times New Roman"/>
          <w:color w:val="000000"/>
          <w:sz w:val="28"/>
          <w:szCs w:val="28"/>
        </w:rPr>
        <w:t>1.Реши задачу:</w:t>
      </w:r>
    </w:p>
    <w:p w:rsidR="00D375E3" w:rsidRPr="00FE5B0C" w:rsidRDefault="00D375E3" w:rsidP="00D375E3">
      <w:pPr>
        <w:spacing w:line="360" w:lineRule="auto"/>
        <w:ind w:firstLine="709"/>
        <w:contextualSpacing/>
        <w:jc w:val="both"/>
        <w:rPr>
          <w:rFonts w:ascii="Times New Roman" w:hAnsi="Times New Roman"/>
          <w:color w:val="000000"/>
          <w:sz w:val="28"/>
          <w:szCs w:val="28"/>
        </w:rPr>
      </w:pPr>
      <w:r w:rsidRPr="00FE5B0C">
        <w:rPr>
          <w:rFonts w:ascii="Times New Roman" w:hAnsi="Times New Roman"/>
          <w:color w:val="000000"/>
          <w:sz w:val="28"/>
          <w:szCs w:val="28"/>
        </w:rPr>
        <w:t>В саду распустилось 9 роз, а астр в 3 раза больше. На сколько больше астр, чем роз распустилось в саду?</w:t>
      </w:r>
    </w:p>
    <w:p w:rsidR="00D375E3" w:rsidRPr="00FE5B0C" w:rsidRDefault="00D375E3" w:rsidP="00D375E3">
      <w:pPr>
        <w:spacing w:line="360" w:lineRule="auto"/>
        <w:ind w:firstLine="709"/>
        <w:contextualSpacing/>
        <w:jc w:val="both"/>
        <w:rPr>
          <w:rFonts w:ascii="Times New Roman" w:hAnsi="Times New Roman"/>
          <w:color w:val="000000"/>
          <w:sz w:val="28"/>
          <w:szCs w:val="28"/>
        </w:rPr>
      </w:pPr>
      <w:r w:rsidRPr="00FE5B0C">
        <w:rPr>
          <w:rFonts w:ascii="Times New Roman" w:hAnsi="Times New Roman"/>
          <w:color w:val="000000"/>
          <w:sz w:val="28"/>
          <w:szCs w:val="28"/>
        </w:rPr>
        <w:t>2.Реши выражение:</w:t>
      </w:r>
    </w:p>
    <w:p w:rsidR="00D375E3" w:rsidRPr="00FE5B0C" w:rsidRDefault="00D375E3" w:rsidP="00D375E3">
      <w:pPr>
        <w:spacing w:line="360" w:lineRule="auto"/>
        <w:ind w:firstLine="709"/>
        <w:contextualSpacing/>
        <w:jc w:val="both"/>
        <w:rPr>
          <w:rFonts w:ascii="Times New Roman" w:hAnsi="Times New Roman"/>
          <w:color w:val="000000"/>
          <w:sz w:val="28"/>
          <w:szCs w:val="28"/>
        </w:rPr>
      </w:pPr>
      <w:r w:rsidRPr="00FE5B0C">
        <w:rPr>
          <w:rFonts w:ascii="Times New Roman" w:hAnsi="Times New Roman"/>
          <w:color w:val="000000"/>
          <w:sz w:val="28"/>
          <w:szCs w:val="28"/>
        </w:rPr>
        <w:t xml:space="preserve">51 – 7 × 4 + 72 : 8 </w:t>
      </w:r>
    </w:p>
    <w:p w:rsidR="00D375E3" w:rsidRPr="00FE5B0C" w:rsidRDefault="00D375E3" w:rsidP="00D375E3">
      <w:pPr>
        <w:spacing w:line="360" w:lineRule="auto"/>
        <w:ind w:firstLine="709"/>
        <w:contextualSpacing/>
        <w:jc w:val="both"/>
        <w:rPr>
          <w:rFonts w:ascii="Times New Roman" w:hAnsi="Times New Roman"/>
          <w:color w:val="000000"/>
          <w:sz w:val="28"/>
          <w:szCs w:val="28"/>
        </w:rPr>
      </w:pPr>
      <w:r w:rsidRPr="00FE5B0C">
        <w:rPr>
          <w:rFonts w:ascii="Times New Roman" w:hAnsi="Times New Roman"/>
          <w:color w:val="000000"/>
          <w:sz w:val="28"/>
          <w:szCs w:val="28"/>
        </w:rPr>
        <w:t>Карточка № 3.</w:t>
      </w:r>
    </w:p>
    <w:p w:rsidR="00D375E3" w:rsidRPr="00FE5B0C" w:rsidRDefault="00D375E3" w:rsidP="00D375E3">
      <w:pPr>
        <w:spacing w:line="360" w:lineRule="auto"/>
        <w:ind w:firstLine="709"/>
        <w:contextualSpacing/>
        <w:jc w:val="both"/>
        <w:rPr>
          <w:rFonts w:ascii="Times New Roman" w:hAnsi="Times New Roman"/>
          <w:color w:val="000000"/>
          <w:sz w:val="28"/>
          <w:szCs w:val="28"/>
        </w:rPr>
      </w:pPr>
      <w:r w:rsidRPr="00FE5B0C">
        <w:rPr>
          <w:rFonts w:ascii="Times New Roman" w:hAnsi="Times New Roman"/>
          <w:color w:val="000000"/>
          <w:sz w:val="28"/>
          <w:szCs w:val="28"/>
        </w:rPr>
        <w:t>1.Реши задачу:</w:t>
      </w:r>
    </w:p>
    <w:p w:rsidR="00D375E3" w:rsidRPr="00FE5B0C" w:rsidRDefault="00D375E3" w:rsidP="00D375E3">
      <w:pPr>
        <w:spacing w:line="360" w:lineRule="auto"/>
        <w:ind w:firstLine="709"/>
        <w:contextualSpacing/>
        <w:jc w:val="both"/>
        <w:rPr>
          <w:rFonts w:ascii="Times New Roman" w:hAnsi="Times New Roman"/>
          <w:color w:val="000000"/>
          <w:sz w:val="28"/>
          <w:szCs w:val="28"/>
        </w:rPr>
      </w:pPr>
      <w:r w:rsidRPr="00FE5B0C">
        <w:rPr>
          <w:rFonts w:ascii="Times New Roman" w:hAnsi="Times New Roman"/>
          <w:color w:val="000000"/>
          <w:sz w:val="28"/>
          <w:szCs w:val="28"/>
        </w:rPr>
        <w:t>Шесть точилок стоят 48 рублей. Сколько стоят девять таких точилок?</w:t>
      </w:r>
    </w:p>
    <w:p w:rsidR="00D375E3" w:rsidRPr="00FE5B0C" w:rsidRDefault="00D375E3" w:rsidP="00D375E3">
      <w:pPr>
        <w:spacing w:line="360" w:lineRule="auto"/>
        <w:ind w:firstLine="709"/>
        <w:contextualSpacing/>
        <w:jc w:val="both"/>
        <w:rPr>
          <w:rFonts w:ascii="Times New Roman" w:hAnsi="Times New Roman"/>
          <w:color w:val="000000"/>
          <w:sz w:val="28"/>
          <w:szCs w:val="28"/>
        </w:rPr>
      </w:pPr>
      <w:r w:rsidRPr="00FE5B0C">
        <w:rPr>
          <w:rFonts w:ascii="Times New Roman" w:hAnsi="Times New Roman"/>
          <w:color w:val="000000"/>
          <w:sz w:val="28"/>
          <w:szCs w:val="28"/>
        </w:rPr>
        <w:t>2. Реши выражение:</w:t>
      </w:r>
    </w:p>
    <w:p w:rsidR="00D375E3" w:rsidRPr="00FE5B0C" w:rsidRDefault="00D375E3" w:rsidP="00D375E3">
      <w:pPr>
        <w:spacing w:line="360" w:lineRule="auto"/>
        <w:ind w:firstLine="709"/>
        <w:contextualSpacing/>
        <w:jc w:val="both"/>
        <w:rPr>
          <w:rFonts w:ascii="Times New Roman" w:hAnsi="Times New Roman"/>
          <w:color w:val="000000"/>
          <w:sz w:val="28"/>
          <w:szCs w:val="28"/>
        </w:rPr>
      </w:pPr>
      <w:r w:rsidRPr="00FE5B0C">
        <w:rPr>
          <w:rFonts w:ascii="Times New Roman" w:hAnsi="Times New Roman"/>
          <w:color w:val="000000"/>
          <w:sz w:val="28"/>
          <w:szCs w:val="28"/>
        </w:rPr>
        <w:t xml:space="preserve">54 – 54 : 6 + 19 </w:t>
      </w:r>
    </w:p>
    <w:p w:rsidR="00D375E3" w:rsidRPr="00FE5B0C" w:rsidRDefault="00D375E3" w:rsidP="00D375E3">
      <w:pPr>
        <w:spacing w:line="360" w:lineRule="auto"/>
        <w:ind w:firstLine="709"/>
        <w:contextualSpacing/>
        <w:jc w:val="both"/>
        <w:rPr>
          <w:rFonts w:ascii="Times New Roman" w:hAnsi="Times New Roman"/>
          <w:color w:val="000000"/>
          <w:sz w:val="28"/>
          <w:szCs w:val="28"/>
        </w:rPr>
      </w:pPr>
      <w:r w:rsidRPr="00FE5B0C">
        <w:rPr>
          <w:rFonts w:ascii="Times New Roman" w:hAnsi="Times New Roman"/>
          <w:color w:val="000000"/>
          <w:sz w:val="28"/>
          <w:szCs w:val="28"/>
        </w:rPr>
        <w:t>Карточка № 4.</w:t>
      </w:r>
    </w:p>
    <w:p w:rsidR="00D375E3" w:rsidRPr="00FE5B0C" w:rsidRDefault="00D375E3" w:rsidP="00D375E3">
      <w:pPr>
        <w:spacing w:line="360" w:lineRule="auto"/>
        <w:ind w:firstLine="709"/>
        <w:contextualSpacing/>
        <w:jc w:val="both"/>
        <w:rPr>
          <w:rFonts w:ascii="Times New Roman" w:hAnsi="Times New Roman"/>
          <w:color w:val="000000"/>
          <w:sz w:val="28"/>
          <w:szCs w:val="28"/>
        </w:rPr>
      </w:pPr>
      <w:r w:rsidRPr="00FE5B0C">
        <w:rPr>
          <w:rFonts w:ascii="Times New Roman" w:hAnsi="Times New Roman"/>
          <w:color w:val="000000"/>
          <w:sz w:val="28"/>
          <w:szCs w:val="28"/>
        </w:rPr>
        <w:t>1.Реши задачу:</w:t>
      </w:r>
    </w:p>
    <w:p w:rsidR="00D375E3" w:rsidRPr="00FE5B0C" w:rsidRDefault="00E35192" w:rsidP="00D375E3">
      <w:pPr>
        <w:spacing w:line="360" w:lineRule="auto"/>
        <w:ind w:firstLine="709"/>
        <w:contextualSpacing/>
        <w:jc w:val="both"/>
        <w:rPr>
          <w:rFonts w:ascii="Times New Roman" w:hAnsi="Times New Roman"/>
          <w:color w:val="000000"/>
          <w:sz w:val="28"/>
          <w:szCs w:val="28"/>
        </w:rPr>
      </w:pPr>
      <w:r>
        <w:rPr>
          <w:rFonts w:ascii="Times New Roman" w:hAnsi="Times New Roman"/>
          <w:color w:val="000000"/>
          <w:sz w:val="28"/>
          <w:szCs w:val="28"/>
        </w:rPr>
        <w:t xml:space="preserve">Для </w:t>
      </w:r>
      <w:r w:rsidR="00D375E3" w:rsidRPr="00FE5B0C">
        <w:rPr>
          <w:rFonts w:ascii="Times New Roman" w:hAnsi="Times New Roman"/>
          <w:color w:val="000000"/>
          <w:sz w:val="28"/>
          <w:szCs w:val="28"/>
        </w:rPr>
        <w:t>урока физкультуры школа приобрела 8 баскетбольных мячей, а волейбольных в 2 раза больше, чем баскетбольных. Сколько всего мячей  приобрела школа для уроков физкультуры?</w:t>
      </w:r>
    </w:p>
    <w:p w:rsidR="00D375E3" w:rsidRPr="00FE5B0C" w:rsidRDefault="00D375E3" w:rsidP="00D375E3">
      <w:pPr>
        <w:spacing w:line="360" w:lineRule="auto"/>
        <w:ind w:firstLine="709"/>
        <w:contextualSpacing/>
        <w:jc w:val="both"/>
        <w:rPr>
          <w:rFonts w:ascii="Times New Roman" w:hAnsi="Times New Roman"/>
          <w:color w:val="000000"/>
          <w:sz w:val="28"/>
          <w:szCs w:val="28"/>
        </w:rPr>
      </w:pPr>
      <w:r w:rsidRPr="00FE5B0C">
        <w:rPr>
          <w:rFonts w:ascii="Times New Roman" w:hAnsi="Times New Roman"/>
          <w:color w:val="000000"/>
          <w:sz w:val="28"/>
          <w:szCs w:val="28"/>
        </w:rPr>
        <w:lastRenderedPageBreak/>
        <w:t>2.Реши уравнение :</w:t>
      </w:r>
    </w:p>
    <w:p w:rsidR="00D375E3" w:rsidRPr="00FE5B0C" w:rsidRDefault="00D375E3" w:rsidP="00D375E3">
      <w:pPr>
        <w:spacing w:line="360" w:lineRule="auto"/>
        <w:ind w:firstLine="709"/>
        <w:contextualSpacing/>
        <w:jc w:val="both"/>
        <w:rPr>
          <w:rFonts w:ascii="Times New Roman" w:hAnsi="Times New Roman"/>
          <w:color w:val="000000"/>
          <w:sz w:val="28"/>
          <w:szCs w:val="28"/>
        </w:rPr>
      </w:pPr>
      <w:r w:rsidRPr="00FE5B0C">
        <w:rPr>
          <w:rFonts w:ascii="Times New Roman" w:hAnsi="Times New Roman"/>
          <w:color w:val="000000"/>
          <w:sz w:val="28"/>
          <w:szCs w:val="28"/>
        </w:rPr>
        <w:t>Х : 8 = 8</w:t>
      </w:r>
    </w:p>
    <w:p w:rsidR="00D375E3" w:rsidRPr="00FE5B0C" w:rsidRDefault="00D375E3" w:rsidP="00D375E3">
      <w:pPr>
        <w:spacing w:line="360" w:lineRule="auto"/>
        <w:ind w:firstLine="709"/>
        <w:contextualSpacing/>
        <w:jc w:val="both"/>
        <w:rPr>
          <w:rFonts w:ascii="Times New Roman" w:hAnsi="Times New Roman"/>
          <w:color w:val="000000"/>
          <w:sz w:val="28"/>
          <w:szCs w:val="28"/>
        </w:rPr>
      </w:pPr>
      <w:r w:rsidRPr="00FE5B0C">
        <w:rPr>
          <w:rFonts w:ascii="Times New Roman" w:hAnsi="Times New Roman"/>
          <w:color w:val="000000"/>
          <w:sz w:val="28"/>
          <w:szCs w:val="28"/>
        </w:rPr>
        <w:t xml:space="preserve">Карточка № 5. </w:t>
      </w:r>
    </w:p>
    <w:p w:rsidR="00D375E3" w:rsidRPr="00FE5B0C" w:rsidRDefault="00E35192" w:rsidP="00E35192">
      <w:pPr>
        <w:spacing w:line="360" w:lineRule="auto"/>
        <w:ind w:firstLine="709"/>
        <w:contextualSpacing/>
        <w:jc w:val="both"/>
        <w:rPr>
          <w:rFonts w:ascii="Times New Roman" w:hAnsi="Times New Roman"/>
          <w:color w:val="000000"/>
          <w:sz w:val="28"/>
          <w:szCs w:val="28"/>
        </w:rPr>
      </w:pPr>
      <w:r>
        <w:rPr>
          <w:rFonts w:ascii="Times New Roman" w:hAnsi="Times New Roman"/>
          <w:color w:val="000000"/>
          <w:sz w:val="28"/>
          <w:szCs w:val="28"/>
        </w:rPr>
        <w:t>1.</w:t>
      </w:r>
      <w:r w:rsidR="00D375E3" w:rsidRPr="00FE5B0C">
        <w:rPr>
          <w:rFonts w:ascii="Times New Roman" w:hAnsi="Times New Roman"/>
          <w:color w:val="000000"/>
          <w:sz w:val="28"/>
          <w:szCs w:val="28"/>
        </w:rPr>
        <w:t>Реши задачу</w:t>
      </w:r>
    </w:p>
    <w:p w:rsidR="00D375E3" w:rsidRPr="00FE5B0C" w:rsidRDefault="00D375E3" w:rsidP="00D375E3">
      <w:pPr>
        <w:spacing w:line="360" w:lineRule="auto"/>
        <w:ind w:left="360" w:firstLine="709"/>
        <w:contextualSpacing/>
        <w:jc w:val="both"/>
        <w:rPr>
          <w:rFonts w:ascii="Times New Roman" w:hAnsi="Times New Roman"/>
          <w:color w:val="000000"/>
          <w:sz w:val="28"/>
          <w:szCs w:val="28"/>
        </w:rPr>
      </w:pPr>
      <w:r w:rsidRPr="00FE5B0C">
        <w:rPr>
          <w:rFonts w:ascii="Times New Roman" w:hAnsi="Times New Roman"/>
          <w:color w:val="000000"/>
          <w:sz w:val="28"/>
          <w:szCs w:val="28"/>
        </w:rPr>
        <w:t xml:space="preserve">Из </w:t>
      </w:r>
      <w:smartTag w:uri="urn:schemas-microsoft-com:office:smarttags" w:element="metricconverter">
        <w:smartTagPr>
          <w:attr w:name="ProductID" w:val="27 метров"/>
        </w:smartTagPr>
        <w:r w:rsidRPr="00FE5B0C">
          <w:rPr>
            <w:rFonts w:ascii="Times New Roman" w:hAnsi="Times New Roman"/>
            <w:color w:val="000000"/>
            <w:sz w:val="28"/>
            <w:szCs w:val="28"/>
          </w:rPr>
          <w:t>27 метров</w:t>
        </w:r>
      </w:smartTag>
      <w:r w:rsidRPr="00FE5B0C">
        <w:rPr>
          <w:rFonts w:ascii="Times New Roman" w:hAnsi="Times New Roman"/>
          <w:color w:val="000000"/>
          <w:sz w:val="28"/>
          <w:szCs w:val="28"/>
        </w:rPr>
        <w:t xml:space="preserve"> ткани сшили 9 одинаковых пальто. Сколько таких пальто можно сшить из </w:t>
      </w:r>
      <w:smartTag w:uri="urn:schemas-microsoft-com:office:smarttags" w:element="metricconverter">
        <w:smartTagPr>
          <w:attr w:name="ProductID" w:val="18 метров"/>
        </w:smartTagPr>
        <w:r w:rsidRPr="00FE5B0C">
          <w:rPr>
            <w:rFonts w:ascii="Times New Roman" w:hAnsi="Times New Roman"/>
            <w:color w:val="000000"/>
            <w:sz w:val="28"/>
            <w:szCs w:val="28"/>
          </w:rPr>
          <w:t>18 метров</w:t>
        </w:r>
      </w:smartTag>
      <w:r w:rsidRPr="00FE5B0C">
        <w:rPr>
          <w:rFonts w:ascii="Times New Roman" w:hAnsi="Times New Roman"/>
          <w:color w:val="000000"/>
          <w:sz w:val="28"/>
          <w:szCs w:val="28"/>
        </w:rPr>
        <w:t xml:space="preserve"> ткани?</w:t>
      </w:r>
    </w:p>
    <w:p w:rsidR="00D375E3" w:rsidRPr="00FE5B0C" w:rsidRDefault="00D375E3" w:rsidP="00D375E3">
      <w:pPr>
        <w:spacing w:line="360" w:lineRule="auto"/>
        <w:ind w:firstLine="709"/>
        <w:contextualSpacing/>
        <w:jc w:val="both"/>
        <w:rPr>
          <w:rFonts w:ascii="Times New Roman" w:hAnsi="Times New Roman"/>
          <w:sz w:val="28"/>
          <w:szCs w:val="28"/>
        </w:rPr>
      </w:pPr>
      <w:r w:rsidRPr="00FE5B0C">
        <w:rPr>
          <w:rFonts w:ascii="Times New Roman" w:hAnsi="Times New Roman"/>
          <w:sz w:val="28"/>
          <w:szCs w:val="28"/>
        </w:rPr>
        <w:t>2.Реши выражение :</w:t>
      </w:r>
    </w:p>
    <w:p w:rsidR="00D375E3" w:rsidRPr="00FE5B0C" w:rsidRDefault="00D375E3" w:rsidP="00D375E3">
      <w:pPr>
        <w:spacing w:line="360" w:lineRule="auto"/>
        <w:ind w:firstLine="709"/>
        <w:contextualSpacing/>
        <w:jc w:val="both"/>
        <w:rPr>
          <w:rFonts w:ascii="Times New Roman" w:hAnsi="Times New Roman"/>
          <w:sz w:val="28"/>
          <w:szCs w:val="28"/>
        </w:rPr>
      </w:pPr>
      <w:r w:rsidRPr="00FE5B0C">
        <w:rPr>
          <w:rFonts w:ascii="Times New Roman" w:hAnsi="Times New Roman"/>
          <w:sz w:val="28"/>
          <w:szCs w:val="28"/>
        </w:rPr>
        <w:t xml:space="preserve">56 – 7 × 7 + 9 </w:t>
      </w:r>
    </w:p>
    <w:p w:rsidR="009A65EA" w:rsidRDefault="00D375E3" w:rsidP="009A65EA">
      <w:pPr>
        <w:spacing w:line="360" w:lineRule="auto"/>
        <w:ind w:firstLine="709"/>
        <w:contextualSpacing/>
        <w:jc w:val="both"/>
        <w:rPr>
          <w:rFonts w:ascii="Times New Roman" w:hAnsi="Times New Roman"/>
          <w:sz w:val="28"/>
          <w:szCs w:val="28"/>
        </w:rPr>
      </w:pPr>
      <w:r w:rsidRPr="00FE5B0C">
        <w:rPr>
          <w:rFonts w:ascii="Times New Roman" w:hAnsi="Times New Roman"/>
          <w:sz w:val="28"/>
          <w:szCs w:val="28"/>
        </w:rPr>
        <w:t>Срез знаний</w:t>
      </w:r>
    </w:p>
    <w:p w:rsidR="00D375E3" w:rsidRPr="00DD5B8C" w:rsidRDefault="009A65EA" w:rsidP="009A65EA">
      <w:pPr>
        <w:spacing w:line="360" w:lineRule="auto"/>
        <w:ind w:firstLine="709"/>
        <w:contextualSpacing/>
        <w:jc w:val="both"/>
        <w:rPr>
          <w:rFonts w:ascii="Times New Roman" w:hAnsi="Times New Roman"/>
          <w:sz w:val="28"/>
          <w:szCs w:val="28"/>
        </w:rPr>
      </w:pPr>
      <w:r>
        <w:rPr>
          <w:rFonts w:ascii="Times New Roman" w:hAnsi="Times New Roman"/>
          <w:sz w:val="28"/>
          <w:szCs w:val="28"/>
        </w:rPr>
        <w:t xml:space="preserve">1. </w:t>
      </w:r>
      <w:r w:rsidR="00D375E3" w:rsidRPr="00FE5B0C">
        <w:rPr>
          <w:rFonts w:ascii="Times New Roman" w:hAnsi="Times New Roman"/>
          <w:sz w:val="28"/>
          <w:szCs w:val="28"/>
        </w:rPr>
        <w:t>Найди соответствие между вы</w:t>
      </w:r>
      <w:r w:rsidR="00DD5B8C">
        <w:rPr>
          <w:rFonts w:ascii="Times New Roman" w:hAnsi="Times New Roman"/>
          <w:sz w:val="28"/>
          <w:szCs w:val="28"/>
        </w:rPr>
        <w:t>ражением и значением выражения:</w:t>
      </w:r>
    </w:p>
    <w:p w:rsidR="00D375E3" w:rsidRPr="00FE5B0C" w:rsidRDefault="00D375E3" w:rsidP="009A65EA">
      <w:pPr>
        <w:autoSpaceDE w:val="0"/>
        <w:autoSpaceDN w:val="0"/>
        <w:adjustRightInd w:val="0"/>
        <w:spacing w:after="0" w:line="360" w:lineRule="auto"/>
        <w:ind w:firstLine="709"/>
        <w:contextualSpacing/>
        <w:jc w:val="both"/>
        <w:rPr>
          <w:rFonts w:ascii="Times New Roman" w:hAnsi="Times New Roman"/>
          <w:color w:val="000000"/>
          <w:sz w:val="28"/>
          <w:szCs w:val="28"/>
        </w:rPr>
      </w:pPr>
      <w:r w:rsidRPr="00FE5B0C">
        <w:rPr>
          <w:rFonts w:ascii="Times New Roman" w:hAnsi="Times New Roman"/>
          <w:sz w:val="28"/>
          <w:szCs w:val="28"/>
        </w:rPr>
        <w:t xml:space="preserve">5 </w:t>
      </w:r>
      <w:r w:rsidRPr="00FE5B0C">
        <w:rPr>
          <w:rFonts w:ascii="Times New Roman" w:hAnsi="Times New Roman"/>
          <w:color w:val="000000"/>
          <w:sz w:val="28"/>
          <w:szCs w:val="28"/>
        </w:rPr>
        <w:t>× 4                                          12</w:t>
      </w:r>
    </w:p>
    <w:p w:rsidR="00D375E3" w:rsidRPr="00FE5B0C" w:rsidRDefault="00D375E3" w:rsidP="009A65EA">
      <w:pPr>
        <w:tabs>
          <w:tab w:val="left" w:pos="3405"/>
        </w:tabs>
        <w:autoSpaceDE w:val="0"/>
        <w:autoSpaceDN w:val="0"/>
        <w:adjustRightInd w:val="0"/>
        <w:spacing w:after="0" w:line="360" w:lineRule="auto"/>
        <w:ind w:firstLine="709"/>
        <w:contextualSpacing/>
        <w:jc w:val="both"/>
        <w:rPr>
          <w:rFonts w:ascii="Times New Roman" w:hAnsi="Times New Roman"/>
          <w:sz w:val="28"/>
          <w:szCs w:val="28"/>
        </w:rPr>
      </w:pPr>
      <w:r w:rsidRPr="00FE5B0C">
        <w:rPr>
          <w:rFonts w:ascii="Times New Roman" w:hAnsi="Times New Roman"/>
          <w:sz w:val="28"/>
          <w:szCs w:val="28"/>
        </w:rPr>
        <w:t>15 × 2                                         20</w:t>
      </w:r>
    </w:p>
    <w:p w:rsidR="00D375E3" w:rsidRPr="00FE5B0C" w:rsidRDefault="00D375E3" w:rsidP="009A65EA">
      <w:pPr>
        <w:tabs>
          <w:tab w:val="left" w:pos="3405"/>
        </w:tabs>
        <w:autoSpaceDE w:val="0"/>
        <w:autoSpaceDN w:val="0"/>
        <w:adjustRightInd w:val="0"/>
        <w:spacing w:after="0" w:line="360" w:lineRule="auto"/>
        <w:ind w:firstLine="709"/>
        <w:contextualSpacing/>
        <w:jc w:val="both"/>
        <w:rPr>
          <w:rFonts w:ascii="Times New Roman" w:hAnsi="Times New Roman"/>
          <w:sz w:val="28"/>
          <w:szCs w:val="28"/>
        </w:rPr>
      </w:pPr>
      <w:r w:rsidRPr="00FE5B0C">
        <w:rPr>
          <w:rFonts w:ascii="Times New Roman" w:hAnsi="Times New Roman"/>
          <w:sz w:val="28"/>
          <w:szCs w:val="28"/>
        </w:rPr>
        <w:t>6 × 6                                           50</w:t>
      </w:r>
    </w:p>
    <w:p w:rsidR="00D375E3" w:rsidRPr="00FE5B0C" w:rsidRDefault="00D375E3" w:rsidP="009A65EA">
      <w:pPr>
        <w:tabs>
          <w:tab w:val="left" w:pos="3405"/>
        </w:tabs>
        <w:autoSpaceDE w:val="0"/>
        <w:autoSpaceDN w:val="0"/>
        <w:adjustRightInd w:val="0"/>
        <w:spacing w:after="0" w:line="360" w:lineRule="auto"/>
        <w:ind w:firstLine="709"/>
        <w:contextualSpacing/>
        <w:jc w:val="both"/>
        <w:rPr>
          <w:rFonts w:ascii="Times New Roman" w:hAnsi="Times New Roman"/>
          <w:sz w:val="28"/>
          <w:szCs w:val="28"/>
        </w:rPr>
      </w:pPr>
      <w:r w:rsidRPr="00FE5B0C">
        <w:rPr>
          <w:rFonts w:ascii="Times New Roman" w:hAnsi="Times New Roman"/>
          <w:sz w:val="28"/>
          <w:szCs w:val="28"/>
        </w:rPr>
        <w:t>7 × 4                                           30</w:t>
      </w:r>
    </w:p>
    <w:p w:rsidR="00D375E3" w:rsidRPr="00FE5B0C" w:rsidRDefault="00D375E3" w:rsidP="009A65EA">
      <w:pPr>
        <w:tabs>
          <w:tab w:val="left" w:pos="2520"/>
        </w:tabs>
        <w:autoSpaceDE w:val="0"/>
        <w:autoSpaceDN w:val="0"/>
        <w:adjustRightInd w:val="0"/>
        <w:spacing w:after="0" w:line="360" w:lineRule="auto"/>
        <w:ind w:firstLine="709"/>
        <w:contextualSpacing/>
        <w:jc w:val="both"/>
        <w:rPr>
          <w:rFonts w:ascii="Times New Roman" w:hAnsi="Times New Roman"/>
          <w:sz w:val="28"/>
          <w:szCs w:val="28"/>
        </w:rPr>
      </w:pPr>
      <w:r w:rsidRPr="00FE5B0C">
        <w:rPr>
          <w:rFonts w:ascii="Times New Roman" w:hAnsi="Times New Roman"/>
          <w:sz w:val="28"/>
          <w:szCs w:val="28"/>
        </w:rPr>
        <w:t>22 × 2</w:t>
      </w:r>
      <w:r w:rsidRPr="00FE5B0C">
        <w:rPr>
          <w:rFonts w:ascii="Times New Roman" w:hAnsi="Times New Roman"/>
          <w:sz w:val="28"/>
          <w:szCs w:val="28"/>
        </w:rPr>
        <w:tab/>
        <w:t xml:space="preserve">                           28 </w:t>
      </w:r>
    </w:p>
    <w:p w:rsidR="00D375E3" w:rsidRPr="00FE5B0C" w:rsidRDefault="00D375E3" w:rsidP="009A65EA">
      <w:pPr>
        <w:tabs>
          <w:tab w:val="left" w:pos="2625"/>
        </w:tabs>
        <w:spacing w:after="0" w:line="360" w:lineRule="auto"/>
        <w:ind w:firstLine="709"/>
        <w:contextualSpacing/>
        <w:jc w:val="both"/>
        <w:rPr>
          <w:rFonts w:ascii="Times New Roman" w:hAnsi="Times New Roman"/>
          <w:sz w:val="28"/>
          <w:szCs w:val="28"/>
        </w:rPr>
      </w:pPr>
      <w:r w:rsidRPr="00FE5B0C">
        <w:rPr>
          <w:rFonts w:ascii="Times New Roman" w:hAnsi="Times New Roman"/>
          <w:sz w:val="28"/>
          <w:szCs w:val="28"/>
        </w:rPr>
        <w:t xml:space="preserve">                                                   21</w:t>
      </w:r>
    </w:p>
    <w:p w:rsidR="009A65EA" w:rsidRDefault="00D375E3" w:rsidP="009A65EA">
      <w:pPr>
        <w:tabs>
          <w:tab w:val="left" w:pos="2625"/>
        </w:tabs>
        <w:spacing w:after="0" w:line="360" w:lineRule="auto"/>
        <w:ind w:firstLine="709"/>
        <w:contextualSpacing/>
        <w:jc w:val="both"/>
        <w:rPr>
          <w:rFonts w:ascii="Times New Roman" w:hAnsi="Times New Roman"/>
          <w:sz w:val="28"/>
          <w:szCs w:val="28"/>
        </w:rPr>
      </w:pPr>
      <w:r w:rsidRPr="00FE5B0C">
        <w:rPr>
          <w:rFonts w:ascii="Times New Roman" w:hAnsi="Times New Roman"/>
          <w:sz w:val="28"/>
          <w:szCs w:val="28"/>
        </w:rPr>
        <w:t xml:space="preserve">                                                   44</w:t>
      </w:r>
    </w:p>
    <w:p w:rsidR="00D375E3" w:rsidRPr="00FE5B0C" w:rsidRDefault="009A65EA" w:rsidP="009A65EA">
      <w:pPr>
        <w:tabs>
          <w:tab w:val="left" w:pos="2625"/>
        </w:tabs>
        <w:spacing w:after="0" w:line="360" w:lineRule="auto"/>
        <w:ind w:firstLine="709"/>
        <w:contextualSpacing/>
        <w:jc w:val="both"/>
        <w:rPr>
          <w:rFonts w:ascii="Times New Roman" w:hAnsi="Times New Roman"/>
          <w:sz w:val="28"/>
          <w:szCs w:val="28"/>
        </w:rPr>
      </w:pPr>
      <w:r>
        <w:rPr>
          <w:rFonts w:ascii="Times New Roman" w:hAnsi="Times New Roman"/>
          <w:sz w:val="28"/>
          <w:szCs w:val="28"/>
        </w:rPr>
        <w:t xml:space="preserve">2. </w:t>
      </w:r>
      <w:r w:rsidR="00D375E3" w:rsidRPr="00FE5B0C">
        <w:rPr>
          <w:rFonts w:ascii="Times New Roman" w:hAnsi="Times New Roman"/>
          <w:sz w:val="28"/>
          <w:szCs w:val="28"/>
        </w:rPr>
        <w:t xml:space="preserve">Замените умножение сложением </w:t>
      </w:r>
    </w:p>
    <w:p w:rsidR="00D375E3" w:rsidRPr="00FE5B0C" w:rsidRDefault="00D375E3" w:rsidP="009A65EA">
      <w:pPr>
        <w:tabs>
          <w:tab w:val="left" w:pos="2925"/>
        </w:tabs>
        <w:spacing w:line="360" w:lineRule="auto"/>
        <w:ind w:firstLine="709"/>
        <w:contextualSpacing/>
        <w:jc w:val="both"/>
        <w:rPr>
          <w:rFonts w:ascii="Times New Roman" w:hAnsi="Times New Roman"/>
          <w:sz w:val="28"/>
          <w:szCs w:val="28"/>
        </w:rPr>
      </w:pPr>
      <w:r w:rsidRPr="00FE5B0C">
        <w:rPr>
          <w:rFonts w:ascii="Times New Roman" w:hAnsi="Times New Roman"/>
          <w:sz w:val="28"/>
          <w:szCs w:val="28"/>
        </w:rPr>
        <w:t xml:space="preserve">3 × 10 </w:t>
      </w:r>
      <w:r w:rsidRPr="00FE5B0C">
        <w:rPr>
          <w:rFonts w:ascii="Times New Roman" w:hAnsi="Times New Roman"/>
          <w:sz w:val="28"/>
          <w:szCs w:val="28"/>
        </w:rPr>
        <w:tab/>
        <w:t>9 × 10</w:t>
      </w:r>
    </w:p>
    <w:p w:rsidR="00D375E3" w:rsidRPr="00FE5B0C" w:rsidRDefault="00D375E3" w:rsidP="009A65EA">
      <w:pPr>
        <w:tabs>
          <w:tab w:val="left" w:pos="2925"/>
        </w:tabs>
        <w:spacing w:line="360" w:lineRule="auto"/>
        <w:ind w:firstLine="709"/>
        <w:contextualSpacing/>
        <w:jc w:val="both"/>
        <w:rPr>
          <w:rFonts w:ascii="Times New Roman" w:hAnsi="Times New Roman"/>
          <w:sz w:val="28"/>
          <w:szCs w:val="28"/>
        </w:rPr>
      </w:pPr>
      <w:r w:rsidRPr="00FE5B0C">
        <w:rPr>
          <w:rFonts w:ascii="Times New Roman" w:hAnsi="Times New Roman"/>
          <w:sz w:val="28"/>
          <w:szCs w:val="28"/>
        </w:rPr>
        <w:t>7× 10</w:t>
      </w:r>
      <w:r w:rsidRPr="00FE5B0C">
        <w:rPr>
          <w:rFonts w:ascii="Times New Roman" w:hAnsi="Times New Roman"/>
          <w:sz w:val="28"/>
          <w:szCs w:val="28"/>
        </w:rPr>
        <w:tab/>
        <w:t xml:space="preserve">8 × 10 </w:t>
      </w:r>
    </w:p>
    <w:p w:rsidR="009A65EA" w:rsidRDefault="00D375E3" w:rsidP="009A65EA">
      <w:pPr>
        <w:tabs>
          <w:tab w:val="left" w:pos="3750"/>
        </w:tabs>
        <w:spacing w:line="360" w:lineRule="auto"/>
        <w:ind w:firstLine="709"/>
        <w:contextualSpacing/>
        <w:jc w:val="both"/>
        <w:rPr>
          <w:rFonts w:ascii="Times New Roman" w:hAnsi="Times New Roman"/>
          <w:sz w:val="28"/>
          <w:szCs w:val="28"/>
        </w:rPr>
      </w:pPr>
      <w:r w:rsidRPr="00FE5B0C">
        <w:rPr>
          <w:rFonts w:ascii="Times New Roman" w:hAnsi="Times New Roman"/>
          <w:sz w:val="28"/>
          <w:szCs w:val="28"/>
        </w:rPr>
        <w:t>4 × 10</w:t>
      </w:r>
    </w:p>
    <w:p w:rsidR="00D375E3" w:rsidRPr="00FE5B0C" w:rsidRDefault="009A65EA" w:rsidP="009A65EA">
      <w:pPr>
        <w:tabs>
          <w:tab w:val="left" w:pos="3750"/>
        </w:tabs>
        <w:spacing w:line="360" w:lineRule="auto"/>
        <w:ind w:firstLine="709"/>
        <w:contextualSpacing/>
        <w:jc w:val="both"/>
        <w:rPr>
          <w:rFonts w:ascii="Times New Roman" w:hAnsi="Times New Roman"/>
          <w:sz w:val="28"/>
          <w:szCs w:val="28"/>
        </w:rPr>
      </w:pPr>
      <w:r>
        <w:rPr>
          <w:rFonts w:ascii="Times New Roman" w:hAnsi="Times New Roman"/>
          <w:sz w:val="28"/>
          <w:szCs w:val="28"/>
        </w:rPr>
        <w:t xml:space="preserve">3. </w:t>
      </w:r>
      <w:r w:rsidR="00D375E3" w:rsidRPr="00FE5B0C">
        <w:rPr>
          <w:rFonts w:ascii="Times New Roman" w:hAnsi="Times New Roman"/>
          <w:sz w:val="28"/>
          <w:szCs w:val="28"/>
        </w:rPr>
        <w:t>Найдите значения выражения</w:t>
      </w:r>
    </w:p>
    <w:p w:rsidR="00D375E3" w:rsidRPr="00FE5B0C" w:rsidRDefault="00D375E3" w:rsidP="009A65EA">
      <w:pPr>
        <w:tabs>
          <w:tab w:val="left" w:pos="2175"/>
        </w:tabs>
        <w:spacing w:line="360" w:lineRule="auto"/>
        <w:ind w:firstLine="709"/>
        <w:contextualSpacing/>
        <w:jc w:val="both"/>
        <w:rPr>
          <w:rFonts w:ascii="Times New Roman" w:hAnsi="Times New Roman"/>
          <w:sz w:val="28"/>
          <w:szCs w:val="28"/>
        </w:rPr>
      </w:pPr>
      <w:r w:rsidRPr="00FE5B0C">
        <w:rPr>
          <w:rFonts w:ascii="Times New Roman" w:hAnsi="Times New Roman"/>
          <w:sz w:val="28"/>
          <w:szCs w:val="28"/>
        </w:rPr>
        <w:t>10 × 7 =</w:t>
      </w:r>
      <w:r w:rsidRPr="00FE5B0C">
        <w:rPr>
          <w:rFonts w:ascii="Times New Roman" w:hAnsi="Times New Roman"/>
          <w:sz w:val="28"/>
          <w:szCs w:val="28"/>
        </w:rPr>
        <w:tab/>
        <w:t xml:space="preserve">10 × 8=          2 × 10 =      9 × 10 = </w:t>
      </w:r>
    </w:p>
    <w:p w:rsidR="00D375E3" w:rsidRPr="00FE5B0C" w:rsidRDefault="00D375E3" w:rsidP="009A65EA">
      <w:pPr>
        <w:spacing w:line="360" w:lineRule="auto"/>
        <w:ind w:firstLine="709"/>
        <w:contextualSpacing/>
        <w:jc w:val="both"/>
        <w:rPr>
          <w:rFonts w:ascii="Times New Roman" w:hAnsi="Times New Roman"/>
          <w:sz w:val="28"/>
          <w:szCs w:val="28"/>
        </w:rPr>
      </w:pPr>
      <w:r w:rsidRPr="00FE5B0C">
        <w:rPr>
          <w:rFonts w:ascii="Times New Roman" w:hAnsi="Times New Roman"/>
          <w:sz w:val="28"/>
          <w:szCs w:val="28"/>
        </w:rPr>
        <w:t xml:space="preserve">7 × 10 = </w:t>
      </w:r>
    </w:p>
    <w:p w:rsidR="00D375E3" w:rsidRPr="00FE5B0C" w:rsidRDefault="00D375E3" w:rsidP="009A65EA">
      <w:pPr>
        <w:spacing w:line="360" w:lineRule="auto"/>
        <w:ind w:firstLine="709"/>
        <w:contextualSpacing/>
        <w:jc w:val="both"/>
        <w:rPr>
          <w:rFonts w:ascii="Times New Roman" w:hAnsi="Times New Roman"/>
          <w:sz w:val="28"/>
          <w:szCs w:val="28"/>
        </w:rPr>
      </w:pPr>
      <w:r w:rsidRPr="00FE5B0C">
        <w:rPr>
          <w:rFonts w:ascii="Times New Roman" w:hAnsi="Times New Roman"/>
          <w:sz w:val="28"/>
          <w:szCs w:val="28"/>
        </w:rPr>
        <w:t>70 : 10 =</w:t>
      </w:r>
    </w:p>
    <w:p w:rsidR="009A65EA" w:rsidRDefault="00D375E3" w:rsidP="009A65EA">
      <w:pPr>
        <w:spacing w:line="360" w:lineRule="auto"/>
        <w:ind w:firstLine="709"/>
        <w:contextualSpacing/>
        <w:jc w:val="both"/>
        <w:rPr>
          <w:rFonts w:ascii="Times New Roman" w:hAnsi="Times New Roman"/>
          <w:sz w:val="28"/>
          <w:szCs w:val="28"/>
        </w:rPr>
      </w:pPr>
      <w:r w:rsidRPr="00FE5B0C">
        <w:rPr>
          <w:rFonts w:ascii="Times New Roman" w:hAnsi="Times New Roman"/>
          <w:sz w:val="28"/>
          <w:szCs w:val="28"/>
        </w:rPr>
        <w:t xml:space="preserve">70 : 7 =  </w:t>
      </w:r>
    </w:p>
    <w:p w:rsidR="009A65EA" w:rsidRDefault="009A65EA" w:rsidP="009A65EA">
      <w:pPr>
        <w:spacing w:line="360" w:lineRule="auto"/>
        <w:ind w:firstLine="709"/>
        <w:contextualSpacing/>
        <w:jc w:val="both"/>
        <w:rPr>
          <w:rFonts w:ascii="Times New Roman" w:hAnsi="Times New Roman"/>
          <w:sz w:val="28"/>
          <w:szCs w:val="28"/>
        </w:rPr>
      </w:pPr>
      <w:r>
        <w:rPr>
          <w:rFonts w:ascii="Times New Roman" w:hAnsi="Times New Roman"/>
          <w:sz w:val="28"/>
          <w:szCs w:val="28"/>
        </w:rPr>
        <w:t xml:space="preserve">4. </w:t>
      </w:r>
      <w:r w:rsidR="00D375E3" w:rsidRPr="00FE5B0C">
        <w:rPr>
          <w:rFonts w:ascii="Times New Roman" w:hAnsi="Times New Roman"/>
          <w:sz w:val="28"/>
          <w:szCs w:val="28"/>
        </w:rPr>
        <w:t>На грядки посадили по 10 кустов клубники. Сколько всего кустов клубники посадили?</w:t>
      </w:r>
    </w:p>
    <w:p w:rsidR="00D375E3" w:rsidRPr="00DC138F" w:rsidRDefault="009A65EA" w:rsidP="009A65EA">
      <w:pPr>
        <w:spacing w:line="360" w:lineRule="auto"/>
        <w:ind w:firstLine="709"/>
        <w:contextualSpacing/>
        <w:jc w:val="both"/>
        <w:rPr>
          <w:rFonts w:ascii="Times New Roman" w:hAnsi="Times New Roman"/>
          <w:sz w:val="28"/>
          <w:szCs w:val="28"/>
        </w:rPr>
      </w:pPr>
      <w:r>
        <w:rPr>
          <w:rFonts w:ascii="Times New Roman" w:hAnsi="Times New Roman"/>
          <w:sz w:val="28"/>
          <w:szCs w:val="28"/>
        </w:rPr>
        <w:t xml:space="preserve">5. </w:t>
      </w:r>
      <w:r w:rsidR="00D375E3" w:rsidRPr="00FE5B0C">
        <w:rPr>
          <w:rFonts w:ascii="Times New Roman" w:hAnsi="Times New Roman"/>
          <w:sz w:val="28"/>
          <w:szCs w:val="28"/>
        </w:rPr>
        <w:t>Пятьдесят груш разложили в корзинки, по 10 груш в каждую. Сколько корзинок потребовалось?</w:t>
      </w:r>
    </w:p>
    <w:p w:rsidR="00D375E3" w:rsidRPr="00FE5B0C" w:rsidRDefault="00D375E3" w:rsidP="009A65EA">
      <w:pPr>
        <w:spacing w:after="0" w:line="360" w:lineRule="auto"/>
        <w:ind w:firstLine="709"/>
        <w:contextualSpacing/>
        <w:jc w:val="both"/>
        <w:rPr>
          <w:rFonts w:ascii="Times New Roman" w:hAnsi="Times New Roman"/>
          <w:sz w:val="28"/>
          <w:szCs w:val="28"/>
        </w:rPr>
      </w:pPr>
      <w:r w:rsidRPr="00FE5B0C">
        <w:rPr>
          <w:rFonts w:ascii="Times New Roman" w:hAnsi="Times New Roman"/>
          <w:sz w:val="28"/>
          <w:szCs w:val="28"/>
        </w:rPr>
        <w:lastRenderedPageBreak/>
        <w:t>Срез знаний</w:t>
      </w:r>
    </w:p>
    <w:p w:rsidR="00D375E3" w:rsidRPr="00FE5B0C" w:rsidRDefault="009A65EA" w:rsidP="009A65EA">
      <w:pPr>
        <w:suppressAutoHyphens/>
        <w:snapToGrid w:val="0"/>
        <w:spacing w:after="0" w:line="360" w:lineRule="auto"/>
        <w:ind w:firstLine="709"/>
        <w:contextualSpacing/>
        <w:jc w:val="both"/>
        <w:rPr>
          <w:rFonts w:ascii="Times New Roman" w:hAnsi="Times New Roman"/>
          <w:bCs/>
          <w:sz w:val="28"/>
          <w:szCs w:val="28"/>
        </w:rPr>
      </w:pPr>
      <w:r>
        <w:rPr>
          <w:rFonts w:ascii="Times New Roman" w:hAnsi="Times New Roman"/>
          <w:bCs/>
          <w:sz w:val="28"/>
          <w:szCs w:val="28"/>
        </w:rPr>
        <w:t>1.</w:t>
      </w:r>
      <w:r w:rsidR="00D375E3" w:rsidRPr="00FE5B0C">
        <w:rPr>
          <w:rFonts w:ascii="Times New Roman" w:hAnsi="Times New Roman"/>
          <w:bCs/>
          <w:sz w:val="28"/>
          <w:szCs w:val="28"/>
        </w:rPr>
        <w:t xml:space="preserve"> Вычислите.</w:t>
      </w:r>
    </w:p>
    <w:p w:rsidR="00D375E3" w:rsidRPr="00FE5B0C" w:rsidRDefault="00D375E3" w:rsidP="009A65EA">
      <w:pPr>
        <w:suppressAutoHyphens/>
        <w:snapToGrid w:val="0"/>
        <w:spacing w:after="0" w:line="360" w:lineRule="auto"/>
        <w:ind w:firstLine="709"/>
        <w:contextualSpacing/>
        <w:jc w:val="both"/>
        <w:rPr>
          <w:rFonts w:ascii="Times New Roman" w:hAnsi="Times New Roman"/>
          <w:bCs/>
          <w:sz w:val="28"/>
          <w:szCs w:val="28"/>
        </w:rPr>
      </w:pPr>
      <w:r w:rsidRPr="00FE5B0C">
        <w:rPr>
          <w:rFonts w:ascii="Times New Roman" w:hAnsi="Times New Roman"/>
          <w:bCs/>
          <w:sz w:val="28"/>
          <w:szCs w:val="28"/>
        </w:rPr>
        <w:t xml:space="preserve">90 : 8 – 70 : 10 </w:t>
      </w:r>
      <w:r w:rsidRPr="00FE5B0C">
        <w:rPr>
          <w:rFonts w:ascii="Times New Roman" w:hAnsi="Times New Roman"/>
          <w:bCs/>
          <w:sz w:val="28"/>
          <w:szCs w:val="28"/>
        </w:rPr>
        <w:tab/>
      </w:r>
      <w:r w:rsidRPr="00FE5B0C">
        <w:rPr>
          <w:rFonts w:ascii="Times New Roman" w:hAnsi="Times New Roman"/>
          <w:bCs/>
          <w:sz w:val="28"/>
          <w:szCs w:val="28"/>
        </w:rPr>
        <w:tab/>
      </w:r>
      <w:r w:rsidRPr="00FE5B0C">
        <w:rPr>
          <w:rFonts w:ascii="Times New Roman" w:hAnsi="Times New Roman"/>
          <w:bCs/>
          <w:sz w:val="28"/>
          <w:szCs w:val="28"/>
        </w:rPr>
        <w:tab/>
        <w:t>81 – (48 + 24 : 3)</w:t>
      </w:r>
    </w:p>
    <w:p w:rsidR="00D375E3" w:rsidRPr="00FE5B0C" w:rsidRDefault="009A65EA" w:rsidP="009A65EA">
      <w:pPr>
        <w:suppressAutoHyphens/>
        <w:snapToGrid w:val="0"/>
        <w:spacing w:after="0" w:line="360" w:lineRule="auto"/>
        <w:ind w:firstLine="709"/>
        <w:contextualSpacing/>
        <w:jc w:val="both"/>
        <w:rPr>
          <w:rFonts w:ascii="Times New Roman" w:hAnsi="Times New Roman"/>
          <w:bCs/>
          <w:sz w:val="28"/>
          <w:szCs w:val="28"/>
        </w:rPr>
      </w:pPr>
      <w:r>
        <w:rPr>
          <w:rFonts w:ascii="Times New Roman" w:hAnsi="Times New Roman"/>
          <w:bCs/>
          <w:sz w:val="28"/>
          <w:szCs w:val="28"/>
        </w:rPr>
        <w:t>2.</w:t>
      </w:r>
      <w:r w:rsidR="00D375E3" w:rsidRPr="00FE5B0C">
        <w:rPr>
          <w:rFonts w:ascii="Times New Roman" w:hAnsi="Times New Roman"/>
          <w:bCs/>
          <w:sz w:val="28"/>
          <w:szCs w:val="28"/>
        </w:rPr>
        <w:t xml:space="preserve"> Запишите число, которое:</w:t>
      </w:r>
    </w:p>
    <w:p w:rsidR="00D375E3" w:rsidRPr="00FE5B0C" w:rsidRDefault="00D375E3" w:rsidP="009A65EA">
      <w:pPr>
        <w:suppressAutoHyphens/>
        <w:snapToGrid w:val="0"/>
        <w:spacing w:after="0" w:line="360" w:lineRule="auto"/>
        <w:ind w:firstLine="709"/>
        <w:contextualSpacing/>
        <w:jc w:val="both"/>
        <w:rPr>
          <w:rFonts w:ascii="Times New Roman" w:hAnsi="Times New Roman"/>
          <w:bCs/>
          <w:sz w:val="28"/>
          <w:szCs w:val="28"/>
        </w:rPr>
      </w:pPr>
      <w:r w:rsidRPr="00FE5B0C">
        <w:rPr>
          <w:rFonts w:ascii="Times New Roman" w:hAnsi="Times New Roman"/>
          <w:bCs/>
          <w:sz w:val="28"/>
          <w:szCs w:val="28"/>
        </w:rPr>
        <w:t>а) больше числа 8 в 7 раз; б) больше числа 8 на 7.</w:t>
      </w:r>
    </w:p>
    <w:p w:rsidR="00D375E3" w:rsidRPr="00FE5B0C" w:rsidRDefault="009A65EA" w:rsidP="009A65EA">
      <w:pPr>
        <w:suppressAutoHyphens/>
        <w:snapToGrid w:val="0"/>
        <w:spacing w:after="0" w:line="360" w:lineRule="auto"/>
        <w:ind w:firstLine="709"/>
        <w:contextualSpacing/>
        <w:jc w:val="both"/>
        <w:rPr>
          <w:rFonts w:ascii="Times New Roman" w:hAnsi="Times New Roman"/>
          <w:bCs/>
          <w:sz w:val="28"/>
          <w:szCs w:val="28"/>
        </w:rPr>
      </w:pPr>
      <w:r>
        <w:rPr>
          <w:rFonts w:ascii="Times New Roman" w:hAnsi="Times New Roman"/>
          <w:bCs/>
          <w:sz w:val="28"/>
          <w:szCs w:val="28"/>
        </w:rPr>
        <w:t>3.</w:t>
      </w:r>
      <w:r w:rsidR="00D375E3" w:rsidRPr="00FE5B0C">
        <w:rPr>
          <w:rFonts w:ascii="Times New Roman" w:hAnsi="Times New Roman"/>
          <w:bCs/>
          <w:sz w:val="28"/>
          <w:szCs w:val="28"/>
        </w:rPr>
        <w:t xml:space="preserve"> Вычислите. Выразите ответ в дециметрах.</w:t>
      </w:r>
    </w:p>
    <w:p w:rsidR="00D375E3" w:rsidRPr="00FE5B0C" w:rsidRDefault="00D375E3" w:rsidP="009A65EA">
      <w:pPr>
        <w:suppressAutoHyphens/>
        <w:snapToGrid w:val="0"/>
        <w:spacing w:after="0" w:line="360" w:lineRule="auto"/>
        <w:ind w:firstLine="709"/>
        <w:contextualSpacing/>
        <w:jc w:val="both"/>
        <w:rPr>
          <w:rFonts w:ascii="Times New Roman" w:hAnsi="Times New Roman"/>
          <w:bCs/>
          <w:sz w:val="28"/>
          <w:szCs w:val="28"/>
        </w:rPr>
      </w:pPr>
      <w:r w:rsidRPr="00FE5B0C">
        <w:rPr>
          <w:rFonts w:ascii="Times New Roman" w:hAnsi="Times New Roman"/>
          <w:bCs/>
          <w:sz w:val="28"/>
          <w:szCs w:val="28"/>
        </w:rPr>
        <w:t>(</w:t>
      </w:r>
      <w:smartTag w:uri="urn:schemas-microsoft-com:office:smarttags" w:element="metricconverter">
        <w:smartTagPr>
          <w:attr w:name="ProductID" w:val="2 м"/>
        </w:smartTagPr>
        <w:r w:rsidRPr="00FE5B0C">
          <w:rPr>
            <w:rFonts w:ascii="Times New Roman" w:hAnsi="Times New Roman"/>
            <w:bCs/>
            <w:sz w:val="28"/>
            <w:szCs w:val="28"/>
          </w:rPr>
          <w:t>2 м</w:t>
        </w:r>
      </w:smartTag>
      <w:r w:rsidRPr="00FE5B0C">
        <w:rPr>
          <w:rFonts w:ascii="Times New Roman" w:hAnsi="Times New Roman"/>
          <w:bCs/>
          <w:sz w:val="28"/>
          <w:szCs w:val="28"/>
        </w:rPr>
        <w:t xml:space="preserve"> + </w:t>
      </w:r>
      <w:smartTag w:uri="urn:schemas-microsoft-com:office:smarttags" w:element="metricconverter">
        <w:smartTagPr>
          <w:attr w:name="ProductID" w:val="7 м"/>
        </w:smartTagPr>
        <w:r w:rsidRPr="00FE5B0C">
          <w:rPr>
            <w:rFonts w:ascii="Times New Roman" w:hAnsi="Times New Roman"/>
            <w:bCs/>
            <w:sz w:val="28"/>
            <w:szCs w:val="28"/>
          </w:rPr>
          <w:t>7 м</w:t>
        </w:r>
      </w:smartTag>
      <w:r w:rsidRPr="00FE5B0C">
        <w:rPr>
          <w:rFonts w:ascii="Times New Roman" w:hAnsi="Times New Roman"/>
          <w:bCs/>
          <w:sz w:val="28"/>
          <w:szCs w:val="28"/>
        </w:rPr>
        <w:t xml:space="preserve">) – 26 дм + </w:t>
      </w:r>
      <w:smartTag w:uri="urn:schemas-microsoft-com:office:smarttags" w:element="metricconverter">
        <w:smartTagPr>
          <w:attr w:name="ProductID" w:val="80 см"/>
        </w:smartTagPr>
        <w:r w:rsidRPr="00FE5B0C">
          <w:rPr>
            <w:rFonts w:ascii="Times New Roman" w:hAnsi="Times New Roman"/>
            <w:bCs/>
            <w:sz w:val="28"/>
            <w:szCs w:val="28"/>
          </w:rPr>
          <w:t>80 см</w:t>
        </w:r>
      </w:smartTag>
    </w:p>
    <w:p w:rsidR="00D375E3" w:rsidRPr="00FE5B0C" w:rsidRDefault="009A65EA" w:rsidP="009A65EA">
      <w:pPr>
        <w:suppressAutoHyphens/>
        <w:snapToGrid w:val="0"/>
        <w:spacing w:after="0" w:line="360" w:lineRule="auto"/>
        <w:ind w:firstLine="709"/>
        <w:contextualSpacing/>
        <w:jc w:val="both"/>
        <w:rPr>
          <w:rFonts w:ascii="Times New Roman" w:hAnsi="Times New Roman"/>
          <w:bCs/>
          <w:sz w:val="28"/>
          <w:szCs w:val="28"/>
        </w:rPr>
      </w:pPr>
      <w:r>
        <w:rPr>
          <w:rFonts w:ascii="Times New Roman" w:hAnsi="Times New Roman"/>
          <w:bCs/>
          <w:sz w:val="28"/>
          <w:szCs w:val="28"/>
        </w:rPr>
        <w:t>4.</w:t>
      </w:r>
      <w:r w:rsidR="00D375E3" w:rsidRPr="00FE5B0C">
        <w:rPr>
          <w:rFonts w:ascii="Times New Roman" w:hAnsi="Times New Roman"/>
          <w:bCs/>
          <w:sz w:val="28"/>
          <w:szCs w:val="28"/>
        </w:rPr>
        <w:t xml:space="preserve"> Решите задачу.</w:t>
      </w:r>
    </w:p>
    <w:p w:rsidR="00D375E3" w:rsidRPr="00FE5B0C" w:rsidRDefault="00D375E3" w:rsidP="009A65EA">
      <w:pPr>
        <w:suppressAutoHyphens/>
        <w:snapToGrid w:val="0"/>
        <w:spacing w:after="0" w:line="360" w:lineRule="auto"/>
        <w:ind w:firstLine="709"/>
        <w:contextualSpacing/>
        <w:jc w:val="both"/>
        <w:rPr>
          <w:rFonts w:ascii="Times New Roman" w:hAnsi="Times New Roman"/>
          <w:bCs/>
          <w:sz w:val="28"/>
          <w:szCs w:val="28"/>
        </w:rPr>
      </w:pPr>
      <w:r w:rsidRPr="00FE5B0C">
        <w:rPr>
          <w:rFonts w:ascii="Times New Roman" w:hAnsi="Times New Roman"/>
          <w:bCs/>
          <w:sz w:val="28"/>
          <w:szCs w:val="28"/>
        </w:rPr>
        <w:t>В цирковом представлении участвовало 24 кошечки и 8 собачек.</w:t>
      </w:r>
    </w:p>
    <w:p w:rsidR="00D375E3" w:rsidRPr="00FE5B0C" w:rsidRDefault="00D375E3" w:rsidP="009A65EA">
      <w:pPr>
        <w:suppressAutoHyphens/>
        <w:snapToGrid w:val="0"/>
        <w:spacing w:after="0" w:line="360" w:lineRule="auto"/>
        <w:ind w:firstLine="709"/>
        <w:contextualSpacing/>
        <w:jc w:val="both"/>
        <w:rPr>
          <w:rFonts w:ascii="Times New Roman" w:hAnsi="Times New Roman"/>
          <w:bCs/>
          <w:sz w:val="28"/>
          <w:szCs w:val="28"/>
        </w:rPr>
      </w:pPr>
      <w:r w:rsidRPr="00FE5B0C">
        <w:rPr>
          <w:rFonts w:ascii="Times New Roman" w:hAnsi="Times New Roman"/>
          <w:bCs/>
          <w:sz w:val="28"/>
          <w:szCs w:val="28"/>
        </w:rPr>
        <w:t>а) Во сколько раз собачек было меньше, чем кошечек?</w:t>
      </w:r>
    </w:p>
    <w:p w:rsidR="00D375E3" w:rsidRPr="00FE5B0C" w:rsidRDefault="00D375E3" w:rsidP="009A65EA">
      <w:pPr>
        <w:suppressAutoHyphens/>
        <w:snapToGrid w:val="0"/>
        <w:spacing w:after="0" w:line="360" w:lineRule="auto"/>
        <w:ind w:firstLine="709"/>
        <w:contextualSpacing/>
        <w:jc w:val="both"/>
        <w:rPr>
          <w:rFonts w:ascii="Times New Roman" w:hAnsi="Times New Roman"/>
          <w:bCs/>
          <w:sz w:val="28"/>
          <w:szCs w:val="28"/>
        </w:rPr>
      </w:pPr>
      <w:r>
        <w:rPr>
          <w:rFonts w:ascii="Times New Roman" w:hAnsi="Times New Roman"/>
          <w:bCs/>
          <w:sz w:val="28"/>
          <w:szCs w:val="28"/>
        </w:rPr>
        <w:t xml:space="preserve">б) На </w:t>
      </w:r>
      <w:r w:rsidRPr="00FE5B0C">
        <w:rPr>
          <w:rFonts w:ascii="Times New Roman" w:hAnsi="Times New Roman"/>
          <w:bCs/>
          <w:sz w:val="28"/>
          <w:szCs w:val="28"/>
        </w:rPr>
        <w:t>сколько было меньше собачек, чем кошечек?</w:t>
      </w:r>
    </w:p>
    <w:p w:rsidR="00D375E3" w:rsidRPr="00FE5B0C" w:rsidRDefault="009A65EA" w:rsidP="009A65EA">
      <w:pPr>
        <w:suppressAutoHyphens/>
        <w:snapToGrid w:val="0"/>
        <w:spacing w:after="0" w:line="360" w:lineRule="auto"/>
        <w:ind w:firstLine="709"/>
        <w:contextualSpacing/>
        <w:jc w:val="both"/>
        <w:rPr>
          <w:rFonts w:ascii="Times New Roman" w:hAnsi="Times New Roman"/>
          <w:bCs/>
          <w:sz w:val="28"/>
          <w:szCs w:val="28"/>
        </w:rPr>
      </w:pPr>
      <w:r>
        <w:rPr>
          <w:rFonts w:ascii="Times New Roman" w:hAnsi="Times New Roman"/>
          <w:bCs/>
          <w:sz w:val="28"/>
          <w:szCs w:val="28"/>
        </w:rPr>
        <w:t>5.</w:t>
      </w:r>
      <w:r w:rsidR="00D375E3" w:rsidRPr="00FE5B0C">
        <w:rPr>
          <w:rFonts w:ascii="Times New Roman" w:hAnsi="Times New Roman"/>
          <w:bCs/>
          <w:sz w:val="28"/>
          <w:szCs w:val="28"/>
        </w:rPr>
        <w:t xml:space="preserve"> Начертите окружность, длина радиуса которой равна </w:t>
      </w:r>
      <w:smartTag w:uri="urn:schemas-microsoft-com:office:smarttags" w:element="metricconverter">
        <w:smartTagPr>
          <w:attr w:name="ProductID" w:val="3 см"/>
        </w:smartTagPr>
        <w:r w:rsidR="00D375E3" w:rsidRPr="00FE5B0C">
          <w:rPr>
            <w:rFonts w:ascii="Times New Roman" w:hAnsi="Times New Roman"/>
            <w:bCs/>
            <w:sz w:val="28"/>
            <w:szCs w:val="28"/>
          </w:rPr>
          <w:t>3 см</w:t>
        </w:r>
      </w:smartTag>
      <w:r w:rsidR="00D375E3" w:rsidRPr="00FE5B0C">
        <w:rPr>
          <w:rFonts w:ascii="Times New Roman" w:hAnsi="Times New Roman"/>
          <w:bCs/>
          <w:sz w:val="28"/>
          <w:szCs w:val="28"/>
        </w:rPr>
        <w:t>. Отметьте на окружности четыре точки и соедините их отрезками так, чтобы получился четырёхугольник.</w:t>
      </w:r>
    </w:p>
    <w:p w:rsidR="00D375E3" w:rsidRPr="00FE5B0C" w:rsidRDefault="00D375E3" w:rsidP="009A65EA">
      <w:pPr>
        <w:spacing w:after="0" w:line="360" w:lineRule="auto"/>
        <w:ind w:firstLine="709"/>
        <w:contextualSpacing/>
        <w:jc w:val="both"/>
        <w:rPr>
          <w:rFonts w:ascii="Times New Roman" w:eastAsia="Times New Roman" w:hAnsi="Times New Roman"/>
          <w:color w:val="000000"/>
          <w:sz w:val="28"/>
          <w:szCs w:val="28"/>
          <w:lang w:eastAsia="ru-RU"/>
        </w:rPr>
      </w:pPr>
      <w:r w:rsidRPr="00FE5B0C">
        <w:rPr>
          <w:rFonts w:ascii="Times New Roman" w:eastAsia="Times New Roman" w:hAnsi="Times New Roman"/>
          <w:color w:val="000000"/>
          <w:sz w:val="28"/>
          <w:szCs w:val="28"/>
          <w:lang w:eastAsia="ru-RU"/>
        </w:rPr>
        <w:t>Также было проведено пов</w:t>
      </w:r>
      <w:r w:rsidR="00316B87">
        <w:rPr>
          <w:rFonts w:ascii="Times New Roman" w:eastAsia="Times New Roman" w:hAnsi="Times New Roman"/>
          <w:color w:val="000000"/>
          <w:sz w:val="28"/>
          <w:szCs w:val="28"/>
          <w:lang w:eastAsia="ru-RU"/>
        </w:rPr>
        <w:t xml:space="preserve">торное анкетирование учеников, </w:t>
      </w:r>
      <w:r w:rsidRPr="00FE5B0C">
        <w:rPr>
          <w:rFonts w:ascii="Times New Roman" w:eastAsia="Times New Roman" w:hAnsi="Times New Roman"/>
          <w:color w:val="000000"/>
          <w:sz w:val="28"/>
          <w:szCs w:val="28"/>
          <w:lang w:eastAsia="ru-RU"/>
        </w:rPr>
        <w:t xml:space="preserve">целью которого было выяснить, повысился ли интерес к предмету «математика» (приложение </w:t>
      </w:r>
      <w:r w:rsidR="00DC138F">
        <w:rPr>
          <w:rFonts w:ascii="Times New Roman" w:eastAsia="Times New Roman" w:hAnsi="Times New Roman"/>
          <w:color w:val="000000"/>
          <w:sz w:val="28"/>
          <w:szCs w:val="28"/>
          <w:lang w:eastAsia="ru-RU"/>
        </w:rPr>
        <w:t>2</w:t>
      </w:r>
      <w:r w:rsidRPr="00FE5B0C">
        <w:rPr>
          <w:rFonts w:ascii="Times New Roman" w:eastAsia="Times New Roman" w:hAnsi="Times New Roman"/>
          <w:color w:val="000000"/>
          <w:sz w:val="28"/>
          <w:szCs w:val="28"/>
          <w:lang w:eastAsia="ru-RU"/>
        </w:rPr>
        <w:t>, табл.</w:t>
      </w:r>
      <w:r w:rsidR="00FB50BA">
        <w:rPr>
          <w:rFonts w:ascii="Times New Roman" w:eastAsia="Times New Roman" w:hAnsi="Times New Roman"/>
          <w:color w:val="000000"/>
          <w:sz w:val="28"/>
          <w:szCs w:val="28"/>
          <w:lang w:eastAsia="ru-RU"/>
        </w:rPr>
        <w:t>5</w:t>
      </w:r>
      <w:r w:rsidRPr="00FE5B0C">
        <w:rPr>
          <w:rFonts w:ascii="Times New Roman" w:eastAsia="Times New Roman" w:hAnsi="Times New Roman"/>
          <w:color w:val="000000"/>
          <w:sz w:val="28"/>
          <w:szCs w:val="28"/>
          <w:lang w:eastAsia="ru-RU"/>
        </w:rPr>
        <w:t>, рис. 14).</w:t>
      </w:r>
    </w:p>
    <w:p w:rsidR="00D375E3" w:rsidRPr="00FE5B0C" w:rsidRDefault="00D375E3" w:rsidP="00D375E3">
      <w:pPr>
        <w:spacing w:after="0" w:line="360" w:lineRule="auto"/>
        <w:ind w:firstLine="709"/>
        <w:contextualSpacing/>
        <w:jc w:val="both"/>
        <w:rPr>
          <w:rFonts w:ascii="Times New Roman" w:eastAsia="Times New Roman" w:hAnsi="Times New Roman"/>
          <w:color w:val="000000"/>
          <w:sz w:val="28"/>
          <w:szCs w:val="28"/>
          <w:lang w:eastAsia="ru-RU"/>
        </w:rPr>
      </w:pPr>
      <w:r w:rsidRPr="00FE5B0C">
        <w:rPr>
          <w:rFonts w:ascii="Times New Roman" w:eastAsia="Times New Roman" w:hAnsi="Times New Roman"/>
          <w:color w:val="000000"/>
          <w:sz w:val="28"/>
          <w:szCs w:val="28"/>
          <w:lang w:eastAsia="ru-RU"/>
        </w:rPr>
        <w:t>Контрольный этап показал</w:t>
      </w:r>
      <w:r w:rsidR="00316B87">
        <w:rPr>
          <w:rFonts w:ascii="Times New Roman" w:eastAsia="Times New Roman" w:hAnsi="Times New Roman"/>
          <w:color w:val="000000"/>
          <w:sz w:val="28"/>
          <w:szCs w:val="28"/>
          <w:lang w:eastAsia="ru-RU"/>
        </w:rPr>
        <w:t>, что у большего количества уче</w:t>
      </w:r>
      <w:r w:rsidRPr="00FE5B0C">
        <w:rPr>
          <w:rFonts w:ascii="Times New Roman" w:eastAsia="Times New Roman" w:hAnsi="Times New Roman"/>
          <w:color w:val="000000"/>
          <w:sz w:val="28"/>
          <w:szCs w:val="28"/>
          <w:lang w:eastAsia="ru-RU"/>
        </w:rPr>
        <w:t xml:space="preserve">ников повысился интерес к урокам </w:t>
      </w:r>
      <w:r w:rsidR="00316B87">
        <w:rPr>
          <w:rFonts w:ascii="Times New Roman" w:eastAsia="Times New Roman" w:hAnsi="Times New Roman"/>
          <w:color w:val="000000"/>
          <w:sz w:val="28"/>
          <w:szCs w:val="28"/>
          <w:lang w:eastAsia="ru-RU"/>
        </w:rPr>
        <w:t>математики. Выявилась поло</w:t>
      </w:r>
      <w:r w:rsidRPr="00FE5B0C">
        <w:rPr>
          <w:rFonts w:ascii="Times New Roman" w:eastAsia="Times New Roman" w:hAnsi="Times New Roman"/>
          <w:color w:val="000000"/>
          <w:sz w:val="28"/>
          <w:szCs w:val="28"/>
          <w:lang w:eastAsia="ru-RU"/>
        </w:rPr>
        <w:t>жительная динамика: повысилась активность работы учеников на уроках, учитель отметила, что материал стал усваиваться легче, дети тратили меньше времени на приготовление домашних заданий по данному предмету, повысилась учебная мотивация у ребят с низким уровнем успеваемости. Интересен и тот факт, что многие учени</w:t>
      </w:r>
      <w:r w:rsidR="00316B87">
        <w:rPr>
          <w:rFonts w:ascii="Times New Roman" w:eastAsia="Times New Roman" w:hAnsi="Times New Roman"/>
          <w:color w:val="000000"/>
          <w:sz w:val="28"/>
          <w:szCs w:val="28"/>
          <w:lang w:eastAsia="ru-RU"/>
        </w:rPr>
        <w:t>ки рассказывали, как они стара</w:t>
      </w:r>
      <w:r w:rsidRPr="00FE5B0C">
        <w:rPr>
          <w:rFonts w:ascii="Times New Roman" w:eastAsia="Times New Roman" w:hAnsi="Times New Roman"/>
          <w:color w:val="000000"/>
          <w:sz w:val="28"/>
          <w:szCs w:val="28"/>
          <w:lang w:eastAsia="ru-RU"/>
        </w:rPr>
        <w:t>лись найти дополнительную литературу</w:t>
      </w:r>
      <w:r w:rsidR="00316B87">
        <w:rPr>
          <w:rFonts w:ascii="Times New Roman" w:eastAsia="Times New Roman" w:hAnsi="Times New Roman"/>
          <w:color w:val="000000"/>
          <w:sz w:val="28"/>
          <w:szCs w:val="28"/>
          <w:lang w:eastAsia="ru-RU"/>
        </w:rPr>
        <w:t xml:space="preserve"> в библиотеке и Интернете, во</w:t>
      </w:r>
      <w:r w:rsidRPr="00FE5B0C">
        <w:rPr>
          <w:rFonts w:ascii="Times New Roman" w:eastAsia="Times New Roman" w:hAnsi="Times New Roman"/>
          <w:color w:val="000000"/>
          <w:sz w:val="28"/>
          <w:szCs w:val="28"/>
          <w:lang w:eastAsia="ru-RU"/>
        </w:rPr>
        <w:t>влекая младших братьев и сестер, а также остальных родственников.</w:t>
      </w:r>
    </w:p>
    <w:p w:rsidR="00674DA6" w:rsidRDefault="00D375E3" w:rsidP="00D375E3">
      <w:pPr>
        <w:spacing w:after="0" w:line="360" w:lineRule="auto"/>
        <w:ind w:firstLine="709"/>
        <w:contextualSpacing/>
        <w:jc w:val="both"/>
        <w:rPr>
          <w:rFonts w:ascii="Times New Roman" w:eastAsia="Times New Roman" w:hAnsi="Times New Roman"/>
          <w:color w:val="000000"/>
          <w:sz w:val="28"/>
          <w:szCs w:val="28"/>
          <w:lang w:eastAsia="ru-RU"/>
        </w:rPr>
      </w:pPr>
      <w:r w:rsidRPr="00FE5B0C">
        <w:rPr>
          <w:rFonts w:ascii="Times New Roman" w:eastAsia="Times New Roman" w:hAnsi="Times New Roman"/>
          <w:color w:val="000000"/>
          <w:sz w:val="28"/>
          <w:szCs w:val="28"/>
          <w:lang w:eastAsia="ru-RU"/>
        </w:rPr>
        <w:t>Таким образом, изучение практик</w:t>
      </w:r>
      <w:r w:rsidR="00316B87">
        <w:rPr>
          <w:rFonts w:ascii="Times New Roman" w:eastAsia="Times New Roman" w:hAnsi="Times New Roman"/>
          <w:color w:val="000000"/>
          <w:sz w:val="28"/>
          <w:szCs w:val="28"/>
          <w:lang w:eastAsia="ru-RU"/>
        </w:rPr>
        <w:t>и использования ТСО в преподава</w:t>
      </w:r>
      <w:r w:rsidRPr="00FE5B0C">
        <w:rPr>
          <w:rFonts w:ascii="Times New Roman" w:eastAsia="Times New Roman" w:hAnsi="Times New Roman"/>
          <w:color w:val="000000"/>
          <w:sz w:val="28"/>
          <w:szCs w:val="28"/>
          <w:lang w:eastAsia="ru-RU"/>
        </w:rPr>
        <w:t>нии математики показывает, что</w:t>
      </w:r>
      <w:r w:rsidR="00316B87">
        <w:rPr>
          <w:rFonts w:ascii="Times New Roman" w:eastAsia="Times New Roman" w:hAnsi="Times New Roman"/>
          <w:color w:val="000000"/>
          <w:sz w:val="28"/>
          <w:szCs w:val="28"/>
          <w:lang w:eastAsia="ru-RU"/>
        </w:rPr>
        <w:t xml:space="preserve"> технические средства обучения </w:t>
      </w:r>
      <w:r w:rsidRPr="00FE5B0C">
        <w:rPr>
          <w:rFonts w:ascii="Times New Roman" w:eastAsia="Times New Roman" w:hAnsi="Times New Roman"/>
          <w:color w:val="000000"/>
          <w:sz w:val="28"/>
          <w:szCs w:val="28"/>
          <w:lang w:eastAsia="ru-RU"/>
        </w:rPr>
        <w:t>используются неадекватно их значимос</w:t>
      </w:r>
      <w:r w:rsidR="00316B87">
        <w:rPr>
          <w:rFonts w:ascii="Times New Roman" w:eastAsia="Times New Roman" w:hAnsi="Times New Roman"/>
          <w:color w:val="000000"/>
          <w:sz w:val="28"/>
          <w:szCs w:val="28"/>
          <w:lang w:eastAsia="ru-RU"/>
        </w:rPr>
        <w:t xml:space="preserve">ти. Это можно объяснить недостаточностью ТСО в </w:t>
      </w:r>
      <w:r w:rsidR="00316B87">
        <w:rPr>
          <w:rFonts w:ascii="Times New Roman" w:eastAsia="Times New Roman" w:hAnsi="Times New Roman"/>
          <w:color w:val="000000"/>
          <w:sz w:val="28"/>
          <w:szCs w:val="28"/>
          <w:lang w:eastAsia="ru-RU"/>
        </w:rPr>
        <w:lastRenderedPageBreak/>
        <w:t xml:space="preserve">школе, загруженностью учителя, недостаточной </w:t>
      </w:r>
      <w:r w:rsidRPr="00FE5B0C">
        <w:rPr>
          <w:rFonts w:ascii="Times New Roman" w:eastAsia="Times New Roman" w:hAnsi="Times New Roman"/>
          <w:color w:val="000000"/>
          <w:sz w:val="28"/>
          <w:szCs w:val="28"/>
          <w:lang w:eastAsia="ru-RU"/>
        </w:rPr>
        <w:t>разработанностью методики их применения в данном курсе</w:t>
      </w:r>
    </w:p>
    <w:p w:rsidR="00674DA6" w:rsidRDefault="00674DA6" w:rsidP="00D375E3">
      <w:pPr>
        <w:spacing w:after="0" w:line="360" w:lineRule="auto"/>
        <w:ind w:firstLine="709"/>
        <w:contextualSpacing/>
        <w:jc w:val="both"/>
        <w:rPr>
          <w:rFonts w:ascii="Times New Roman" w:eastAsia="Times New Roman" w:hAnsi="Times New Roman"/>
          <w:color w:val="000000"/>
          <w:sz w:val="28"/>
          <w:szCs w:val="28"/>
          <w:lang w:eastAsia="ru-RU"/>
        </w:rPr>
      </w:pPr>
    </w:p>
    <w:p w:rsidR="00674DA6" w:rsidRPr="00674DA6" w:rsidRDefault="00674DA6" w:rsidP="00674DA6">
      <w:pPr>
        <w:spacing w:after="0" w:line="360" w:lineRule="auto"/>
        <w:contextualSpacing/>
        <w:jc w:val="both"/>
        <w:rPr>
          <w:rFonts w:ascii="Times New Roman" w:eastAsia="Times New Roman" w:hAnsi="Times New Roman"/>
          <w:b/>
          <w:color w:val="000000"/>
          <w:sz w:val="28"/>
          <w:szCs w:val="28"/>
          <w:lang w:eastAsia="ru-RU"/>
        </w:rPr>
      </w:pPr>
      <w:r w:rsidRPr="00674DA6">
        <w:rPr>
          <w:rFonts w:ascii="Times New Roman" w:eastAsia="Times New Roman" w:hAnsi="Times New Roman"/>
          <w:b/>
          <w:color w:val="000000"/>
          <w:sz w:val="28"/>
          <w:szCs w:val="28"/>
          <w:lang w:eastAsia="ru-RU"/>
        </w:rPr>
        <w:t>Выводы по 2 главе</w:t>
      </w:r>
    </w:p>
    <w:p w:rsidR="00674DA6" w:rsidRPr="00FE5B0C" w:rsidRDefault="00674DA6" w:rsidP="00D375E3">
      <w:pPr>
        <w:spacing w:after="0" w:line="360" w:lineRule="auto"/>
        <w:ind w:firstLine="709"/>
        <w:contextualSpacing/>
        <w:jc w:val="both"/>
        <w:rPr>
          <w:rFonts w:ascii="Times New Roman" w:eastAsia="Times New Roman" w:hAnsi="Times New Roman"/>
          <w:color w:val="000000"/>
          <w:sz w:val="28"/>
          <w:szCs w:val="28"/>
          <w:lang w:eastAsia="ru-RU"/>
        </w:rPr>
      </w:pPr>
    </w:p>
    <w:p w:rsidR="00D375E3" w:rsidRDefault="00D375E3" w:rsidP="00D375E3">
      <w:pPr>
        <w:spacing w:after="0" w:line="360" w:lineRule="auto"/>
        <w:ind w:firstLine="709"/>
        <w:contextualSpacing/>
        <w:jc w:val="both"/>
        <w:rPr>
          <w:rFonts w:ascii="Times New Roman" w:eastAsia="Times New Roman" w:hAnsi="Times New Roman"/>
          <w:color w:val="000000"/>
          <w:sz w:val="28"/>
          <w:szCs w:val="28"/>
          <w:lang w:eastAsia="ru-RU"/>
        </w:rPr>
      </w:pPr>
      <w:r w:rsidRPr="00FE5B0C">
        <w:rPr>
          <w:rFonts w:ascii="Times New Roman" w:eastAsia="Times New Roman" w:hAnsi="Times New Roman"/>
          <w:color w:val="000000"/>
          <w:sz w:val="28"/>
          <w:szCs w:val="28"/>
          <w:lang w:eastAsia="ru-RU"/>
        </w:rPr>
        <w:t xml:space="preserve">Исходя из итогов </w:t>
      </w:r>
      <w:r w:rsidR="00036BFB">
        <w:rPr>
          <w:rFonts w:ascii="Times New Roman" w:eastAsia="Times New Roman" w:hAnsi="Times New Roman"/>
          <w:color w:val="000000"/>
          <w:sz w:val="28"/>
          <w:szCs w:val="28"/>
          <w:lang w:eastAsia="ru-RU"/>
        </w:rPr>
        <w:t>опытно-практической работы</w:t>
      </w:r>
      <w:r w:rsidR="00316B87">
        <w:rPr>
          <w:rFonts w:ascii="Times New Roman" w:eastAsia="Times New Roman" w:hAnsi="Times New Roman"/>
          <w:color w:val="000000"/>
          <w:sz w:val="28"/>
          <w:szCs w:val="28"/>
          <w:lang w:eastAsia="ru-RU"/>
        </w:rPr>
        <w:t xml:space="preserve"> можно сделать вывод, что ТСО </w:t>
      </w:r>
      <w:r w:rsidRPr="00FE5B0C">
        <w:rPr>
          <w:rFonts w:ascii="Times New Roman" w:eastAsia="Times New Roman" w:hAnsi="Times New Roman"/>
          <w:color w:val="000000"/>
          <w:sz w:val="28"/>
          <w:szCs w:val="28"/>
          <w:lang w:eastAsia="ru-RU"/>
        </w:rPr>
        <w:t>помогли в формировании познавательного интереса</w:t>
      </w:r>
      <w:r w:rsidR="00910FA0">
        <w:rPr>
          <w:rFonts w:ascii="Times New Roman" w:eastAsia="Times New Roman" w:hAnsi="Times New Roman"/>
          <w:color w:val="000000"/>
          <w:sz w:val="28"/>
          <w:szCs w:val="28"/>
          <w:lang w:eastAsia="ru-RU"/>
        </w:rPr>
        <w:t>, до</w:t>
      </w:r>
      <w:r w:rsidR="00316B87">
        <w:rPr>
          <w:rFonts w:ascii="Times New Roman" w:eastAsia="Times New Roman" w:hAnsi="Times New Roman"/>
          <w:color w:val="000000"/>
          <w:sz w:val="28"/>
          <w:szCs w:val="28"/>
          <w:lang w:eastAsia="ru-RU"/>
        </w:rPr>
        <w:t xml:space="preserve">казали свою эффективность - дети стали активнее </w:t>
      </w:r>
      <w:r w:rsidRPr="00FE5B0C">
        <w:rPr>
          <w:rFonts w:ascii="Times New Roman" w:eastAsia="Times New Roman" w:hAnsi="Times New Roman"/>
          <w:color w:val="000000"/>
          <w:sz w:val="28"/>
          <w:szCs w:val="28"/>
          <w:lang w:eastAsia="ru-RU"/>
        </w:rPr>
        <w:t>заниматься на уроках математики. Ученики, которые были пассивны на уроках, теперь с удовольствием вовлеклись в работу, активнее шли на контакт с учителем. Ребята соревновались друг с другом в сообразительности и быстроте ума. Используя технические средства обучен</w:t>
      </w:r>
      <w:r w:rsidR="00910FA0">
        <w:rPr>
          <w:rFonts w:ascii="Times New Roman" w:eastAsia="Times New Roman" w:hAnsi="Times New Roman"/>
          <w:color w:val="000000"/>
          <w:sz w:val="28"/>
          <w:szCs w:val="28"/>
          <w:lang w:eastAsia="ru-RU"/>
        </w:rPr>
        <w:t>ия, учителю легче работать с от</w:t>
      </w:r>
      <w:r w:rsidRPr="00FE5B0C">
        <w:rPr>
          <w:rFonts w:ascii="Times New Roman" w:eastAsia="Times New Roman" w:hAnsi="Times New Roman"/>
          <w:color w:val="000000"/>
          <w:sz w:val="28"/>
          <w:szCs w:val="28"/>
          <w:lang w:eastAsia="ru-RU"/>
        </w:rPr>
        <w:t>стающими детьми (осущест</w:t>
      </w:r>
      <w:r w:rsidR="00316B87">
        <w:rPr>
          <w:rFonts w:ascii="Times New Roman" w:eastAsia="Times New Roman" w:hAnsi="Times New Roman"/>
          <w:color w:val="000000"/>
          <w:sz w:val="28"/>
          <w:szCs w:val="28"/>
          <w:lang w:eastAsia="ru-RU"/>
        </w:rPr>
        <w:t>вляется индивидуальный подход) -</w:t>
      </w:r>
      <w:r w:rsidRPr="00FE5B0C">
        <w:rPr>
          <w:rFonts w:ascii="Times New Roman" w:eastAsia="Times New Roman" w:hAnsi="Times New Roman"/>
          <w:color w:val="000000"/>
          <w:sz w:val="28"/>
          <w:szCs w:val="28"/>
          <w:lang w:eastAsia="ru-RU"/>
        </w:rPr>
        <w:t xml:space="preserve"> в игровой обстановке ребенок не боится отвечать, даже если не знает правильного ответа. Технические средства обуче</w:t>
      </w:r>
      <w:r w:rsidR="00910FA0">
        <w:rPr>
          <w:rFonts w:ascii="Times New Roman" w:eastAsia="Times New Roman" w:hAnsi="Times New Roman"/>
          <w:color w:val="000000"/>
          <w:sz w:val="28"/>
          <w:szCs w:val="28"/>
          <w:lang w:eastAsia="ru-RU"/>
        </w:rPr>
        <w:t>ния стимулируют умственную дея</w:t>
      </w:r>
      <w:r w:rsidRPr="00FE5B0C">
        <w:rPr>
          <w:rFonts w:ascii="Times New Roman" w:eastAsia="Times New Roman" w:hAnsi="Times New Roman"/>
          <w:color w:val="000000"/>
          <w:sz w:val="28"/>
          <w:szCs w:val="28"/>
          <w:lang w:eastAsia="ru-RU"/>
        </w:rPr>
        <w:t>тельность учащихся, развивают внимание и познават</w:t>
      </w:r>
      <w:r w:rsidR="00316B87">
        <w:rPr>
          <w:rFonts w:ascii="Times New Roman" w:eastAsia="Times New Roman" w:hAnsi="Times New Roman"/>
          <w:color w:val="000000"/>
          <w:sz w:val="28"/>
          <w:szCs w:val="28"/>
          <w:lang w:eastAsia="ru-RU"/>
        </w:rPr>
        <w:t>ельный интерес к предмету. ТСО -</w:t>
      </w:r>
      <w:r w:rsidRPr="00FE5B0C">
        <w:rPr>
          <w:rFonts w:ascii="Times New Roman" w:eastAsia="Times New Roman" w:hAnsi="Times New Roman"/>
          <w:color w:val="000000"/>
          <w:sz w:val="28"/>
          <w:szCs w:val="28"/>
          <w:lang w:eastAsia="ru-RU"/>
        </w:rPr>
        <w:t xml:space="preserve"> один из приемов преодол</w:t>
      </w:r>
      <w:r w:rsidR="00316B87">
        <w:rPr>
          <w:rFonts w:ascii="Times New Roman" w:eastAsia="Times New Roman" w:hAnsi="Times New Roman"/>
          <w:color w:val="000000"/>
          <w:sz w:val="28"/>
          <w:szCs w:val="28"/>
          <w:lang w:eastAsia="ru-RU"/>
        </w:rPr>
        <w:t xml:space="preserve">ения пассивности учеников, они </w:t>
      </w:r>
      <w:r w:rsidRPr="00FE5B0C">
        <w:rPr>
          <w:rFonts w:ascii="Times New Roman" w:eastAsia="Times New Roman" w:hAnsi="Times New Roman"/>
          <w:color w:val="000000"/>
          <w:sz w:val="28"/>
          <w:szCs w:val="28"/>
          <w:lang w:eastAsia="ru-RU"/>
        </w:rPr>
        <w:t>воспитывают у школьников дисциплинированность, ответственность и коллективизм.</w:t>
      </w:r>
    </w:p>
    <w:p w:rsidR="00DC138F" w:rsidRDefault="00DC138F" w:rsidP="00D375E3">
      <w:pPr>
        <w:spacing w:after="0" w:line="360" w:lineRule="auto"/>
        <w:ind w:firstLine="709"/>
        <w:contextualSpacing/>
        <w:jc w:val="both"/>
        <w:rPr>
          <w:rFonts w:ascii="Times New Roman" w:eastAsia="Times New Roman" w:hAnsi="Times New Roman"/>
          <w:color w:val="000000"/>
          <w:sz w:val="28"/>
          <w:szCs w:val="28"/>
          <w:lang w:eastAsia="ru-RU"/>
        </w:rPr>
      </w:pPr>
    </w:p>
    <w:p w:rsidR="00DC138F" w:rsidRDefault="00DC138F" w:rsidP="00D375E3">
      <w:pPr>
        <w:spacing w:after="0" w:line="360" w:lineRule="auto"/>
        <w:ind w:firstLine="709"/>
        <w:contextualSpacing/>
        <w:jc w:val="both"/>
        <w:rPr>
          <w:rFonts w:ascii="Times New Roman" w:eastAsia="Times New Roman" w:hAnsi="Times New Roman"/>
          <w:color w:val="000000"/>
          <w:sz w:val="28"/>
          <w:szCs w:val="28"/>
          <w:lang w:eastAsia="ru-RU"/>
        </w:rPr>
      </w:pPr>
    </w:p>
    <w:p w:rsidR="00DD5B8C" w:rsidRDefault="00DD5B8C" w:rsidP="00D375E3">
      <w:pPr>
        <w:spacing w:after="0" w:line="360" w:lineRule="auto"/>
        <w:ind w:firstLine="709"/>
        <w:contextualSpacing/>
        <w:jc w:val="both"/>
        <w:rPr>
          <w:rFonts w:ascii="Times New Roman" w:eastAsia="Times New Roman" w:hAnsi="Times New Roman"/>
          <w:color w:val="000000"/>
          <w:sz w:val="28"/>
          <w:szCs w:val="28"/>
          <w:lang w:eastAsia="ru-RU"/>
        </w:rPr>
      </w:pPr>
    </w:p>
    <w:p w:rsidR="00DD5B8C" w:rsidRDefault="00DD5B8C" w:rsidP="00D375E3">
      <w:pPr>
        <w:spacing w:after="0" w:line="360" w:lineRule="auto"/>
        <w:ind w:firstLine="709"/>
        <w:contextualSpacing/>
        <w:jc w:val="both"/>
        <w:rPr>
          <w:rFonts w:ascii="Times New Roman" w:eastAsia="Times New Roman" w:hAnsi="Times New Roman"/>
          <w:color w:val="000000"/>
          <w:sz w:val="28"/>
          <w:szCs w:val="28"/>
          <w:lang w:eastAsia="ru-RU"/>
        </w:rPr>
      </w:pPr>
    </w:p>
    <w:p w:rsidR="00DD5B8C" w:rsidRDefault="00DD5B8C" w:rsidP="00D375E3">
      <w:pPr>
        <w:spacing w:after="0" w:line="360" w:lineRule="auto"/>
        <w:ind w:firstLine="709"/>
        <w:contextualSpacing/>
        <w:jc w:val="both"/>
        <w:rPr>
          <w:rFonts w:ascii="Times New Roman" w:eastAsia="Times New Roman" w:hAnsi="Times New Roman"/>
          <w:color w:val="000000"/>
          <w:sz w:val="28"/>
          <w:szCs w:val="28"/>
          <w:lang w:eastAsia="ru-RU"/>
        </w:rPr>
      </w:pPr>
    </w:p>
    <w:p w:rsidR="00DD5B8C" w:rsidRDefault="00DD5B8C" w:rsidP="00D375E3">
      <w:pPr>
        <w:spacing w:after="0" w:line="360" w:lineRule="auto"/>
        <w:ind w:firstLine="709"/>
        <w:contextualSpacing/>
        <w:jc w:val="both"/>
        <w:rPr>
          <w:rFonts w:ascii="Times New Roman" w:eastAsia="Times New Roman" w:hAnsi="Times New Roman"/>
          <w:color w:val="000000"/>
          <w:sz w:val="28"/>
          <w:szCs w:val="28"/>
          <w:lang w:eastAsia="ru-RU"/>
        </w:rPr>
      </w:pPr>
    </w:p>
    <w:p w:rsidR="00AA2698" w:rsidRDefault="00AA2698" w:rsidP="00D375E3">
      <w:pPr>
        <w:spacing w:after="0" w:line="360" w:lineRule="auto"/>
        <w:ind w:firstLine="709"/>
        <w:contextualSpacing/>
        <w:jc w:val="both"/>
        <w:rPr>
          <w:rFonts w:ascii="Times New Roman" w:eastAsia="Times New Roman" w:hAnsi="Times New Roman"/>
          <w:color w:val="000000"/>
          <w:sz w:val="28"/>
          <w:szCs w:val="28"/>
          <w:lang w:eastAsia="ru-RU"/>
        </w:rPr>
      </w:pPr>
    </w:p>
    <w:p w:rsidR="00AA2698" w:rsidRDefault="00AA2698" w:rsidP="00D375E3">
      <w:pPr>
        <w:spacing w:after="0" w:line="360" w:lineRule="auto"/>
        <w:ind w:firstLine="709"/>
        <w:contextualSpacing/>
        <w:jc w:val="both"/>
        <w:rPr>
          <w:rFonts w:ascii="Times New Roman" w:eastAsia="Times New Roman" w:hAnsi="Times New Roman"/>
          <w:color w:val="000000"/>
          <w:sz w:val="28"/>
          <w:szCs w:val="28"/>
          <w:lang w:eastAsia="ru-RU"/>
        </w:rPr>
      </w:pPr>
    </w:p>
    <w:p w:rsidR="004675E5" w:rsidRDefault="004675E5" w:rsidP="00D375E3">
      <w:pPr>
        <w:spacing w:after="0" w:line="360" w:lineRule="auto"/>
        <w:ind w:firstLine="709"/>
        <w:contextualSpacing/>
        <w:jc w:val="both"/>
        <w:rPr>
          <w:rFonts w:ascii="Times New Roman" w:eastAsia="Times New Roman" w:hAnsi="Times New Roman"/>
          <w:color w:val="000000"/>
          <w:sz w:val="28"/>
          <w:szCs w:val="28"/>
          <w:lang w:eastAsia="ru-RU"/>
        </w:rPr>
      </w:pPr>
    </w:p>
    <w:p w:rsidR="004675E5" w:rsidRDefault="004675E5" w:rsidP="00D375E3">
      <w:pPr>
        <w:spacing w:after="0" w:line="360" w:lineRule="auto"/>
        <w:ind w:firstLine="709"/>
        <w:contextualSpacing/>
        <w:jc w:val="both"/>
        <w:rPr>
          <w:rFonts w:ascii="Times New Roman" w:eastAsia="Times New Roman" w:hAnsi="Times New Roman"/>
          <w:color w:val="000000"/>
          <w:sz w:val="28"/>
          <w:szCs w:val="28"/>
          <w:lang w:eastAsia="ru-RU"/>
        </w:rPr>
      </w:pPr>
    </w:p>
    <w:p w:rsidR="009A65EA" w:rsidRDefault="009A65EA" w:rsidP="00D375E3">
      <w:pPr>
        <w:spacing w:after="0" w:line="360" w:lineRule="auto"/>
        <w:ind w:firstLine="709"/>
        <w:contextualSpacing/>
        <w:jc w:val="both"/>
        <w:rPr>
          <w:rFonts w:ascii="Times New Roman" w:eastAsia="Times New Roman" w:hAnsi="Times New Roman"/>
          <w:color w:val="000000"/>
          <w:sz w:val="28"/>
          <w:szCs w:val="28"/>
          <w:lang w:eastAsia="ru-RU"/>
        </w:rPr>
      </w:pPr>
    </w:p>
    <w:p w:rsidR="00674DA6" w:rsidRDefault="00674DA6" w:rsidP="00946D75">
      <w:pPr>
        <w:spacing w:after="0" w:line="360" w:lineRule="auto"/>
        <w:contextualSpacing/>
        <w:jc w:val="both"/>
        <w:rPr>
          <w:rFonts w:ascii="Times New Roman" w:eastAsia="Times New Roman" w:hAnsi="Times New Roman"/>
          <w:color w:val="000000"/>
          <w:sz w:val="28"/>
          <w:szCs w:val="28"/>
          <w:lang w:eastAsia="ru-RU"/>
        </w:rPr>
      </w:pPr>
    </w:p>
    <w:p w:rsidR="005B4C22" w:rsidRDefault="0045129A" w:rsidP="00D375E3">
      <w:pPr>
        <w:spacing w:after="0" w:line="360" w:lineRule="auto"/>
        <w:ind w:firstLine="709"/>
        <w:contextualSpacing/>
        <w:jc w:val="both"/>
        <w:rPr>
          <w:rFonts w:ascii="Times New Roman" w:eastAsia="Times New Roman" w:hAnsi="Times New Roman"/>
          <w:b/>
          <w:color w:val="000000"/>
          <w:sz w:val="28"/>
          <w:szCs w:val="28"/>
          <w:lang w:eastAsia="ru-RU"/>
        </w:rPr>
      </w:pPr>
      <w:r w:rsidRPr="005B4C22">
        <w:rPr>
          <w:rFonts w:ascii="Times New Roman" w:eastAsia="Times New Roman" w:hAnsi="Times New Roman"/>
          <w:b/>
          <w:color w:val="000000"/>
          <w:sz w:val="28"/>
          <w:szCs w:val="28"/>
          <w:lang w:eastAsia="ru-RU"/>
        </w:rPr>
        <w:lastRenderedPageBreak/>
        <w:t>ЗАКЛЮЧЕНИЕ</w:t>
      </w:r>
    </w:p>
    <w:p w:rsidR="00753231" w:rsidRDefault="00753231" w:rsidP="00D375E3">
      <w:pPr>
        <w:spacing w:after="0" w:line="360" w:lineRule="auto"/>
        <w:ind w:firstLine="709"/>
        <w:contextualSpacing/>
        <w:jc w:val="both"/>
        <w:rPr>
          <w:rFonts w:ascii="Times New Roman" w:eastAsia="Times New Roman" w:hAnsi="Times New Roman"/>
          <w:b/>
          <w:color w:val="000000"/>
          <w:sz w:val="28"/>
          <w:szCs w:val="28"/>
          <w:lang w:eastAsia="ru-RU"/>
        </w:rPr>
      </w:pPr>
    </w:p>
    <w:p w:rsidR="005D154B" w:rsidRDefault="00360B32" w:rsidP="00360B32">
      <w:pPr>
        <w:shd w:val="clear" w:color="auto" w:fill="FFFFFF"/>
        <w:spacing w:before="400" w:after="400" w:line="360" w:lineRule="auto"/>
        <w:ind w:firstLine="709"/>
        <w:contextualSpacing/>
        <w:jc w:val="both"/>
        <w:rPr>
          <w:rFonts w:ascii="Times New Roman" w:eastAsia="Calibri" w:hAnsi="Times New Roman" w:cs="Times New Roman"/>
          <w:iCs/>
          <w:sz w:val="28"/>
          <w:szCs w:val="28"/>
        </w:rPr>
      </w:pPr>
      <w:r>
        <w:rPr>
          <w:rFonts w:ascii="Times New Roman" w:eastAsia="Times New Roman" w:hAnsi="Times New Roman"/>
          <w:color w:val="000000"/>
          <w:sz w:val="28"/>
          <w:szCs w:val="20"/>
          <w:lang w:eastAsia="ru-RU"/>
        </w:rPr>
        <w:t>В процессе работы над темой был проведен анализ психолого-педа</w:t>
      </w:r>
      <w:r>
        <w:rPr>
          <w:rFonts w:ascii="Times New Roman" w:eastAsia="Times New Roman" w:hAnsi="Times New Roman"/>
          <w:color w:val="000000"/>
          <w:sz w:val="28"/>
          <w:szCs w:val="20"/>
          <w:lang w:eastAsia="ru-RU"/>
        </w:rPr>
        <w:softHyphen/>
        <w:t xml:space="preserve">гогической и методической литературы. В результате </w:t>
      </w:r>
      <w:r w:rsidR="005D154B">
        <w:rPr>
          <w:rFonts w:ascii="Times New Roman" w:eastAsia="Times New Roman" w:hAnsi="Times New Roman"/>
          <w:color w:val="000000"/>
          <w:sz w:val="28"/>
          <w:szCs w:val="20"/>
          <w:lang w:eastAsia="ru-RU"/>
        </w:rPr>
        <w:t xml:space="preserve">чего мы выяснили, что </w:t>
      </w:r>
      <w:r w:rsidR="00674DA6">
        <w:rPr>
          <w:rFonts w:ascii="Times New Roman" w:eastAsia="Times New Roman" w:hAnsi="Times New Roman"/>
          <w:color w:val="000000"/>
          <w:sz w:val="28"/>
          <w:szCs w:val="20"/>
          <w:lang w:eastAsia="ru-RU"/>
        </w:rPr>
        <w:t xml:space="preserve">технические средства- </w:t>
      </w:r>
      <w:r w:rsidR="005D154B" w:rsidRPr="009B16D4">
        <w:rPr>
          <w:rFonts w:ascii="Times New Roman" w:eastAsia="Calibri" w:hAnsi="Times New Roman" w:cs="Times New Roman"/>
          <w:iCs/>
          <w:sz w:val="28"/>
          <w:szCs w:val="28"/>
        </w:rPr>
        <w:t>совокупность технических устройств с дидактическим обеспечением, применяемых в учебно-воспитательном процессе для предъявления и обработки информации с целью его оптимизации</w:t>
      </w:r>
      <w:r w:rsidR="005D154B">
        <w:rPr>
          <w:rFonts w:ascii="Times New Roman" w:eastAsia="Calibri" w:hAnsi="Times New Roman" w:cs="Times New Roman"/>
          <w:iCs/>
          <w:sz w:val="28"/>
          <w:szCs w:val="28"/>
        </w:rPr>
        <w:t>.</w:t>
      </w:r>
    </w:p>
    <w:p w:rsidR="00255BB7" w:rsidRDefault="0060471E" w:rsidP="00360B32">
      <w:pPr>
        <w:shd w:val="clear" w:color="auto" w:fill="FFFFFF"/>
        <w:spacing w:before="400" w:after="400" w:line="360" w:lineRule="auto"/>
        <w:ind w:firstLine="709"/>
        <w:contextualSpacing/>
        <w:jc w:val="both"/>
        <w:rPr>
          <w:rFonts w:ascii="Times New Roman" w:eastAsia="Times New Roman" w:hAnsi="Times New Roman"/>
          <w:color w:val="000000"/>
          <w:sz w:val="28"/>
          <w:szCs w:val="20"/>
          <w:lang w:eastAsia="ru-RU"/>
        </w:rPr>
      </w:pPr>
      <w:r>
        <w:rPr>
          <w:rFonts w:ascii="Times New Roman" w:eastAsia="Calibri" w:hAnsi="Times New Roman" w:cs="Times New Roman"/>
          <w:iCs/>
          <w:sz w:val="28"/>
          <w:szCs w:val="28"/>
        </w:rPr>
        <w:t>Рассмотрев</w:t>
      </w:r>
      <w:r w:rsidR="00255BB7">
        <w:rPr>
          <w:rFonts w:ascii="Times New Roman" w:eastAsia="Calibri" w:hAnsi="Times New Roman" w:cs="Times New Roman"/>
          <w:iCs/>
          <w:sz w:val="28"/>
          <w:szCs w:val="28"/>
        </w:rPr>
        <w:t xml:space="preserve"> классификацию технических средств обучения, мы остановились на более современных ТСО, одним из которых</w:t>
      </w:r>
      <w:r w:rsidR="008C4729">
        <w:rPr>
          <w:rFonts w:ascii="Times New Roman" w:eastAsia="Calibri" w:hAnsi="Times New Roman" w:cs="Times New Roman"/>
          <w:iCs/>
          <w:sz w:val="28"/>
          <w:szCs w:val="28"/>
        </w:rPr>
        <w:t xml:space="preserve"> является интерактивная доска. </w:t>
      </w:r>
      <w:r w:rsidR="00255BB7">
        <w:rPr>
          <w:rFonts w:ascii="Times New Roman" w:eastAsia="Calibri" w:hAnsi="Times New Roman" w:cs="Times New Roman"/>
          <w:iCs/>
          <w:sz w:val="28"/>
          <w:szCs w:val="28"/>
        </w:rPr>
        <w:t>Интеракт</w:t>
      </w:r>
      <w:r w:rsidR="008C4729">
        <w:rPr>
          <w:rFonts w:ascii="Times New Roman" w:eastAsia="Calibri" w:hAnsi="Times New Roman" w:cs="Times New Roman"/>
          <w:iCs/>
          <w:sz w:val="28"/>
          <w:szCs w:val="28"/>
        </w:rPr>
        <w:t>ивная доска - это</w:t>
      </w:r>
      <w:r w:rsidR="00255BB7">
        <w:rPr>
          <w:rFonts w:ascii="Times New Roman" w:eastAsia="Calibri" w:hAnsi="Times New Roman" w:cs="Times New Roman"/>
          <w:iCs/>
          <w:sz w:val="28"/>
          <w:szCs w:val="28"/>
        </w:rPr>
        <w:t xml:space="preserve"> сенсорный экран, подсоединённый к компьютеру, изображение с которого передаёт на доску проектор.</w:t>
      </w:r>
    </w:p>
    <w:p w:rsidR="00360B32" w:rsidRPr="009B16D4" w:rsidRDefault="0060471E" w:rsidP="00360B32">
      <w:pPr>
        <w:shd w:val="clear" w:color="auto" w:fill="FFFFFF"/>
        <w:spacing w:before="400" w:after="400" w:line="360" w:lineRule="auto"/>
        <w:ind w:firstLine="709"/>
        <w:contextualSpacing/>
        <w:jc w:val="both"/>
        <w:rPr>
          <w:rFonts w:ascii="Times New Roman" w:eastAsia="Times New Roman" w:hAnsi="Times New Roman" w:cs="Times New Roman"/>
          <w:sz w:val="28"/>
          <w:szCs w:val="28"/>
          <w:lang w:eastAsia="ru-RU"/>
        </w:rPr>
      </w:pPr>
      <w:r>
        <w:rPr>
          <w:rFonts w:ascii="Times New Roman" w:eastAsia="Times New Roman" w:hAnsi="Times New Roman"/>
          <w:color w:val="000000"/>
          <w:sz w:val="28"/>
          <w:szCs w:val="20"/>
          <w:lang w:eastAsia="ru-RU"/>
        </w:rPr>
        <w:t xml:space="preserve">Изучив </w:t>
      </w:r>
      <w:r w:rsidR="00360B32">
        <w:rPr>
          <w:rFonts w:ascii="Times New Roman" w:hAnsi="Times New Roman" w:cs="Times New Roman"/>
          <w:sz w:val="28"/>
          <w:szCs w:val="27"/>
        </w:rPr>
        <w:t>особенност</w:t>
      </w:r>
      <w:r>
        <w:rPr>
          <w:rFonts w:ascii="Times New Roman" w:hAnsi="Times New Roman" w:cs="Times New Roman"/>
          <w:sz w:val="28"/>
          <w:szCs w:val="27"/>
        </w:rPr>
        <w:t>и и эффективность</w:t>
      </w:r>
      <w:r w:rsidR="00360B32" w:rsidRPr="009B16D4">
        <w:rPr>
          <w:rFonts w:ascii="Times New Roman" w:hAnsi="Times New Roman" w:cs="Times New Roman"/>
          <w:sz w:val="28"/>
          <w:szCs w:val="27"/>
        </w:rPr>
        <w:t xml:space="preserve"> технических средств обу</w:t>
      </w:r>
      <w:r w:rsidR="00946D75">
        <w:rPr>
          <w:rFonts w:ascii="Times New Roman" w:hAnsi="Times New Roman" w:cs="Times New Roman"/>
          <w:sz w:val="28"/>
          <w:szCs w:val="27"/>
        </w:rPr>
        <w:t xml:space="preserve">чения можно сделать вывод, что </w:t>
      </w:r>
      <w:r w:rsidR="00360B32" w:rsidRPr="009B16D4">
        <w:rPr>
          <w:rFonts w:ascii="Times New Roman" w:hAnsi="Times New Roman" w:cs="Times New Roman"/>
          <w:sz w:val="28"/>
          <w:szCs w:val="27"/>
        </w:rPr>
        <w:t xml:space="preserve">различные технические средства </w:t>
      </w:r>
      <w:r w:rsidR="00360B32" w:rsidRPr="009B16D4">
        <w:rPr>
          <w:rFonts w:ascii="Times New Roman" w:hAnsi="Times New Roman" w:cs="Times New Roman"/>
          <w:sz w:val="28"/>
          <w:szCs w:val="28"/>
        </w:rPr>
        <w:t>являются перспективным и высокоэффективным инструментарием, позволяющим передавать различную информацию в большем объеме, чем традиционные источники информации; наглядно включать не только текст, графики, схемы, но и звук, анимацию, видео.</w:t>
      </w:r>
    </w:p>
    <w:p w:rsidR="00360B32" w:rsidRDefault="00360B32" w:rsidP="00360B32">
      <w:pPr>
        <w:spacing w:after="0" w:line="360" w:lineRule="auto"/>
        <w:ind w:firstLine="708"/>
        <w:jc w:val="both"/>
        <w:rPr>
          <w:rFonts w:ascii="Times New Roman" w:eastAsia="Times New Roman" w:hAnsi="Times New Roman"/>
          <w:color w:val="000000"/>
          <w:sz w:val="28"/>
          <w:szCs w:val="20"/>
          <w:lang w:eastAsia="ru-RU"/>
        </w:rPr>
      </w:pPr>
      <w:r>
        <w:rPr>
          <w:rFonts w:ascii="Times New Roman" w:eastAsia="Times New Roman" w:hAnsi="Times New Roman"/>
          <w:color w:val="000000"/>
          <w:sz w:val="28"/>
          <w:szCs w:val="20"/>
          <w:lang w:eastAsia="ru-RU"/>
        </w:rPr>
        <w:t>В связи с этим были исследованы и апробированы современные технические средства обучения</w:t>
      </w:r>
      <w:r w:rsidR="00EB653C">
        <w:rPr>
          <w:rFonts w:ascii="Times New Roman" w:eastAsia="Times New Roman" w:hAnsi="Times New Roman"/>
          <w:color w:val="000000"/>
          <w:sz w:val="28"/>
          <w:szCs w:val="20"/>
          <w:lang w:eastAsia="ru-RU"/>
        </w:rPr>
        <w:t xml:space="preserve"> и применение их на уроках математики</w:t>
      </w:r>
      <w:r>
        <w:rPr>
          <w:rFonts w:ascii="Times New Roman" w:eastAsia="Times New Roman" w:hAnsi="Times New Roman"/>
          <w:color w:val="000000"/>
          <w:sz w:val="28"/>
          <w:szCs w:val="20"/>
          <w:lang w:eastAsia="ru-RU"/>
        </w:rPr>
        <w:t>, такие как интерактивная доска.</w:t>
      </w:r>
    </w:p>
    <w:p w:rsidR="00360B32" w:rsidRDefault="00360B32" w:rsidP="00360B32">
      <w:pPr>
        <w:spacing w:after="0" w:line="360" w:lineRule="auto"/>
        <w:ind w:firstLine="708"/>
        <w:jc w:val="both"/>
        <w:rPr>
          <w:rFonts w:ascii="Times New Roman" w:eastAsia="Times New Roman" w:hAnsi="Times New Roman"/>
          <w:color w:val="000000"/>
          <w:sz w:val="28"/>
          <w:szCs w:val="20"/>
          <w:lang w:eastAsia="ru-RU"/>
        </w:rPr>
      </w:pPr>
      <w:r>
        <w:rPr>
          <w:rFonts w:ascii="Times New Roman" w:eastAsia="Times New Roman" w:hAnsi="Times New Roman"/>
          <w:color w:val="000000"/>
          <w:sz w:val="28"/>
          <w:szCs w:val="20"/>
          <w:lang w:eastAsia="ru-RU"/>
        </w:rPr>
        <w:t>В ходе работы было выявлено, что уроки математики не являютс</w:t>
      </w:r>
      <w:r w:rsidR="00946D75">
        <w:rPr>
          <w:rFonts w:ascii="Times New Roman" w:eastAsia="Times New Roman" w:hAnsi="Times New Roman"/>
          <w:color w:val="000000"/>
          <w:sz w:val="28"/>
          <w:szCs w:val="20"/>
          <w:lang w:eastAsia="ru-RU"/>
        </w:rPr>
        <w:t xml:space="preserve">я любимыми среди учеников, ТСО </w:t>
      </w:r>
      <w:r>
        <w:rPr>
          <w:rFonts w:ascii="Times New Roman" w:eastAsia="Times New Roman" w:hAnsi="Times New Roman"/>
          <w:color w:val="000000"/>
          <w:sz w:val="28"/>
          <w:szCs w:val="20"/>
          <w:lang w:eastAsia="ru-RU"/>
        </w:rPr>
        <w:t>используются мало. Проведенный срез знаний показал высокий процент оценок «4» и «3», что свидетельствует о невысокой усвояемости знаний.</w:t>
      </w:r>
    </w:p>
    <w:p w:rsidR="00360B32" w:rsidRDefault="00360B32" w:rsidP="00360B32">
      <w:pPr>
        <w:spacing w:after="0" w:line="360" w:lineRule="auto"/>
        <w:ind w:firstLine="708"/>
        <w:jc w:val="both"/>
        <w:rPr>
          <w:rFonts w:ascii="Times New Roman" w:eastAsia="Times New Roman" w:hAnsi="Times New Roman"/>
          <w:color w:val="000000"/>
          <w:sz w:val="28"/>
          <w:szCs w:val="20"/>
          <w:lang w:eastAsia="ru-RU"/>
        </w:rPr>
      </w:pPr>
      <w:r>
        <w:rPr>
          <w:rFonts w:ascii="Times New Roman" w:eastAsia="Times New Roman" w:hAnsi="Times New Roman"/>
          <w:color w:val="000000"/>
          <w:sz w:val="28"/>
          <w:szCs w:val="20"/>
          <w:lang w:eastAsia="ru-RU"/>
        </w:rPr>
        <w:t>Включение Т</w:t>
      </w:r>
      <w:r w:rsidR="00946D75">
        <w:rPr>
          <w:rFonts w:ascii="Times New Roman" w:eastAsia="Times New Roman" w:hAnsi="Times New Roman"/>
          <w:color w:val="000000"/>
          <w:sz w:val="28"/>
          <w:szCs w:val="20"/>
          <w:lang w:eastAsia="ru-RU"/>
        </w:rPr>
        <w:t xml:space="preserve">СО </w:t>
      </w:r>
      <w:r>
        <w:rPr>
          <w:rFonts w:ascii="Times New Roman" w:eastAsia="Times New Roman" w:hAnsi="Times New Roman"/>
          <w:color w:val="000000"/>
          <w:sz w:val="28"/>
          <w:szCs w:val="20"/>
          <w:lang w:eastAsia="ru-RU"/>
        </w:rPr>
        <w:t xml:space="preserve">в ход уроков привело к изменению активности учеников </w:t>
      </w:r>
      <w:r w:rsidR="00946D75">
        <w:rPr>
          <w:rFonts w:ascii="Times New Roman" w:eastAsia="Times New Roman" w:hAnsi="Times New Roman"/>
          <w:color w:val="000000"/>
          <w:sz w:val="28"/>
          <w:szCs w:val="20"/>
          <w:lang w:eastAsia="ru-RU"/>
        </w:rPr>
        <w:t xml:space="preserve">на уроках математики. Учащиеся </w:t>
      </w:r>
      <w:r>
        <w:rPr>
          <w:rFonts w:ascii="Times New Roman" w:eastAsia="Times New Roman" w:hAnsi="Times New Roman"/>
          <w:color w:val="000000"/>
          <w:sz w:val="28"/>
          <w:szCs w:val="20"/>
          <w:lang w:eastAsia="ru-RU"/>
        </w:rPr>
        <w:t>стали более активны, сами уроки стали интересней, повысилась успеваемость, что пок</w:t>
      </w:r>
      <w:r w:rsidR="00582D55">
        <w:rPr>
          <w:rFonts w:ascii="Times New Roman" w:eastAsia="Times New Roman" w:hAnsi="Times New Roman"/>
          <w:color w:val="000000"/>
          <w:sz w:val="28"/>
          <w:szCs w:val="20"/>
          <w:lang w:eastAsia="ru-RU"/>
        </w:rPr>
        <w:t>азал новый срез знаний (количе</w:t>
      </w:r>
      <w:r>
        <w:rPr>
          <w:rFonts w:ascii="Times New Roman" w:eastAsia="Times New Roman" w:hAnsi="Times New Roman"/>
          <w:color w:val="000000"/>
          <w:sz w:val="28"/>
          <w:szCs w:val="20"/>
          <w:lang w:eastAsia="ru-RU"/>
        </w:rPr>
        <w:t>ство оценок «5» увеличилось, а «3» снизилось).</w:t>
      </w:r>
    </w:p>
    <w:p w:rsidR="00360B32" w:rsidRDefault="00360B32" w:rsidP="00360B32">
      <w:pPr>
        <w:spacing w:after="0" w:line="360" w:lineRule="auto"/>
        <w:ind w:firstLine="708"/>
        <w:jc w:val="both"/>
        <w:rPr>
          <w:rFonts w:ascii="Times New Roman" w:eastAsia="Times New Roman" w:hAnsi="Times New Roman"/>
          <w:color w:val="000000"/>
          <w:sz w:val="28"/>
          <w:szCs w:val="20"/>
          <w:lang w:eastAsia="ru-RU"/>
        </w:rPr>
      </w:pPr>
      <w:r>
        <w:rPr>
          <w:rFonts w:ascii="Times New Roman" w:eastAsia="Times New Roman" w:hAnsi="Times New Roman"/>
          <w:color w:val="000000"/>
          <w:sz w:val="28"/>
          <w:szCs w:val="20"/>
          <w:lang w:eastAsia="ru-RU"/>
        </w:rPr>
        <w:lastRenderedPageBreak/>
        <w:t xml:space="preserve">В результате проведенной работы можно сделать вывод, что </w:t>
      </w:r>
      <w:r w:rsidR="00EB653C">
        <w:rPr>
          <w:rFonts w:ascii="Times New Roman" w:eastAsia="Times New Roman" w:hAnsi="Times New Roman"/>
          <w:color w:val="000000"/>
          <w:sz w:val="28"/>
          <w:szCs w:val="20"/>
          <w:lang w:eastAsia="ru-RU"/>
        </w:rPr>
        <w:t>техни</w:t>
      </w:r>
      <w:r w:rsidR="00EB653C">
        <w:rPr>
          <w:rFonts w:ascii="Times New Roman" w:eastAsia="Times New Roman" w:hAnsi="Times New Roman"/>
          <w:color w:val="000000"/>
          <w:sz w:val="28"/>
          <w:szCs w:val="20"/>
          <w:lang w:eastAsia="ru-RU"/>
        </w:rPr>
        <w:softHyphen/>
        <w:t xml:space="preserve">ческие средства обучения </w:t>
      </w:r>
      <w:r>
        <w:rPr>
          <w:rFonts w:ascii="Times New Roman" w:eastAsia="Times New Roman" w:hAnsi="Times New Roman"/>
          <w:color w:val="000000"/>
          <w:sz w:val="28"/>
          <w:szCs w:val="20"/>
          <w:lang w:eastAsia="ru-RU"/>
        </w:rPr>
        <w:t>имеют большое значение для получения, усвоения и закрепления новых знаний у у</w:t>
      </w:r>
      <w:r w:rsidR="008C4729">
        <w:rPr>
          <w:rFonts w:ascii="Times New Roman" w:eastAsia="Times New Roman" w:hAnsi="Times New Roman"/>
          <w:color w:val="000000"/>
          <w:sz w:val="28"/>
          <w:szCs w:val="20"/>
          <w:lang w:eastAsia="ru-RU"/>
        </w:rPr>
        <w:t xml:space="preserve">чащихся начальных классов. ТСО </w:t>
      </w:r>
      <w:r>
        <w:rPr>
          <w:rFonts w:ascii="Times New Roman" w:eastAsia="Times New Roman" w:hAnsi="Times New Roman"/>
          <w:color w:val="000000"/>
          <w:sz w:val="28"/>
          <w:szCs w:val="20"/>
          <w:lang w:eastAsia="ru-RU"/>
        </w:rPr>
        <w:t>позволяют не только активно включить учащихся в учебную деятельность, но и активизировать познавательную деятельность детей.</w:t>
      </w:r>
      <w:r w:rsidR="00EB653C">
        <w:rPr>
          <w:rFonts w:ascii="Times New Roman" w:eastAsia="Times New Roman" w:hAnsi="Times New Roman"/>
          <w:color w:val="000000"/>
          <w:sz w:val="28"/>
          <w:szCs w:val="20"/>
          <w:lang w:eastAsia="ru-RU"/>
        </w:rPr>
        <w:t xml:space="preserve"> Технические средства обучения </w:t>
      </w:r>
      <w:r>
        <w:rPr>
          <w:rFonts w:ascii="Times New Roman" w:eastAsia="Times New Roman" w:hAnsi="Times New Roman"/>
          <w:color w:val="000000"/>
          <w:sz w:val="28"/>
          <w:szCs w:val="20"/>
          <w:lang w:eastAsia="ru-RU"/>
        </w:rPr>
        <w:t>помогают учителю донести до учащихся трудный материал в доступной форме. Отсюда следует, что использование ТСО необходимо при обучении детей младшего школьного возраста на уроках математики.</w:t>
      </w:r>
    </w:p>
    <w:p w:rsidR="00360B32" w:rsidRDefault="00360B32" w:rsidP="00360B32">
      <w:pPr>
        <w:spacing w:after="0" w:line="360" w:lineRule="auto"/>
        <w:ind w:firstLine="708"/>
        <w:jc w:val="both"/>
        <w:rPr>
          <w:rFonts w:ascii="Times New Roman" w:eastAsia="Times New Roman" w:hAnsi="Times New Roman"/>
          <w:color w:val="000000"/>
          <w:sz w:val="28"/>
          <w:szCs w:val="20"/>
          <w:lang w:eastAsia="ru-RU"/>
        </w:rPr>
      </w:pPr>
      <w:r>
        <w:rPr>
          <w:rFonts w:ascii="Times New Roman" w:eastAsia="Times New Roman" w:hAnsi="Times New Roman"/>
          <w:color w:val="000000"/>
          <w:sz w:val="28"/>
          <w:szCs w:val="20"/>
          <w:lang w:eastAsia="ru-RU"/>
        </w:rPr>
        <w:t>В ходе проведения опытно-практической работы было установлено, что эффективное применени</w:t>
      </w:r>
      <w:r w:rsidR="00E35192">
        <w:rPr>
          <w:rFonts w:ascii="Times New Roman" w:eastAsia="Times New Roman" w:hAnsi="Times New Roman"/>
          <w:color w:val="000000"/>
          <w:sz w:val="28"/>
          <w:szCs w:val="20"/>
          <w:lang w:eastAsia="ru-RU"/>
        </w:rPr>
        <w:t xml:space="preserve">е технических средств обучения </w:t>
      </w:r>
      <w:r>
        <w:rPr>
          <w:rFonts w:ascii="Times New Roman" w:eastAsia="Times New Roman" w:hAnsi="Times New Roman"/>
          <w:color w:val="000000"/>
          <w:sz w:val="28"/>
          <w:szCs w:val="20"/>
          <w:lang w:eastAsia="ru-RU"/>
        </w:rPr>
        <w:t>вызывает по</w:t>
      </w:r>
      <w:r>
        <w:rPr>
          <w:rFonts w:ascii="Times New Roman" w:eastAsia="Times New Roman" w:hAnsi="Times New Roman"/>
          <w:color w:val="000000"/>
          <w:sz w:val="28"/>
          <w:szCs w:val="20"/>
          <w:lang w:eastAsia="ru-RU"/>
        </w:rPr>
        <w:softHyphen/>
        <w:t>ложительные эмоции к данной дисциплине, повышает интерес и творческую активность, а также способствует повышению качества знаний, умений и навыков.</w:t>
      </w:r>
    </w:p>
    <w:p w:rsidR="00360B32" w:rsidRDefault="00AA2698" w:rsidP="00360B32">
      <w:pPr>
        <w:spacing w:after="0" w:line="360" w:lineRule="auto"/>
        <w:ind w:firstLine="708"/>
        <w:jc w:val="both"/>
        <w:rPr>
          <w:rFonts w:ascii="Times New Roman" w:eastAsia="Times New Roman" w:hAnsi="Times New Roman"/>
          <w:color w:val="000000"/>
          <w:sz w:val="28"/>
          <w:szCs w:val="20"/>
          <w:lang w:eastAsia="ru-RU"/>
        </w:rPr>
      </w:pPr>
      <w:r>
        <w:rPr>
          <w:rFonts w:ascii="Times New Roman" w:eastAsia="Times New Roman" w:hAnsi="Times New Roman"/>
          <w:color w:val="000000"/>
          <w:sz w:val="28"/>
          <w:szCs w:val="20"/>
          <w:lang w:eastAsia="ru-RU"/>
        </w:rPr>
        <w:t xml:space="preserve">Технические средства обучения </w:t>
      </w:r>
      <w:r w:rsidR="00360B32">
        <w:rPr>
          <w:rFonts w:ascii="Times New Roman" w:eastAsia="Times New Roman" w:hAnsi="Times New Roman"/>
          <w:color w:val="000000"/>
          <w:sz w:val="28"/>
          <w:szCs w:val="20"/>
          <w:lang w:eastAsia="ru-RU"/>
        </w:rPr>
        <w:t xml:space="preserve">могут быть использованы как на этапах изучения нового материала, так и на этапах повторения и закрепления. </w:t>
      </w:r>
      <w:r w:rsidR="00674DA6">
        <w:rPr>
          <w:rFonts w:ascii="Times New Roman" w:eastAsia="Times New Roman" w:hAnsi="Times New Roman"/>
          <w:color w:val="000000"/>
          <w:sz w:val="28"/>
          <w:szCs w:val="20"/>
          <w:lang w:eastAsia="ru-RU"/>
        </w:rPr>
        <w:t xml:space="preserve">Они должны в полной мере решать, </w:t>
      </w:r>
      <w:r w:rsidR="00360B32">
        <w:rPr>
          <w:rFonts w:ascii="Times New Roman" w:eastAsia="Times New Roman" w:hAnsi="Times New Roman"/>
          <w:color w:val="000000"/>
          <w:sz w:val="28"/>
          <w:szCs w:val="20"/>
          <w:lang w:eastAsia="ru-RU"/>
        </w:rPr>
        <w:t>как образовательные задачи урока, так и задачи активизации познавательной деятельности, и быть основной ступенью в развитии познавательных интересов учащихся. Таким образом, использование технических средств обучения – это целенаправленная творческая деятельность, в процессе которой обучаемые глубже и ярче по</w:t>
      </w:r>
      <w:r w:rsidR="00360B32">
        <w:rPr>
          <w:rFonts w:ascii="Times New Roman" w:eastAsia="Times New Roman" w:hAnsi="Times New Roman"/>
          <w:color w:val="000000"/>
          <w:sz w:val="28"/>
          <w:szCs w:val="20"/>
          <w:lang w:eastAsia="ru-RU"/>
        </w:rPr>
        <w:softHyphen/>
        <w:t>стигают явления окружающей действительности и познают мир.</w:t>
      </w:r>
    </w:p>
    <w:p w:rsidR="00360B32" w:rsidRDefault="00360B32" w:rsidP="00360B32">
      <w:pPr>
        <w:spacing w:after="0" w:line="360" w:lineRule="auto"/>
        <w:jc w:val="both"/>
        <w:rPr>
          <w:rFonts w:ascii="Times New Roman" w:hAnsi="Times New Roman"/>
          <w:sz w:val="28"/>
          <w:szCs w:val="28"/>
        </w:rPr>
      </w:pPr>
    </w:p>
    <w:p w:rsidR="005B4C22" w:rsidRPr="005B4C22" w:rsidRDefault="005B4C22" w:rsidP="00582D55">
      <w:pPr>
        <w:spacing w:after="0" w:line="360" w:lineRule="auto"/>
        <w:contextualSpacing/>
        <w:jc w:val="both"/>
        <w:rPr>
          <w:rFonts w:ascii="Times New Roman" w:eastAsia="Times New Roman" w:hAnsi="Times New Roman"/>
          <w:b/>
          <w:bCs/>
          <w:kern w:val="32"/>
          <w:sz w:val="28"/>
          <w:szCs w:val="28"/>
          <w:lang w:eastAsia="ru-RU"/>
        </w:rPr>
      </w:pPr>
    </w:p>
    <w:p w:rsidR="00D375E3" w:rsidRPr="00FE5B0C" w:rsidRDefault="00D375E3" w:rsidP="00D375E3">
      <w:pPr>
        <w:spacing w:after="0" w:line="360" w:lineRule="auto"/>
        <w:jc w:val="both"/>
        <w:rPr>
          <w:rFonts w:ascii="Times New Roman" w:hAnsi="Times New Roman"/>
          <w:sz w:val="28"/>
          <w:szCs w:val="28"/>
        </w:rPr>
      </w:pPr>
    </w:p>
    <w:p w:rsidR="00D375E3" w:rsidRPr="00FE5B0C" w:rsidRDefault="00D375E3" w:rsidP="00D375E3">
      <w:pPr>
        <w:autoSpaceDE w:val="0"/>
        <w:autoSpaceDN w:val="0"/>
        <w:adjustRightInd w:val="0"/>
        <w:spacing w:after="0" w:line="240" w:lineRule="auto"/>
        <w:rPr>
          <w:rFonts w:ascii="Times New Roman" w:hAnsi="Times New Roman"/>
          <w:b/>
          <w:bCs/>
          <w:iCs/>
          <w:color w:val="000000"/>
          <w:sz w:val="28"/>
          <w:szCs w:val="28"/>
          <w:lang w:eastAsia="ru-RU"/>
        </w:rPr>
      </w:pPr>
    </w:p>
    <w:p w:rsidR="00D375E3" w:rsidRDefault="00D375E3" w:rsidP="00D375E3">
      <w:pPr>
        <w:autoSpaceDE w:val="0"/>
        <w:autoSpaceDN w:val="0"/>
        <w:adjustRightInd w:val="0"/>
        <w:spacing w:after="0" w:line="240" w:lineRule="auto"/>
        <w:rPr>
          <w:rFonts w:ascii="Times New Roman" w:hAnsi="Times New Roman"/>
          <w:b/>
          <w:bCs/>
          <w:iCs/>
          <w:color w:val="000000"/>
          <w:sz w:val="28"/>
          <w:szCs w:val="28"/>
          <w:lang w:eastAsia="ru-RU"/>
        </w:rPr>
      </w:pPr>
    </w:p>
    <w:p w:rsidR="0060471E" w:rsidRDefault="0060471E" w:rsidP="00D375E3">
      <w:pPr>
        <w:autoSpaceDE w:val="0"/>
        <w:autoSpaceDN w:val="0"/>
        <w:adjustRightInd w:val="0"/>
        <w:spacing w:after="0" w:line="240" w:lineRule="auto"/>
        <w:rPr>
          <w:rFonts w:ascii="Times New Roman" w:hAnsi="Times New Roman"/>
          <w:b/>
          <w:bCs/>
          <w:iCs/>
          <w:color w:val="000000"/>
          <w:sz w:val="28"/>
          <w:szCs w:val="28"/>
          <w:lang w:eastAsia="ru-RU"/>
        </w:rPr>
      </w:pPr>
    </w:p>
    <w:p w:rsidR="0060471E" w:rsidRDefault="0060471E" w:rsidP="00D375E3">
      <w:pPr>
        <w:autoSpaceDE w:val="0"/>
        <w:autoSpaceDN w:val="0"/>
        <w:adjustRightInd w:val="0"/>
        <w:spacing w:after="0" w:line="240" w:lineRule="auto"/>
        <w:rPr>
          <w:rFonts w:ascii="Times New Roman" w:hAnsi="Times New Roman"/>
          <w:b/>
          <w:bCs/>
          <w:iCs/>
          <w:color w:val="000000"/>
          <w:sz w:val="28"/>
          <w:szCs w:val="28"/>
          <w:lang w:eastAsia="ru-RU"/>
        </w:rPr>
      </w:pPr>
    </w:p>
    <w:p w:rsidR="0060471E" w:rsidRDefault="0060471E" w:rsidP="00D375E3">
      <w:pPr>
        <w:autoSpaceDE w:val="0"/>
        <w:autoSpaceDN w:val="0"/>
        <w:adjustRightInd w:val="0"/>
        <w:spacing w:after="0" w:line="240" w:lineRule="auto"/>
        <w:rPr>
          <w:rFonts w:ascii="Times New Roman" w:hAnsi="Times New Roman"/>
          <w:b/>
          <w:bCs/>
          <w:iCs/>
          <w:color w:val="000000"/>
          <w:sz w:val="28"/>
          <w:szCs w:val="28"/>
          <w:lang w:eastAsia="ru-RU"/>
        </w:rPr>
      </w:pPr>
    </w:p>
    <w:p w:rsidR="0060471E" w:rsidRDefault="0060471E" w:rsidP="00D375E3">
      <w:pPr>
        <w:autoSpaceDE w:val="0"/>
        <w:autoSpaceDN w:val="0"/>
        <w:adjustRightInd w:val="0"/>
        <w:spacing w:after="0" w:line="240" w:lineRule="auto"/>
        <w:rPr>
          <w:rFonts w:ascii="Times New Roman" w:hAnsi="Times New Roman"/>
          <w:b/>
          <w:bCs/>
          <w:iCs/>
          <w:color w:val="000000"/>
          <w:sz w:val="28"/>
          <w:szCs w:val="28"/>
          <w:lang w:eastAsia="ru-RU"/>
        </w:rPr>
      </w:pPr>
    </w:p>
    <w:p w:rsidR="0060471E" w:rsidRDefault="0060471E" w:rsidP="00D375E3">
      <w:pPr>
        <w:autoSpaceDE w:val="0"/>
        <w:autoSpaceDN w:val="0"/>
        <w:adjustRightInd w:val="0"/>
        <w:spacing w:after="0" w:line="240" w:lineRule="auto"/>
        <w:rPr>
          <w:rFonts w:ascii="Times New Roman" w:hAnsi="Times New Roman"/>
          <w:b/>
          <w:bCs/>
          <w:iCs/>
          <w:color w:val="000000"/>
          <w:sz w:val="28"/>
          <w:szCs w:val="28"/>
          <w:lang w:eastAsia="ru-RU"/>
        </w:rPr>
      </w:pPr>
    </w:p>
    <w:p w:rsidR="00360B32" w:rsidRDefault="00360B32" w:rsidP="00360B32">
      <w:pPr>
        <w:autoSpaceDE w:val="0"/>
        <w:autoSpaceDN w:val="0"/>
        <w:adjustRightInd w:val="0"/>
        <w:spacing w:after="0" w:line="240" w:lineRule="auto"/>
        <w:rPr>
          <w:rFonts w:ascii="Times New Roman" w:hAnsi="Times New Roman"/>
          <w:color w:val="000000"/>
          <w:sz w:val="28"/>
          <w:szCs w:val="28"/>
          <w:lang w:eastAsia="ru-RU"/>
        </w:rPr>
      </w:pPr>
    </w:p>
    <w:p w:rsidR="00D021EF" w:rsidRDefault="00946D75" w:rsidP="00EB1561">
      <w:pPr>
        <w:pStyle w:val="1"/>
        <w:spacing w:before="201" w:after="167" w:line="360" w:lineRule="auto"/>
        <w:ind w:right="167"/>
        <w:contextualSpacing/>
        <w:jc w:val="both"/>
        <w:rPr>
          <w:rFonts w:ascii="Times New Roman" w:hAnsi="Times New Roman"/>
          <w:iCs/>
          <w:color w:val="auto"/>
        </w:rPr>
      </w:pPr>
      <w:r>
        <w:rPr>
          <w:rFonts w:ascii="Times New Roman" w:hAnsi="Times New Roman"/>
          <w:iCs/>
          <w:color w:val="auto"/>
        </w:rPr>
        <w:lastRenderedPageBreak/>
        <w:t>СПИСОК ЛИТКРАТУРЫ</w:t>
      </w:r>
    </w:p>
    <w:p w:rsidR="00753231" w:rsidRPr="00753231" w:rsidRDefault="00753231" w:rsidP="00753231"/>
    <w:p w:rsidR="00D021EF" w:rsidRPr="00F202CD" w:rsidRDefault="00D021EF" w:rsidP="00EB1561">
      <w:pPr>
        <w:pStyle w:val="1"/>
        <w:numPr>
          <w:ilvl w:val="0"/>
          <w:numId w:val="31"/>
        </w:numPr>
        <w:spacing w:before="201" w:after="167" w:line="360" w:lineRule="auto"/>
        <w:ind w:left="0" w:right="167"/>
        <w:contextualSpacing/>
        <w:jc w:val="both"/>
        <w:rPr>
          <w:rStyle w:val="a6"/>
          <w:rFonts w:ascii="Times New Roman" w:hAnsi="Times New Roman"/>
          <w:color w:val="auto"/>
        </w:rPr>
      </w:pPr>
      <w:r w:rsidRPr="00F202CD">
        <w:rPr>
          <w:rFonts w:ascii="Times New Roman" w:hAnsi="Times New Roman"/>
          <w:b w:val="0"/>
          <w:color w:val="auto"/>
        </w:rPr>
        <w:t>Александрова, Э.И. Возможности реализации Федерального государственного образовательного стандарта средствами математики [Текст] /</w:t>
      </w:r>
      <w:r w:rsidRPr="00F202CD">
        <w:rPr>
          <w:rStyle w:val="a6"/>
          <w:rFonts w:ascii="Times New Roman" w:hAnsi="Times New Roman"/>
          <w:color w:val="auto"/>
        </w:rPr>
        <w:t xml:space="preserve"> Э. И. </w:t>
      </w:r>
      <w:r w:rsidRPr="00F202CD">
        <w:rPr>
          <w:rFonts w:ascii="Times New Roman" w:hAnsi="Times New Roman"/>
          <w:b w:val="0"/>
          <w:color w:val="auto"/>
        </w:rPr>
        <w:t>Александрова</w:t>
      </w:r>
      <w:r w:rsidRPr="00F202CD">
        <w:rPr>
          <w:rStyle w:val="a6"/>
          <w:rFonts w:ascii="Times New Roman" w:hAnsi="Times New Roman"/>
          <w:color w:val="auto"/>
        </w:rPr>
        <w:t xml:space="preserve"> //Начальная школа:-2012.-№6.-С. 69-71</w:t>
      </w:r>
    </w:p>
    <w:p w:rsidR="00D021EF" w:rsidRPr="00F202CD" w:rsidRDefault="00D021EF" w:rsidP="00EB1561">
      <w:pPr>
        <w:pStyle w:val="1"/>
        <w:numPr>
          <w:ilvl w:val="0"/>
          <w:numId w:val="31"/>
        </w:numPr>
        <w:spacing w:before="201" w:after="167" w:line="360" w:lineRule="auto"/>
        <w:ind w:left="0" w:right="167"/>
        <w:contextualSpacing/>
        <w:jc w:val="both"/>
        <w:rPr>
          <w:rFonts w:ascii="Times New Roman" w:hAnsi="Times New Roman"/>
          <w:b w:val="0"/>
          <w:color w:val="auto"/>
        </w:rPr>
      </w:pPr>
      <w:r w:rsidRPr="00F202CD">
        <w:rPr>
          <w:rFonts w:ascii="Times New Roman" w:hAnsi="Times New Roman"/>
          <w:b w:val="0"/>
          <w:color w:val="auto"/>
        </w:rPr>
        <w:t>Баракина</w:t>
      </w:r>
      <w:r>
        <w:rPr>
          <w:rFonts w:ascii="Times New Roman" w:hAnsi="Times New Roman"/>
          <w:b w:val="0"/>
          <w:color w:val="auto"/>
        </w:rPr>
        <w:t>,</w:t>
      </w:r>
      <w:r w:rsidRPr="00F202CD">
        <w:rPr>
          <w:rFonts w:ascii="Times New Roman" w:hAnsi="Times New Roman"/>
          <w:b w:val="0"/>
          <w:color w:val="auto"/>
        </w:rPr>
        <w:t xml:space="preserve"> Т.В. Интерактивная доска в начальной школе</w:t>
      </w:r>
      <w:r>
        <w:rPr>
          <w:rFonts w:ascii="Times New Roman" w:hAnsi="Times New Roman"/>
          <w:b w:val="0"/>
          <w:color w:val="auto"/>
        </w:rPr>
        <w:t xml:space="preserve"> </w:t>
      </w:r>
      <w:r w:rsidRPr="00F9155E">
        <w:rPr>
          <w:rFonts w:ascii="Times New Roman" w:hAnsi="Times New Roman"/>
          <w:b w:val="0"/>
          <w:color w:val="auto"/>
        </w:rPr>
        <w:t>[Текст]/</w:t>
      </w:r>
      <w:r w:rsidRPr="00F202CD">
        <w:rPr>
          <w:rFonts w:ascii="Times New Roman" w:hAnsi="Times New Roman"/>
          <w:b w:val="0"/>
          <w:color w:val="auto"/>
        </w:rPr>
        <w:t xml:space="preserve"> </w:t>
      </w:r>
      <w:r>
        <w:rPr>
          <w:rFonts w:ascii="Times New Roman" w:hAnsi="Times New Roman"/>
          <w:b w:val="0"/>
          <w:color w:val="auto"/>
        </w:rPr>
        <w:t>Т. В. Бар</w:t>
      </w:r>
      <w:r w:rsidR="009C711D">
        <w:rPr>
          <w:rFonts w:ascii="Times New Roman" w:hAnsi="Times New Roman"/>
          <w:b w:val="0"/>
          <w:color w:val="auto"/>
        </w:rPr>
        <w:t>а</w:t>
      </w:r>
      <w:r>
        <w:rPr>
          <w:rFonts w:ascii="Times New Roman" w:hAnsi="Times New Roman"/>
          <w:b w:val="0"/>
          <w:color w:val="auto"/>
        </w:rPr>
        <w:t xml:space="preserve">кина </w:t>
      </w:r>
      <w:r w:rsidRPr="00F202CD">
        <w:rPr>
          <w:rFonts w:ascii="Times New Roman" w:hAnsi="Times New Roman"/>
          <w:b w:val="0"/>
          <w:color w:val="auto"/>
        </w:rPr>
        <w:t xml:space="preserve">// Информатика и образование. </w:t>
      </w:r>
      <w:r w:rsidRPr="00F202CD">
        <w:rPr>
          <w:rFonts w:ascii="Times New Roman" w:hAnsi="Times New Roman"/>
          <w:b w:val="0"/>
          <w:color w:val="auto"/>
        </w:rPr>
        <w:sym w:font="Symbol" w:char="F02D"/>
      </w:r>
      <w:r w:rsidRPr="00F202CD">
        <w:rPr>
          <w:rFonts w:ascii="Times New Roman" w:hAnsi="Times New Roman"/>
          <w:b w:val="0"/>
          <w:color w:val="auto"/>
        </w:rPr>
        <w:t xml:space="preserve"> 2012. </w:t>
      </w:r>
      <w:r w:rsidRPr="00F202CD">
        <w:rPr>
          <w:rFonts w:ascii="Times New Roman" w:hAnsi="Times New Roman"/>
          <w:b w:val="0"/>
          <w:color w:val="auto"/>
        </w:rPr>
        <w:sym w:font="Symbol" w:char="F02D"/>
      </w:r>
      <w:r w:rsidRPr="00F202CD">
        <w:rPr>
          <w:rFonts w:ascii="Times New Roman" w:hAnsi="Times New Roman"/>
          <w:b w:val="0"/>
          <w:color w:val="auto"/>
        </w:rPr>
        <w:t xml:space="preserve"> №7. </w:t>
      </w:r>
      <w:r w:rsidRPr="00F202CD">
        <w:rPr>
          <w:rFonts w:ascii="Times New Roman" w:hAnsi="Times New Roman"/>
          <w:b w:val="0"/>
          <w:color w:val="auto"/>
        </w:rPr>
        <w:sym w:font="Symbol" w:char="F02D"/>
      </w:r>
      <w:r w:rsidRPr="00F202CD">
        <w:rPr>
          <w:rFonts w:ascii="Times New Roman" w:hAnsi="Times New Roman"/>
          <w:b w:val="0"/>
          <w:color w:val="auto"/>
        </w:rPr>
        <w:t xml:space="preserve"> С. 67-69.</w:t>
      </w:r>
    </w:p>
    <w:p w:rsidR="00D021EF" w:rsidRPr="00F202CD" w:rsidRDefault="00D021EF" w:rsidP="00EB1561">
      <w:pPr>
        <w:pStyle w:val="a3"/>
        <w:numPr>
          <w:ilvl w:val="0"/>
          <w:numId w:val="31"/>
        </w:numPr>
        <w:spacing w:line="360" w:lineRule="auto"/>
        <w:ind w:left="0"/>
        <w:jc w:val="both"/>
        <w:rPr>
          <w:rFonts w:ascii="Times New Roman" w:hAnsi="Times New Roman" w:cs="Times New Roman"/>
          <w:sz w:val="28"/>
          <w:szCs w:val="28"/>
        </w:rPr>
      </w:pPr>
      <w:r w:rsidRPr="00F202CD">
        <w:rPr>
          <w:rFonts w:ascii="Times New Roman" w:hAnsi="Times New Roman" w:cs="Times New Roman"/>
          <w:sz w:val="28"/>
          <w:szCs w:val="28"/>
        </w:rPr>
        <w:t>Васильева</w:t>
      </w:r>
      <w:r>
        <w:rPr>
          <w:rFonts w:ascii="Times New Roman" w:hAnsi="Times New Roman" w:cs="Times New Roman"/>
          <w:sz w:val="28"/>
          <w:szCs w:val="28"/>
        </w:rPr>
        <w:t>,</w:t>
      </w:r>
      <w:r w:rsidRPr="00F202CD">
        <w:rPr>
          <w:rFonts w:ascii="Times New Roman" w:hAnsi="Times New Roman" w:cs="Times New Roman"/>
          <w:sz w:val="28"/>
          <w:szCs w:val="28"/>
        </w:rPr>
        <w:t xml:space="preserve"> З.И. История педагогики и образования</w:t>
      </w:r>
      <w:r>
        <w:rPr>
          <w:rFonts w:ascii="Times New Roman" w:hAnsi="Times New Roman" w:cs="Times New Roman"/>
          <w:sz w:val="28"/>
          <w:szCs w:val="28"/>
        </w:rPr>
        <w:t xml:space="preserve"> </w:t>
      </w:r>
      <w:r w:rsidRPr="00F202CD">
        <w:rPr>
          <w:rFonts w:ascii="Times New Roman" w:hAnsi="Times New Roman" w:cs="Times New Roman"/>
          <w:sz w:val="28"/>
          <w:szCs w:val="28"/>
        </w:rPr>
        <w:t>[Текст]: учебное пособие для студентов учреждений высшего профессионального образования / по</w:t>
      </w:r>
      <w:r w:rsidR="00582D55">
        <w:rPr>
          <w:rFonts w:ascii="Times New Roman" w:hAnsi="Times New Roman" w:cs="Times New Roman"/>
          <w:sz w:val="28"/>
          <w:szCs w:val="28"/>
        </w:rPr>
        <w:t xml:space="preserve"> ред. З.И. Васильева. стереотип</w:t>
      </w:r>
      <w:r w:rsidRPr="00F202CD">
        <w:rPr>
          <w:rFonts w:ascii="Times New Roman" w:hAnsi="Times New Roman" w:cs="Times New Roman"/>
          <w:sz w:val="28"/>
          <w:szCs w:val="28"/>
        </w:rPr>
        <w:t>. – Москва:  «Академия», 2011. – 432 с.</w:t>
      </w:r>
    </w:p>
    <w:p w:rsidR="00D021EF" w:rsidRPr="00F202CD" w:rsidRDefault="00D021EF" w:rsidP="00EB1561">
      <w:pPr>
        <w:pStyle w:val="a3"/>
        <w:numPr>
          <w:ilvl w:val="0"/>
          <w:numId w:val="31"/>
        </w:numPr>
        <w:spacing w:after="0" w:line="360" w:lineRule="auto"/>
        <w:ind w:left="0"/>
        <w:jc w:val="both"/>
        <w:rPr>
          <w:rFonts w:ascii="Times New Roman" w:eastAsia="Calibri" w:hAnsi="Times New Roman" w:cs="Times New Roman"/>
          <w:sz w:val="28"/>
          <w:szCs w:val="28"/>
        </w:rPr>
      </w:pPr>
      <w:r w:rsidRPr="00F202CD">
        <w:rPr>
          <w:rFonts w:ascii="Times New Roman" w:eastAsia="Calibri" w:hAnsi="Times New Roman" w:cs="Times New Roman"/>
          <w:sz w:val="28"/>
          <w:szCs w:val="28"/>
        </w:rPr>
        <w:t>Вислобоков</w:t>
      </w:r>
      <w:r w:rsidR="00C01787">
        <w:rPr>
          <w:rFonts w:ascii="Times New Roman" w:eastAsia="Calibri" w:hAnsi="Times New Roman" w:cs="Times New Roman"/>
          <w:sz w:val="28"/>
          <w:szCs w:val="28"/>
        </w:rPr>
        <w:t>,</w:t>
      </w:r>
      <w:r w:rsidRPr="00F202CD">
        <w:rPr>
          <w:rFonts w:ascii="Times New Roman" w:eastAsia="Calibri" w:hAnsi="Times New Roman" w:cs="Times New Roman"/>
          <w:sz w:val="28"/>
          <w:szCs w:val="28"/>
        </w:rPr>
        <w:t xml:space="preserve"> Н. Ю. Технологии организации </w:t>
      </w:r>
      <w:r w:rsidRPr="00F202CD">
        <w:rPr>
          <w:rStyle w:val="redtext"/>
          <w:rFonts w:ascii="Times New Roman" w:eastAsia="Calibri" w:hAnsi="Times New Roman" w:cs="Times New Roman"/>
          <w:sz w:val="28"/>
          <w:szCs w:val="28"/>
        </w:rPr>
        <w:t>интерактивного</w:t>
      </w:r>
      <w:r w:rsidRPr="00F202CD">
        <w:rPr>
          <w:rFonts w:ascii="Times New Roman" w:eastAsia="Calibri" w:hAnsi="Times New Roman" w:cs="Times New Roman"/>
          <w:sz w:val="28"/>
          <w:szCs w:val="28"/>
        </w:rPr>
        <w:t xml:space="preserve"> процесса </w:t>
      </w:r>
      <w:r w:rsidRPr="00F202CD">
        <w:rPr>
          <w:rStyle w:val="redtext"/>
          <w:rFonts w:ascii="Times New Roman" w:eastAsia="Calibri" w:hAnsi="Times New Roman" w:cs="Times New Roman"/>
          <w:sz w:val="28"/>
          <w:szCs w:val="28"/>
        </w:rPr>
        <w:t>обучения</w:t>
      </w:r>
      <w:r w:rsidRPr="00F202CD">
        <w:rPr>
          <w:rFonts w:ascii="Times New Roman" w:eastAsia="Calibri" w:hAnsi="Times New Roman" w:cs="Times New Roman"/>
          <w:sz w:val="28"/>
          <w:szCs w:val="28"/>
        </w:rPr>
        <w:t xml:space="preserve"> </w:t>
      </w:r>
      <w:r w:rsidRPr="00F202CD">
        <w:rPr>
          <w:rFonts w:ascii="Times New Roman" w:hAnsi="Times New Roman" w:cs="Times New Roman"/>
          <w:sz w:val="28"/>
          <w:szCs w:val="28"/>
        </w:rPr>
        <w:t>[Текст]</w:t>
      </w:r>
      <w:r w:rsidRPr="00F9155E">
        <w:rPr>
          <w:rFonts w:ascii="Times New Roman" w:hAnsi="Times New Roman" w:cs="Times New Roman"/>
          <w:sz w:val="28"/>
          <w:szCs w:val="28"/>
        </w:rPr>
        <w:t>/</w:t>
      </w:r>
      <w:r w:rsidRPr="00F202CD">
        <w:rPr>
          <w:rFonts w:ascii="Times New Roman" w:hAnsi="Times New Roman" w:cs="Times New Roman"/>
          <w:sz w:val="28"/>
          <w:szCs w:val="28"/>
        </w:rPr>
        <w:t xml:space="preserve"> </w:t>
      </w:r>
      <w:r w:rsidRPr="00F202CD">
        <w:rPr>
          <w:rFonts w:ascii="Times New Roman" w:eastAsia="Calibri" w:hAnsi="Times New Roman" w:cs="Times New Roman"/>
          <w:sz w:val="28"/>
          <w:szCs w:val="28"/>
        </w:rPr>
        <w:t xml:space="preserve">Н. Ю. Вислобоков// </w:t>
      </w:r>
      <w:r>
        <w:rPr>
          <w:rFonts w:ascii="Times New Roman" w:eastAsia="Calibri" w:hAnsi="Times New Roman" w:cs="Times New Roman"/>
          <w:sz w:val="28"/>
          <w:szCs w:val="28"/>
        </w:rPr>
        <w:t>Информатика и образование</w:t>
      </w:r>
      <w:r w:rsidRPr="00F202CD">
        <w:rPr>
          <w:rFonts w:ascii="Times New Roman" w:eastAsia="Calibri" w:hAnsi="Times New Roman" w:cs="Times New Roman"/>
          <w:sz w:val="28"/>
          <w:szCs w:val="28"/>
        </w:rPr>
        <w:t xml:space="preserve">. - </w:t>
      </w:r>
      <w:r w:rsidRPr="00F202CD">
        <w:rPr>
          <w:rStyle w:val="redtext"/>
          <w:rFonts w:ascii="Times New Roman" w:eastAsia="Calibri" w:hAnsi="Times New Roman" w:cs="Times New Roman"/>
          <w:sz w:val="28"/>
          <w:szCs w:val="28"/>
        </w:rPr>
        <w:t>2011</w:t>
      </w:r>
      <w:r w:rsidRPr="00F202CD">
        <w:rPr>
          <w:rFonts w:ascii="Times New Roman" w:eastAsia="Calibri" w:hAnsi="Times New Roman" w:cs="Times New Roman"/>
          <w:sz w:val="28"/>
          <w:szCs w:val="28"/>
        </w:rPr>
        <w:t>. - N 6. - С. 111-114.</w:t>
      </w:r>
    </w:p>
    <w:p w:rsidR="00D021EF" w:rsidRPr="00F202CD" w:rsidRDefault="00D021EF" w:rsidP="00EB1561">
      <w:pPr>
        <w:pStyle w:val="a3"/>
        <w:numPr>
          <w:ilvl w:val="0"/>
          <w:numId w:val="31"/>
        </w:numPr>
        <w:spacing w:after="0" w:line="360" w:lineRule="auto"/>
        <w:ind w:left="0"/>
        <w:jc w:val="both"/>
        <w:rPr>
          <w:rFonts w:ascii="Times New Roman" w:eastAsia="Times New Roman" w:hAnsi="Times New Roman" w:cs="Times New Roman"/>
          <w:sz w:val="28"/>
          <w:szCs w:val="28"/>
          <w:lang w:eastAsia="ru-RU"/>
        </w:rPr>
      </w:pPr>
      <w:r w:rsidRPr="00F202CD">
        <w:rPr>
          <w:rFonts w:ascii="Times New Roman" w:eastAsia="Times New Roman" w:hAnsi="Times New Roman" w:cs="Times New Roman"/>
          <w:sz w:val="28"/>
          <w:szCs w:val="28"/>
          <w:lang w:eastAsia="ru-RU"/>
        </w:rPr>
        <w:t>Галишникова</w:t>
      </w:r>
      <w:r w:rsidR="00C01787">
        <w:rPr>
          <w:rFonts w:ascii="Times New Roman" w:eastAsia="Times New Roman" w:hAnsi="Times New Roman" w:cs="Times New Roman"/>
          <w:sz w:val="28"/>
          <w:szCs w:val="28"/>
          <w:lang w:eastAsia="ru-RU"/>
        </w:rPr>
        <w:t>,</w:t>
      </w:r>
      <w:r w:rsidRPr="00F202CD">
        <w:rPr>
          <w:rFonts w:ascii="Times New Roman" w:eastAsia="Times New Roman" w:hAnsi="Times New Roman" w:cs="Times New Roman"/>
          <w:sz w:val="28"/>
          <w:szCs w:val="28"/>
          <w:lang w:eastAsia="ru-RU"/>
        </w:rPr>
        <w:t xml:space="preserve"> Е.М. Использование интерактивной Smart- доски в процессе обучения </w:t>
      </w:r>
      <w:r w:rsidRPr="00F202CD">
        <w:rPr>
          <w:rFonts w:ascii="Times New Roman" w:hAnsi="Times New Roman" w:cs="Times New Roman"/>
          <w:sz w:val="28"/>
          <w:szCs w:val="28"/>
        </w:rPr>
        <w:t xml:space="preserve">[Текст]: </w:t>
      </w:r>
      <w:r>
        <w:rPr>
          <w:rFonts w:ascii="Times New Roman" w:eastAsia="Times New Roman" w:hAnsi="Times New Roman" w:cs="Times New Roman"/>
          <w:sz w:val="28"/>
          <w:szCs w:val="28"/>
          <w:lang w:eastAsia="ru-RU"/>
        </w:rPr>
        <w:t>Методические рекомендации</w:t>
      </w:r>
      <w:r w:rsidRPr="00F202CD">
        <w:rPr>
          <w:rFonts w:ascii="Times New Roman" w:eastAsia="Times New Roman" w:hAnsi="Times New Roman" w:cs="Times New Roman"/>
          <w:sz w:val="28"/>
          <w:szCs w:val="28"/>
          <w:lang w:eastAsia="ru-RU"/>
        </w:rPr>
        <w:t xml:space="preserve"> / Е. М. Галишникова. – 2012. - №4. – с. 8-10.</w:t>
      </w:r>
    </w:p>
    <w:p w:rsidR="00D021EF" w:rsidRDefault="00D021EF" w:rsidP="00EB1561">
      <w:pPr>
        <w:pStyle w:val="western"/>
        <w:numPr>
          <w:ilvl w:val="0"/>
          <w:numId w:val="31"/>
        </w:numPr>
        <w:tabs>
          <w:tab w:val="left" w:pos="426"/>
        </w:tabs>
        <w:spacing w:before="0" w:beforeAutospacing="0" w:after="0" w:afterAutospacing="0" w:line="360" w:lineRule="auto"/>
        <w:ind w:left="0"/>
        <w:contextualSpacing/>
        <w:jc w:val="both"/>
        <w:rPr>
          <w:sz w:val="28"/>
          <w:szCs w:val="28"/>
        </w:rPr>
      </w:pPr>
      <w:r w:rsidRPr="00F202CD">
        <w:rPr>
          <w:sz w:val="28"/>
          <w:szCs w:val="28"/>
        </w:rPr>
        <w:t>Горленко</w:t>
      </w:r>
      <w:r w:rsidR="00C01787">
        <w:rPr>
          <w:sz w:val="28"/>
          <w:szCs w:val="28"/>
        </w:rPr>
        <w:t>, Н.М</w:t>
      </w:r>
      <w:r w:rsidRPr="00F202CD">
        <w:rPr>
          <w:sz w:val="28"/>
          <w:szCs w:val="28"/>
        </w:rPr>
        <w:t>. Структура универсальных учебных действий и условия их формирования [Текст]</w:t>
      </w:r>
      <w:r w:rsidRPr="00F9155E">
        <w:rPr>
          <w:sz w:val="28"/>
          <w:szCs w:val="28"/>
        </w:rPr>
        <w:t>/</w:t>
      </w:r>
      <w:r w:rsidRPr="00F202CD">
        <w:rPr>
          <w:sz w:val="28"/>
          <w:szCs w:val="28"/>
        </w:rPr>
        <w:t xml:space="preserve"> Н.М. Горленко, О.В. Запятая, В.Б. Лебединцев, Т.Ф. Ушева</w:t>
      </w:r>
      <w:r w:rsidRPr="00F202CD">
        <w:rPr>
          <w:rFonts w:eastAsia="Calibri"/>
          <w:sz w:val="28"/>
          <w:szCs w:val="28"/>
        </w:rPr>
        <w:t>//</w:t>
      </w:r>
      <w:r w:rsidRPr="00F202CD">
        <w:rPr>
          <w:sz w:val="28"/>
          <w:szCs w:val="28"/>
        </w:rPr>
        <w:t>Народное образование. – 2012.- 25с.</w:t>
      </w:r>
    </w:p>
    <w:p w:rsidR="00D021EF" w:rsidRPr="00F202CD" w:rsidRDefault="00D021EF" w:rsidP="00EB1561">
      <w:pPr>
        <w:pStyle w:val="western"/>
        <w:numPr>
          <w:ilvl w:val="0"/>
          <w:numId w:val="31"/>
        </w:numPr>
        <w:tabs>
          <w:tab w:val="left" w:pos="426"/>
        </w:tabs>
        <w:spacing w:before="0" w:beforeAutospacing="0" w:after="0" w:afterAutospacing="0" w:line="360" w:lineRule="auto"/>
        <w:ind w:left="0"/>
        <w:contextualSpacing/>
        <w:jc w:val="both"/>
        <w:rPr>
          <w:sz w:val="28"/>
          <w:szCs w:val="28"/>
        </w:rPr>
      </w:pPr>
      <w:r w:rsidRPr="00CD75BE">
        <w:rPr>
          <w:sz w:val="28"/>
          <w:szCs w:val="28"/>
        </w:rPr>
        <w:t>Горячев,</w:t>
      </w:r>
      <w:r w:rsidRPr="00F202CD">
        <w:rPr>
          <w:sz w:val="28"/>
          <w:szCs w:val="28"/>
        </w:rPr>
        <w:t xml:space="preserve"> А. В. Программа по информатике и ИКТ для начальной школы в образовательной системе </w:t>
      </w:r>
      <w:r w:rsidRPr="00F202CD">
        <w:rPr>
          <w:iCs/>
          <w:sz w:val="28"/>
          <w:szCs w:val="28"/>
        </w:rPr>
        <w:t>[Текст]</w:t>
      </w:r>
      <w:r w:rsidRPr="00CD75BE">
        <w:rPr>
          <w:rStyle w:val="palette-color11"/>
          <w:sz w:val="28"/>
          <w:szCs w:val="28"/>
        </w:rPr>
        <w:t xml:space="preserve"> </w:t>
      </w:r>
      <w:r>
        <w:rPr>
          <w:rStyle w:val="palette-color11"/>
          <w:sz w:val="28"/>
          <w:szCs w:val="28"/>
        </w:rPr>
        <w:t>/</w:t>
      </w:r>
      <w:r w:rsidRPr="00F202CD">
        <w:rPr>
          <w:sz w:val="28"/>
          <w:szCs w:val="28"/>
        </w:rPr>
        <w:t>Информатика и образование/</w:t>
      </w:r>
      <w:r>
        <w:rPr>
          <w:rStyle w:val="palette-color11"/>
          <w:sz w:val="28"/>
          <w:szCs w:val="28"/>
        </w:rPr>
        <w:t>/</w:t>
      </w:r>
      <w:r w:rsidRPr="00F202CD">
        <w:rPr>
          <w:sz w:val="28"/>
          <w:szCs w:val="28"/>
        </w:rPr>
        <w:t>А.В. Горячев: Школа 2100, – 2007. - №10. – С.3 – 13.</w:t>
      </w:r>
    </w:p>
    <w:p w:rsidR="00D021EF" w:rsidRPr="00D70128" w:rsidRDefault="00D021EF" w:rsidP="00EB1561">
      <w:pPr>
        <w:pStyle w:val="a3"/>
        <w:numPr>
          <w:ilvl w:val="0"/>
          <w:numId w:val="31"/>
        </w:numPr>
        <w:spacing w:line="360" w:lineRule="auto"/>
        <w:ind w:left="0"/>
        <w:jc w:val="both"/>
        <w:rPr>
          <w:rStyle w:val="palette-color11"/>
          <w:rFonts w:ascii="Times New Roman" w:hAnsi="Times New Roman" w:cs="Times New Roman"/>
          <w:sz w:val="28"/>
          <w:szCs w:val="28"/>
        </w:rPr>
      </w:pPr>
      <w:r w:rsidRPr="00D70128">
        <w:rPr>
          <w:rStyle w:val="palette-color11"/>
          <w:rFonts w:ascii="Times New Roman" w:hAnsi="Times New Roman" w:cs="Times New Roman"/>
          <w:sz w:val="28"/>
          <w:szCs w:val="28"/>
        </w:rPr>
        <w:t>Демидова</w:t>
      </w:r>
      <w:r w:rsidR="00C01787">
        <w:rPr>
          <w:rStyle w:val="palette-color11"/>
          <w:rFonts w:ascii="Times New Roman" w:hAnsi="Times New Roman" w:cs="Times New Roman"/>
          <w:sz w:val="28"/>
          <w:szCs w:val="28"/>
        </w:rPr>
        <w:t>,</w:t>
      </w:r>
      <w:r w:rsidRPr="00D70128">
        <w:rPr>
          <w:rStyle w:val="palette-color11"/>
          <w:rFonts w:ascii="Times New Roman" w:hAnsi="Times New Roman" w:cs="Times New Roman"/>
          <w:sz w:val="28"/>
          <w:szCs w:val="28"/>
        </w:rPr>
        <w:t xml:space="preserve"> Т.Е.</w:t>
      </w:r>
      <w:r>
        <w:rPr>
          <w:rStyle w:val="palette-color11"/>
          <w:rFonts w:ascii="Times New Roman" w:hAnsi="Times New Roman" w:cs="Times New Roman"/>
          <w:sz w:val="28"/>
          <w:szCs w:val="28"/>
        </w:rPr>
        <w:t xml:space="preserve"> </w:t>
      </w:r>
      <w:r w:rsidRPr="00D70128">
        <w:rPr>
          <w:rStyle w:val="palette-color11"/>
          <w:rFonts w:ascii="Times New Roman" w:hAnsi="Times New Roman" w:cs="Times New Roman"/>
          <w:sz w:val="28"/>
          <w:szCs w:val="28"/>
        </w:rPr>
        <w:t>Математика 2 кл.</w:t>
      </w:r>
      <w:r w:rsidR="00C01787" w:rsidRPr="00C01787">
        <w:rPr>
          <w:rStyle w:val="palette-color11"/>
          <w:rFonts w:ascii="Times New Roman" w:hAnsi="Times New Roman" w:cs="Times New Roman"/>
          <w:sz w:val="28"/>
          <w:szCs w:val="28"/>
        </w:rPr>
        <w:t>[</w:t>
      </w:r>
      <w:r w:rsidR="00C01787">
        <w:rPr>
          <w:rStyle w:val="palette-color11"/>
          <w:rFonts w:ascii="Times New Roman" w:hAnsi="Times New Roman" w:cs="Times New Roman"/>
          <w:sz w:val="28"/>
          <w:szCs w:val="28"/>
        </w:rPr>
        <w:t>Текст</w:t>
      </w:r>
      <w:r w:rsidR="00C01787" w:rsidRPr="00C01787">
        <w:rPr>
          <w:rStyle w:val="palette-color11"/>
          <w:rFonts w:ascii="Times New Roman" w:hAnsi="Times New Roman" w:cs="Times New Roman"/>
          <w:sz w:val="28"/>
          <w:szCs w:val="28"/>
        </w:rPr>
        <w:t>]</w:t>
      </w:r>
      <w:r w:rsidRPr="00D70128">
        <w:rPr>
          <w:rStyle w:val="palette-color11"/>
          <w:rFonts w:ascii="Times New Roman" w:hAnsi="Times New Roman" w:cs="Times New Roman"/>
          <w:sz w:val="28"/>
          <w:szCs w:val="28"/>
        </w:rPr>
        <w:t>: учебник для общеобразовательных учреждений: в 3 ч. Ч. 3/ Т.Е. Демидова, С.А. Козлова, А.Г.  Рубин, А.П. Тонких. – 3-е изд. – Москва: Баласс; Издательство школьный дом, 2012 - 80с.</w:t>
      </w:r>
    </w:p>
    <w:p w:rsidR="00D021EF" w:rsidRPr="00647800" w:rsidRDefault="00D021EF" w:rsidP="00EB1561">
      <w:pPr>
        <w:pStyle w:val="a3"/>
        <w:numPr>
          <w:ilvl w:val="0"/>
          <w:numId w:val="31"/>
        </w:numPr>
        <w:shd w:val="clear" w:color="000000" w:fill="auto"/>
        <w:spacing w:line="360" w:lineRule="auto"/>
        <w:ind w:left="0"/>
        <w:jc w:val="both"/>
        <w:rPr>
          <w:rFonts w:ascii="Times New Roman" w:hAnsi="Times New Roman" w:cs="Times New Roman"/>
          <w:sz w:val="28"/>
          <w:szCs w:val="28"/>
        </w:rPr>
      </w:pPr>
      <w:r w:rsidRPr="00647800">
        <w:rPr>
          <w:rFonts w:ascii="Times New Roman" w:hAnsi="Times New Roman" w:cs="Times New Roman"/>
          <w:sz w:val="28"/>
          <w:szCs w:val="28"/>
        </w:rPr>
        <w:t>Истомина</w:t>
      </w:r>
      <w:r>
        <w:rPr>
          <w:rFonts w:ascii="Times New Roman" w:hAnsi="Times New Roman" w:cs="Times New Roman"/>
          <w:sz w:val="28"/>
          <w:szCs w:val="28"/>
        </w:rPr>
        <w:t>,</w:t>
      </w:r>
      <w:r w:rsidRPr="00647800">
        <w:rPr>
          <w:rFonts w:ascii="Times New Roman" w:hAnsi="Times New Roman" w:cs="Times New Roman"/>
          <w:sz w:val="28"/>
          <w:szCs w:val="28"/>
        </w:rPr>
        <w:t xml:space="preserve"> Н.Б. Методика обучения математики в начальных классах [</w:t>
      </w:r>
      <w:r>
        <w:rPr>
          <w:rFonts w:ascii="Times New Roman" w:hAnsi="Times New Roman" w:cs="Times New Roman"/>
          <w:sz w:val="28"/>
          <w:szCs w:val="28"/>
        </w:rPr>
        <w:t>Текст</w:t>
      </w:r>
      <w:r w:rsidRPr="00647800">
        <w:rPr>
          <w:rFonts w:ascii="Times New Roman" w:hAnsi="Times New Roman" w:cs="Times New Roman"/>
          <w:sz w:val="28"/>
          <w:szCs w:val="28"/>
        </w:rPr>
        <w:t>]</w:t>
      </w:r>
      <w:r>
        <w:rPr>
          <w:rFonts w:ascii="Times New Roman" w:hAnsi="Times New Roman" w:cs="Times New Roman"/>
          <w:sz w:val="28"/>
          <w:szCs w:val="28"/>
        </w:rPr>
        <w:t>: учебное пособие для студентов СПО</w:t>
      </w:r>
      <w:r w:rsidRPr="00647800">
        <w:rPr>
          <w:rFonts w:ascii="Times New Roman" w:hAnsi="Times New Roman" w:cs="Times New Roman"/>
          <w:sz w:val="28"/>
          <w:szCs w:val="28"/>
        </w:rPr>
        <w:t>/</w:t>
      </w:r>
      <w:r>
        <w:rPr>
          <w:rFonts w:ascii="Times New Roman" w:hAnsi="Times New Roman" w:cs="Times New Roman"/>
          <w:sz w:val="28"/>
          <w:szCs w:val="28"/>
        </w:rPr>
        <w:t>Н.Б. Истомина.-</w:t>
      </w:r>
      <w:r w:rsidRPr="00647800">
        <w:rPr>
          <w:rFonts w:ascii="Times New Roman" w:hAnsi="Times New Roman" w:cs="Times New Roman"/>
          <w:sz w:val="28"/>
          <w:szCs w:val="28"/>
        </w:rPr>
        <w:t xml:space="preserve"> М</w:t>
      </w:r>
      <w:r>
        <w:rPr>
          <w:rFonts w:ascii="Times New Roman" w:hAnsi="Times New Roman" w:cs="Times New Roman"/>
          <w:sz w:val="28"/>
          <w:szCs w:val="28"/>
        </w:rPr>
        <w:t xml:space="preserve">осква: </w:t>
      </w:r>
      <w:r w:rsidRPr="00647800">
        <w:rPr>
          <w:rFonts w:ascii="Times New Roman" w:hAnsi="Times New Roman" w:cs="Times New Roman"/>
          <w:sz w:val="28"/>
          <w:szCs w:val="28"/>
        </w:rPr>
        <w:t>Академия, 2001.</w:t>
      </w:r>
      <w:r>
        <w:rPr>
          <w:rFonts w:ascii="Times New Roman" w:hAnsi="Times New Roman" w:cs="Times New Roman"/>
          <w:sz w:val="28"/>
          <w:szCs w:val="28"/>
        </w:rPr>
        <w:t>-288с.</w:t>
      </w:r>
    </w:p>
    <w:p w:rsidR="00D021EF" w:rsidRPr="00F202CD" w:rsidRDefault="00D021EF" w:rsidP="00EB1561">
      <w:pPr>
        <w:pStyle w:val="a3"/>
        <w:numPr>
          <w:ilvl w:val="0"/>
          <w:numId w:val="31"/>
        </w:numPr>
        <w:spacing w:line="360" w:lineRule="auto"/>
        <w:ind w:left="0"/>
        <w:jc w:val="both"/>
        <w:rPr>
          <w:rFonts w:ascii="Times New Roman" w:hAnsi="Times New Roman" w:cs="Times New Roman"/>
          <w:sz w:val="28"/>
          <w:szCs w:val="28"/>
        </w:rPr>
      </w:pPr>
      <w:r>
        <w:rPr>
          <w:rFonts w:ascii="Times New Roman" w:hAnsi="Times New Roman" w:cs="Times New Roman"/>
          <w:sz w:val="28"/>
          <w:szCs w:val="28"/>
        </w:rPr>
        <w:lastRenderedPageBreak/>
        <w:t xml:space="preserve"> </w:t>
      </w:r>
      <w:r w:rsidRPr="00F202CD">
        <w:rPr>
          <w:rFonts w:ascii="Times New Roman" w:hAnsi="Times New Roman" w:cs="Times New Roman"/>
          <w:sz w:val="28"/>
          <w:szCs w:val="28"/>
        </w:rPr>
        <w:t>Иванова</w:t>
      </w:r>
      <w:r w:rsidR="00C01787">
        <w:rPr>
          <w:rFonts w:ascii="Times New Roman" w:hAnsi="Times New Roman" w:cs="Times New Roman"/>
          <w:sz w:val="28"/>
          <w:szCs w:val="28"/>
        </w:rPr>
        <w:t>, И.</w:t>
      </w:r>
      <w:r w:rsidRPr="00F202CD">
        <w:rPr>
          <w:rFonts w:ascii="Times New Roman" w:hAnsi="Times New Roman" w:cs="Times New Roman"/>
          <w:sz w:val="28"/>
          <w:szCs w:val="28"/>
        </w:rPr>
        <w:t xml:space="preserve">И., Использование возможностей интерактивных досок </w:t>
      </w:r>
      <w:r w:rsidRPr="00647800">
        <w:rPr>
          <w:rFonts w:ascii="Times New Roman" w:hAnsi="Times New Roman" w:cs="Times New Roman"/>
          <w:sz w:val="28"/>
          <w:szCs w:val="28"/>
        </w:rPr>
        <w:t>[</w:t>
      </w:r>
      <w:r>
        <w:rPr>
          <w:rFonts w:ascii="Times New Roman" w:hAnsi="Times New Roman" w:cs="Times New Roman"/>
          <w:sz w:val="28"/>
          <w:szCs w:val="28"/>
        </w:rPr>
        <w:t>Текст</w:t>
      </w:r>
      <w:r w:rsidRPr="00647800">
        <w:rPr>
          <w:rFonts w:ascii="Times New Roman" w:hAnsi="Times New Roman" w:cs="Times New Roman"/>
          <w:sz w:val="28"/>
          <w:szCs w:val="28"/>
        </w:rPr>
        <w:t>]</w:t>
      </w:r>
      <w:r w:rsidR="00C01787">
        <w:rPr>
          <w:rFonts w:ascii="Times New Roman" w:hAnsi="Times New Roman" w:cs="Times New Roman"/>
          <w:sz w:val="28"/>
          <w:szCs w:val="28"/>
        </w:rPr>
        <w:t xml:space="preserve"> </w:t>
      </w:r>
      <w:r w:rsidRPr="00F202CD">
        <w:rPr>
          <w:rFonts w:ascii="Times New Roman" w:hAnsi="Times New Roman" w:cs="Times New Roman"/>
          <w:sz w:val="28"/>
          <w:szCs w:val="28"/>
        </w:rPr>
        <w:t>/</w:t>
      </w:r>
      <w:r>
        <w:rPr>
          <w:rFonts w:ascii="Times New Roman" w:hAnsi="Times New Roman" w:cs="Times New Roman"/>
          <w:sz w:val="28"/>
          <w:szCs w:val="28"/>
        </w:rPr>
        <w:t>И. И. Иванова, В. А. Касторнова</w:t>
      </w:r>
      <w:r w:rsidRPr="00F202CD">
        <w:rPr>
          <w:rFonts w:ascii="Times New Roman" w:hAnsi="Times New Roman" w:cs="Times New Roman"/>
          <w:sz w:val="28"/>
          <w:szCs w:val="28"/>
        </w:rPr>
        <w:t>/</w:t>
      </w:r>
      <w:r w:rsidRPr="00F9155E">
        <w:rPr>
          <w:rFonts w:ascii="Times New Roman" w:hAnsi="Times New Roman" w:cs="Times New Roman"/>
          <w:sz w:val="28"/>
          <w:szCs w:val="28"/>
        </w:rPr>
        <w:t>/</w:t>
      </w:r>
      <w:r w:rsidRPr="00F202CD">
        <w:rPr>
          <w:rFonts w:ascii="Times New Roman" w:hAnsi="Times New Roman" w:cs="Times New Roman"/>
          <w:sz w:val="28"/>
          <w:szCs w:val="28"/>
        </w:rPr>
        <w:t xml:space="preserve"> Педагогическая информатика. – 2011. – № 2. – С. 18–28.</w:t>
      </w:r>
    </w:p>
    <w:p w:rsidR="00D021EF" w:rsidRPr="00F202CD" w:rsidRDefault="00D021EF" w:rsidP="00EB1561">
      <w:pPr>
        <w:pStyle w:val="a3"/>
        <w:numPr>
          <w:ilvl w:val="0"/>
          <w:numId w:val="31"/>
        </w:numPr>
        <w:spacing w:line="360" w:lineRule="auto"/>
        <w:ind w:left="0"/>
        <w:jc w:val="both"/>
        <w:rPr>
          <w:rFonts w:ascii="Times New Roman" w:hAnsi="Times New Roman" w:cs="Times New Roman"/>
          <w:sz w:val="28"/>
          <w:szCs w:val="28"/>
        </w:rPr>
      </w:pPr>
      <w:r>
        <w:rPr>
          <w:rFonts w:ascii="Times New Roman" w:eastAsia="Times New Roman" w:hAnsi="Times New Roman" w:cs="Times New Roman"/>
          <w:sz w:val="28"/>
          <w:szCs w:val="28"/>
          <w:lang w:eastAsia="ru-RU"/>
        </w:rPr>
        <w:t xml:space="preserve"> </w:t>
      </w:r>
      <w:r w:rsidRPr="00F202CD">
        <w:rPr>
          <w:rFonts w:ascii="Times New Roman" w:eastAsia="Times New Roman" w:hAnsi="Times New Roman" w:cs="Times New Roman"/>
          <w:sz w:val="28"/>
          <w:szCs w:val="28"/>
          <w:lang w:eastAsia="ru-RU"/>
        </w:rPr>
        <w:t>Информаци</w:t>
      </w:r>
      <w:r>
        <w:rPr>
          <w:rFonts w:ascii="Times New Roman" w:eastAsia="Times New Roman" w:hAnsi="Times New Roman" w:cs="Times New Roman"/>
          <w:sz w:val="28"/>
          <w:szCs w:val="28"/>
          <w:lang w:eastAsia="ru-RU"/>
        </w:rPr>
        <w:t>онные технологии в образовании</w:t>
      </w:r>
      <w:r w:rsidRPr="00F9155E">
        <w:rPr>
          <w:rFonts w:ascii="Times New Roman" w:eastAsia="Times New Roman" w:hAnsi="Times New Roman" w:cs="Times New Roman"/>
          <w:sz w:val="28"/>
          <w:szCs w:val="28"/>
          <w:lang w:eastAsia="ru-RU"/>
        </w:rPr>
        <w:t xml:space="preserve"> </w:t>
      </w:r>
      <w:r w:rsidRPr="00647800">
        <w:rPr>
          <w:rFonts w:ascii="Times New Roman" w:hAnsi="Times New Roman" w:cs="Times New Roman"/>
          <w:sz w:val="28"/>
          <w:szCs w:val="28"/>
        </w:rPr>
        <w:t>[</w:t>
      </w:r>
      <w:r>
        <w:rPr>
          <w:rFonts w:ascii="Times New Roman" w:hAnsi="Times New Roman" w:cs="Times New Roman"/>
          <w:sz w:val="28"/>
          <w:szCs w:val="28"/>
        </w:rPr>
        <w:t>Текст</w:t>
      </w:r>
      <w:r w:rsidRPr="00647800">
        <w:rPr>
          <w:rFonts w:ascii="Times New Roman" w:hAnsi="Times New Roman" w:cs="Times New Roman"/>
          <w:sz w:val="28"/>
          <w:szCs w:val="28"/>
        </w:rPr>
        <w:t>]</w:t>
      </w:r>
      <w:r>
        <w:rPr>
          <w:rFonts w:ascii="Times New Roman" w:hAnsi="Times New Roman" w:cs="Times New Roman"/>
          <w:sz w:val="28"/>
          <w:szCs w:val="28"/>
        </w:rPr>
        <w:t xml:space="preserve">: </w:t>
      </w:r>
      <w:r w:rsidRPr="00F202CD">
        <w:rPr>
          <w:rFonts w:ascii="Times New Roman" w:eastAsia="Times New Roman" w:hAnsi="Times New Roman" w:cs="Times New Roman"/>
          <w:sz w:val="28"/>
          <w:szCs w:val="28"/>
          <w:lang w:eastAsia="ru-RU"/>
        </w:rPr>
        <w:t xml:space="preserve">Материалы Всероссийской научно-практической конференции. </w:t>
      </w:r>
      <w:r w:rsidRPr="00F202CD">
        <w:rPr>
          <w:lang w:eastAsia="ru-RU"/>
        </w:rPr>
        <w:sym w:font="Symbol" w:char="F02D"/>
      </w:r>
      <w:r>
        <w:rPr>
          <w:rFonts w:ascii="Times New Roman" w:eastAsia="Times New Roman" w:hAnsi="Times New Roman" w:cs="Times New Roman"/>
          <w:sz w:val="28"/>
          <w:szCs w:val="28"/>
          <w:lang w:eastAsia="ru-RU"/>
        </w:rPr>
        <w:t xml:space="preserve"> Москва</w:t>
      </w:r>
      <w:r w:rsidRPr="00F202CD">
        <w:rPr>
          <w:rFonts w:ascii="Times New Roman" w:eastAsia="Times New Roman" w:hAnsi="Times New Roman" w:cs="Times New Roman"/>
          <w:sz w:val="28"/>
          <w:szCs w:val="28"/>
          <w:lang w:eastAsia="ru-RU"/>
        </w:rPr>
        <w:t xml:space="preserve">: Наука, 2011. </w:t>
      </w:r>
      <w:r w:rsidRPr="00F202CD">
        <w:rPr>
          <w:lang w:eastAsia="ru-RU"/>
        </w:rPr>
        <w:sym w:font="Symbol" w:char="F02D"/>
      </w:r>
      <w:r w:rsidR="00C01787">
        <w:rPr>
          <w:rFonts w:ascii="Times New Roman" w:eastAsia="Times New Roman" w:hAnsi="Times New Roman" w:cs="Times New Roman"/>
          <w:sz w:val="28"/>
          <w:szCs w:val="28"/>
          <w:lang w:eastAsia="ru-RU"/>
        </w:rPr>
        <w:t xml:space="preserve">  336 с.</w:t>
      </w:r>
    </w:p>
    <w:p w:rsidR="00D021EF" w:rsidRPr="00F202CD" w:rsidRDefault="00D021EF" w:rsidP="00EB1561">
      <w:pPr>
        <w:pStyle w:val="a3"/>
        <w:numPr>
          <w:ilvl w:val="0"/>
          <w:numId w:val="31"/>
        </w:numPr>
        <w:spacing w:before="400" w:after="400" w:line="360" w:lineRule="auto"/>
        <w:ind w:left="0"/>
        <w:jc w:val="both"/>
        <w:rPr>
          <w:rFonts w:ascii="Times New Roman" w:hAnsi="Times New Roman" w:cs="Times New Roman"/>
          <w:sz w:val="28"/>
          <w:szCs w:val="28"/>
        </w:rPr>
      </w:pPr>
      <w:r>
        <w:rPr>
          <w:rFonts w:ascii="Times New Roman" w:eastAsia="Times New Roman" w:hAnsi="Times New Roman" w:cs="Times New Roman"/>
          <w:sz w:val="28"/>
          <w:szCs w:val="28"/>
          <w:lang w:eastAsia="ru-RU"/>
        </w:rPr>
        <w:t xml:space="preserve"> </w:t>
      </w:r>
      <w:r w:rsidRPr="00F202CD">
        <w:rPr>
          <w:rFonts w:ascii="Times New Roman" w:eastAsia="Times New Roman" w:hAnsi="Times New Roman" w:cs="Times New Roman"/>
          <w:sz w:val="28"/>
          <w:szCs w:val="28"/>
          <w:lang w:eastAsia="ru-RU"/>
        </w:rPr>
        <w:t>Интерактивные доски: теория и практика</w:t>
      </w:r>
      <w:r w:rsidRPr="00F202CD">
        <w:rPr>
          <w:rFonts w:ascii="Times New Roman" w:eastAsia="Times New Roman" w:hAnsi="Times New Roman" w:cs="Times New Roman"/>
          <w:iCs/>
          <w:sz w:val="28"/>
          <w:szCs w:val="28"/>
          <w:lang w:eastAsia="ru-RU"/>
        </w:rPr>
        <w:t xml:space="preserve"> педагога [Электронный ресурс]</w:t>
      </w:r>
      <w:r w:rsidR="00582D55">
        <w:rPr>
          <w:rFonts w:ascii="Times New Roman" w:eastAsia="Times New Roman" w:hAnsi="Times New Roman" w:cs="Times New Roman"/>
          <w:sz w:val="28"/>
          <w:szCs w:val="28"/>
          <w:lang w:eastAsia="ru-RU"/>
        </w:rPr>
        <w:t xml:space="preserve"> / </w:t>
      </w:r>
      <w:r w:rsidRPr="00F202CD">
        <w:rPr>
          <w:rFonts w:ascii="Times New Roman" w:eastAsia="Times New Roman" w:hAnsi="Times New Roman" w:cs="Times New Roman"/>
          <w:sz w:val="28"/>
          <w:szCs w:val="28"/>
          <w:lang w:eastAsia="ru-RU"/>
        </w:rPr>
        <w:t xml:space="preserve">Материал подготовил: М.А. </w:t>
      </w:r>
      <w:r w:rsidRPr="00F202CD">
        <w:rPr>
          <w:rFonts w:ascii="Times New Roman" w:eastAsia="Times New Roman" w:hAnsi="Times New Roman" w:cs="Times New Roman"/>
          <w:iCs/>
          <w:sz w:val="28"/>
          <w:szCs w:val="28"/>
          <w:lang w:eastAsia="ru-RU"/>
        </w:rPr>
        <w:t>Шехтман</w:t>
      </w:r>
      <w:r w:rsidRPr="00F202CD">
        <w:rPr>
          <w:rFonts w:ascii="Times New Roman" w:eastAsia="Times New Roman" w:hAnsi="Times New Roman" w:cs="Times New Roman"/>
          <w:sz w:val="28"/>
          <w:szCs w:val="28"/>
          <w:lang w:eastAsia="ru-RU"/>
        </w:rPr>
        <w:t xml:space="preserve">- </w:t>
      </w:r>
      <w:r w:rsidRPr="00F202CD">
        <w:rPr>
          <w:rFonts w:ascii="Times New Roman" w:eastAsia="Times New Roman" w:hAnsi="Times New Roman" w:cs="Times New Roman"/>
          <w:iCs/>
          <w:sz w:val="28"/>
          <w:szCs w:val="28"/>
          <w:lang w:eastAsia="ru-RU"/>
        </w:rPr>
        <w:t>Режим доступа</w:t>
      </w:r>
      <w:r w:rsidRPr="00F202CD">
        <w:rPr>
          <w:rFonts w:ascii="Times New Roman" w:eastAsia="Times New Roman" w:hAnsi="Times New Roman" w:cs="Times New Roman"/>
          <w:sz w:val="28"/>
          <w:szCs w:val="28"/>
          <w:lang w:eastAsia="ru-RU"/>
        </w:rPr>
        <w:t xml:space="preserve">: </w:t>
      </w:r>
      <w:hyperlink r:id="rId32" w:history="1">
        <w:r w:rsidRPr="00F202CD">
          <w:rPr>
            <w:rStyle w:val="a4"/>
            <w:rFonts w:ascii="Times New Roman" w:eastAsia="Times New Roman" w:hAnsi="Times New Roman" w:cs="Times New Roman"/>
            <w:sz w:val="28"/>
            <w:szCs w:val="28"/>
            <w:lang w:eastAsia="ru-RU"/>
          </w:rPr>
          <w:t>http://www.osp.ru/pcworld/2007/09/4584987//</w:t>
        </w:r>
      </w:hyperlink>
    </w:p>
    <w:p w:rsidR="00D021EF" w:rsidRPr="00F202CD" w:rsidRDefault="00D021EF" w:rsidP="00EB1561">
      <w:pPr>
        <w:pStyle w:val="a3"/>
        <w:numPr>
          <w:ilvl w:val="0"/>
          <w:numId w:val="31"/>
        </w:numPr>
        <w:spacing w:before="400" w:after="400" w:line="360" w:lineRule="auto"/>
        <w:ind w:left="0"/>
        <w:jc w:val="both"/>
        <w:rPr>
          <w:rFonts w:ascii="Times New Roman" w:hAnsi="Times New Roman" w:cs="Times New Roman"/>
          <w:sz w:val="28"/>
          <w:szCs w:val="28"/>
        </w:rPr>
      </w:pPr>
      <w:r>
        <w:rPr>
          <w:rFonts w:ascii="Times New Roman" w:eastAsia="Times New Roman" w:hAnsi="Times New Roman" w:cs="Times New Roman"/>
          <w:sz w:val="28"/>
          <w:szCs w:val="28"/>
          <w:lang w:eastAsia="ru-RU"/>
        </w:rPr>
        <w:t xml:space="preserve"> </w:t>
      </w:r>
      <w:r w:rsidRPr="00F202CD">
        <w:rPr>
          <w:rFonts w:ascii="Times New Roman" w:eastAsia="Times New Roman" w:hAnsi="Times New Roman" w:cs="Times New Roman"/>
          <w:sz w:val="28"/>
          <w:szCs w:val="28"/>
          <w:lang w:eastAsia="ru-RU"/>
        </w:rPr>
        <w:t>Интерактивная доска на уроке в школе</w:t>
      </w:r>
      <w:r w:rsidRPr="00F202CD">
        <w:rPr>
          <w:rFonts w:ascii="Times New Roman" w:eastAsia="Times New Roman" w:hAnsi="Times New Roman" w:cs="Times New Roman"/>
          <w:iCs/>
          <w:sz w:val="28"/>
          <w:szCs w:val="28"/>
          <w:lang w:eastAsia="ru-RU"/>
        </w:rPr>
        <w:t>[Электронный ресурс]</w:t>
      </w:r>
      <w:r w:rsidRPr="00F202CD">
        <w:rPr>
          <w:rFonts w:ascii="Times New Roman" w:eastAsia="Times New Roman" w:hAnsi="Times New Roman" w:cs="Times New Roman"/>
          <w:sz w:val="28"/>
          <w:szCs w:val="28"/>
          <w:lang w:eastAsia="ru-RU"/>
        </w:rPr>
        <w:t xml:space="preserve">/ </w:t>
      </w:r>
      <w:r w:rsidRPr="00F202CD">
        <w:rPr>
          <w:rFonts w:ascii="Times New Roman" w:eastAsia="Times New Roman" w:hAnsi="Times New Roman" w:cs="Times New Roman"/>
          <w:iCs/>
          <w:sz w:val="28"/>
          <w:szCs w:val="28"/>
          <w:lang w:eastAsia="ru-RU"/>
        </w:rPr>
        <w:t>Режим доступа</w:t>
      </w:r>
      <w:r w:rsidRPr="00F202CD">
        <w:rPr>
          <w:rFonts w:ascii="Times New Roman" w:eastAsia="Times New Roman" w:hAnsi="Times New Roman" w:cs="Times New Roman"/>
          <w:sz w:val="28"/>
          <w:szCs w:val="28"/>
          <w:lang w:eastAsia="ru-RU"/>
        </w:rPr>
        <w:t xml:space="preserve">: </w:t>
      </w:r>
      <w:hyperlink r:id="rId33" w:history="1">
        <w:r w:rsidRPr="00F202CD">
          <w:rPr>
            <w:rStyle w:val="a4"/>
            <w:rFonts w:ascii="Times New Roman" w:eastAsia="Times New Roman" w:hAnsi="Times New Roman" w:cs="Times New Roman"/>
            <w:sz w:val="28"/>
            <w:szCs w:val="28"/>
            <w:lang w:eastAsia="ru-RU"/>
          </w:rPr>
          <w:t>http://interaktiveboard.ru/publ/4-1-0-13</w:t>
        </w:r>
      </w:hyperlink>
    </w:p>
    <w:p w:rsidR="00D021EF" w:rsidRPr="00F202CD" w:rsidRDefault="00D021EF" w:rsidP="00EB1561">
      <w:pPr>
        <w:pStyle w:val="a3"/>
        <w:numPr>
          <w:ilvl w:val="0"/>
          <w:numId w:val="31"/>
        </w:numPr>
        <w:spacing w:before="400" w:after="400" w:line="360" w:lineRule="auto"/>
        <w:ind w:left="0"/>
        <w:jc w:val="both"/>
        <w:rPr>
          <w:rFonts w:ascii="Times New Roman" w:eastAsia="Times New Roman" w:hAnsi="Times New Roman" w:cs="Times New Roman"/>
          <w:sz w:val="28"/>
          <w:szCs w:val="28"/>
          <w:lang w:eastAsia="ru-RU"/>
        </w:rPr>
      </w:pPr>
      <w:r>
        <w:rPr>
          <w:rFonts w:ascii="Times New Roman" w:hAnsi="Times New Roman" w:cs="Times New Roman"/>
          <w:sz w:val="28"/>
          <w:szCs w:val="28"/>
        </w:rPr>
        <w:t xml:space="preserve"> </w:t>
      </w:r>
      <w:r w:rsidRPr="00F202CD">
        <w:rPr>
          <w:rFonts w:ascii="Times New Roman" w:hAnsi="Times New Roman" w:cs="Times New Roman"/>
          <w:sz w:val="28"/>
          <w:szCs w:val="28"/>
        </w:rPr>
        <w:t>Каирова, Л.А. Методика преподавания математики в начальных классах: учебно-методическое пособие для студентов дневного отделения. В 2 ч. Ч.1 / Сост.: Л.А.Каирова, Ю.С.Заяц. - 2-е изд., доп. и перераб. – Барнаул : АлтГПА, 2011. – 82 с.</w:t>
      </w:r>
    </w:p>
    <w:p w:rsidR="00D021EF" w:rsidRPr="00F202CD" w:rsidRDefault="00D021EF" w:rsidP="00EB1561">
      <w:pPr>
        <w:pStyle w:val="a3"/>
        <w:numPr>
          <w:ilvl w:val="0"/>
          <w:numId w:val="31"/>
        </w:numPr>
        <w:tabs>
          <w:tab w:val="left" w:pos="142"/>
        </w:tabs>
        <w:spacing w:before="400" w:after="400" w:line="360" w:lineRule="auto"/>
        <w:ind w:left="0"/>
        <w:jc w:val="both"/>
        <w:rPr>
          <w:rFonts w:ascii="Times New Roman" w:hAnsi="Times New Roman" w:cs="Times New Roman"/>
          <w:sz w:val="28"/>
          <w:szCs w:val="28"/>
        </w:rPr>
      </w:pPr>
      <w:r>
        <w:rPr>
          <w:rFonts w:ascii="Times New Roman" w:hAnsi="Times New Roman" w:cs="Times New Roman"/>
          <w:sz w:val="28"/>
          <w:szCs w:val="28"/>
        </w:rPr>
        <w:t xml:space="preserve"> </w:t>
      </w:r>
      <w:r w:rsidRPr="00F202CD">
        <w:rPr>
          <w:rFonts w:ascii="Times New Roman" w:hAnsi="Times New Roman" w:cs="Times New Roman"/>
          <w:sz w:val="28"/>
          <w:szCs w:val="28"/>
        </w:rPr>
        <w:t>Каримова</w:t>
      </w:r>
      <w:r w:rsidR="00C01787">
        <w:rPr>
          <w:rFonts w:ascii="Times New Roman" w:hAnsi="Times New Roman" w:cs="Times New Roman"/>
          <w:sz w:val="28"/>
          <w:szCs w:val="28"/>
        </w:rPr>
        <w:t>,</w:t>
      </w:r>
      <w:r w:rsidRPr="00F202CD">
        <w:rPr>
          <w:rFonts w:ascii="Times New Roman" w:hAnsi="Times New Roman" w:cs="Times New Roman"/>
          <w:sz w:val="28"/>
          <w:szCs w:val="28"/>
        </w:rPr>
        <w:t xml:space="preserve"> Я.Г. Инновационные методы преподавания с использованием Интерактивной доски и флипчартов как сре</w:t>
      </w:r>
      <w:r>
        <w:rPr>
          <w:rFonts w:ascii="Times New Roman" w:hAnsi="Times New Roman" w:cs="Times New Roman"/>
          <w:sz w:val="28"/>
          <w:szCs w:val="28"/>
        </w:rPr>
        <w:t>дств мотивации учащихся [Текст]</w:t>
      </w:r>
      <w:r w:rsidRPr="00B2270D">
        <w:rPr>
          <w:rFonts w:ascii="Times New Roman" w:hAnsi="Times New Roman" w:cs="Times New Roman"/>
          <w:sz w:val="28"/>
          <w:szCs w:val="28"/>
        </w:rPr>
        <w:t>/</w:t>
      </w:r>
      <w:r w:rsidRPr="00F202CD">
        <w:rPr>
          <w:rFonts w:ascii="Times New Roman" w:hAnsi="Times New Roman" w:cs="Times New Roman"/>
          <w:sz w:val="28"/>
          <w:szCs w:val="28"/>
        </w:rPr>
        <w:t xml:space="preserve"> Я. Г. Каримова/</w:t>
      </w:r>
      <w:r w:rsidRPr="00B2270D">
        <w:rPr>
          <w:rFonts w:ascii="Times New Roman" w:hAnsi="Times New Roman" w:cs="Times New Roman"/>
          <w:sz w:val="28"/>
          <w:szCs w:val="28"/>
        </w:rPr>
        <w:t xml:space="preserve">/ </w:t>
      </w:r>
      <w:r w:rsidRPr="00F202CD">
        <w:rPr>
          <w:rFonts w:ascii="Times New Roman" w:hAnsi="Times New Roman" w:cs="Times New Roman"/>
          <w:sz w:val="28"/>
          <w:szCs w:val="28"/>
        </w:rPr>
        <w:t>Творческая педагогика – 2011. - №3. – С. 94-99.</w:t>
      </w:r>
    </w:p>
    <w:p w:rsidR="00D021EF" w:rsidRPr="00F202CD" w:rsidRDefault="00D021EF" w:rsidP="00EB1561">
      <w:pPr>
        <w:pStyle w:val="a3"/>
        <w:numPr>
          <w:ilvl w:val="0"/>
          <w:numId w:val="31"/>
        </w:numPr>
        <w:shd w:val="clear" w:color="auto" w:fill="FFFFFF"/>
        <w:spacing w:before="100" w:beforeAutospacing="1" w:after="100" w:afterAutospacing="1" w:line="360" w:lineRule="auto"/>
        <w:ind w:left="0"/>
        <w:jc w:val="both"/>
        <w:rPr>
          <w:rFonts w:ascii="Times New Roman" w:hAnsi="Times New Roman" w:cs="Times New Roman"/>
          <w:sz w:val="28"/>
          <w:szCs w:val="28"/>
        </w:rPr>
      </w:pPr>
      <w:r>
        <w:rPr>
          <w:rFonts w:ascii="Times New Roman" w:hAnsi="Times New Roman" w:cs="Times New Roman"/>
          <w:sz w:val="28"/>
          <w:szCs w:val="28"/>
        </w:rPr>
        <w:t xml:space="preserve"> </w:t>
      </w:r>
      <w:r w:rsidR="00582D55">
        <w:rPr>
          <w:rFonts w:ascii="Times New Roman" w:hAnsi="Times New Roman" w:cs="Times New Roman"/>
          <w:sz w:val="28"/>
          <w:szCs w:val="28"/>
        </w:rPr>
        <w:t>Калитин</w:t>
      </w:r>
      <w:r w:rsidR="00C01787">
        <w:rPr>
          <w:rFonts w:ascii="Times New Roman" w:hAnsi="Times New Roman" w:cs="Times New Roman"/>
          <w:sz w:val="28"/>
          <w:szCs w:val="28"/>
        </w:rPr>
        <w:t>,</w:t>
      </w:r>
      <w:r w:rsidR="00582D55">
        <w:rPr>
          <w:rFonts w:ascii="Times New Roman" w:hAnsi="Times New Roman" w:cs="Times New Roman"/>
          <w:sz w:val="28"/>
          <w:szCs w:val="28"/>
        </w:rPr>
        <w:t xml:space="preserve">  С. В. </w:t>
      </w:r>
      <w:r w:rsidRPr="00F202CD">
        <w:rPr>
          <w:rFonts w:ascii="Times New Roman" w:hAnsi="Times New Roman" w:cs="Times New Roman"/>
          <w:sz w:val="28"/>
          <w:szCs w:val="28"/>
        </w:rPr>
        <w:t>Интерактивная доска [Текст]: Практика эффективного п</w:t>
      </w:r>
      <w:r w:rsidR="00582D55">
        <w:rPr>
          <w:rFonts w:ascii="Times New Roman" w:hAnsi="Times New Roman" w:cs="Times New Roman"/>
          <w:sz w:val="28"/>
          <w:szCs w:val="28"/>
        </w:rPr>
        <w:t xml:space="preserve">рименения в школах, колледжах и </w:t>
      </w:r>
      <w:r w:rsidR="00DA114E">
        <w:rPr>
          <w:rFonts w:ascii="Times New Roman" w:hAnsi="Times New Roman" w:cs="Times New Roman"/>
          <w:sz w:val="28"/>
          <w:szCs w:val="28"/>
        </w:rPr>
        <w:t>вузах/ С. В. Кали</w:t>
      </w:r>
      <w:r w:rsidRPr="00F202CD">
        <w:rPr>
          <w:rFonts w:ascii="Times New Roman" w:hAnsi="Times New Roman" w:cs="Times New Roman"/>
          <w:sz w:val="28"/>
          <w:szCs w:val="28"/>
        </w:rPr>
        <w:t>тин. –</w:t>
      </w:r>
      <w:r w:rsidR="00582D55">
        <w:rPr>
          <w:rFonts w:ascii="Times New Roman" w:hAnsi="Times New Roman" w:cs="Times New Roman"/>
          <w:sz w:val="28"/>
          <w:szCs w:val="28"/>
        </w:rPr>
        <w:t xml:space="preserve"> </w:t>
      </w:r>
      <w:r w:rsidRPr="00F202CD">
        <w:rPr>
          <w:rFonts w:ascii="Times New Roman" w:hAnsi="Times New Roman" w:cs="Times New Roman"/>
          <w:sz w:val="28"/>
          <w:szCs w:val="28"/>
        </w:rPr>
        <w:t>Москва: Солон-Пресс, 2013. С.</w:t>
      </w:r>
      <w:r w:rsidR="00C01787">
        <w:rPr>
          <w:rFonts w:ascii="Times New Roman" w:hAnsi="Times New Roman" w:cs="Times New Roman"/>
          <w:sz w:val="28"/>
          <w:szCs w:val="28"/>
        </w:rPr>
        <w:t xml:space="preserve"> </w:t>
      </w:r>
      <w:r w:rsidRPr="00F202CD">
        <w:rPr>
          <w:rFonts w:ascii="Times New Roman" w:hAnsi="Times New Roman" w:cs="Times New Roman"/>
          <w:sz w:val="28"/>
          <w:szCs w:val="28"/>
        </w:rPr>
        <w:t>90-97.</w:t>
      </w:r>
    </w:p>
    <w:p w:rsidR="00D021EF" w:rsidRPr="00F202CD" w:rsidRDefault="00D021EF" w:rsidP="00EB1561">
      <w:pPr>
        <w:pStyle w:val="a3"/>
        <w:numPr>
          <w:ilvl w:val="0"/>
          <w:numId w:val="31"/>
        </w:numPr>
        <w:tabs>
          <w:tab w:val="left" w:pos="142"/>
        </w:tabs>
        <w:spacing w:before="400" w:after="400" w:line="360" w:lineRule="auto"/>
        <w:ind w:left="0"/>
        <w:jc w:val="both"/>
        <w:rPr>
          <w:rFonts w:ascii="Times New Roman" w:hAnsi="Times New Roman" w:cs="Times New Roman"/>
          <w:sz w:val="28"/>
          <w:szCs w:val="28"/>
        </w:rPr>
      </w:pPr>
      <w:r>
        <w:rPr>
          <w:rFonts w:ascii="Times New Roman" w:hAnsi="Times New Roman" w:cs="Times New Roman"/>
          <w:sz w:val="28"/>
          <w:szCs w:val="28"/>
        </w:rPr>
        <w:t xml:space="preserve"> </w:t>
      </w:r>
      <w:r w:rsidRPr="00F202CD">
        <w:rPr>
          <w:rFonts w:ascii="Times New Roman" w:hAnsi="Times New Roman" w:cs="Times New Roman"/>
          <w:sz w:val="28"/>
          <w:szCs w:val="28"/>
        </w:rPr>
        <w:t>Кабуло</w:t>
      </w:r>
      <w:r w:rsidR="00582D55">
        <w:rPr>
          <w:rFonts w:ascii="Times New Roman" w:hAnsi="Times New Roman" w:cs="Times New Roman"/>
          <w:sz w:val="28"/>
          <w:szCs w:val="28"/>
        </w:rPr>
        <w:t>ва</w:t>
      </w:r>
      <w:r w:rsidR="00C01787">
        <w:rPr>
          <w:rFonts w:ascii="Times New Roman" w:hAnsi="Times New Roman" w:cs="Times New Roman"/>
          <w:sz w:val="28"/>
          <w:szCs w:val="28"/>
        </w:rPr>
        <w:t xml:space="preserve">, Г. С. </w:t>
      </w:r>
      <w:r w:rsidRPr="00F202CD">
        <w:rPr>
          <w:rFonts w:ascii="Times New Roman" w:hAnsi="Times New Roman" w:cs="Times New Roman"/>
          <w:sz w:val="28"/>
          <w:szCs w:val="28"/>
        </w:rPr>
        <w:t>Использование интерактивной доски на уроках в начальной школе [Текст]: Школьные технологии / Г. С. Кабулова, И. И. Еф</w:t>
      </w:r>
      <w:r w:rsidR="00582D55">
        <w:rPr>
          <w:rFonts w:ascii="Times New Roman" w:hAnsi="Times New Roman" w:cs="Times New Roman"/>
          <w:sz w:val="28"/>
          <w:szCs w:val="28"/>
        </w:rPr>
        <w:t xml:space="preserve">имова, С. В. Троян. – 2011. - № </w:t>
      </w:r>
      <w:r w:rsidRPr="00F202CD">
        <w:rPr>
          <w:rFonts w:ascii="Times New Roman" w:hAnsi="Times New Roman" w:cs="Times New Roman"/>
          <w:sz w:val="28"/>
          <w:szCs w:val="28"/>
        </w:rPr>
        <w:t>9.</w:t>
      </w:r>
      <w:r w:rsidR="00C01787">
        <w:rPr>
          <w:rFonts w:ascii="Times New Roman" w:hAnsi="Times New Roman" w:cs="Times New Roman"/>
          <w:sz w:val="28"/>
          <w:szCs w:val="28"/>
        </w:rPr>
        <w:t xml:space="preserve">- </w:t>
      </w:r>
      <w:r w:rsidRPr="00F202CD">
        <w:rPr>
          <w:rFonts w:ascii="Times New Roman" w:hAnsi="Times New Roman" w:cs="Times New Roman"/>
          <w:sz w:val="28"/>
          <w:szCs w:val="28"/>
        </w:rPr>
        <w:t xml:space="preserve"> С.11-13</w:t>
      </w:r>
    </w:p>
    <w:p w:rsidR="00D021EF" w:rsidRPr="00F202CD" w:rsidRDefault="00D021EF" w:rsidP="00EB1561">
      <w:pPr>
        <w:pStyle w:val="a3"/>
        <w:numPr>
          <w:ilvl w:val="0"/>
          <w:numId w:val="31"/>
        </w:numPr>
        <w:shd w:val="clear" w:color="auto" w:fill="FFFFFF"/>
        <w:spacing w:before="100" w:beforeAutospacing="1" w:after="100" w:afterAutospacing="1" w:line="360" w:lineRule="auto"/>
        <w:ind w:left="0"/>
        <w:jc w:val="both"/>
        <w:rPr>
          <w:rFonts w:ascii="Times New Roman" w:eastAsia="Times New Roman" w:hAnsi="Times New Roman" w:cs="Times New Roman"/>
          <w:iCs/>
          <w:sz w:val="28"/>
          <w:szCs w:val="28"/>
          <w:lang w:eastAsia="ru-RU"/>
        </w:rPr>
      </w:pPr>
      <w:r>
        <w:rPr>
          <w:rFonts w:ascii="Times New Roman" w:eastAsia="Times New Roman" w:hAnsi="Times New Roman" w:cs="Times New Roman"/>
          <w:iCs/>
          <w:sz w:val="28"/>
          <w:szCs w:val="28"/>
          <w:lang w:eastAsia="ru-RU"/>
        </w:rPr>
        <w:t xml:space="preserve"> </w:t>
      </w:r>
      <w:r w:rsidR="00C01787">
        <w:rPr>
          <w:rFonts w:ascii="Times New Roman" w:eastAsia="Times New Roman" w:hAnsi="Times New Roman" w:cs="Times New Roman"/>
          <w:iCs/>
          <w:sz w:val="28"/>
          <w:szCs w:val="28"/>
          <w:lang w:eastAsia="ru-RU"/>
        </w:rPr>
        <w:t xml:space="preserve">Коджаспирова, Г.М. </w:t>
      </w:r>
      <w:r w:rsidRPr="00F202CD">
        <w:rPr>
          <w:rFonts w:ascii="Times New Roman" w:eastAsia="Times New Roman" w:hAnsi="Times New Roman" w:cs="Times New Roman"/>
          <w:iCs/>
          <w:sz w:val="28"/>
          <w:szCs w:val="28"/>
          <w:lang w:eastAsia="ru-RU"/>
        </w:rPr>
        <w:t>Технические средства обучения и ме</w:t>
      </w:r>
      <w:r>
        <w:rPr>
          <w:rFonts w:ascii="Times New Roman" w:eastAsia="Times New Roman" w:hAnsi="Times New Roman" w:cs="Times New Roman"/>
          <w:iCs/>
          <w:sz w:val="28"/>
          <w:szCs w:val="28"/>
          <w:lang w:eastAsia="ru-RU"/>
        </w:rPr>
        <w:t>тодика их использования [Текст]</w:t>
      </w:r>
      <w:r>
        <w:rPr>
          <w:rFonts w:ascii="Times New Roman" w:hAnsi="Times New Roman" w:cs="Times New Roman"/>
          <w:iCs/>
          <w:sz w:val="28"/>
          <w:szCs w:val="28"/>
        </w:rPr>
        <w:t>: учебник для СПО</w:t>
      </w:r>
      <w:r w:rsidRPr="00B2270D">
        <w:rPr>
          <w:rFonts w:ascii="Times New Roman" w:hAnsi="Times New Roman" w:cs="Times New Roman"/>
          <w:iCs/>
          <w:sz w:val="28"/>
          <w:szCs w:val="28"/>
        </w:rPr>
        <w:t>/</w:t>
      </w:r>
      <w:r w:rsidR="00DA114E">
        <w:rPr>
          <w:rFonts w:ascii="Times New Roman" w:hAnsi="Times New Roman" w:cs="Times New Roman"/>
          <w:iCs/>
          <w:sz w:val="28"/>
          <w:szCs w:val="28"/>
        </w:rPr>
        <w:t>Г.М. Коджа</w:t>
      </w:r>
      <w:r w:rsidRPr="00F202CD">
        <w:rPr>
          <w:rFonts w:ascii="Times New Roman" w:hAnsi="Times New Roman" w:cs="Times New Roman"/>
          <w:iCs/>
          <w:sz w:val="28"/>
          <w:szCs w:val="28"/>
        </w:rPr>
        <w:t>спирова, К.В. Петров.</w:t>
      </w:r>
      <w:r w:rsidRPr="00F202CD">
        <w:rPr>
          <w:rFonts w:ascii="Times New Roman" w:eastAsia="Times New Roman" w:hAnsi="Times New Roman" w:cs="Times New Roman"/>
          <w:iCs/>
          <w:sz w:val="28"/>
          <w:szCs w:val="28"/>
          <w:lang w:eastAsia="ru-RU"/>
        </w:rPr>
        <w:t xml:space="preserve"> –</w:t>
      </w:r>
      <w:r w:rsidRPr="00F202CD">
        <w:rPr>
          <w:rFonts w:ascii="Times New Roman" w:hAnsi="Times New Roman" w:cs="Times New Roman"/>
          <w:iCs/>
          <w:sz w:val="28"/>
          <w:szCs w:val="28"/>
        </w:rPr>
        <w:t xml:space="preserve"> </w:t>
      </w:r>
      <w:r w:rsidRPr="00F202CD">
        <w:rPr>
          <w:rFonts w:ascii="Times New Roman" w:eastAsia="Times New Roman" w:hAnsi="Times New Roman" w:cs="Times New Roman"/>
          <w:iCs/>
          <w:sz w:val="28"/>
          <w:szCs w:val="28"/>
          <w:lang w:eastAsia="ru-RU"/>
        </w:rPr>
        <w:t>Москва: Академия, 2008. – 352 с.</w:t>
      </w:r>
    </w:p>
    <w:p w:rsidR="00D021EF" w:rsidRPr="00F202CD" w:rsidRDefault="00D021EF" w:rsidP="00EB1561">
      <w:pPr>
        <w:pStyle w:val="a3"/>
        <w:numPr>
          <w:ilvl w:val="0"/>
          <w:numId w:val="31"/>
        </w:numPr>
        <w:shd w:val="clear" w:color="auto" w:fill="FFFFFF"/>
        <w:spacing w:before="100" w:beforeAutospacing="1" w:after="100" w:afterAutospacing="1" w:line="360" w:lineRule="auto"/>
        <w:ind w:left="0"/>
        <w:jc w:val="both"/>
        <w:rPr>
          <w:rFonts w:ascii="Times New Roman" w:hAnsi="Times New Roman" w:cs="Times New Roman"/>
          <w:sz w:val="28"/>
          <w:szCs w:val="28"/>
        </w:rPr>
      </w:pPr>
      <w:r>
        <w:rPr>
          <w:rFonts w:ascii="Times New Roman" w:eastAsia="Times New Roman" w:hAnsi="Times New Roman" w:cs="Times New Roman"/>
          <w:iCs/>
          <w:sz w:val="28"/>
          <w:szCs w:val="28"/>
          <w:lang w:eastAsia="ru-RU"/>
        </w:rPr>
        <w:t xml:space="preserve"> </w:t>
      </w:r>
      <w:r w:rsidRPr="00F202CD">
        <w:rPr>
          <w:rFonts w:ascii="Times New Roman" w:eastAsia="Times New Roman" w:hAnsi="Times New Roman" w:cs="Times New Roman"/>
          <w:iCs/>
          <w:sz w:val="28"/>
          <w:szCs w:val="28"/>
          <w:lang w:eastAsia="ru-RU"/>
        </w:rPr>
        <w:t>Кузнецов, И.Н. Настольна</w:t>
      </w:r>
      <w:r w:rsidR="00582D55">
        <w:rPr>
          <w:rFonts w:ascii="Times New Roman" w:eastAsia="Times New Roman" w:hAnsi="Times New Roman" w:cs="Times New Roman"/>
          <w:iCs/>
          <w:sz w:val="28"/>
          <w:szCs w:val="28"/>
          <w:lang w:eastAsia="ru-RU"/>
        </w:rPr>
        <w:t xml:space="preserve">я книга практикующего педагога </w:t>
      </w:r>
      <w:r w:rsidRPr="00F202CD">
        <w:rPr>
          <w:rFonts w:ascii="Times New Roman" w:eastAsia="Times New Roman" w:hAnsi="Times New Roman" w:cs="Times New Roman"/>
          <w:iCs/>
          <w:sz w:val="28"/>
          <w:szCs w:val="28"/>
          <w:lang w:eastAsia="ru-RU"/>
        </w:rPr>
        <w:t xml:space="preserve">[Электронный ресурс] / Режим доступа: </w:t>
      </w:r>
      <w:hyperlink r:id="rId34" w:history="1">
        <w:r w:rsidRPr="00F202CD">
          <w:rPr>
            <w:rStyle w:val="a4"/>
            <w:rFonts w:ascii="Times New Roman" w:eastAsia="Times New Roman" w:hAnsi="Times New Roman" w:cs="Times New Roman"/>
            <w:iCs/>
            <w:sz w:val="28"/>
            <w:szCs w:val="28"/>
            <w:lang w:eastAsia="ru-RU"/>
          </w:rPr>
          <w:t>http://lib.rus.ec/b/204403/read</w:t>
        </w:r>
      </w:hyperlink>
    </w:p>
    <w:p w:rsidR="00D021EF" w:rsidRPr="00F202CD" w:rsidRDefault="00D021EF" w:rsidP="00EB1561">
      <w:pPr>
        <w:pStyle w:val="a3"/>
        <w:numPr>
          <w:ilvl w:val="0"/>
          <w:numId w:val="31"/>
        </w:numPr>
        <w:shd w:val="clear" w:color="auto" w:fill="FFFFFF"/>
        <w:spacing w:before="100" w:beforeAutospacing="1" w:after="100" w:afterAutospacing="1" w:line="360" w:lineRule="auto"/>
        <w:ind w:left="0"/>
        <w:jc w:val="both"/>
        <w:rPr>
          <w:rFonts w:ascii="Times New Roman" w:hAnsi="Times New Roman" w:cs="Times New Roman"/>
          <w:sz w:val="28"/>
          <w:szCs w:val="28"/>
        </w:rPr>
      </w:pPr>
      <w:r>
        <w:rPr>
          <w:rFonts w:ascii="Times New Roman" w:hAnsi="Times New Roman" w:cs="Times New Roman"/>
          <w:sz w:val="28"/>
          <w:szCs w:val="28"/>
        </w:rPr>
        <w:lastRenderedPageBreak/>
        <w:t xml:space="preserve"> </w:t>
      </w:r>
      <w:r w:rsidRPr="00F202CD">
        <w:rPr>
          <w:rFonts w:ascii="Times New Roman" w:hAnsi="Times New Roman" w:cs="Times New Roman"/>
          <w:sz w:val="28"/>
          <w:szCs w:val="28"/>
        </w:rPr>
        <w:t xml:space="preserve">Моткова, Ю. Ю. Средства эффективной организации образовательного процесса </w:t>
      </w:r>
      <w:r w:rsidRPr="00F202CD">
        <w:rPr>
          <w:rFonts w:ascii="Times New Roman" w:eastAsia="Times New Roman" w:hAnsi="Times New Roman" w:cs="Times New Roman"/>
          <w:iCs/>
          <w:sz w:val="28"/>
          <w:szCs w:val="28"/>
          <w:lang w:eastAsia="ru-RU"/>
        </w:rPr>
        <w:t xml:space="preserve">[Текст]/ </w:t>
      </w:r>
      <w:r w:rsidRPr="00F202CD">
        <w:rPr>
          <w:rFonts w:ascii="Times New Roman" w:hAnsi="Times New Roman" w:cs="Times New Roman"/>
          <w:sz w:val="28"/>
          <w:szCs w:val="28"/>
        </w:rPr>
        <w:t>Ю. Ю. Моткова //Журнал начальная школа.-2015.-№5.-С.30-32.</w:t>
      </w:r>
    </w:p>
    <w:p w:rsidR="00D021EF" w:rsidRPr="00F202CD" w:rsidRDefault="00D021EF" w:rsidP="00EB1561">
      <w:pPr>
        <w:pStyle w:val="a3"/>
        <w:numPr>
          <w:ilvl w:val="0"/>
          <w:numId w:val="31"/>
        </w:numPr>
        <w:shd w:val="clear" w:color="auto" w:fill="FFFFFF"/>
        <w:spacing w:before="100" w:beforeAutospacing="1" w:after="100" w:afterAutospacing="1" w:line="360" w:lineRule="auto"/>
        <w:ind w:left="0"/>
        <w:jc w:val="both"/>
        <w:rPr>
          <w:rFonts w:ascii="Times New Roman" w:hAnsi="Times New Roman" w:cs="Times New Roman"/>
          <w:sz w:val="28"/>
          <w:szCs w:val="28"/>
        </w:rPr>
      </w:pPr>
      <w:r>
        <w:rPr>
          <w:rFonts w:ascii="Times New Roman" w:eastAsia="Times New Roman" w:hAnsi="Times New Roman" w:cs="Times New Roman"/>
          <w:sz w:val="28"/>
          <w:szCs w:val="28"/>
          <w:lang w:eastAsia="ru-RU"/>
        </w:rPr>
        <w:t xml:space="preserve"> </w:t>
      </w:r>
      <w:r w:rsidRPr="00F202CD">
        <w:rPr>
          <w:rFonts w:ascii="Times New Roman" w:eastAsia="Times New Roman" w:hAnsi="Times New Roman" w:cs="Times New Roman"/>
          <w:sz w:val="28"/>
          <w:szCs w:val="28"/>
          <w:lang w:eastAsia="ru-RU"/>
        </w:rPr>
        <w:t>Методические рекомендации по работе с интерактивной доской Smart Board и программным обеспечением Smart Notebook – Пермь, ГБОУ СПО «Пермский педагогический колледж №1», 2013–24</w:t>
      </w:r>
      <w:r w:rsidR="00C01787">
        <w:rPr>
          <w:rFonts w:ascii="Times New Roman" w:eastAsia="Times New Roman" w:hAnsi="Times New Roman" w:cs="Times New Roman"/>
          <w:sz w:val="28"/>
          <w:szCs w:val="28"/>
          <w:lang w:eastAsia="ru-RU"/>
        </w:rPr>
        <w:t xml:space="preserve"> </w:t>
      </w:r>
      <w:r w:rsidRPr="00F202CD">
        <w:rPr>
          <w:rFonts w:ascii="Times New Roman" w:eastAsia="Times New Roman" w:hAnsi="Times New Roman" w:cs="Times New Roman"/>
          <w:sz w:val="28"/>
          <w:szCs w:val="28"/>
          <w:lang w:eastAsia="ru-RU"/>
        </w:rPr>
        <w:t>с.</w:t>
      </w:r>
    </w:p>
    <w:p w:rsidR="00D021EF" w:rsidRPr="00F202CD" w:rsidRDefault="00D021EF" w:rsidP="00EB1561">
      <w:pPr>
        <w:pStyle w:val="a3"/>
        <w:numPr>
          <w:ilvl w:val="0"/>
          <w:numId w:val="31"/>
        </w:numPr>
        <w:spacing w:before="400" w:after="400" w:line="360" w:lineRule="auto"/>
        <w:ind w:left="0"/>
        <w:jc w:val="both"/>
        <w:rPr>
          <w:rFonts w:ascii="Times New Roman" w:hAnsi="Times New Roman" w:cs="Times New Roman"/>
          <w:sz w:val="28"/>
          <w:szCs w:val="28"/>
        </w:rPr>
      </w:pPr>
      <w:r>
        <w:rPr>
          <w:rFonts w:ascii="Times New Roman" w:eastAsia="Times New Roman" w:hAnsi="Times New Roman" w:cs="Times New Roman"/>
          <w:sz w:val="28"/>
          <w:szCs w:val="28"/>
          <w:lang w:eastAsia="ru-RU"/>
        </w:rPr>
        <w:t xml:space="preserve"> </w:t>
      </w:r>
      <w:r w:rsidRPr="00F202CD">
        <w:rPr>
          <w:rFonts w:ascii="Times New Roman" w:eastAsia="Times New Roman" w:hAnsi="Times New Roman" w:cs="Times New Roman"/>
          <w:sz w:val="28"/>
          <w:szCs w:val="28"/>
          <w:lang w:eastAsia="ru-RU"/>
        </w:rPr>
        <w:t>Методические рекомендации по работе с интерактивной доской и методика проведения занятий с её использованием</w:t>
      </w:r>
      <w:r w:rsidRPr="00F202CD">
        <w:rPr>
          <w:rFonts w:ascii="Times New Roman" w:hAnsi="Times New Roman" w:cs="Times New Roman"/>
          <w:sz w:val="28"/>
          <w:szCs w:val="28"/>
        </w:rPr>
        <w:t xml:space="preserve"> </w:t>
      </w:r>
      <w:r w:rsidRPr="00F202CD">
        <w:rPr>
          <w:rFonts w:ascii="Times New Roman" w:eastAsia="Times New Roman" w:hAnsi="Times New Roman" w:cs="Times New Roman"/>
          <w:iCs/>
          <w:sz w:val="28"/>
          <w:szCs w:val="28"/>
          <w:lang w:eastAsia="ru-RU"/>
        </w:rPr>
        <w:t>[Электронный ресурс]</w:t>
      </w:r>
      <w:r w:rsidRPr="00F202CD">
        <w:rPr>
          <w:rFonts w:ascii="Times New Roman" w:eastAsia="Times New Roman" w:hAnsi="Times New Roman" w:cs="Times New Roman"/>
          <w:sz w:val="28"/>
          <w:szCs w:val="28"/>
          <w:lang w:eastAsia="ru-RU"/>
        </w:rPr>
        <w:t xml:space="preserve"> /  Материал подготовил: К.М.</w:t>
      </w:r>
      <w:r w:rsidRPr="00F202CD">
        <w:rPr>
          <w:rFonts w:ascii="Times New Roman" w:eastAsia="Times New Roman" w:hAnsi="Times New Roman" w:cs="Times New Roman"/>
          <w:i/>
          <w:iCs/>
          <w:sz w:val="28"/>
          <w:szCs w:val="28"/>
          <w:lang w:eastAsia="ru-RU"/>
        </w:rPr>
        <w:t xml:space="preserve"> </w:t>
      </w:r>
      <w:r w:rsidRPr="00C01787">
        <w:rPr>
          <w:rFonts w:ascii="Times New Roman" w:eastAsia="Times New Roman" w:hAnsi="Times New Roman" w:cs="Times New Roman"/>
          <w:iCs/>
          <w:sz w:val="28"/>
          <w:szCs w:val="28"/>
          <w:lang w:eastAsia="ru-RU"/>
        </w:rPr>
        <w:t>Арынгазин</w:t>
      </w:r>
      <w:r w:rsidRPr="00C01787">
        <w:rPr>
          <w:rFonts w:ascii="Times New Roman" w:eastAsia="Times New Roman" w:hAnsi="Times New Roman" w:cs="Times New Roman"/>
          <w:sz w:val="28"/>
          <w:szCs w:val="28"/>
          <w:lang w:eastAsia="ru-RU"/>
        </w:rPr>
        <w:t xml:space="preserve">, </w:t>
      </w:r>
      <w:r w:rsidRPr="00F202CD">
        <w:rPr>
          <w:rFonts w:ascii="Times New Roman" w:eastAsia="Times New Roman" w:hAnsi="Times New Roman" w:cs="Times New Roman"/>
          <w:sz w:val="28"/>
          <w:szCs w:val="28"/>
          <w:lang w:eastAsia="ru-RU"/>
        </w:rPr>
        <w:t>А.В. Дзюбина</w:t>
      </w:r>
      <w:r w:rsidR="00582D55">
        <w:rPr>
          <w:rFonts w:ascii="Times New Roman" w:eastAsia="Times New Roman" w:hAnsi="Times New Roman" w:cs="Times New Roman"/>
          <w:sz w:val="28"/>
          <w:szCs w:val="28"/>
          <w:lang w:eastAsia="ru-RU"/>
        </w:rPr>
        <w:t xml:space="preserve"> </w:t>
      </w:r>
      <w:r w:rsidRPr="00F202CD">
        <w:rPr>
          <w:rFonts w:ascii="Times New Roman" w:eastAsia="Times New Roman" w:hAnsi="Times New Roman" w:cs="Times New Roman"/>
          <w:sz w:val="28"/>
          <w:szCs w:val="28"/>
          <w:lang w:eastAsia="ru-RU"/>
        </w:rPr>
        <w:t xml:space="preserve">- </w:t>
      </w:r>
      <w:r w:rsidRPr="00F202CD">
        <w:rPr>
          <w:rFonts w:ascii="Times New Roman" w:eastAsia="Times New Roman" w:hAnsi="Times New Roman" w:cs="Times New Roman"/>
          <w:iCs/>
          <w:sz w:val="28"/>
          <w:szCs w:val="28"/>
          <w:lang w:eastAsia="ru-RU"/>
        </w:rPr>
        <w:t>Режим доступа</w:t>
      </w:r>
      <w:r w:rsidRPr="00F202CD">
        <w:rPr>
          <w:rFonts w:ascii="Times New Roman" w:eastAsia="Times New Roman" w:hAnsi="Times New Roman" w:cs="Times New Roman"/>
          <w:sz w:val="28"/>
          <w:szCs w:val="28"/>
          <w:lang w:eastAsia="ru-RU"/>
        </w:rPr>
        <w:t xml:space="preserve">: </w:t>
      </w:r>
      <w:hyperlink r:id="rId35" w:history="1">
        <w:r w:rsidRPr="00F202CD">
          <w:rPr>
            <w:rStyle w:val="a4"/>
            <w:rFonts w:ascii="Times New Roman" w:eastAsia="Times New Roman" w:hAnsi="Times New Roman" w:cs="Times New Roman"/>
            <w:sz w:val="28"/>
            <w:szCs w:val="28"/>
            <w:lang w:eastAsia="ru-RU"/>
          </w:rPr>
          <w:t>http://www.rusedu.info/article987.html</w:t>
        </w:r>
      </w:hyperlink>
    </w:p>
    <w:p w:rsidR="00D021EF" w:rsidRPr="00BF4018" w:rsidRDefault="00D021EF" w:rsidP="00EB1561">
      <w:pPr>
        <w:pStyle w:val="a3"/>
        <w:numPr>
          <w:ilvl w:val="0"/>
          <w:numId w:val="31"/>
        </w:numPr>
        <w:spacing w:before="400" w:after="400" w:line="360" w:lineRule="auto"/>
        <w:ind w:left="0"/>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 xml:space="preserve"> </w:t>
      </w:r>
      <w:r w:rsidRPr="00F202CD">
        <w:rPr>
          <w:rFonts w:ascii="Times New Roman" w:eastAsia="Times New Roman" w:hAnsi="Times New Roman" w:cs="Times New Roman"/>
          <w:sz w:val="28"/>
          <w:szCs w:val="28"/>
          <w:lang w:eastAsia="ru-RU"/>
        </w:rPr>
        <w:t>Применение интерактивной доски в процессе изучения курса физики в сфере высшего профессионального образования[Электронный ресурс] / Материал подготовил: К.М.</w:t>
      </w:r>
      <w:r w:rsidRPr="00F202CD">
        <w:rPr>
          <w:rFonts w:ascii="Times New Roman" w:eastAsia="Times New Roman" w:hAnsi="Times New Roman" w:cs="Times New Roman"/>
          <w:i/>
          <w:iCs/>
          <w:sz w:val="28"/>
          <w:szCs w:val="28"/>
          <w:lang w:eastAsia="ru-RU"/>
        </w:rPr>
        <w:t xml:space="preserve"> </w:t>
      </w:r>
      <w:r w:rsidRPr="00C01787">
        <w:rPr>
          <w:rFonts w:ascii="Times New Roman" w:eastAsia="Times New Roman" w:hAnsi="Times New Roman" w:cs="Times New Roman"/>
          <w:iCs/>
          <w:sz w:val="28"/>
          <w:szCs w:val="28"/>
          <w:lang w:eastAsia="ru-RU"/>
        </w:rPr>
        <w:t>Арынгазин</w:t>
      </w:r>
      <w:r w:rsidRPr="00C01787">
        <w:rPr>
          <w:rFonts w:ascii="Times New Roman" w:eastAsia="Times New Roman" w:hAnsi="Times New Roman" w:cs="Times New Roman"/>
          <w:sz w:val="28"/>
          <w:szCs w:val="28"/>
          <w:lang w:eastAsia="ru-RU"/>
        </w:rPr>
        <w:t>, А.</w:t>
      </w:r>
      <w:r w:rsidRPr="00F202CD">
        <w:rPr>
          <w:rFonts w:ascii="Times New Roman" w:eastAsia="Times New Roman" w:hAnsi="Times New Roman" w:cs="Times New Roman"/>
          <w:sz w:val="28"/>
          <w:szCs w:val="28"/>
          <w:lang w:eastAsia="ru-RU"/>
        </w:rPr>
        <w:t xml:space="preserve">В. Дзюбина / Режим доступа: </w:t>
      </w:r>
      <w:hyperlink r:id="rId36" w:history="1">
        <w:r w:rsidRPr="00F202CD">
          <w:rPr>
            <w:rStyle w:val="a4"/>
            <w:rFonts w:ascii="Times New Roman" w:eastAsia="Times New Roman" w:hAnsi="Times New Roman" w:cs="Times New Roman"/>
            <w:sz w:val="28"/>
            <w:szCs w:val="28"/>
            <w:lang w:eastAsia="ru-RU"/>
          </w:rPr>
          <w:t>http://www.zpu-journal.ru/e-zpu/2009/2/Aryngazin&amp;Dziubina/</w:t>
        </w:r>
      </w:hyperlink>
    </w:p>
    <w:p w:rsidR="00D021EF" w:rsidRPr="00BF4018" w:rsidRDefault="00D021EF" w:rsidP="00EB1561">
      <w:pPr>
        <w:pStyle w:val="a3"/>
        <w:numPr>
          <w:ilvl w:val="0"/>
          <w:numId w:val="31"/>
        </w:numPr>
        <w:shd w:val="clear" w:color="auto" w:fill="FFFFFF"/>
        <w:spacing w:before="100" w:beforeAutospacing="1" w:after="100" w:afterAutospacing="1" w:line="360" w:lineRule="auto"/>
        <w:ind w:left="0"/>
        <w:jc w:val="both"/>
        <w:rPr>
          <w:rFonts w:ascii="Times New Roman" w:hAnsi="Times New Roman" w:cs="Times New Roman"/>
          <w:sz w:val="28"/>
          <w:szCs w:val="28"/>
        </w:rPr>
      </w:pPr>
      <w:r>
        <w:rPr>
          <w:rFonts w:ascii="Times New Roman" w:hAnsi="Times New Roman" w:cs="Times New Roman"/>
          <w:sz w:val="28"/>
          <w:szCs w:val="28"/>
        </w:rPr>
        <w:t xml:space="preserve"> </w:t>
      </w:r>
      <w:r w:rsidRPr="00BF4018">
        <w:rPr>
          <w:rFonts w:ascii="Times New Roman" w:hAnsi="Times New Roman" w:cs="Times New Roman"/>
          <w:sz w:val="28"/>
          <w:szCs w:val="28"/>
        </w:rPr>
        <w:t xml:space="preserve">Постановление Главного государственного санитарного врача РФ от 29 декабря 2013 г. N 189 "Об утверждении СанПиН 2.4.2.2821-10 "Санитарно-эпидемиологические требования к условиям и организации обучения в общеобразовательных учреждениях </w:t>
      </w:r>
      <w:r w:rsidRPr="00BF4018">
        <w:rPr>
          <w:rFonts w:ascii="Times New Roman" w:eastAsia="Times New Roman" w:hAnsi="Times New Roman" w:cs="Times New Roman"/>
          <w:iCs/>
          <w:sz w:val="28"/>
          <w:szCs w:val="28"/>
          <w:lang w:eastAsia="ru-RU"/>
        </w:rPr>
        <w:t>[Электронный ресурс] / Режим доступа:</w:t>
      </w:r>
      <w:r w:rsidRPr="00BF4018">
        <w:rPr>
          <w:rFonts w:ascii="Times New Roman" w:hAnsi="Times New Roman" w:cs="Times New Roman"/>
          <w:sz w:val="28"/>
          <w:szCs w:val="28"/>
        </w:rPr>
        <w:t xml:space="preserve"> </w:t>
      </w:r>
      <w:hyperlink r:id="rId37" w:anchor="ixzz3bp9XnICG" w:history="1">
        <w:r w:rsidRPr="00BF4018">
          <w:rPr>
            <w:rFonts w:ascii="Times New Roman" w:hAnsi="Times New Roman" w:cs="Times New Roman"/>
            <w:sz w:val="28"/>
            <w:szCs w:val="28"/>
            <w:u w:val="single"/>
          </w:rPr>
          <w:t>http://base.garant.ru/12183577/#ixzz3bp9XnICG</w:t>
        </w:r>
      </w:hyperlink>
    </w:p>
    <w:p w:rsidR="00D021EF" w:rsidRPr="00F202CD" w:rsidRDefault="00D021EF" w:rsidP="00EB1561">
      <w:pPr>
        <w:pStyle w:val="a3"/>
        <w:numPr>
          <w:ilvl w:val="0"/>
          <w:numId w:val="31"/>
        </w:numPr>
        <w:spacing w:line="360" w:lineRule="auto"/>
        <w:ind w:left="0"/>
        <w:jc w:val="both"/>
        <w:rPr>
          <w:rFonts w:ascii="Times New Roman" w:hAnsi="Times New Roman" w:cs="Times New Roman"/>
          <w:sz w:val="28"/>
          <w:szCs w:val="28"/>
        </w:rPr>
      </w:pPr>
      <w:r w:rsidRPr="00F202CD">
        <w:rPr>
          <w:rFonts w:ascii="Times New Roman" w:hAnsi="Times New Roman" w:cs="Times New Roman"/>
          <w:sz w:val="28"/>
          <w:szCs w:val="28"/>
        </w:rPr>
        <w:t>Сластенин В.А., Педагогика [Текст]: учебник для студентов ВУЗов./ В.А. Сластенин, И.Ф. Исаев, А.И. Мищенко, Е.Н. Шиянов. – Москва: Академия, 2013. – 496 с.</w:t>
      </w:r>
    </w:p>
    <w:p w:rsidR="00D021EF" w:rsidRPr="00F202CD" w:rsidRDefault="00582D55" w:rsidP="00EB1561">
      <w:pPr>
        <w:pStyle w:val="a3"/>
        <w:numPr>
          <w:ilvl w:val="0"/>
          <w:numId w:val="31"/>
        </w:numPr>
        <w:spacing w:line="360" w:lineRule="auto"/>
        <w:ind w:left="0"/>
        <w:jc w:val="both"/>
        <w:rPr>
          <w:rFonts w:ascii="Times New Roman" w:hAnsi="Times New Roman" w:cs="Times New Roman"/>
          <w:iCs/>
          <w:sz w:val="28"/>
          <w:szCs w:val="28"/>
        </w:rPr>
      </w:pPr>
      <w:r>
        <w:rPr>
          <w:rFonts w:ascii="Times New Roman" w:hAnsi="Times New Roman" w:cs="Times New Roman"/>
          <w:spacing w:val="-3"/>
          <w:sz w:val="28"/>
          <w:szCs w:val="28"/>
        </w:rPr>
        <w:t xml:space="preserve">Трефилов </w:t>
      </w:r>
      <w:r w:rsidR="00D021EF" w:rsidRPr="00F202CD">
        <w:rPr>
          <w:rFonts w:ascii="Times New Roman" w:hAnsi="Times New Roman" w:cs="Times New Roman"/>
          <w:spacing w:val="-3"/>
          <w:sz w:val="28"/>
          <w:szCs w:val="28"/>
        </w:rPr>
        <w:t>А.В</w:t>
      </w:r>
      <w:r w:rsidR="00D021EF" w:rsidRPr="00F202CD">
        <w:rPr>
          <w:rFonts w:ascii="Times New Roman" w:hAnsi="Times New Roman" w:cs="Times New Roman"/>
          <w:bCs/>
          <w:spacing w:val="-3"/>
          <w:sz w:val="28"/>
          <w:szCs w:val="28"/>
        </w:rPr>
        <w:t>. Место и роль инновационных  технических средств обучения в начальной школе в условиях внедрения ФГОС</w:t>
      </w:r>
      <w:r w:rsidR="00D021EF" w:rsidRPr="00F202CD">
        <w:rPr>
          <w:rFonts w:ascii="Times New Roman" w:hAnsi="Times New Roman" w:cs="Times New Roman"/>
          <w:spacing w:val="-3"/>
          <w:sz w:val="28"/>
          <w:szCs w:val="28"/>
        </w:rPr>
        <w:t>.</w:t>
      </w:r>
      <w:r w:rsidR="00D021EF">
        <w:rPr>
          <w:rFonts w:ascii="Times New Roman" w:hAnsi="Times New Roman" w:cs="Times New Roman"/>
          <w:spacing w:val="-3"/>
          <w:sz w:val="28"/>
          <w:szCs w:val="28"/>
        </w:rPr>
        <w:t xml:space="preserve"> </w:t>
      </w:r>
      <w:r w:rsidR="00D021EF" w:rsidRPr="00F202CD">
        <w:rPr>
          <w:rFonts w:ascii="Times New Roman" w:hAnsi="Times New Roman" w:cs="Times New Roman"/>
          <w:spacing w:val="-3"/>
          <w:sz w:val="28"/>
          <w:szCs w:val="28"/>
        </w:rPr>
        <w:t>[Текст]/ А.В</w:t>
      </w:r>
      <w:r w:rsidR="00D021EF" w:rsidRPr="00F202CD">
        <w:rPr>
          <w:rFonts w:ascii="Times New Roman" w:hAnsi="Times New Roman" w:cs="Times New Roman"/>
          <w:bCs/>
          <w:spacing w:val="-3"/>
          <w:sz w:val="28"/>
          <w:szCs w:val="28"/>
        </w:rPr>
        <w:t>.</w:t>
      </w:r>
      <w:r w:rsidR="00D021EF" w:rsidRPr="00F202CD">
        <w:rPr>
          <w:rFonts w:ascii="Times New Roman" w:hAnsi="Times New Roman" w:cs="Times New Roman"/>
          <w:spacing w:val="-3"/>
          <w:sz w:val="28"/>
          <w:szCs w:val="28"/>
        </w:rPr>
        <w:t xml:space="preserve"> Трефилов, Н.Н. Борцова</w:t>
      </w:r>
      <w:r w:rsidR="00D021EF" w:rsidRPr="00F202CD">
        <w:rPr>
          <w:rFonts w:ascii="Times New Roman" w:hAnsi="Times New Roman" w:cs="Times New Roman"/>
          <w:bCs/>
          <w:spacing w:val="-3"/>
          <w:sz w:val="28"/>
          <w:szCs w:val="28"/>
        </w:rPr>
        <w:t xml:space="preserve">. </w:t>
      </w:r>
      <w:r w:rsidR="00D021EF" w:rsidRPr="00F202CD">
        <w:rPr>
          <w:rFonts w:ascii="Times New Roman" w:hAnsi="Times New Roman" w:cs="Times New Roman"/>
          <w:spacing w:val="-3"/>
          <w:sz w:val="28"/>
          <w:szCs w:val="28"/>
        </w:rPr>
        <w:t xml:space="preserve">ООО «БизнесМеридиан». </w:t>
      </w:r>
      <w:r w:rsidR="00D021EF" w:rsidRPr="00F202CD">
        <w:rPr>
          <w:rFonts w:ascii="Times New Roman" w:hAnsi="Times New Roman" w:cs="Times New Roman"/>
          <w:iCs/>
          <w:sz w:val="28"/>
          <w:szCs w:val="28"/>
        </w:rPr>
        <w:t>– 2014.</w:t>
      </w:r>
    </w:p>
    <w:p w:rsidR="00D021EF" w:rsidRPr="00D021EF" w:rsidRDefault="00D021EF" w:rsidP="00EB1561">
      <w:pPr>
        <w:pStyle w:val="a3"/>
        <w:numPr>
          <w:ilvl w:val="0"/>
          <w:numId w:val="31"/>
        </w:numPr>
        <w:spacing w:line="360" w:lineRule="auto"/>
        <w:ind w:left="0"/>
        <w:jc w:val="both"/>
        <w:rPr>
          <w:rStyle w:val="a6"/>
          <w:rFonts w:ascii="Times New Roman" w:hAnsi="Times New Roman" w:cs="Times New Roman"/>
          <w:b w:val="0"/>
          <w:bCs w:val="0"/>
          <w:sz w:val="28"/>
          <w:szCs w:val="28"/>
        </w:rPr>
      </w:pPr>
      <w:r w:rsidRPr="003362E5">
        <w:rPr>
          <w:rFonts w:ascii="Times New Roman" w:hAnsi="Times New Roman" w:cs="Times New Roman"/>
          <w:sz w:val="28"/>
          <w:szCs w:val="28"/>
        </w:rPr>
        <w:t>Федеральный государственный образовательный стандарт начального общего образования</w:t>
      </w:r>
      <w:r w:rsidRPr="003362E5">
        <w:rPr>
          <w:rFonts w:ascii="Times New Roman" w:hAnsi="Times New Roman" w:cs="Times New Roman"/>
          <w:spacing w:val="-3"/>
          <w:sz w:val="28"/>
          <w:szCs w:val="28"/>
        </w:rPr>
        <w:t>.</w:t>
      </w:r>
      <w:r>
        <w:rPr>
          <w:rFonts w:ascii="Times New Roman" w:hAnsi="Times New Roman" w:cs="Times New Roman"/>
          <w:spacing w:val="-3"/>
          <w:sz w:val="28"/>
          <w:szCs w:val="28"/>
        </w:rPr>
        <w:t xml:space="preserve"> </w:t>
      </w:r>
      <w:r w:rsidRPr="003362E5">
        <w:rPr>
          <w:rFonts w:ascii="Times New Roman" w:hAnsi="Times New Roman" w:cs="Times New Roman"/>
          <w:spacing w:val="-3"/>
          <w:sz w:val="28"/>
          <w:szCs w:val="28"/>
        </w:rPr>
        <w:t>[Текст</w:t>
      </w:r>
      <w:r w:rsidRPr="00D021EF">
        <w:rPr>
          <w:rFonts w:ascii="Times New Roman" w:hAnsi="Times New Roman" w:cs="Times New Roman"/>
          <w:spacing w:val="-3"/>
          <w:sz w:val="28"/>
          <w:szCs w:val="28"/>
        </w:rPr>
        <w:t xml:space="preserve">]: </w:t>
      </w:r>
      <w:r w:rsidRPr="00D021EF">
        <w:rPr>
          <w:rFonts w:ascii="Times New Roman" w:hAnsi="Times New Roman" w:cs="Times New Roman"/>
          <w:b/>
          <w:spacing w:val="-3"/>
          <w:sz w:val="28"/>
          <w:szCs w:val="28"/>
        </w:rPr>
        <w:t xml:space="preserve"> </w:t>
      </w:r>
      <w:r w:rsidRPr="00D021EF">
        <w:rPr>
          <w:rStyle w:val="a6"/>
          <w:rFonts w:ascii="Times New Roman" w:hAnsi="Times New Roman" w:cs="Times New Roman"/>
          <w:b w:val="0"/>
          <w:color w:val="000000"/>
          <w:sz w:val="28"/>
          <w:szCs w:val="28"/>
        </w:rPr>
        <w:t>утверждён 22 сентября 2011 г. № 373.- Москва, 2011 – 24 с.</w:t>
      </w:r>
    </w:p>
    <w:p w:rsidR="00D021EF" w:rsidRPr="003362E5" w:rsidRDefault="00C01787" w:rsidP="00EB1561">
      <w:pPr>
        <w:pStyle w:val="a3"/>
        <w:numPr>
          <w:ilvl w:val="0"/>
          <w:numId w:val="31"/>
        </w:numPr>
        <w:spacing w:line="360" w:lineRule="auto"/>
        <w:ind w:left="0"/>
        <w:jc w:val="both"/>
        <w:rPr>
          <w:rFonts w:ascii="Times New Roman" w:hAnsi="Times New Roman" w:cs="Times New Roman"/>
          <w:sz w:val="28"/>
          <w:szCs w:val="28"/>
        </w:rPr>
      </w:pPr>
      <w:r>
        <w:rPr>
          <w:rFonts w:ascii="Times New Roman" w:hAnsi="Times New Roman" w:cs="Times New Roman"/>
          <w:sz w:val="28"/>
          <w:szCs w:val="28"/>
        </w:rPr>
        <w:lastRenderedPageBreak/>
        <w:t xml:space="preserve">Фролов И.Н. </w:t>
      </w:r>
      <w:r w:rsidR="00D021EF" w:rsidRPr="003362E5">
        <w:rPr>
          <w:rFonts w:ascii="Times New Roman" w:hAnsi="Times New Roman" w:cs="Times New Roman"/>
          <w:sz w:val="28"/>
          <w:szCs w:val="28"/>
        </w:rPr>
        <w:t>Методология применения современных технических средств обучения [Текст]:</w:t>
      </w:r>
      <w:r w:rsidR="00582D55">
        <w:rPr>
          <w:rFonts w:ascii="Times New Roman" w:hAnsi="Times New Roman" w:cs="Times New Roman"/>
          <w:sz w:val="28"/>
          <w:szCs w:val="28"/>
        </w:rPr>
        <w:t xml:space="preserve"> Учебно - методическое пособие </w:t>
      </w:r>
      <w:r w:rsidR="00D021EF" w:rsidRPr="003362E5">
        <w:rPr>
          <w:rFonts w:ascii="Times New Roman" w:hAnsi="Times New Roman" w:cs="Times New Roman"/>
          <w:sz w:val="28"/>
          <w:szCs w:val="28"/>
        </w:rPr>
        <w:t>/И. Н. Фролов, А. И. Егоров.– Москва: Академия, 2008. – С.85-89.</w:t>
      </w:r>
    </w:p>
    <w:p w:rsidR="00D021EF" w:rsidRPr="00F202CD" w:rsidRDefault="00D021EF" w:rsidP="00EB1561">
      <w:pPr>
        <w:pStyle w:val="a3"/>
        <w:numPr>
          <w:ilvl w:val="0"/>
          <w:numId w:val="31"/>
        </w:numPr>
        <w:spacing w:line="360" w:lineRule="auto"/>
        <w:ind w:left="0"/>
        <w:jc w:val="both"/>
        <w:rPr>
          <w:rFonts w:ascii="Times New Roman" w:hAnsi="Times New Roman" w:cs="Times New Roman"/>
          <w:sz w:val="28"/>
          <w:szCs w:val="28"/>
        </w:rPr>
      </w:pPr>
      <w:r>
        <w:rPr>
          <w:rFonts w:ascii="Times New Roman" w:hAnsi="Times New Roman" w:cs="Times New Roman"/>
          <w:sz w:val="28"/>
          <w:szCs w:val="28"/>
          <w:shd w:val="clear" w:color="auto" w:fill="FFFFFF"/>
        </w:rPr>
        <w:t xml:space="preserve"> </w:t>
      </w:r>
      <w:r w:rsidRPr="00F202CD">
        <w:rPr>
          <w:rFonts w:ascii="Times New Roman" w:hAnsi="Times New Roman" w:cs="Times New Roman"/>
          <w:sz w:val="28"/>
          <w:szCs w:val="28"/>
          <w:shd w:val="clear" w:color="auto" w:fill="FFFFFF"/>
        </w:rPr>
        <w:t>Царева, С. Е. Методика преподавания математики в начальной</w:t>
      </w:r>
      <w:r w:rsidR="00582D55">
        <w:rPr>
          <w:rStyle w:val="apple-converted-space"/>
          <w:rFonts w:ascii="Times New Roman" w:hAnsi="Times New Roman" w:cs="Times New Roman"/>
          <w:sz w:val="28"/>
          <w:szCs w:val="28"/>
          <w:shd w:val="clear" w:color="auto" w:fill="FFFFFF"/>
        </w:rPr>
        <w:t xml:space="preserve"> </w:t>
      </w:r>
      <w:r w:rsidRPr="00F202CD">
        <w:rPr>
          <w:rFonts w:ascii="Times New Roman" w:hAnsi="Times New Roman" w:cs="Times New Roman"/>
          <w:sz w:val="28"/>
          <w:szCs w:val="28"/>
          <w:shd w:val="clear" w:color="auto" w:fill="FFFFFF"/>
        </w:rPr>
        <w:t>школе: учебное пособие для студентов учреждений ВПО/ С.Е.Царева.</w:t>
      </w:r>
      <w:r w:rsidR="00582D55">
        <w:rPr>
          <w:rStyle w:val="apple-converted-space"/>
          <w:rFonts w:ascii="Times New Roman" w:hAnsi="Times New Roman" w:cs="Times New Roman"/>
          <w:sz w:val="28"/>
          <w:szCs w:val="28"/>
          <w:shd w:val="clear" w:color="auto" w:fill="FFFFFF"/>
        </w:rPr>
        <w:t xml:space="preserve"> </w:t>
      </w:r>
      <w:r w:rsidRPr="00F202CD">
        <w:rPr>
          <w:rFonts w:ascii="Times New Roman" w:hAnsi="Times New Roman" w:cs="Times New Roman"/>
          <w:sz w:val="28"/>
          <w:szCs w:val="28"/>
          <w:shd w:val="clear" w:color="auto" w:fill="FFFFFF"/>
        </w:rPr>
        <w:t>– М</w:t>
      </w:r>
      <w:r>
        <w:rPr>
          <w:rFonts w:ascii="Times New Roman" w:hAnsi="Times New Roman" w:cs="Times New Roman"/>
          <w:sz w:val="28"/>
          <w:szCs w:val="28"/>
          <w:shd w:val="clear" w:color="auto" w:fill="FFFFFF"/>
        </w:rPr>
        <w:t>осква</w:t>
      </w:r>
      <w:r w:rsidRPr="00F202CD">
        <w:rPr>
          <w:rFonts w:ascii="Times New Roman" w:hAnsi="Times New Roman" w:cs="Times New Roman"/>
          <w:sz w:val="28"/>
          <w:szCs w:val="28"/>
          <w:shd w:val="clear" w:color="auto" w:fill="FFFFFF"/>
        </w:rPr>
        <w:t xml:space="preserve">: </w:t>
      </w:r>
      <w:r>
        <w:rPr>
          <w:rFonts w:ascii="Times New Roman" w:hAnsi="Times New Roman" w:cs="Times New Roman"/>
          <w:sz w:val="28"/>
          <w:szCs w:val="28"/>
          <w:shd w:val="clear" w:color="auto" w:fill="FFFFFF"/>
        </w:rPr>
        <w:t>Академия</w:t>
      </w:r>
      <w:r w:rsidRPr="00F202CD">
        <w:rPr>
          <w:rFonts w:ascii="Times New Roman" w:hAnsi="Times New Roman" w:cs="Times New Roman"/>
          <w:sz w:val="28"/>
          <w:szCs w:val="28"/>
          <w:shd w:val="clear" w:color="auto" w:fill="FFFFFF"/>
        </w:rPr>
        <w:t>, 2014. – 49</w:t>
      </w:r>
      <w:r>
        <w:rPr>
          <w:rFonts w:ascii="Times New Roman" w:hAnsi="Times New Roman" w:cs="Times New Roman"/>
          <w:sz w:val="28"/>
          <w:szCs w:val="28"/>
          <w:shd w:val="clear" w:color="auto" w:fill="FFFFFF"/>
        </w:rPr>
        <w:t>5</w:t>
      </w:r>
      <w:r w:rsidRPr="00F202CD">
        <w:rPr>
          <w:rFonts w:ascii="Times New Roman" w:hAnsi="Times New Roman" w:cs="Times New Roman"/>
          <w:sz w:val="28"/>
          <w:szCs w:val="28"/>
          <w:shd w:val="clear" w:color="auto" w:fill="FFFFFF"/>
        </w:rPr>
        <w:t>с</w:t>
      </w:r>
      <w:r>
        <w:rPr>
          <w:rFonts w:ascii="Times New Roman" w:hAnsi="Times New Roman" w:cs="Times New Roman"/>
          <w:sz w:val="28"/>
          <w:szCs w:val="28"/>
          <w:shd w:val="clear" w:color="auto" w:fill="FFFFFF"/>
        </w:rPr>
        <w:t>.</w:t>
      </w:r>
    </w:p>
    <w:p w:rsidR="00D021EF" w:rsidRPr="00F202CD" w:rsidRDefault="00D021EF" w:rsidP="00EB1561">
      <w:pPr>
        <w:pStyle w:val="a3"/>
        <w:numPr>
          <w:ilvl w:val="0"/>
          <w:numId w:val="31"/>
        </w:numPr>
        <w:spacing w:before="400" w:after="400" w:line="360" w:lineRule="auto"/>
        <w:ind w:left="0"/>
        <w:jc w:val="both"/>
        <w:rPr>
          <w:rFonts w:ascii="Times New Roman" w:eastAsia="Times New Roman" w:hAnsi="Times New Roman" w:cs="Times New Roman"/>
          <w:sz w:val="28"/>
          <w:szCs w:val="28"/>
          <w:u w:val="single"/>
          <w:lang w:eastAsia="ru-RU"/>
        </w:rPr>
      </w:pPr>
      <w:r w:rsidRPr="00F202CD">
        <w:rPr>
          <w:rFonts w:ascii="Times New Roman" w:eastAsia="Times New Roman" w:hAnsi="Times New Roman" w:cs="Times New Roman"/>
          <w:sz w:val="28"/>
          <w:szCs w:val="28"/>
          <w:lang w:eastAsia="ru-RU"/>
        </w:rPr>
        <w:t xml:space="preserve">Электронные интерактивные доски и обучение: результаты практических испытаний </w:t>
      </w:r>
      <w:r w:rsidRPr="00F202CD">
        <w:rPr>
          <w:rFonts w:ascii="Times New Roman" w:eastAsia="Times New Roman" w:hAnsi="Times New Roman" w:cs="Times New Roman"/>
          <w:iCs/>
          <w:sz w:val="28"/>
          <w:szCs w:val="28"/>
          <w:lang w:eastAsia="ru-RU"/>
        </w:rPr>
        <w:t>педагога [Электронный ресурс]</w:t>
      </w:r>
      <w:r>
        <w:rPr>
          <w:rFonts w:ascii="Times New Roman" w:eastAsia="Times New Roman" w:hAnsi="Times New Roman" w:cs="Times New Roman"/>
          <w:iCs/>
          <w:sz w:val="28"/>
          <w:szCs w:val="28"/>
          <w:lang w:eastAsia="ru-RU"/>
        </w:rPr>
        <w:t xml:space="preserve"> </w:t>
      </w:r>
      <w:r w:rsidRPr="00F202CD">
        <w:rPr>
          <w:rFonts w:ascii="Times New Roman" w:eastAsia="Times New Roman" w:hAnsi="Times New Roman" w:cs="Times New Roman"/>
          <w:iCs/>
          <w:sz w:val="28"/>
          <w:szCs w:val="28"/>
          <w:lang w:eastAsia="ru-RU"/>
        </w:rPr>
        <w:t>/</w:t>
      </w:r>
      <w:r>
        <w:rPr>
          <w:rFonts w:ascii="Times New Roman" w:eastAsia="Times New Roman" w:hAnsi="Times New Roman" w:cs="Times New Roman"/>
          <w:iCs/>
          <w:sz w:val="28"/>
          <w:szCs w:val="28"/>
          <w:lang w:eastAsia="ru-RU"/>
        </w:rPr>
        <w:t xml:space="preserve"> </w:t>
      </w:r>
      <w:r w:rsidRPr="00F202CD">
        <w:rPr>
          <w:rFonts w:ascii="Times New Roman" w:eastAsia="Times New Roman" w:hAnsi="Times New Roman" w:cs="Times New Roman"/>
          <w:iCs/>
          <w:sz w:val="28"/>
          <w:szCs w:val="28"/>
          <w:lang w:eastAsia="ru-RU"/>
        </w:rPr>
        <w:t>Режим доступа</w:t>
      </w:r>
      <w:r w:rsidRPr="00F202CD">
        <w:rPr>
          <w:rFonts w:ascii="Times New Roman" w:eastAsia="Times New Roman" w:hAnsi="Times New Roman" w:cs="Times New Roman"/>
          <w:iCs/>
          <w:sz w:val="28"/>
          <w:szCs w:val="28"/>
          <w:u w:val="single"/>
          <w:lang w:eastAsia="ru-RU"/>
        </w:rPr>
        <w:t>:</w:t>
      </w:r>
      <w:r w:rsidRPr="00F202CD">
        <w:rPr>
          <w:rFonts w:ascii="Times New Roman" w:eastAsia="Times New Roman" w:hAnsi="Times New Roman" w:cs="Times New Roman"/>
          <w:sz w:val="28"/>
          <w:szCs w:val="28"/>
          <w:u w:val="single"/>
          <w:lang w:eastAsia="ru-RU"/>
        </w:rPr>
        <w:t>//http://www.smartboard.ru/view_s321_mid_r321_1126781092.htm.</w:t>
      </w:r>
    </w:p>
    <w:p w:rsidR="00D021EF" w:rsidRDefault="00D021EF" w:rsidP="00A24146">
      <w:pPr>
        <w:autoSpaceDE w:val="0"/>
        <w:autoSpaceDN w:val="0"/>
        <w:adjustRightInd w:val="0"/>
        <w:spacing w:after="0" w:line="240" w:lineRule="auto"/>
        <w:jc w:val="center"/>
        <w:rPr>
          <w:rFonts w:ascii="Times New Roman" w:hAnsi="Times New Roman"/>
          <w:color w:val="000000"/>
          <w:sz w:val="28"/>
          <w:szCs w:val="28"/>
          <w:lang w:eastAsia="ru-RU"/>
        </w:rPr>
      </w:pPr>
    </w:p>
    <w:p w:rsidR="00D021EF" w:rsidRDefault="00D021EF" w:rsidP="00A24146">
      <w:pPr>
        <w:autoSpaceDE w:val="0"/>
        <w:autoSpaceDN w:val="0"/>
        <w:adjustRightInd w:val="0"/>
        <w:spacing w:after="0" w:line="240" w:lineRule="auto"/>
        <w:jc w:val="center"/>
        <w:rPr>
          <w:rFonts w:ascii="Times New Roman" w:hAnsi="Times New Roman"/>
          <w:color w:val="000000"/>
          <w:sz w:val="28"/>
          <w:szCs w:val="28"/>
          <w:lang w:eastAsia="ru-RU"/>
        </w:rPr>
      </w:pPr>
    </w:p>
    <w:p w:rsidR="00D021EF" w:rsidRDefault="00D021EF" w:rsidP="00A24146">
      <w:pPr>
        <w:autoSpaceDE w:val="0"/>
        <w:autoSpaceDN w:val="0"/>
        <w:adjustRightInd w:val="0"/>
        <w:spacing w:after="0" w:line="240" w:lineRule="auto"/>
        <w:jc w:val="center"/>
        <w:rPr>
          <w:rFonts w:ascii="Times New Roman" w:hAnsi="Times New Roman"/>
          <w:color w:val="000000"/>
          <w:sz w:val="28"/>
          <w:szCs w:val="28"/>
          <w:lang w:eastAsia="ru-RU"/>
        </w:rPr>
      </w:pPr>
    </w:p>
    <w:p w:rsidR="00D021EF" w:rsidRDefault="00D021EF" w:rsidP="00A24146">
      <w:pPr>
        <w:autoSpaceDE w:val="0"/>
        <w:autoSpaceDN w:val="0"/>
        <w:adjustRightInd w:val="0"/>
        <w:spacing w:after="0" w:line="240" w:lineRule="auto"/>
        <w:jc w:val="center"/>
        <w:rPr>
          <w:rFonts w:ascii="Times New Roman" w:hAnsi="Times New Roman"/>
          <w:color w:val="000000"/>
          <w:sz w:val="28"/>
          <w:szCs w:val="28"/>
          <w:lang w:eastAsia="ru-RU"/>
        </w:rPr>
      </w:pPr>
    </w:p>
    <w:p w:rsidR="00D021EF" w:rsidRDefault="00D021EF" w:rsidP="00A24146">
      <w:pPr>
        <w:autoSpaceDE w:val="0"/>
        <w:autoSpaceDN w:val="0"/>
        <w:adjustRightInd w:val="0"/>
        <w:spacing w:after="0" w:line="240" w:lineRule="auto"/>
        <w:jc w:val="center"/>
        <w:rPr>
          <w:rFonts w:ascii="Times New Roman" w:hAnsi="Times New Roman"/>
          <w:color w:val="000000"/>
          <w:sz w:val="28"/>
          <w:szCs w:val="28"/>
          <w:lang w:eastAsia="ru-RU"/>
        </w:rPr>
      </w:pPr>
    </w:p>
    <w:p w:rsidR="00D021EF" w:rsidRDefault="00D021EF" w:rsidP="00A24146">
      <w:pPr>
        <w:autoSpaceDE w:val="0"/>
        <w:autoSpaceDN w:val="0"/>
        <w:adjustRightInd w:val="0"/>
        <w:spacing w:after="0" w:line="240" w:lineRule="auto"/>
        <w:jc w:val="center"/>
        <w:rPr>
          <w:rFonts w:ascii="Times New Roman" w:hAnsi="Times New Roman"/>
          <w:color w:val="000000"/>
          <w:sz w:val="28"/>
          <w:szCs w:val="28"/>
          <w:lang w:eastAsia="ru-RU"/>
        </w:rPr>
      </w:pPr>
    </w:p>
    <w:p w:rsidR="00D021EF" w:rsidRDefault="00D021EF" w:rsidP="00A24146">
      <w:pPr>
        <w:autoSpaceDE w:val="0"/>
        <w:autoSpaceDN w:val="0"/>
        <w:adjustRightInd w:val="0"/>
        <w:spacing w:after="0" w:line="240" w:lineRule="auto"/>
        <w:jc w:val="center"/>
        <w:rPr>
          <w:rFonts w:ascii="Times New Roman" w:hAnsi="Times New Roman"/>
          <w:color w:val="000000"/>
          <w:sz w:val="28"/>
          <w:szCs w:val="28"/>
          <w:lang w:eastAsia="ru-RU"/>
        </w:rPr>
      </w:pPr>
    </w:p>
    <w:p w:rsidR="00D021EF" w:rsidRDefault="00D021EF" w:rsidP="00A24146">
      <w:pPr>
        <w:autoSpaceDE w:val="0"/>
        <w:autoSpaceDN w:val="0"/>
        <w:adjustRightInd w:val="0"/>
        <w:spacing w:after="0" w:line="240" w:lineRule="auto"/>
        <w:jc w:val="center"/>
        <w:rPr>
          <w:rFonts w:ascii="Times New Roman" w:hAnsi="Times New Roman"/>
          <w:color w:val="000000"/>
          <w:sz w:val="28"/>
          <w:szCs w:val="28"/>
          <w:lang w:eastAsia="ru-RU"/>
        </w:rPr>
      </w:pPr>
    </w:p>
    <w:p w:rsidR="00D021EF" w:rsidRDefault="00D021EF" w:rsidP="00A24146">
      <w:pPr>
        <w:autoSpaceDE w:val="0"/>
        <w:autoSpaceDN w:val="0"/>
        <w:adjustRightInd w:val="0"/>
        <w:spacing w:after="0" w:line="240" w:lineRule="auto"/>
        <w:jc w:val="center"/>
        <w:rPr>
          <w:rFonts w:ascii="Times New Roman" w:hAnsi="Times New Roman"/>
          <w:color w:val="000000"/>
          <w:sz w:val="28"/>
          <w:szCs w:val="28"/>
          <w:lang w:eastAsia="ru-RU"/>
        </w:rPr>
      </w:pPr>
    </w:p>
    <w:p w:rsidR="00D021EF" w:rsidRDefault="00D021EF" w:rsidP="00A24146">
      <w:pPr>
        <w:autoSpaceDE w:val="0"/>
        <w:autoSpaceDN w:val="0"/>
        <w:adjustRightInd w:val="0"/>
        <w:spacing w:after="0" w:line="240" w:lineRule="auto"/>
        <w:jc w:val="center"/>
        <w:rPr>
          <w:rFonts w:ascii="Times New Roman" w:hAnsi="Times New Roman"/>
          <w:color w:val="000000"/>
          <w:sz w:val="28"/>
          <w:szCs w:val="28"/>
          <w:lang w:eastAsia="ru-RU"/>
        </w:rPr>
      </w:pPr>
    </w:p>
    <w:p w:rsidR="00D021EF" w:rsidRDefault="00D021EF" w:rsidP="00A24146">
      <w:pPr>
        <w:autoSpaceDE w:val="0"/>
        <w:autoSpaceDN w:val="0"/>
        <w:adjustRightInd w:val="0"/>
        <w:spacing w:after="0" w:line="240" w:lineRule="auto"/>
        <w:jc w:val="center"/>
        <w:rPr>
          <w:rFonts w:ascii="Times New Roman" w:hAnsi="Times New Roman"/>
          <w:color w:val="000000"/>
          <w:sz w:val="28"/>
          <w:szCs w:val="28"/>
          <w:lang w:eastAsia="ru-RU"/>
        </w:rPr>
      </w:pPr>
    </w:p>
    <w:p w:rsidR="00D021EF" w:rsidRDefault="00D021EF" w:rsidP="00A24146">
      <w:pPr>
        <w:autoSpaceDE w:val="0"/>
        <w:autoSpaceDN w:val="0"/>
        <w:adjustRightInd w:val="0"/>
        <w:spacing w:after="0" w:line="240" w:lineRule="auto"/>
        <w:jc w:val="center"/>
        <w:rPr>
          <w:rFonts w:ascii="Times New Roman" w:hAnsi="Times New Roman"/>
          <w:color w:val="000000"/>
          <w:sz w:val="28"/>
          <w:szCs w:val="28"/>
          <w:lang w:eastAsia="ru-RU"/>
        </w:rPr>
      </w:pPr>
    </w:p>
    <w:p w:rsidR="00D021EF" w:rsidRDefault="00D021EF" w:rsidP="00A24146">
      <w:pPr>
        <w:autoSpaceDE w:val="0"/>
        <w:autoSpaceDN w:val="0"/>
        <w:adjustRightInd w:val="0"/>
        <w:spacing w:after="0" w:line="240" w:lineRule="auto"/>
        <w:jc w:val="center"/>
        <w:rPr>
          <w:rFonts w:ascii="Times New Roman" w:hAnsi="Times New Roman"/>
          <w:color w:val="000000"/>
          <w:sz w:val="28"/>
          <w:szCs w:val="28"/>
          <w:lang w:eastAsia="ru-RU"/>
        </w:rPr>
      </w:pPr>
    </w:p>
    <w:p w:rsidR="00D021EF" w:rsidRDefault="00D021EF" w:rsidP="00A24146">
      <w:pPr>
        <w:autoSpaceDE w:val="0"/>
        <w:autoSpaceDN w:val="0"/>
        <w:adjustRightInd w:val="0"/>
        <w:spacing w:after="0" w:line="240" w:lineRule="auto"/>
        <w:jc w:val="center"/>
        <w:rPr>
          <w:rFonts w:ascii="Times New Roman" w:hAnsi="Times New Roman"/>
          <w:color w:val="000000"/>
          <w:sz w:val="28"/>
          <w:szCs w:val="28"/>
          <w:lang w:eastAsia="ru-RU"/>
        </w:rPr>
      </w:pPr>
    </w:p>
    <w:p w:rsidR="00D021EF" w:rsidRDefault="00D021EF" w:rsidP="00A24146">
      <w:pPr>
        <w:autoSpaceDE w:val="0"/>
        <w:autoSpaceDN w:val="0"/>
        <w:adjustRightInd w:val="0"/>
        <w:spacing w:after="0" w:line="240" w:lineRule="auto"/>
        <w:jc w:val="center"/>
        <w:rPr>
          <w:rFonts w:ascii="Times New Roman" w:hAnsi="Times New Roman"/>
          <w:color w:val="000000"/>
          <w:sz w:val="28"/>
          <w:szCs w:val="28"/>
          <w:lang w:eastAsia="ru-RU"/>
        </w:rPr>
      </w:pPr>
    </w:p>
    <w:p w:rsidR="00D021EF" w:rsidRDefault="00D021EF" w:rsidP="00A24146">
      <w:pPr>
        <w:autoSpaceDE w:val="0"/>
        <w:autoSpaceDN w:val="0"/>
        <w:adjustRightInd w:val="0"/>
        <w:spacing w:after="0" w:line="240" w:lineRule="auto"/>
        <w:jc w:val="center"/>
        <w:rPr>
          <w:rFonts w:ascii="Times New Roman" w:hAnsi="Times New Roman"/>
          <w:color w:val="000000"/>
          <w:sz w:val="28"/>
          <w:szCs w:val="28"/>
          <w:lang w:eastAsia="ru-RU"/>
        </w:rPr>
      </w:pPr>
    </w:p>
    <w:p w:rsidR="00D021EF" w:rsidRDefault="00D021EF" w:rsidP="00A24146">
      <w:pPr>
        <w:autoSpaceDE w:val="0"/>
        <w:autoSpaceDN w:val="0"/>
        <w:adjustRightInd w:val="0"/>
        <w:spacing w:after="0" w:line="240" w:lineRule="auto"/>
        <w:jc w:val="center"/>
        <w:rPr>
          <w:rFonts w:ascii="Times New Roman" w:hAnsi="Times New Roman"/>
          <w:color w:val="000000"/>
          <w:sz w:val="28"/>
          <w:szCs w:val="28"/>
          <w:lang w:eastAsia="ru-RU"/>
        </w:rPr>
      </w:pPr>
    </w:p>
    <w:p w:rsidR="00D021EF" w:rsidRDefault="00D021EF" w:rsidP="00A24146">
      <w:pPr>
        <w:autoSpaceDE w:val="0"/>
        <w:autoSpaceDN w:val="0"/>
        <w:adjustRightInd w:val="0"/>
        <w:spacing w:after="0" w:line="240" w:lineRule="auto"/>
        <w:jc w:val="center"/>
        <w:rPr>
          <w:rFonts w:ascii="Times New Roman" w:hAnsi="Times New Roman"/>
          <w:color w:val="000000"/>
          <w:sz w:val="28"/>
          <w:szCs w:val="28"/>
          <w:lang w:eastAsia="ru-RU"/>
        </w:rPr>
      </w:pPr>
    </w:p>
    <w:p w:rsidR="00D021EF" w:rsidRDefault="00D021EF" w:rsidP="00A24146">
      <w:pPr>
        <w:autoSpaceDE w:val="0"/>
        <w:autoSpaceDN w:val="0"/>
        <w:adjustRightInd w:val="0"/>
        <w:spacing w:after="0" w:line="240" w:lineRule="auto"/>
        <w:jc w:val="center"/>
        <w:rPr>
          <w:rFonts w:ascii="Times New Roman" w:hAnsi="Times New Roman"/>
          <w:color w:val="000000"/>
          <w:sz w:val="28"/>
          <w:szCs w:val="28"/>
          <w:lang w:eastAsia="ru-RU"/>
        </w:rPr>
      </w:pPr>
    </w:p>
    <w:p w:rsidR="00D021EF" w:rsidRDefault="00D021EF" w:rsidP="00A24146">
      <w:pPr>
        <w:autoSpaceDE w:val="0"/>
        <w:autoSpaceDN w:val="0"/>
        <w:adjustRightInd w:val="0"/>
        <w:spacing w:after="0" w:line="240" w:lineRule="auto"/>
        <w:jc w:val="center"/>
        <w:rPr>
          <w:rFonts w:ascii="Times New Roman" w:hAnsi="Times New Roman"/>
          <w:color w:val="000000"/>
          <w:sz w:val="28"/>
          <w:szCs w:val="28"/>
          <w:lang w:eastAsia="ru-RU"/>
        </w:rPr>
      </w:pPr>
    </w:p>
    <w:p w:rsidR="00D021EF" w:rsidRDefault="00D021EF" w:rsidP="00A24146">
      <w:pPr>
        <w:autoSpaceDE w:val="0"/>
        <w:autoSpaceDN w:val="0"/>
        <w:adjustRightInd w:val="0"/>
        <w:spacing w:after="0" w:line="240" w:lineRule="auto"/>
        <w:jc w:val="center"/>
        <w:rPr>
          <w:rFonts w:ascii="Times New Roman" w:hAnsi="Times New Roman"/>
          <w:color w:val="000000"/>
          <w:sz w:val="28"/>
          <w:szCs w:val="28"/>
          <w:lang w:eastAsia="ru-RU"/>
        </w:rPr>
      </w:pPr>
    </w:p>
    <w:p w:rsidR="00D021EF" w:rsidRDefault="00D021EF" w:rsidP="00A24146">
      <w:pPr>
        <w:autoSpaceDE w:val="0"/>
        <w:autoSpaceDN w:val="0"/>
        <w:adjustRightInd w:val="0"/>
        <w:spacing w:after="0" w:line="240" w:lineRule="auto"/>
        <w:jc w:val="center"/>
        <w:rPr>
          <w:rFonts w:ascii="Times New Roman" w:hAnsi="Times New Roman"/>
          <w:color w:val="000000"/>
          <w:sz w:val="28"/>
          <w:szCs w:val="28"/>
          <w:lang w:eastAsia="ru-RU"/>
        </w:rPr>
      </w:pPr>
    </w:p>
    <w:p w:rsidR="00D021EF" w:rsidRDefault="00D021EF" w:rsidP="00A24146">
      <w:pPr>
        <w:autoSpaceDE w:val="0"/>
        <w:autoSpaceDN w:val="0"/>
        <w:adjustRightInd w:val="0"/>
        <w:spacing w:after="0" w:line="240" w:lineRule="auto"/>
        <w:jc w:val="center"/>
        <w:rPr>
          <w:rFonts w:ascii="Times New Roman" w:hAnsi="Times New Roman"/>
          <w:color w:val="000000"/>
          <w:sz w:val="28"/>
          <w:szCs w:val="28"/>
          <w:lang w:eastAsia="ru-RU"/>
        </w:rPr>
      </w:pPr>
    </w:p>
    <w:p w:rsidR="00D021EF" w:rsidRDefault="00D021EF" w:rsidP="00A24146">
      <w:pPr>
        <w:autoSpaceDE w:val="0"/>
        <w:autoSpaceDN w:val="0"/>
        <w:adjustRightInd w:val="0"/>
        <w:spacing w:after="0" w:line="240" w:lineRule="auto"/>
        <w:jc w:val="center"/>
        <w:rPr>
          <w:rFonts w:ascii="Times New Roman" w:hAnsi="Times New Roman"/>
          <w:color w:val="000000"/>
          <w:sz w:val="28"/>
          <w:szCs w:val="28"/>
          <w:lang w:eastAsia="ru-RU"/>
        </w:rPr>
      </w:pPr>
    </w:p>
    <w:p w:rsidR="00EB1561" w:rsidRDefault="00EB1561" w:rsidP="00A24146">
      <w:pPr>
        <w:autoSpaceDE w:val="0"/>
        <w:autoSpaceDN w:val="0"/>
        <w:adjustRightInd w:val="0"/>
        <w:spacing w:after="0" w:line="240" w:lineRule="auto"/>
        <w:jc w:val="center"/>
        <w:rPr>
          <w:rFonts w:ascii="Times New Roman" w:hAnsi="Times New Roman"/>
          <w:color w:val="000000"/>
          <w:sz w:val="28"/>
          <w:szCs w:val="28"/>
          <w:lang w:eastAsia="ru-RU"/>
        </w:rPr>
      </w:pPr>
    </w:p>
    <w:p w:rsidR="00823287" w:rsidRDefault="00823287" w:rsidP="00A24146">
      <w:pPr>
        <w:autoSpaceDE w:val="0"/>
        <w:autoSpaceDN w:val="0"/>
        <w:adjustRightInd w:val="0"/>
        <w:spacing w:after="0" w:line="240" w:lineRule="auto"/>
        <w:jc w:val="center"/>
        <w:rPr>
          <w:rFonts w:ascii="Times New Roman" w:hAnsi="Times New Roman"/>
          <w:color w:val="000000"/>
          <w:sz w:val="28"/>
          <w:szCs w:val="28"/>
          <w:lang w:eastAsia="ru-RU"/>
        </w:rPr>
      </w:pPr>
    </w:p>
    <w:p w:rsidR="00EB1561" w:rsidRDefault="00EB1561" w:rsidP="00A24146">
      <w:pPr>
        <w:autoSpaceDE w:val="0"/>
        <w:autoSpaceDN w:val="0"/>
        <w:adjustRightInd w:val="0"/>
        <w:spacing w:after="0" w:line="240" w:lineRule="auto"/>
        <w:jc w:val="center"/>
        <w:rPr>
          <w:rFonts w:ascii="Times New Roman" w:hAnsi="Times New Roman"/>
          <w:color w:val="000000"/>
          <w:sz w:val="28"/>
          <w:szCs w:val="28"/>
          <w:lang w:eastAsia="ru-RU"/>
        </w:rPr>
      </w:pPr>
    </w:p>
    <w:p w:rsidR="00EB1561" w:rsidRDefault="00EB1561" w:rsidP="00A24146">
      <w:pPr>
        <w:autoSpaceDE w:val="0"/>
        <w:autoSpaceDN w:val="0"/>
        <w:adjustRightInd w:val="0"/>
        <w:spacing w:after="0" w:line="240" w:lineRule="auto"/>
        <w:jc w:val="center"/>
        <w:rPr>
          <w:rFonts w:ascii="Times New Roman" w:hAnsi="Times New Roman"/>
          <w:color w:val="000000"/>
          <w:sz w:val="28"/>
          <w:szCs w:val="28"/>
          <w:lang w:eastAsia="ru-RU"/>
        </w:rPr>
      </w:pPr>
    </w:p>
    <w:p w:rsidR="00EB1561" w:rsidRDefault="00EB1561" w:rsidP="00A24146">
      <w:pPr>
        <w:autoSpaceDE w:val="0"/>
        <w:autoSpaceDN w:val="0"/>
        <w:adjustRightInd w:val="0"/>
        <w:spacing w:after="0" w:line="240" w:lineRule="auto"/>
        <w:jc w:val="center"/>
        <w:rPr>
          <w:rFonts w:ascii="Times New Roman" w:hAnsi="Times New Roman"/>
          <w:color w:val="000000"/>
          <w:sz w:val="28"/>
          <w:szCs w:val="28"/>
          <w:lang w:eastAsia="ru-RU"/>
        </w:rPr>
      </w:pPr>
    </w:p>
    <w:p w:rsidR="00EB1561" w:rsidRDefault="00EB1561" w:rsidP="00A24146">
      <w:pPr>
        <w:autoSpaceDE w:val="0"/>
        <w:autoSpaceDN w:val="0"/>
        <w:adjustRightInd w:val="0"/>
        <w:spacing w:after="0" w:line="240" w:lineRule="auto"/>
        <w:jc w:val="center"/>
        <w:rPr>
          <w:rFonts w:ascii="Times New Roman" w:hAnsi="Times New Roman"/>
          <w:color w:val="000000"/>
          <w:sz w:val="28"/>
          <w:szCs w:val="28"/>
          <w:lang w:eastAsia="ru-RU"/>
        </w:rPr>
      </w:pPr>
    </w:p>
    <w:p w:rsidR="00D375E3" w:rsidRPr="00EB653C" w:rsidRDefault="00D375E3" w:rsidP="0045129A">
      <w:pPr>
        <w:autoSpaceDE w:val="0"/>
        <w:autoSpaceDN w:val="0"/>
        <w:adjustRightInd w:val="0"/>
        <w:spacing w:after="0" w:line="240" w:lineRule="auto"/>
        <w:jc w:val="center"/>
        <w:rPr>
          <w:rFonts w:ascii="Times New Roman" w:hAnsi="Times New Roman"/>
          <w:b/>
          <w:color w:val="000000"/>
          <w:sz w:val="28"/>
          <w:szCs w:val="28"/>
          <w:lang w:eastAsia="ru-RU"/>
        </w:rPr>
      </w:pPr>
      <w:r w:rsidRPr="00EB653C">
        <w:rPr>
          <w:rFonts w:ascii="Times New Roman" w:hAnsi="Times New Roman"/>
          <w:b/>
          <w:color w:val="000000"/>
          <w:sz w:val="28"/>
          <w:szCs w:val="28"/>
          <w:lang w:eastAsia="ru-RU"/>
        </w:rPr>
        <w:lastRenderedPageBreak/>
        <w:t xml:space="preserve">ПРИЛОЖЕНИЕ </w:t>
      </w:r>
      <w:r w:rsidR="00A24146" w:rsidRPr="00EB653C">
        <w:rPr>
          <w:rFonts w:ascii="Times New Roman" w:hAnsi="Times New Roman"/>
          <w:b/>
          <w:color w:val="000000"/>
          <w:sz w:val="28"/>
          <w:szCs w:val="28"/>
          <w:lang w:eastAsia="ru-RU"/>
        </w:rPr>
        <w:t>1</w:t>
      </w:r>
    </w:p>
    <w:p w:rsidR="00D375E3" w:rsidRPr="00F0298B" w:rsidRDefault="00D375E3" w:rsidP="00D375E3">
      <w:pPr>
        <w:autoSpaceDE w:val="0"/>
        <w:autoSpaceDN w:val="0"/>
        <w:adjustRightInd w:val="0"/>
        <w:spacing w:after="0" w:line="240" w:lineRule="auto"/>
        <w:jc w:val="right"/>
        <w:rPr>
          <w:rFonts w:ascii="Times New Roman" w:hAnsi="Times New Roman"/>
          <w:color w:val="000000"/>
          <w:sz w:val="28"/>
          <w:szCs w:val="28"/>
          <w:lang w:eastAsia="ru-RU"/>
        </w:rPr>
      </w:pPr>
    </w:p>
    <w:p w:rsidR="00D375E3" w:rsidRPr="00F0298B" w:rsidRDefault="00D375E3" w:rsidP="004675E5">
      <w:pPr>
        <w:autoSpaceDE w:val="0"/>
        <w:autoSpaceDN w:val="0"/>
        <w:adjustRightInd w:val="0"/>
        <w:spacing w:after="0" w:line="240" w:lineRule="auto"/>
        <w:rPr>
          <w:rFonts w:ascii="Times New Roman" w:hAnsi="Times New Roman"/>
          <w:color w:val="000000"/>
          <w:sz w:val="28"/>
          <w:szCs w:val="28"/>
          <w:lang w:eastAsia="ru-RU"/>
        </w:rPr>
      </w:pPr>
      <w:r w:rsidRPr="00F0298B">
        <w:rPr>
          <w:rFonts w:ascii="Times New Roman" w:hAnsi="Times New Roman"/>
          <w:color w:val="000000"/>
          <w:sz w:val="28"/>
          <w:szCs w:val="28"/>
          <w:lang w:eastAsia="ru-RU"/>
        </w:rPr>
        <w:t>Приёмы для интерактивной доски на уроках математики</w:t>
      </w:r>
    </w:p>
    <w:p w:rsidR="00D375E3" w:rsidRPr="00F0298B" w:rsidRDefault="00D375E3" w:rsidP="00D375E3">
      <w:pPr>
        <w:autoSpaceDE w:val="0"/>
        <w:autoSpaceDN w:val="0"/>
        <w:adjustRightInd w:val="0"/>
        <w:spacing w:after="0" w:line="240" w:lineRule="auto"/>
        <w:jc w:val="center"/>
        <w:rPr>
          <w:rFonts w:ascii="Times New Roman" w:hAnsi="Times New Roman"/>
          <w:color w:val="000000"/>
          <w:sz w:val="28"/>
          <w:szCs w:val="28"/>
          <w:lang w:eastAsia="ru-RU"/>
        </w:rPr>
      </w:pPr>
    </w:p>
    <w:tbl>
      <w:tblPr>
        <w:tblStyle w:val="ae"/>
        <w:tblW w:w="0" w:type="auto"/>
        <w:tblLook w:val="04A0" w:firstRow="1" w:lastRow="0" w:firstColumn="1" w:lastColumn="0" w:noHBand="0" w:noVBand="1"/>
      </w:tblPr>
      <w:tblGrid>
        <w:gridCol w:w="5196"/>
        <w:gridCol w:w="6"/>
        <w:gridCol w:w="4369"/>
      </w:tblGrid>
      <w:tr w:rsidR="00D375E3" w:rsidRPr="004675E5" w:rsidTr="00AA2698">
        <w:tc>
          <w:tcPr>
            <w:tcW w:w="5202" w:type="dxa"/>
            <w:gridSpan w:val="2"/>
          </w:tcPr>
          <w:p w:rsidR="00D375E3" w:rsidRPr="004675E5" w:rsidRDefault="00D375E3" w:rsidP="000C3386">
            <w:pPr>
              <w:contextualSpacing/>
              <w:jc w:val="center"/>
              <w:rPr>
                <w:sz w:val="24"/>
                <w:szCs w:val="24"/>
              </w:rPr>
            </w:pPr>
            <w:r w:rsidRPr="004675E5">
              <w:rPr>
                <w:noProof/>
                <w:sz w:val="24"/>
                <w:szCs w:val="24"/>
              </w:rPr>
              <w:drawing>
                <wp:anchor distT="0" distB="0" distL="114300" distR="114300" simplePos="0" relativeHeight="251659264" behindDoc="1" locked="0" layoutInCell="1" allowOverlap="1">
                  <wp:simplePos x="0" y="0"/>
                  <wp:positionH relativeFrom="column">
                    <wp:posOffset>-40640</wp:posOffset>
                  </wp:positionH>
                  <wp:positionV relativeFrom="paragraph">
                    <wp:posOffset>284480</wp:posOffset>
                  </wp:positionV>
                  <wp:extent cx="2819400" cy="2009140"/>
                  <wp:effectExtent l="19050" t="0" r="0" b="0"/>
                  <wp:wrapTight wrapText="bothSides">
                    <wp:wrapPolygon edited="0">
                      <wp:start x="-146" y="0"/>
                      <wp:lineTo x="-146" y="21300"/>
                      <wp:lineTo x="21600" y="21300"/>
                      <wp:lineTo x="21600" y="0"/>
                      <wp:lineTo x="-146" y="0"/>
                    </wp:wrapPolygon>
                  </wp:wrapTight>
                  <wp:docPr id="56" name="Рисунок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38" cstate="print"/>
                          <a:srcRect/>
                          <a:stretch>
                            <a:fillRect/>
                          </a:stretch>
                        </pic:blipFill>
                        <pic:spPr bwMode="auto">
                          <a:xfrm>
                            <a:off x="0" y="0"/>
                            <a:ext cx="2819400" cy="2009140"/>
                          </a:xfrm>
                          <a:prstGeom prst="rect">
                            <a:avLst/>
                          </a:prstGeom>
                          <a:noFill/>
                          <a:ln w="9525">
                            <a:noFill/>
                            <a:miter lim="800000"/>
                            <a:headEnd/>
                            <a:tailEnd/>
                          </a:ln>
                        </pic:spPr>
                      </pic:pic>
                    </a:graphicData>
                  </a:graphic>
                </wp:anchor>
              </w:drawing>
            </w:r>
            <w:r w:rsidRPr="004675E5">
              <w:rPr>
                <w:sz w:val="24"/>
                <w:szCs w:val="24"/>
              </w:rPr>
              <w:t>Приём создания последовательности</w:t>
            </w:r>
          </w:p>
          <w:p w:rsidR="00D375E3" w:rsidRDefault="00D375E3" w:rsidP="000C3386">
            <w:pPr>
              <w:autoSpaceDE w:val="0"/>
              <w:autoSpaceDN w:val="0"/>
              <w:adjustRightInd w:val="0"/>
              <w:contextualSpacing/>
              <w:rPr>
                <w:color w:val="000000"/>
                <w:sz w:val="24"/>
                <w:szCs w:val="24"/>
              </w:rPr>
            </w:pPr>
          </w:p>
          <w:p w:rsidR="000C3386" w:rsidRDefault="000C3386" w:rsidP="000C3386">
            <w:pPr>
              <w:autoSpaceDE w:val="0"/>
              <w:autoSpaceDN w:val="0"/>
              <w:adjustRightInd w:val="0"/>
              <w:contextualSpacing/>
              <w:rPr>
                <w:color w:val="000000"/>
                <w:sz w:val="24"/>
                <w:szCs w:val="24"/>
              </w:rPr>
            </w:pPr>
          </w:p>
          <w:p w:rsidR="000C3386" w:rsidRDefault="000C3386" w:rsidP="000C3386">
            <w:pPr>
              <w:autoSpaceDE w:val="0"/>
              <w:autoSpaceDN w:val="0"/>
              <w:adjustRightInd w:val="0"/>
              <w:contextualSpacing/>
              <w:rPr>
                <w:color w:val="000000"/>
                <w:sz w:val="24"/>
                <w:szCs w:val="24"/>
              </w:rPr>
            </w:pPr>
          </w:p>
          <w:p w:rsidR="000C3386" w:rsidRDefault="000C3386" w:rsidP="000C3386">
            <w:pPr>
              <w:autoSpaceDE w:val="0"/>
              <w:autoSpaceDN w:val="0"/>
              <w:adjustRightInd w:val="0"/>
              <w:contextualSpacing/>
              <w:rPr>
                <w:color w:val="000000"/>
                <w:sz w:val="24"/>
                <w:szCs w:val="24"/>
              </w:rPr>
            </w:pPr>
          </w:p>
          <w:p w:rsidR="000C3386" w:rsidRDefault="000C3386" w:rsidP="000C3386">
            <w:pPr>
              <w:autoSpaceDE w:val="0"/>
              <w:autoSpaceDN w:val="0"/>
              <w:adjustRightInd w:val="0"/>
              <w:contextualSpacing/>
              <w:rPr>
                <w:color w:val="000000"/>
                <w:sz w:val="24"/>
                <w:szCs w:val="24"/>
              </w:rPr>
            </w:pPr>
          </w:p>
          <w:p w:rsidR="000C3386" w:rsidRDefault="000C3386" w:rsidP="000C3386">
            <w:pPr>
              <w:autoSpaceDE w:val="0"/>
              <w:autoSpaceDN w:val="0"/>
              <w:adjustRightInd w:val="0"/>
              <w:contextualSpacing/>
              <w:rPr>
                <w:color w:val="000000"/>
                <w:sz w:val="24"/>
                <w:szCs w:val="24"/>
              </w:rPr>
            </w:pPr>
          </w:p>
          <w:p w:rsidR="000C3386" w:rsidRDefault="000C3386" w:rsidP="000C3386">
            <w:pPr>
              <w:autoSpaceDE w:val="0"/>
              <w:autoSpaceDN w:val="0"/>
              <w:adjustRightInd w:val="0"/>
              <w:contextualSpacing/>
              <w:rPr>
                <w:color w:val="000000"/>
                <w:sz w:val="24"/>
                <w:szCs w:val="24"/>
              </w:rPr>
            </w:pPr>
          </w:p>
          <w:p w:rsidR="000C3386" w:rsidRDefault="000C3386" w:rsidP="000C3386">
            <w:pPr>
              <w:autoSpaceDE w:val="0"/>
              <w:autoSpaceDN w:val="0"/>
              <w:adjustRightInd w:val="0"/>
              <w:contextualSpacing/>
              <w:rPr>
                <w:color w:val="000000"/>
                <w:sz w:val="24"/>
                <w:szCs w:val="24"/>
              </w:rPr>
            </w:pPr>
          </w:p>
          <w:p w:rsidR="000C3386" w:rsidRDefault="000C3386" w:rsidP="000C3386">
            <w:pPr>
              <w:autoSpaceDE w:val="0"/>
              <w:autoSpaceDN w:val="0"/>
              <w:adjustRightInd w:val="0"/>
              <w:contextualSpacing/>
              <w:rPr>
                <w:color w:val="000000"/>
                <w:sz w:val="24"/>
                <w:szCs w:val="24"/>
              </w:rPr>
            </w:pPr>
          </w:p>
          <w:p w:rsidR="000C3386" w:rsidRDefault="000C3386" w:rsidP="000C3386">
            <w:pPr>
              <w:autoSpaceDE w:val="0"/>
              <w:autoSpaceDN w:val="0"/>
              <w:adjustRightInd w:val="0"/>
              <w:contextualSpacing/>
              <w:rPr>
                <w:color w:val="000000"/>
                <w:sz w:val="24"/>
                <w:szCs w:val="24"/>
              </w:rPr>
            </w:pPr>
          </w:p>
          <w:p w:rsidR="000C3386" w:rsidRDefault="000C3386" w:rsidP="000C3386">
            <w:pPr>
              <w:autoSpaceDE w:val="0"/>
              <w:autoSpaceDN w:val="0"/>
              <w:adjustRightInd w:val="0"/>
              <w:contextualSpacing/>
              <w:rPr>
                <w:color w:val="000000"/>
                <w:sz w:val="24"/>
                <w:szCs w:val="24"/>
              </w:rPr>
            </w:pPr>
          </w:p>
          <w:p w:rsidR="000C3386" w:rsidRPr="004675E5" w:rsidRDefault="000C3386" w:rsidP="000C3386">
            <w:pPr>
              <w:autoSpaceDE w:val="0"/>
              <w:autoSpaceDN w:val="0"/>
              <w:adjustRightInd w:val="0"/>
              <w:contextualSpacing/>
              <w:rPr>
                <w:color w:val="000000"/>
                <w:sz w:val="24"/>
                <w:szCs w:val="24"/>
              </w:rPr>
            </w:pPr>
          </w:p>
        </w:tc>
        <w:tc>
          <w:tcPr>
            <w:tcW w:w="4369" w:type="dxa"/>
          </w:tcPr>
          <w:p w:rsidR="00D375E3" w:rsidRPr="004675E5" w:rsidRDefault="00D375E3" w:rsidP="000C3386">
            <w:pPr>
              <w:contextualSpacing/>
              <w:jc w:val="both"/>
              <w:rPr>
                <w:sz w:val="24"/>
                <w:szCs w:val="24"/>
              </w:rPr>
            </w:pPr>
            <w:r w:rsidRPr="004675E5">
              <w:rPr>
                <w:sz w:val="24"/>
                <w:szCs w:val="24"/>
              </w:rPr>
              <w:t>Инструментарий для реализации:  выбор объектов для перемещения, порядок объектов.</w:t>
            </w:r>
          </w:p>
          <w:p w:rsidR="00D375E3" w:rsidRPr="004675E5" w:rsidRDefault="00D375E3" w:rsidP="000C3386">
            <w:pPr>
              <w:contextualSpacing/>
              <w:jc w:val="both"/>
              <w:rPr>
                <w:sz w:val="24"/>
                <w:szCs w:val="24"/>
              </w:rPr>
            </w:pPr>
            <w:r w:rsidRPr="004675E5">
              <w:rPr>
                <w:sz w:val="24"/>
                <w:szCs w:val="24"/>
              </w:rPr>
              <w:t>Деятельность ученика: путем перемещения восстанавливают последовательность.</w:t>
            </w:r>
          </w:p>
          <w:p w:rsidR="00D375E3" w:rsidRDefault="00D375E3" w:rsidP="000C3386">
            <w:pPr>
              <w:contextualSpacing/>
              <w:jc w:val="both"/>
              <w:rPr>
                <w:sz w:val="24"/>
                <w:szCs w:val="24"/>
              </w:rPr>
            </w:pPr>
            <w:r w:rsidRPr="004675E5">
              <w:rPr>
                <w:sz w:val="24"/>
                <w:szCs w:val="24"/>
              </w:rPr>
              <w:t>Примечание: лучше использовать приём для фронтальной работы, так как у детей будет возможность доказательно расп</w:t>
            </w:r>
            <w:r w:rsidR="00CB0AA4" w:rsidRPr="004675E5">
              <w:rPr>
                <w:sz w:val="24"/>
                <w:szCs w:val="24"/>
              </w:rPr>
              <w:t>олагать цифры в нужном порядке.</w:t>
            </w:r>
          </w:p>
          <w:p w:rsidR="000C3386" w:rsidRDefault="000C3386" w:rsidP="000C3386">
            <w:pPr>
              <w:contextualSpacing/>
              <w:jc w:val="both"/>
              <w:rPr>
                <w:sz w:val="24"/>
                <w:szCs w:val="24"/>
              </w:rPr>
            </w:pPr>
          </w:p>
          <w:p w:rsidR="000C3386" w:rsidRDefault="000C3386" w:rsidP="000C3386">
            <w:pPr>
              <w:contextualSpacing/>
              <w:jc w:val="both"/>
              <w:rPr>
                <w:sz w:val="24"/>
                <w:szCs w:val="24"/>
              </w:rPr>
            </w:pPr>
          </w:p>
          <w:p w:rsidR="000C3386" w:rsidRPr="004675E5" w:rsidRDefault="000C3386" w:rsidP="000C3386">
            <w:pPr>
              <w:contextualSpacing/>
              <w:jc w:val="both"/>
              <w:rPr>
                <w:sz w:val="24"/>
                <w:szCs w:val="24"/>
              </w:rPr>
            </w:pPr>
          </w:p>
        </w:tc>
      </w:tr>
      <w:tr w:rsidR="00D375E3" w:rsidRPr="004675E5" w:rsidTr="00AA2698">
        <w:tc>
          <w:tcPr>
            <w:tcW w:w="5202" w:type="dxa"/>
            <w:gridSpan w:val="2"/>
          </w:tcPr>
          <w:p w:rsidR="00D375E3" w:rsidRPr="004675E5" w:rsidRDefault="000C3386" w:rsidP="000C3386">
            <w:pPr>
              <w:contextualSpacing/>
              <w:jc w:val="center"/>
              <w:rPr>
                <w:sz w:val="24"/>
                <w:szCs w:val="24"/>
              </w:rPr>
            </w:pPr>
            <w:r>
              <w:rPr>
                <w:noProof/>
                <w:sz w:val="24"/>
                <w:szCs w:val="24"/>
              </w:rPr>
              <w:drawing>
                <wp:anchor distT="0" distB="0" distL="114300" distR="114300" simplePos="0" relativeHeight="251660288" behindDoc="1" locked="0" layoutInCell="1" allowOverlap="1">
                  <wp:simplePos x="0" y="0"/>
                  <wp:positionH relativeFrom="column">
                    <wp:posOffset>-40640</wp:posOffset>
                  </wp:positionH>
                  <wp:positionV relativeFrom="paragraph">
                    <wp:posOffset>269875</wp:posOffset>
                  </wp:positionV>
                  <wp:extent cx="2957830" cy="2101850"/>
                  <wp:effectExtent l="19050" t="0" r="0" b="0"/>
                  <wp:wrapTight wrapText="bothSides">
                    <wp:wrapPolygon edited="0">
                      <wp:start x="-139" y="0"/>
                      <wp:lineTo x="-139" y="21339"/>
                      <wp:lineTo x="21563" y="21339"/>
                      <wp:lineTo x="21563" y="0"/>
                      <wp:lineTo x="-139" y="0"/>
                    </wp:wrapPolygon>
                  </wp:wrapTight>
                  <wp:docPr id="57" name="Рисунок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39" cstate="print"/>
                          <a:srcRect/>
                          <a:stretch>
                            <a:fillRect/>
                          </a:stretch>
                        </pic:blipFill>
                        <pic:spPr bwMode="auto">
                          <a:xfrm>
                            <a:off x="0" y="0"/>
                            <a:ext cx="2957830" cy="2101850"/>
                          </a:xfrm>
                          <a:prstGeom prst="rect">
                            <a:avLst/>
                          </a:prstGeom>
                          <a:noFill/>
                          <a:ln w="9525">
                            <a:noFill/>
                            <a:miter lim="800000"/>
                            <a:headEnd/>
                            <a:tailEnd/>
                          </a:ln>
                        </pic:spPr>
                      </pic:pic>
                    </a:graphicData>
                  </a:graphic>
                </wp:anchor>
              </w:drawing>
            </w:r>
            <w:r w:rsidR="00D375E3" w:rsidRPr="004675E5">
              <w:rPr>
                <w:sz w:val="24"/>
                <w:szCs w:val="24"/>
              </w:rPr>
              <w:t>Приём на сопоставления</w:t>
            </w:r>
          </w:p>
          <w:p w:rsidR="00D375E3" w:rsidRPr="004675E5" w:rsidRDefault="00D375E3" w:rsidP="000C3386">
            <w:pPr>
              <w:contextualSpacing/>
              <w:jc w:val="center"/>
              <w:rPr>
                <w:sz w:val="24"/>
                <w:szCs w:val="24"/>
              </w:rPr>
            </w:pPr>
          </w:p>
          <w:p w:rsidR="00D375E3" w:rsidRDefault="00D375E3" w:rsidP="000C3386">
            <w:pPr>
              <w:contextualSpacing/>
              <w:rPr>
                <w:color w:val="000000"/>
                <w:sz w:val="24"/>
                <w:szCs w:val="24"/>
              </w:rPr>
            </w:pPr>
          </w:p>
          <w:p w:rsidR="004675E5" w:rsidRDefault="004675E5" w:rsidP="000C3386">
            <w:pPr>
              <w:contextualSpacing/>
              <w:rPr>
                <w:color w:val="000000"/>
                <w:sz w:val="24"/>
                <w:szCs w:val="24"/>
              </w:rPr>
            </w:pPr>
          </w:p>
          <w:p w:rsidR="004675E5" w:rsidRDefault="004675E5" w:rsidP="000C3386">
            <w:pPr>
              <w:contextualSpacing/>
              <w:rPr>
                <w:color w:val="000000"/>
                <w:sz w:val="24"/>
                <w:szCs w:val="24"/>
              </w:rPr>
            </w:pPr>
          </w:p>
          <w:p w:rsidR="004675E5" w:rsidRDefault="004675E5" w:rsidP="000C3386">
            <w:pPr>
              <w:contextualSpacing/>
              <w:rPr>
                <w:color w:val="000000"/>
                <w:sz w:val="24"/>
                <w:szCs w:val="24"/>
              </w:rPr>
            </w:pPr>
          </w:p>
          <w:p w:rsidR="004675E5" w:rsidRDefault="004675E5" w:rsidP="000C3386">
            <w:pPr>
              <w:contextualSpacing/>
              <w:rPr>
                <w:color w:val="000000"/>
                <w:sz w:val="24"/>
                <w:szCs w:val="24"/>
              </w:rPr>
            </w:pPr>
          </w:p>
          <w:p w:rsidR="004675E5" w:rsidRDefault="004675E5" w:rsidP="000C3386">
            <w:pPr>
              <w:contextualSpacing/>
              <w:rPr>
                <w:color w:val="000000"/>
                <w:sz w:val="24"/>
                <w:szCs w:val="24"/>
              </w:rPr>
            </w:pPr>
          </w:p>
          <w:p w:rsidR="000C3386" w:rsidRDefault="000C3386" w:rsidP="000C3386">
            <w:pPr>
              <w:contextualSpacing/>
              <w:rPr>
                <w:color w:val="000000"/>
                <w:sz w:val="24"/>
                <w:szCs w:val="24"/>
              </w:rPr>
            </w:pPr>
          </w:p>
          <w:p w:rsidR="000C3386" w:rsidRDefault="000C3386" w:rsidP="000C3386">
            <w:pPr>
              <w:contextualSpacing/>
              <w:rPr>
                <w:color w:val="000000"/>
                <w:sz w:val="24"/>
                <w:szCs w:val="24"/>
              </w:rPr>
            </w:pPr>
          </w:p>
          <w:p w:rsidR="000C3386" w:rsidRDefault="000C3386" w:rsidP="000C3386">
            <w:pPr>
              <w:contextualSpacing/>
              <w:rPr>
                <w:color w:val="000000"/>
                <w:sz w:val="24"/>
                <w:szCs w:val="24"/>
              </w:rPr>
            </w:pPr>
          </w:p>
          <w:p w:rsidR="000C3386" w:rsidRDefault="000C3386" w:rsidP="000C3386">
            <w:pPr>
              <w:contextualSpacing/>
              <w:rPr>
                <w:color w:val="000000"/>
                <w:sz w:val="24"/>
                <w:szCs w:val="24"/>
              </w:rPr>
            </w:pPr>
          </w:p>
          <w:p w:rsidR="000C3386" w:rsidRPr="004675E5" w:rsidRDefault="000C3386" w:rsidP="000C3386">
            <w:pPr>
              <w:contextualSpacing/>
              <w:rPr>
                <w:color w:val="000000"/>
                <w:sz w:val="24"/>
                <w:szCs w:val="24"/>
              </w:rPr>
            </w:pPr>
          </w:p>
        </w:tc>
        <w:tc>
          <w:tcPr>
            <w:tcW w:w="4369" w:type="dxa"/>
          </w:tcPr>
          <w:p w:rsidR="00D375E3" w:rsidRPr="004675E5" w:rsidRDefault="00D375E3" w:rsidP="000C3386">
            <w:pPr>
              <w:contextualSpacing/>
              <w:jc w:val="both"/>
              <w:rPr>
                <w:sz w:val="24"/>
                <w:szCs w:val="24"/>
              </w:rPr>
            </w:pPr>
            <w:r w:rsidRPr="004675E5">
              <w:rPr>
                <w:sz w:val="24"/>
                <w:szCs w:val="24"/>
              </w:rPr>
              <w:t xml:space="preserve">Инструментарий для реализации: выбор объектов для перемещения. </w:t>
            </w:r>
          </w:p>
          <w:p w:rsidR="00D375E3" w:rsidRPr="004675E5" w:rsidRDefault="00D375E3" w:rsidP="000C3386">
            <w:pPr>
              <w:contextualSpacing/>
              <w:jc w:val="both"/>
              <w:rPr>
                <w:sz w:val="24"/>
                <w:szCs w:val="24"/>
              </w:rPr>
            </w:pPr>
            <w:r w:rsidRPr="004675E5">
              <w:rPr>
                <w:sz w:val="24"/>
                <w:szCs w:val="24"/>
              </w:rPr>
              <w:t>Деятельность ученика: выполняют перемещение объектов, доказывают свой ответ счетом.</w:t>
            </w:r>
          </w:p>
          <w:p w:rsidR="00D375E3" w:rsidRDefault="00D375E3" w:rsidP="000C3386">
            <w:pPr>
              <w:contextualSpacing/>
              <w:jc w:val="both"/>
              <w:rPr>
                <w:sz w:val="24"/>
                <w:szCs w:val="24"/>
              </w:rPr>
            </w:pPr>
            <w:r w:rsidRPr="004675E5">
              <w:rPr>
                <w:sz w:val="24"/>
                <w:szCs w:val="24"/>
              </w:rPr>
              <w:t>Примечание: хорошо использовать на этап</w:t>
            </w:r>
            <w:r w:rsidR="00CB0AA4" w:rsidRPr="004675E5">
              <w:rPr>
                <w:sz w:val="24"/>
                <w:szCs w:val="24"/>
              </w:rPr>
              <w:t>е знакомства с числом и цифрой.</w:t>
            </w:r>
          </w:p>
          <w:p w:rsidR="000C3386" w:rsidRDefault="000C3386" w:rsidP="000C3386">
            <w:pPr>
              <w:contextualSpacing/>
              <w:jc w:val="both"/>
              <w:rPr>
                <w:sz w:val="24"/>
                <w:szCs w:val="24"/>
              </w:rPr>
            </w:pPr>
          </w:p>
          <w:p w:rsidR="000C3386" w:rsidRDefault="000C3386" w:rsidP="000C3386">
            <w:pPr>
              <w:contextualSpacing/>
              <w:jc w:val="both"/>
              <w:rPr>
                <w:sz w:val="24"/>
                <w:szCs w:val="24"/>
              </w:rPr>
            </w:pPr>
          </w:p>
          <w:p w:rsidR="000C3386" w:rsidRDefault="000C3386" w:rsidP="000C3386">
            <w:pPr>
              <w:contextualSpacing/>
              <w:jc w:val="both"/>
              <w:rPr>
                <w:sz w:val="24"/>
                <w:szCs w:val="24"/>
              </w:rPr>
            </w:pPr>
          </w:p>
          <w:p w:rsidR="000C3386" w:rsidRDefault="000C3386" w:rsidP="000C3386">
            <w:pPr>
              <w:contextualSpacing/>
              <w:jc w:val="both"/>
              <w:rPr>
                <w:sz w:val="24"/>
                <w:szCs w:val="24"/>
              </w:rPr>
            </w:pPr>
          </w:p>
          <w:p w:rsidR="000C3386" w:rsidRDefault="000C3386" w:rsidP="000C3386">
            <w:pPr>
              <w:contextualSpacing/>
              <w:jc w:val="both"/>
              <w:rPr>
                <w:sz w:val="24"/>
                <w:szCs w:val="24"/>
              </w:rPr>
            </w:pPr>
          </w:p>
          <w:p w:rsidR="000C3386" w:rsidRDefault="000C3386" w:rsidP="000C3386">
            <w:pPr>
              <w:contextualSpacing/>
              <w:jc w:val="both"/>
              <w:rPr>
                <w:sz w:val="24"/>
                <w:szCs w:val="24"/>
              </w:rPr>
            </w:pPr>
          </w:p>
          <w:p w:rsidR="000C3386" w:rsidRDefault="000C3386" w:rsidP="000C3386">
            <w:pPr>
              <w:contextualSpacing/>
              <w:jc w:val="both"/>
              <w:rPr>
                <w:sz w:val="24"/>
                <w:szCs w:val="24"/>
              </w:rPr>
            </w:pPr>
          </w:p>
          <w:p w:rsidR="000C3386" w:rsidRPr="004675E5" w:rsidRDefault="000C3386" w:rsidP="000C3386">
            <w:pPr>
              <w:contextualSpacing/>
              <w:jc w:val="both"/>
              <w:rPr>
                <w:sz w:val="24"/>
                <w:szCs w:val="24"/>
              </w:rPr>
            </w:pPr>
          </w:p>
        </w:tc>
      </w:tr>
      <w:tr w:rsidR="00D375E3" w:rsidRPr="004675E5" w:rsidTr="00AA2698">
        <w:tc>
          <w:tcPr>
            <w:tcW w:w="5202" w:type="dxa"/>
            <w:gridSpan w:val="2"/>
          </w:tcPr>
          <w:p w:rsidR="00CB0AA4" w:rsidRPr="004675E5" w:rsidRDefault="00CB0AA4" w:rsidP="000C3386">
            <w:pPr>
              <w:contextualSpacing/>
              <w:rPr>
                <w:sz w:val="24"/>
                <w:szCs w:val="24"/>
              </w:rPr>
            </w:pPr>
          </w:p>
          <w:p w:rsidR="00D375E3" w:rsidRPr="004675E5" w:rsidRDefault="00D375E3" w:rsidP="000C3386">
            <w:pPr>
              <w:contextualSpacing/>
              <w:jc w:val="center"/>
              <w:rPr>
                <w:sz w:val="24"/>
                <w:szCs w:val="24"/>
              </w:rPr>
            </w:pPr>
            <w:r w:rsidRPr="004675E5">
              <w:rPr>
                <w:sz w:val="24"/>
                <w:szCs w:val="24"/>
              </w:rPr>
              <w:t>Приём «сформулируй понятие»</w:t>
            </w:r>
          </w:p>
          <w:p w:rsidR="00D375E3" w:rsidRPr="004675E5" w:rsidRDefault="000C3386" w:rsidP="000C3386">
            <w:pPr>
              <w:contextualSpacing/>
              <w:rPr>
                <w:sz w:val="24"/>
                <w:szCs w:val="24"/>
              </w:rPr>
            </w:pPr>
            <w:r>
              <w:rPr>
                <w:noProof/>
                <w:sz w:val="24"/>
                <w:szCs w:val="24"/>
              </w:rPr>
              <w:drawing>
                <wp:anchor distT="0" distB="0" distL="114300" distR="114300" simplePos="0" relativeHeight="251661312" behindDoc="1" locked="0" layoutInCell="1" allowOverlap="1">
                  <wp:simplePos x="0" y="0"/>
                  <wp:positionH relativeFrom="column">
                    <wp:posOffset>-40640</wp:posOffset>
                  </wp:positionH>
                  <wp:positionV relativeFrom="paragraph">
                    <wp:posOffset>128270</wp:posOffset>
                  </wp:positionV>
                  <wp:extent cx="2957830" cy="1998345"/>
                  <wp:effectExtent l="19050" t="0" r="0" b="0"/>
                  <wp:wrapTight wrapText="bothSides">
                    <wp:wrapPolygon edited="0">
                      <wp:start x="-139" y="0"/>
                      <wp:lineTo x="-139" y="21415"/>
                      <wp:lineTo x="21563" y="21415"/>
                      <wp:lineTo x="21563" y="0"/>
                      <wp:lineTo x="-139" y="0"/>
                    </wp:wrapPolygon>
                  </wp:wrapTight>
                  <wp:docPr id="58" name="Рисунок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40" cstate="print"/>
                          <a:srcRect/>
                          <a:stretch>
                            <a:fillRect/>
                          </a:stretch>
                        </pic:blipFill>
                        <pic:spPr bwMode="auto">
                          <a:xfrm>
                            <a:off x="0" y="0"/>
                            <a:ext cx="2957830" cy="1998345"/>
                          </a:xfrm>
                          <a:prstGeom prst="rect">
                            <a:avLst/>
                          </a:prstGeom>
                          <a:noFill/>
                          <a:ln w="9525">
                            <a:noFill/>
                            <a:miter lim="800000"/>
                            <a:headEnd/>
                            <a:tailEnd/>
                          </a:ln>
                        </pic:spPr>
                      </pic:pic>
                    </a:graphicData>
                  </a:graphic>
                </wp:anchor>
              </w:drawing>
            </w:r>
          </w:p>
          <w:p w:rsidR="00D375E3" w:rsidRPr="004675E5" w:rsidRDefault="00D375E3" w:rsidP="000C3386">
            <w:pPr>
              <w:contextualSpacing/>
              <w:rPr>
                <w:sz w:val="24"/>
                <w:szCs w:val="24"/>
              </w:rPr>
            </w:pPr>
          </w:p>
          <w:p w:rsidR="00D375E3" w:rsidRPr="004675E5" w:rsidRDefault="00D375E3" w:rsidP="000C3386">
            <w:pPr>
              <w:contextualSpacing/>
              <w:rPr>
                <w:sz w:val="24"/>
                <w:szCs w:val="24"/>
              </w:rPr>
            </w:pPr>
          </w:p>
          <w:p w:rsidR="00D375E3" w:rsidRPr="004675E5" w:rsidRDefault="00D375E3" w:rsidP="000C3386">
            <w:pPr>
              <w:contextualSpacing/>
              <w:rPr>
                <w:sz w:val="24"/>
                <w:szCs w:val="24"/>
              </w:rPr>
            </w:pPr>
          </w:p>
          <w:p w:rsidR="00D375E3" w:rsidRDefault="00D375E3" w:rsidP="000C3386">
            <w:pPr>
              <w:autoSpaceDE w:val="0"/>
              <w:autoSpaceDN w:val="0"/>
              <w:adjustRightInd w:val="0"/>
              <w:contextualSpacing/>
              <w:rPr>
                <w:color w:val="000000"/>
                <w:sz w:val="24"/>
                <w:szCs w:val="24"/>
              </w:rPr>
            </w:pPr>
          </w:p>
          <w:p w:rsidR="000C3386" w:rsidRDefault="000C3386" w:rsidP="000C3386">
            <w:pPr>
              <w:autoSpaceDE w:val="0"/>
              <w:autoSpaceDN w:val="0"/>
              <w:adjustRightInd w:val="0"/>
              <w:contextualSpacing/>
              <w:rPr>
                <w:color w:val="000000"/>
                <w:sz w:val="24"/>
                <w:szCs w:val="24"/>
              </w:rPr>
            </w:pPr>
          </w:p>
          <w:p w:rsidR="000C3386" w:rsidRDefault="000C3386" w:rsidP="000C3386">
            <w:pPr>
              <w:autoSpaceDE w:val="0"/>
              <w:autoSpaceDN w:val="0"/>
              <w:adjustRightInd w:val="0"/>
              <w:contextualSpacing/>
              <w:rPr>
                <w:color w:val="000000"/>
                <w:sz w:val="24"/>
                <w:szCs w:val="24"/>
              </w:rPr>
            </w:pPr>
          </w:p>
          <w:p w:rsidR="000C3386" w:rsidRDefault="000C3386" w:rsidP="000C3386">
            <w:pPr>
              <w:autoSpaceDE w:val="0"/>
              <w:autoSpaceDN w:val="0"/>
              <w:adjustRightInd w:val="0"/>
              <w:contextualSpacing/>
              <w:rPr>
                <w:color w:val="000000"/>
                <w:sz w:val="24"/>
                <w:szCs w:val="24"/>
              </w:rPr>
            </w:pPr>
          </w:p>
          <w:p w:rsidR="000C3386" w:rsidRDefault="000C3386" w:rsidP="000C3386">
            <w:pPr>
              <w:autoSpaceDE w:val="0"/>
              <w:autoSpaceDN w:val="0"/>
              <w:adjustRightInd w:val="0"/>
              <w:contextualSpacing/>
              <w:rPr>
                <w:color w:val="000000"/>
                <w:sz w:val="24"/>
                <w:szCs w:val="24"/>
              </w:rPr>
            </w:pPr>
          </w:p>
          <w:p w:rsidR="000C3386" w:rsidRDefault="000C3386" w:rsidP="000C3386">
            <w:pPr>
              <w:autoSpaceDE w:val="0"/>
              <w:autoSpaceDN w:val="0"/>
              <w:adjustRightInd w:val="0"/>
              <w:contextualSpacing/>
              <w:rPr>
                <w:color w:val="000000"/>
                <w:sz w:val="24"/>
                <w:szCs w:val="24"/>
              </w:rPr>
            </w:pPr>
          </w:p>
          <w:p w:rsidR="000C3386" w:rsidRPr="004675E5" w:rsidRDefault="000C3386" w:rsidP="000C3386">
            <w:pPr>
              <w:autoSpaceDE w:val="0"/>
              <w:autoSpaceDN w:val="0"/>
              <w:adjustRightInd w:val="0"/>
              <w:contextualSpacing/>
              <w:rPr>
                <w:color w:val="000000"/>
                <w:sz w:val="24"/>
                <w:szCs w:val="24"/>
              </w:rPr>
            </w:pPr>
          </w:p>
        </w:tc>
        <w:tc>
          <w:tcPr>
            <w:tcW w:w="4369" w:type="dxa"/>
          </w:tcPr>
          <w:p w:rsidR="00D375E3" w:rsidRPr="004675E5" w:rsidRDefault="00D375E3" w:rsidP="000C3386">
            <w:pPr>
              <w:contextualSpacing/>
              <w:jc w:val="both"/>
              <w:rPr>
                <w:sz w:val="24"/>
                <w:szCs w:val="24"/>
              </w:rPr>
            </w:pPr>
            <w:r w:rsidRPr="004675E5">
              <w:rPr>
                <w:sz w:val="24"/>
                <w:szCs w:val="24"/>
              </w:rPr>
              <w:t>Инструментарий для реализации:  выбор объектов для перемещения.</w:t>
            </w:r>
          </w:p>
          <w:p w:rsidR="00D375E3" w:rsidRPr="004675E5" w:rsidRDefault="00D375E3" w:rsidP="000C3386">
            <w:pPr>
              <w:contextualSpacing/>
              <w:jc w:val="both"/>
              <w:rPr>
                <w:sz w:val="24"/>
                <w:szCs w:val="24"/>
              </w:rPr>
            </w:pPr>
            <w:r w:rsidRPr="004675E5">
              <w:rPr>
                <w:sz w:val="24"/>
                <w:szCs w:val="24"/>
              </w:rPr>
              <w:t xml:space="preserve">Деятельность ученика: </w:t>
            </w:r>
          </w:p>
          <w:p w:rsidR="00D375E3" w:rsidRPr="004675E5" w:rsidRDefault="00D375E3" w:rsidP="000C3386">
            <w:pPr>
              <w:contextualSpacing/>
              <w:jc w:val="both"/>
              <w:rPr>
                <w:sz w:val="24"/>
                <w:szCs w:val="24"/>
              </w:rPr>
            </w:pPr>
            <w:r w:rsidRPr="004675E5">
              <w:rPr>
                <w:sz w:val="24"/>
                <w:szCs w:val="24"/>
              </w:rPr>
              <w:t>выполняют перемещение объектов и доказывают свой выбор.</w:t>
            </w:r>
          </w:p>
          <w:p w:rsidR="004675E5" w:rsidRDefault="00D375E3" w:rsidP="000C3386">
            <w:pPr>
              <w:contextualSpacing/>
              <w:jc w:val="both"/>
              <w:rPr>
                <w:sz w:val="24"/>
                <w:szCs w:val="24"/>
              </w:rPr>
            </w:pPr>
            <w:r w:rsidRPr="004675E5">
              <w:rPr>
                <w:sz w:val="24"/>
                <w:szCs w:val="24"/>
              </w:rPr>
              <w:t>Примечание: Готового ответа мы не предполагаем, так как знания, полученные в результате дискуссии более прочны. А правильность выполнения задан</w:t>
            </w:r>
            <w:r w:rsidR="00CB0AA4" w:rsidRPr="004675E5">
              <w:rPr>
                <w:sz w:val="24"/>
                <w:szCs w:val="24"/>
              </w:rPr>
              <w:t>ия можно проверить по учебнику.</w:t>
            </w:r>
          </w:p>
          <w:p w:rsidR="000C3386" w:rsidRDefault="000C3386" w:rsidP="000C3386">
            <w:pPr>
              <w:contextualSpacing/>
              <w:jc w:val="both"/>
              <w:rPr>
                <w:sz w:val="24"/>
                <w:szCs w:val="24"/>
              </w:rPr>
            </w:pPr>
          </w:p>
          <w:p w:rsidR="000C3386" w:rsidRDefault="000C3386" w:rsidP="000C3386">
            <w:pPr>
              <w:contextualSpacing/>
              <w:jc w:val="both"/>
              <w:rPr>
                <w:sz w:val="24"/>
                <w:szCs w:val="24"/>
              </w:rPr>
            </w:pPr>
          </w:p>
          <w:p w:rsidR="000C3386" w:rsidRDefault="000C3386" w:rsidP="000C3386">
            <w:pPr>
              <w:contextualSpacing/>
              <w:jc w:val="both"/>
              <w:rPr>
                <w:sz w:val="24"/>
                <w:szCs w:val="24"/>
              </w:rPr>
            </w:pPr>
          </w:p>
          <w:p w:rsidR="000C3386" w:rsidRPr="004675E5" w:rsidRDefault="000C3386" w:rsidP="000C3386">
            <w:pPr>
              <w:contextualSpacing/>
              <w:jc w:val="both"/>
              <w:rPr>
                <w:sz w:val="24"/>
                <w:szCs w:val="24"/>
              </w:rPr>
            </w:pPr>
          </w:p>
        </w:tc>
      </w:tr>
      <w:tr w:rsidR="00D375E3" w:rsidRPr="004675E5" w:rsidTr="00AA2698">
        <w:tc>
          <w:tcPr>
            <w:tcW w:w="5202" w:type="dxa"/>
            <w:gridSpan w:val="2"/>
          </w:tcPr>
          <w:p w:rsidR="00D375E3" w:rsidRPr="004675E5" w:rsidRDefault="00D375E3" w:rsidP="000C3386">
            <w:pPr>
              <w:contextualSpacing/>
              <w:jc w:val="center"/>
              <w:rPr>
                <w:sz w:val="24"/>
                <w:szCs w:val="24"/>
              </w:rPr>
            </w:pPr>
            <w:r w:rsidRPr="004675E5">
              <w:rPr>
                <w:sz w:val="24"/>
                <w:szCs w:val="24"/>
              </w:rPr>
              <w:t>Приём «Игра»</w:t>
            </w:r>
          </w:p>
          <w:p w:rsidR="00D375E3" w:rsidRPr="004675E5" w:rsidRDefault="00D375E3" w:rsidP="000C3386">
            <w:pPr>
              <w:contextualSpacing/>
              <w:jc w:val="both"/>
              <w:rPr>
                <w:sz w:val="24"/>
                <w:szCs w:val="24"/>
              </w:rPr>
            </w:pPr>
            <w:r w:rsidRPr="004675E5">
              <w:rPr>
                <w:sz w:val="24"/>
                <w:szCs w:val="24"/>
              </w:rPr>
              <w:t xml:space="preserve">    </w:t>
            </w:r>
            <w:r w:rsidR="00316B87" w:rsidRPr="004675E5">
              <w:rPr>
                <w:sz w:val="24"/>
                <w:szCs w:val="24"/>
              </w:rPr>
              <w:t xml:space="preserve">     </w:t>
            </w:r>
            <w:r w:rsidRPr="004675E5">
              <w:rPr>
                <w:sz w:val="24"/>
                <w:szCs w:val="24"/>
              </w:rPr>
              <w:t xml:space="preserve">                                                   </w:t>
            </w:r>
          </w:p>
          <w:p w:rsidR="00D375E3" w:rsidRPr="004675E5" w:rsidRDefault="00D375E3" w:rsidP="000C3386">
            <w:pPr>
              <w:contextualSpacing/>
              <w:rPr>
                <w:sz w:val="24"/>
                <w:szCs w:val="24"/>
              </w:rPr>
            </w:pPr>
          </w:p>
          <w:p w:rsidR="00D375E3" w:rsidRPr="004675E5" w:rsidRDefault="000C3386" w:rsidP="000C3386">
            <w:pPr>
              <w:autoSpaceDE w:val="0"/>
              <w:autoSpaceDN w:val="0"/>
              <w:adjustRightInd w:val="0"/>
              <w:contextualSpacing/>
              <w:rPr>
                <w:color w:val="000000"/>
                <w:sz w:val="24"/>
                <w:szCs w:val="24"/>
              </w:rPr>
            </w:pPr>
            <w:r>
              <w:rPr>
                <w:noProof/>
                <w:color w:val="000000"/>
                <w:sz w:val="24"/>
                <w:szCs w:val="24"/>
              </w:rPr>
              <w:lastRenderedPageBreak/>
              <w:drawing>
                <wp:anchor distT="0" distB="0" distL="114300" distR="114300" simplePos="0" relativeHeight="251662336" behindDoc="1" locked="0" layoutInCell="1" allowOverlap="1">
                  <wp:simplePos x="0" y="0"/>
                  <wp:positionH relativeFrom="column">
                    <wp:posOffset>12700</wp:posOffset>
                  </wp:positionH>
                  <wp:positionV relativeFrom="paragraph">
                    <wp:posOffset>177165</wp:posOffset>
                  </wp:positionV>
                  <wp:extent cx="2585085" cy="1796415"/>
                  <wp:effectExtent l="19050" t="0" r="5715" b="0"/>
                  <wp:wrapTight wrapText="bothSides">
                    <wp:wrapPolygon edited="0">
                      <wp:start x="-159" y="0"/>
                      <wp:lineTo x="-159" y="21302"/>
                      <wp:lineTo x="21648" y="21302"/>
                      <wp:lineTo x="21648" y="0"/>
                      <wp:lineTo x="-159" y="0"/>
                    </wp:wrapPolygon>
                  </wp:wrapTight>
                  <wp:docPr id="62" name="Рисунок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41" cstate="print"/>
                          <a:srcRect/>
                          <a:stretch>
                            <a:fillRect/>
                          </a:stretch>
                        </pic:blipFill>
                        <pic:spPr bwMode="auto">
                          <a:xfrm>
                            <a:off x="0" y="0"/>
                            <a:ext cx="2585085" cy="1796415"/>
                          </a:xfrm>
                          <a:prstGeom prst="rect">
                            <a:avLst/>
                          </a:prstGeom>
                          <a:noFill/>
                          <a:ln w="9525">
                            <a:noFill/>
                            <a:miter lim="800000"/>
                            <a:headEnd/>
                            <a:tailEnd/>
                          </a:ln>
                        </pic:spPr>
                      </pic:pic>
                    </a:graphicData>
                  </a:graphic>
                </wp:anchor>
              </w:drawing>
            </w:r>
          </w:p>
        </w:tc>
        <w:tc>
          <w:tcPr>
            <w:tcW w:w="4369" w:type="dxa"/>
          </w:tcPr>
          <w:p w:rsidR="00D375E3" w:rsidRPr="004675E5" w:rsidRDefault="00D375E3" w:rsidP="000C3386">
            <w:pPr>
              <w:contextualSpacing/>
              <w:jc w:val="both"/>
              <w:rPr>
                <w:sz w:val="24"/>
                <w:szCs w:val="24"/>
              </w:rPr>
            </w:pPr>
            <w:r w:rsidRPr="004675E5">
              <w:rPr>
                <w:sz w:val="24"/>
                <w:szCs w:val="24"/>
              </w:rPr>
              <w:lastRenderedPageBreak/>
              <w:t>Инструментарий для реализации:  выбор объектов для перемещения.</w:t>
            </w:r>
          </w:p>
          <w:p w:rsidR="00D375E3" w:rsidRPr="004675E5" w:rsidRDefault="00D375E3" w:rsidP="000C3386">
            <w:pPr>
              <w:contextualSpacing/>
              <w:jc w:val="both"/>
              <w:rPr>
                <w:sz w:val="24"/>
                <w:szCs w:val="24"/>
              </w:rPr>
            </w:pPr>
            <w:r w:rsidRPr="004675E5">
              <w:rPr>
                <w:sz w:val="24"/>
                <w:szCs w:val="24"/>
              </w:rPr>
              <w:t xml:space="preserve">Деятельность ученика: путем </w:t>
            </w:r>
            <w:r w:rsidRPr="004675E5">
              <w:rPr>
                <w:sz w:val="24"/>
                <w:szCs w:val="24"/>
              </w:rPr>
              <w:lastRenderedPageBreak/>
              <w:t>перемещения выкладывают готовые рисунки или создают свои.</w:t>
            </w:r>
          </w:p>
          <w:p w:rsidR="00D375E3" w:rsidRDefault="00A24146" w:rsidP="000C3386">
            <w:pPr>
              <w:contextualSpacing/>
              <w:rPr>
                <w:sz w:val="24"/>
                <w:szCs w:val="24"/>
              </w:rPr>
            </w:pPr>
            <w:r w:rsidRPr="004675E5">
              <w:rPr>
                <w:sz w:val="24"/>
                <w:szCs w:val="24"/>
              </w:rPr>
              <w:t xml:space="preserve">Примечание: </w:t>
            </w:r>
            <w:r w:rsidR="00D375E3" w:rsidRPr="004675E5">
              <w:rPr>
                <w:sz w:val="24"/>
                <w:szCs w:val="24"/>
              </w:rPr>
              <w:t xml:space="preserve">здесь нет необходимости делать ссылки на правильность ответа. Задание </w:t>
            </w:r>
            <w:r w:rsidR="00CB0AA4" w:rsidRPr="004675E5">
              <w:rPr>
                <w:sz w:val="24"/>
                <w:szCs w:val="24"/>
              </w:rPr>
              <w:t xml:space="preserve"> предполагает творчество детей.</w:t>
            </w:r>
          </w:p>
          <w:p w:rsidR="000C3386" w:rsidRDefault="000C3386" w:rsidP="000C3386">
            <w:pPr>
              <w:contextualSpacing/>
              <w:rPr>
                <w:sz w:val="24"/>
                <w:szCs w:val="24"/>
              </w:rPr>
            </w:pPr>
          </w:p>
          <w:p w:rsidR="000C3386" w:rsidRDefault="000C3386" w:rsidP="000C3386">
            <w:pPr>
              <w:contextualSpacing/>
              <w:rPr>
                <w:sz w:val="24"/>
                <w:szCs w:val="24"/>
              </w:rPr>
            </w:pPr>
          </w:p>
          <w:p w:rsidR="000C3386" w:rsidRDefault="000C3386" w:rsidP="000C3386">
            <w:pPr>
              <w:contextualSpacing/>
              <w:rPr>
                <w:sz w:val="24"/>
                <w:szCs w:val="24"/>
              </w:rPr>
            </w:pPr>
          </w:p>
          <w:p w:rsidR="000C3386" w:rsidRDefault="000C3386" w:rsidP="000C3386">
            <w:pPr>
              <w:contextualSpacing/>
              <w:rPr>
                <w:sz w:val="24"/>
                <w:szCs w:val="24"/>
              </w:rPr>
            </w:pPr>
          </w:p>
          <w:p w:rsidR="000C3386" w:rsidRPr="004675E5" w:rsidRDefault="000C3386" w:rsidP="000C3386">
            <w:pPr>
              <w:contextualSpacing/>
              <w:rPr>
                <w:sz w:val="24"/>
                <w:szCs w:val="24"/>
              </w:rPr>
            </w:pPr>
          </w:p>
        </w:tc>
      </w:tr>
      <w:tr w:rsidR="00D375E3" w:rsidRPr="004675E5" w:rsidTr="00AA2698">
        <w:tc>
          <w:tcPr>
            <w:tcW w:w="5202" w:type="dxa"/>
            <w:gridSpan w:val="2"/>
          </w:tcPr>
          <w:p w:rsidR="00D375E3" w:rsidRPr="004675E5" w:rsidRDefault="000C3386" w:rsidP="000C3386">
            <w:pPr>
              <w:contextualSpacing/>
              <w:jc w:val="center"/>
              <w:rPr>
                <w:sz w:val="24"/>
                <w:szCs w:val="24"/>
              </w:rPr>
            </w:pPr>
            <w:r>
              <w:rPr>
                <w:noProof/>
                <w:sz w:val="24"/>
                <w:szCs w:val="24"/>
              </w:rPr>
              <w:lastRenderedPageBreak/>
              <w:drawing>
                <wp:anchor distT="0" distB="0" distL="114300" distR="114300" simplePos="0" relativeHeight="251663360" behindDoc="1" locked="0" layoutInCell="1" allowOverlap="1">
                  <wp:simplePos x="0" y="0"/>
                  <wp:positionH relativeFrom="column">
                    <wp:posOffset>-51435</wp:posOffset>
                  </wp:positionH>
                  <wp:positionV relativeFrom="paragraph">
                    <wp:posOffset>364490</wp:posOffset>
                  </wp:positionV>
                  <wp:extent cx="2670810" cy="1925955"/>
                  <wp:effectExtent l="19050" t="0" r="0" b="0"/>
                  <wp:wrapTight wrapText="bothSides">
                    <wp:wrapPolygon edited="0">
                      <wp:start x="-154" y="0"/>
                      <wp:lineTo x="-154" y="21365"/>
                      <wp:lineTo x="21569" y="21365"/>
                      <wp:lineTo x="21569" y="0"/>
                      <wp:lineTo x="-154" y="0"/>
                    </wp:wrapPolygon>
                  </wp:wrapTight>
                  <wp:docPr id="63" name="Рисунок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42" cstate="print"/>
                          <a:srcRect/>
                          <a:stretch>
                            <a:fillRect/>
                          </a:stretch>
                        </pic:blipFill>
                        <pic:spPr bwMode="auto">
                          <a:xfrm>
                            <a:off x="0" y="0"/>
                            <a:ext cx="2670810" cy="1925955"/>
                          </a:xfrm>
                          <a:prstGeom prst="rect">
                            <a:avLst/>
                          </a:prstGeom>
                          <a:noFill/>
                          <a:ln w="9525">
                            <a:noFill/>
                            <a:miter lim="800000"/>
                            <a:headEnd/>
                            <a:tailEnd/>
                          </a:ln>
                        </pic:spPr>
                      </pic:pic>
                    </a:graphicData>
                  </a:graphic>
                </wp:anchor>
              </w:drawing>
            </w:r>
            <w:r w:rsidR="00D375E3" w:rsidRPr="004675E5">
              <w:rPr>
                <w:sz w:val="24"/>
                <w:szCs w:val="24"/>
              </w:rPr>
              <w:t>Приём «Рисунок»</w:t>
            </w:r>
          </w:p>
          <w:p w:rsidR="00D375E3" w:rsidRPr="004675E5" w:rsidRDefault="00D375E3" w:rsidP="000C3386">
            <w:pPr>
              <w:contextualSpacing/>
              <w:rPr>
                <w:sz w:val="24"/>
                <w:szCs w:val="24"/>
              </w:rPr>
            </w:pPr>
          </w:p>
          <w:p w:rsidR="00D375E3" w:rsidRPr="004675E5" w:rsidRDefault="00D375E3" w:rsidP="000C3386">
            <w:pPr>
              <w:contextualSpacing/>
              <w:rPr>
                <w:color w:val="000000"/>
                <w:sz w:val="24"/>
                <w:szCs w:val="24"/>
              </w:rPr>
            </w:pPr>
          </w:p>
        </w:tc>
        <w:tc>
          <w:tcPr>
            <w:tcW w:w="4369" w:type="dxa"/>
          </w:tcPr>
          <w:p w:rsidR="00D375E3" w:rsidRPr="004675E5" w:rsidRDefault="00D375E3" w:rsidP="000C3386">
            <w:pPr>
              <w:contextualSpacing/>
              <w:jc w:val="both"/>
              <w:rPr>
                <w:sz w:val="24"/>
                <w:szCs w:val="24"/>
              </w:rPr>
            </w:pPr>
            <w:r w:rsidRPr="004675E5">
              <w:rPr>
                <w:sz w:val="24"/>
                <w:szCs w:val="24"/>
              </w:rPr>
              <w:t>Инструментарий для реализации:  выбрать, утилита множественного клонирования.</w:t>
            </w:r>
          </w:p>
          <w:p w:rsidR="00D375E3" w:rsidRPr="004675E5" w:rsidRDefault="00A24146" w:rsidP="000C3386">
            <w:pPr>
              <w:contextualSpacing/>
              <w:rPr>
                <w:sz w:val="24"/>
                <w:szCs w:val="24"/>
              </w:rPr>
            </w:pPr>
            <w:r w:rsidRPr="004675E5">
              <w:rPr>
                <w:sz w:val="24"/>
                <w:szCs w:val="24"/>
              </w:rPr>
              <w:t xml:space="preserve">Деятельность ученика: </w:t>
            </w:r>
            <w:r w:rsidR="00D375E3" w:rsidRPr="004675E5">
              <w:rPr>
                <w:sz w:val="24"/>
                <w:szCs w:val="24"/>
              </w:rPr>
              <w:t>заканчивают рисунок, пользуясь кругами и линиями.</w:t>
            </w:r>
          </w:p>
          <w:p w:rsidR="00D375E3" w:rsidRDefault="00D375E3" w:rsidP="000C3386">
            <w:pPr>
              <w:contextualSpacing/>
              <w:rPr>
                <w:sz w:val="24"/>
                <w:szCs w:val="24"/>
              </w:rPr>
            </w:pPr>
            <w:r w:rsidRPr="004675E5">
              <w:rPr>
                <w:sz w:val="24"/>
                <w:szCs w:val="24"/>
              </w:rPr>
              <w:t>Примечание: правильность выполнения осуществляется одноклассниками и учителем.</w:t>
            </w:r>
          </w:p>
          <w:p w:rsidR="000C3386" w:rsidRDefault="000C3386" w:rsidP="000C3386">
            <w:pPr>
              <w:contextualSpacing/>
              <w:rPr>
                <w:sz w:val="24"/>
                <w:szCs w:val="24"/>
              </w:rPr>
            </w:pPr>
          </w:p>
          <w:p w:rsidR="000C3386" w:rsidRDefault="000C3386" w:rsidP="000C3386">
            <w:pPr>
              <w:contextualSpacing/>
              <w:rPr>
                <w:sz w:val="24"/>
                <w:szCs w:val="24"/>
              </w:rPr>
            </w:pPr>
          </w:p>
          <w:p w:rsidR="000C3386" w:rsidRDefault="000C3386" w:rsidP="000C3386">
            <w:pPr>
              <w:contextualSpacing/>
              <w:rPr>
                <w:sz w:val="24"/>
                <w:szCs w:val="24"/>
              </w:rPr>
            </w:pPr>
          </w:p>
          <w:p w:rsidR="000C3386" w:rsidRDefault="000C3386" w:rsidP="000C3386">
            <w:pPr>
              <w:contextualSpacing/>
              <w:rPr>
                <w:sz w:val="24"/>
                <w:szCs w:val="24"/>
              </w:rPr>
            </w:pPr>
          </w:p>
          <w:p w:rsidR="000C3386" w:rsidRDefault="000C3386" w:rsidP="000C3386">
            <w:pPr>
              <w:contextualSpacing/>
              <w:rPr>
                <w:sz w:val="24"/>
                <w:szCs w:val="24"/>
              </w:rPr>
            </w:pPr>
          </w:p>
          <w:p w:rsidR="000C3386" w:rsidRPr="004675E5" w:rsidRDefault="000C3386" w:rsidP="000C3386">
            <w:pPr>
              <w:contextualSpacing/>
              <w:rPr>
                <w:sz w:val="24"/>
                <w:szCs w:val="24"/>
              </w:rPr>
            </w:pPr>
          </w:p>
        </w:tc>
      </w:tr>
      <w:tr w:rsidR="00D375E3" w:rsidRPr="004675E5" w:rsidTr="00AA2698">
        <w:tc>
          <w:tcPr>
            <w:tcW w:w="5202" w:type="dxa"/>
            <w:gridSpan w:val="2"/>
          </w:tcPr>
          <w:p w:rsidR="00D375E3" w:rsidRPr="004675E5" w:rsidRDefault="000C3386" w:rsidP="000C3386">
            <w:pPr>
              <w:contextualSpacing/>
              <w:jc w:val="center"/>
              <w:rPr>
                <w:sz w:val="24"/>
                <w:szCs w:val="24"/>
              </w:rPr>
            </w:pPr>
            <w:r>
              <w:rPr>
                <w:noProof/>
                <w:sz w:val="24"/>
                <w:szCs w:val="24"/>
              </w:rPr>
              <w:drawing>
                <wp:anchor distT="0" distB="0" distL="114300" distR="114300" simplePos="0" relativeHeight="251664384" behindDoc="1" locked="0" layoutInCell="1" allowOverlap="1">
                  <wp:simplePos x="0" y="0"/>
                  <wp:positionH relativeFrom="column">
                    <wp:posOffset>-51435</wp:posOffset>
                  </wp:positionH>
                  <wp:positionV relativeFrom="paragraph">
                    <wp:posOffset>436880</wp:posOffset>
                  </wp:positionV>
                  <wp:extent cx="2670810" cy="1860550"/>
                  <wp:effectExtent l="19050" t="0" r="0" b="0"/>
                  <wp:wrapTight wrapText="bothSides">
                    <wp:wrapPolygon edited="0">
                      <wp:start x="-154" y="0"/>
                      <wp:lineTo x="-154" y="21453"/>
                      <wp:lineTo x="21569" y="21453"/>
                      <wp:lineTo x="21569" y="0"/>
                      <wp:lineTo x="-154" y="0"/>
                    </wp:wrapPolygon>
                  </wp:wrapTight>
                  <wp:docPr id="64" name="Рисунок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43" cstate="print"/>
                          <a:srcRect/>
                          <a:stretch>
                            <a:fillRect/>
                          </a:stretch>
                        </pic:blipFill>
                        <pic:spPr bwMode="auto">
                          <a:xfrm>
                            <a:off x="0" y="0"/>
                            <a:ext cx="2670810" cy="1860550"/>
                          </a:xfrm>
                          <a:prstGeom prst="rect">
                            <a:avLst/>
                          </a:prstGeom>
                          <a:noFill/>
                          <a:ln w="9525">
                            <a:noFill/>
                            <a:miter lim="800000"/>
                            <a:headEnd/>
                            <a:tailEnd/>
                          </a:ln>
                        </pic:spPr>
                      </pic:pic>
                    </a:graphicData>
                  </a:graphic>
                </wp:anchor>
              </w:drawing>
            </w:r>
            <w:r w:rsidR="00D375E3" w:rsidRPr="004675E5">
              <w:rPr>
                <w:sz w:val="24"/>
                <w:szCs w:val="24"/>
              </w:rPr>
              <w:t>Приём «вставь недостающие математические знаки»</w:t>
            </w:r>
          </w:p>
          <w:p w:rsidR="00D375E3" w:rsidRPr="004675E5" w:rsidRDefault="00D375E3" w:rsidP="000C3386">
            <w:pPr>
              <w:contextualSpacing/>
              <w:rPr>
                <w:sz w:val="24"/>
                <w:szCs w:val="24"/>
              </w:rPr>
            </w:pPr>
          </w:p>
          <w:p w:rsidR="00D375E3" w:rsidRPr="004675E5" w:rsidRDefault="00D375E3" w:rsidP="000C3386">
            <w:pPr>
              <w:autoSpaceDE w:val="0"/>
              <w:autoSpaceDN w:val="0"/>
              <w:adjustRightInd w:val="0"/>
              <w:contextualSpacing/>
              <w:rPr>
                <w:color w:val="000000"/>
                <w:sz w:val="24"/>
                <w:szCs w:val="24"/>
              </w:rPr>
            </w:pPr>
          </w:p>
        </w:tc>
        <w:tc>
          <w:tcPr>
            <w:tcW w:w="4369" w:type="dxa"/>
          </w:tcPr>
          <w:p w:rsidR="00D375E3" w:rsidRPr="004675E5" w:rsidRDefault="00D375E3" w:rsidP="000C3386">
            <w:pPr>
              <w:contextualSpacing/>
              <w:jc w:val="both"/>
              <w:rPr>
                <w:sz w:val="24"/>
                <w:szCs w:val="24"/>
              </w:rPr>
            </w:pPr>
            <w:r w:rsidRPr="004675E5">
              <w:rPr>
                <w:sz w:val="24"/>
                <w:szCs w:val="24"/>
              </w:rPr>
              <w:t>Инструментарий для реализации:  перо (пропуск заполняется от руки)</w:t>
            </w:r>
          </w:p>
          <w:p w:rsidR="00D375E3" w:rsidRPr="004675E5" w:rsidRDefault="00316B87" w:rsidP="000C3386">
            <w:pPr>
              <w:contextualSpacing/>
              <w:rPr>
                <w:sz w:val="24"/>
                <w:szCs w:val="24"/>
              </w:rPr>
            </w:pPr>
            <w:r w:rsidRPr="004675E5">
              <w:rPr>
                <w:sz w:val="24"/>
                <w:szCs w:val="24"/>
              </w:rPr>
              <w:t xml:space="preserve">Деятельность ученика: </w:t>
            </w:r>
            <w:r w:rsidR="00D375E3" w:rsidRPr="004675E5">
              <w:rPr>
                <w:sz w:val="24"/>
                <w:szCs w:val="24"/>
              </w:rPr>
              <w:t>объясняют и вписывают пропущенный знак.</w:t>
            </w:r>
          </w:p>
          <w:p w:rsidR="00D375E3" w:rsidRPr="004675E5" w:rsidRDefault="00D375E3" w:rsidP="000C3386">
            <w:pPr>
              <w:contextualSpacing/>
              <w:rPr>
                <w:sz w:val="24"/>
                <w:szCs w:val="24"/>
              </w:rPr>
            </w:pPr>
            <w:r w:rsidRPr="004675E5">
              <w:rPr>
                <w:sz w:val="24"/>
                <w:szCs w:val="24"/>
              </w:rPr>
              <w:t>Примечание: Правильность выполнения осуществляется учителем и классом.</w:t>
            </w:r>
          </w:p>
          <w:p w:rsidR="00D375E3" w:rsidRDefault="00D375E3" w:rsidP="000C3386">
            <w:pPr>
              <w:autoSpaceDE w:val="0"/>
              <w:autoSpaceDN w:val="0"/>
              <w:adjustRightInd w:val="0"/>
              <w:contextualSpacing/>
              <w:rPr>
                <w:color w:val="000000"/>
                <w:sz w:val="24"/>
                <w:szCs w:val="24"/>
              </w:rPr>
            </w:pPr>
          </w:p>
          <w:p w:rsidR="000C3386" w:rsidRDefault="000C3386" w:rsidP="000C3386">
            <w:pPr>
              <w:autoSpaceDE w:val="0"/>
              <w:autoSpaceDN w:val="0"/>
              <w:adjustRightInd w:val="0"/>
              <w:contextualSpacing/>
              <w:rPr>
                <w:color w:val="000000"/>
                <w:sz w:val="24"/>
                <w:szCs w:val="24"/>
              </w:rPr>
            </w:pPr>
          </w:p>
          <w:p w:rsidR="000C3386" w:rsidRDefault="000C3386" w:rsidP="000C3386">
            <w:pPr>
              <w:autoSpaceDE w:val="0"/>
              <w:autoSpaceDN w:val="0"/>
              <w:adjustRightInd w:val="0"/>
              <w:contextualSpacing/>
              <w:rPr>
                <w:color w:val="000000"/>
                <w:sz w:val="24"/>
                <w:szCs w:val="24"/>
              </w:rPr>
            </w:pPr>
          </w:p>
          <w:p w:rsidR="000C3386" w:rsidRDefault="000C3386" w:rsidP="000C3386">
            <w:pPr>
              <w:autoSpaceDE w:val="0"/>
              <w:autoSpaceDN w:val="0"/>
              <w:adjustRightInd w:val="0"/>
              <w:contextualSpacing/>
              <w:rPr>
                <w:color w:val="000000"/>
                <w:sz w:val="24"/>
                <w:szCs w:val="24"/>
              </w:rPr>
            </w:pPr>
          </w:p>
          <w:p w:rsidR="000C3386" w:rsidRDefault="000C3386" w:rsidP="000C3386">
            <w:pPr>
              <w:autoSpaceDE w:val="0"/>
              <w:autoSpaceDN w:val="0"/>
              <w:adjustRightInd w:val="0"/>
              <w:contextualSpacing/>
              <w:rPr>
                <w:color w:val="000000"/>
                <w:sz w:val="24"/>
                <w:szCs w:val="24"/>
              </w:rPr>
            </w:pPr>
          </w:p>
          <w:p w:rsidR="000C3386" w:rsidRDefault="000C3386" w:rsidP="000C3386">
            <w:pPr>
              <w:autoSpaceDE w:val="0"/>
              <w:autoSpaceDN w:val="0"/>
              <w:adjustRightInd w:val="0"/>
              <w:contextualSpacing/>
              <w:rPr>
                <w:color w:val="000000"/>
                <w:sz w:val="24"/>
                <w:szCs w:val="24"/>
              </w:rPr>
            </w:pPr>
          </w:p>
          <w:p w:rsidR="000C3386" w:rsidRDefault="000C3386" w:rsidP="000C3386">
            <w:pPr>
              <w:autoSpaceDE w:val="0"/>
              <w:autoSpaceDN w:val="0"/>
              <w:adjustRightInd w:val="0"/>
              <w:contextualSpacing/>
              <w:rPr>
                <w:color w:val="000000"/>
                <w:sz w:val="24"/>
                <w:szCs w:val="24"/>
              </w:rPr>
            </w:pPr>
          </w:p>
          <w:p w:rsidR="000C3386" w:rsidRPr="004675E5" w:rsidRDefault="000C3386" w:rsidP="000C3386">
            <w:pPr>
              <w:autoSpaceDE w:val="0"/>
              <w:autoSpaceDN w:val="0"/>
              <w:adjustRightInd w:val="0"/>
              <w:contextualSpacing/>
              <w:rPr>
                <w:color w:val="000000"/>
                <w:sz w:val="24"/>
                <w:szCs w:val="24"/>
              </w:rPr>
            </w:pPr>
          </w:p>
        </w:tc>
      </w:tr>
      <w:tr w:rsidR="00D375E3" w:rsidRPr="004675E5" w:rsidTr="00AA2698">
        <w:tc>
          <w:tcPr>
            <w:tcW w:w="5202" w:type="dxa"/>
            <w:gridSpan w:val="2"/>
          </w:tcPr>
          <w:p w:rsidR="00D375E3" w:rsidRPr="004675E5" w:rsidRDefault="000C3386" w:rsidP="000C3386">
            <w:pPr>
              <w:contextualSpacing/>
              <w:jc w:val="center"/>
              <w:rPr>
                <w:sz w:val="24"/>
                <w:szCs w:val="24"/>
              </w:rPr>
            </w:pPr>
            <w:r>
              <w:rPr>
                <w:noProof/>
                <w:sz w:val="24"/>
                <w:szCs w:val="24"/>
              </w:rPr>
              <w:drawing>
                <wp:anchor distT="0" distB="0" distL="114300" distR="114300" simplePos="0" relativeHeight="251665408" behindDoc="1" locked="0" layoutInCell="1" allowOverlap="1">
                  <wp:simplePos x="0" y="0"/>
                  <wp:positionH relativeFrom="column">
                    <wp:posOffset>-51435</wp:posOffset>
                  </wp:positionH>
                  <wp:positionV relativeFrom="paragraph">
                    <wp:posOffset>231140</wp:posOffset>
                  </wp:positionV>
                  <wp:extent cx="2543175" cy="1816735"/>
                  <wp:effectExtent l="19050" t="0" r="9525" b="0"/>
                  <wp:wrapTight wrapText="bothSides">
                    <wp:wrapPolygon edited="0">
                      <wp:start x="-162" y="0"/>
                      <wp:lineTo x="-162" y="21290"/>
                      <wp:lineTo x="21681" y="21290"/>
                      <wp:lineTo x="21681" y="0"/>
                      <wp:lineTo x="-162" y="0"/>
                    </wp:wrapPolygon>
                  </wp:wrapTight>
                  <wp:docPr id="65" name="Рисунок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44" cstate="print"/>
                          <a:srcRect/>
                          <a:stretch>
                            <a:fillRect/>
                          </a:stretch>
                        </pic:blipFill>
                        <pic:spPr bwMode="auto">
                          <a:xfrm>
                            <a:off x="0" y="0"/>
                            <a:ext cx="2543175" cy="1816735"/>
                          </a:xfrm>
                          <a:prstGeom prst="rect">
                            <a:avLst/>
                          </a:prstGeom>
                          <a:noFill/>
                          <a:ln w="9525">
                            <a:noFill/>
                            <a:miter lim="800000"/>
                            <a:headEnd/>
                            <a:tailEnd/>
                          </a:ln>
                        </pic:spPr>
                      </pic:pic>
                    </a:graphicData>
                  </a:graphic>
                </wp:anchor>
              </w:drawing>
            </w:r>
            <w:r w:rsidR="00D375E3" w:rsidRPr="004675E5">
              <w:rPr>
                <w:sz w:val="24"/>
                <w:szCs w:val="24"/>
              </w:rPr>
              <w:t>Приём «кодировка»</w:t>
            </w:r>
          </w:p>
          <w:p w:rsidR="00D375E3" w:rsidRPr="004675E5" w:rsidRDefault="00D375E3" w:rsidP="000C3386">
            <w:pPr>
              <w:contextualSpacing/>
              <w:rPr>
                <w:sz w:val="24"/>
                <w:szCs w:val="24"/>
              </w:rPr>
            </w:pPr>
          </w:p>
        </w:tc>
        <w:tc>
          <w:tcPr>
            <w:tcW w:w="4369" w:type="dxa"/>
          </w:tcPr>
          <w:p w:rsidR="00D375E3" w:rsidRPr="004675E5" w:rsidRDefault="00316B87" w:rsidP="000C3386">
            <w:pPr>
              <w:contextualSpacing/>
              <w:jc w:val="both"/>
              <w:rPr>
                <w:sz w:val="24"/>
                <w:szCs w:val="24"/>
              </w:rPr>
            </w:pPr>
            <w:r w:rsidRPr="004675E5">
              <w:rPr>
                <w:sz w:val="24"/>
                <w:szCs w:val="24"/>
              </w:rPr>
              <w:t xml:space="preserve">Деятельность ученика: </w:t>
            </w:r>
            <w:r w:rsidR="00D375E3" w:rsidRPr="004675E5">
              <w:rPr>
                <w:sz w:val="24"/>
                <w:szCs w:val="24"/>
              </w:rPr>
              <w:t>находят значения выражений, соответствующую ему букву, складывают зашифрованное слово.</w:t>
            </w:r>
          </w:p>
          <w:p w:rsidR="00D375E3" w:rsidRDefault="00D375E3" w:rsidP="000C3386">
            <w:pPr>
              <w:contextualSpacing/>
              <w:rPr>
                <w:sz w:val="24"/>
                <w:szCs w:val="24"/>
              </w:rPr>
            </w:pPr>
            <w:r w:rsidRPr="004675E5">
              <w:rPr>
                <w:sz w:val="24"/>
                <w:szCs w:val="24"/>
              </w:rPr>
              <w:t>Примечание: правильность выполнения осуществляется  путем открывания зашифрованных букв, которые находятся под кружочками.</w:t>
            </w:r>
          </w:p>
          <w:p w:rsidR="000C3386" w:rsidRDefault="000C3386" w:rsidP="000C3386">
            <w:pPr>
              <w:contextualSpacing/>
              <w:rPr>
                <w:sz w:val="24"/>
                <w:szCs w:val="24"/>
              </w:rPr>
            </w:pPr>
          </w:p>
          <w:p w:rsidR="000C3386" w:rsidRDefault="000C3386" w:rsidP="000C3386">
            <w:pPr>
              <w:contextualSpacing/>
              <w:rPr>
                <w:sz w:val="24"/>
                <w:szCs w:val="24"/>
              </w:rPr>
            </w:pPr>
          </w:p>
          <w:p w:rsidR="000C3386" w:rsidRDefault="000C3386" w:rsidP="000C3386">
            <w:pPr>
              <w:contextualSpacing/>
              <w:rPr>
                <w:sz w:val="24"/>
                <w:szCs w:val="24"/>
              </w:rPr>
            </w:pPr>
          </w:p>
          <w:p w:rsidR="000C3386" w:rsidRPr="004675E5" w:rsidRDefault="000C3386" w:rsidP="000C3386">
            <w:pPr>
              <w:contextualSpacing/>
              <w:rPr>
                <w:sz w:val="24"/>
                <w:szCs w:val="24"/>
              </w:rPr>
            </w:pPr>
          </w:p>
        </w:tc>
      </w:tr>
      <w:tr w:rsidR="00D375E3" w:rsidRPr="004675E5" w:rsidTr="00AA2698">
        <w:tc>
          <w:tcPr>
            <w:tcW w:w="5202" w:type="dxa"/>
            <w:gridSpan w:val="2"/>
          </w:tcPr>
          <w:p w:rsidR="00D375E3" w:rsidRPr="004675E5" w:rsidRDefault="000C3386" w:rsidP="000C3386">
            <w:pPr>
              <w:contextualSpacing/>
              <w:jc w:val="center"/>
              <w:rPr>
                <w:sz w:val="24"/>
                <w:szCs w:val="24"/>
              </w:rPr>
            </w:pPr>
            <w:r>
              <w:rPr>
                <w:noProof/>
                <w:sz w:val="24"/>
                <w:szCs w:val="24"/>
              </w:rPr>
              <w:lastRenderedPageBreak/>
              <w:drawing>
                <wp:anchor distT="0" distB="0" distL="114300" distR="114300" simplePos="0" relativeHeight="251666432" behindDoc="1" locked="0" layoutInCell="1" allowOverlap="1">
                  <wp:simplePos x="0" y="0"/>
                  <wp:positionH relativeFrom="column">
                    <wp:posOffset>22860</wp:posOffset>
                  </wp:positionH>
                  <wp:positionV relativeFrom="paragraph">
                    <wp:posOffset>272415</wp:posOffset>
                  </wp:positionV>
                  <wp:extent cx="2566035" cy="1701165"/>
                  <wp:effectExtent l="19050" t="0" r="5715" b="0"/>
                  <wp:wrapTight wrapText="bothSides">
                    <wp:wrapPolygon edited="0">
                      <wp:start x="-160" y="0"/>
                      <wp:lineTo x="-160" y="21286"/>
                      <wp:lineTo x="21648" y="21286"/>
                      <wp:lineTo x="21648" y="0"/>
                      <wp:lineTo x="-160" y="0"/>
                    </wp:wrapPolygon>
                  </wp:wrapTight>
                  <wp:docPr id="75" name="Рисунок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45" cstate="print"/>
                          <a:srcRect/>
                          <a:stretch>
                            <a:fillRect/>
                          </a:stretch>
                        </pic:blipFill>
                        <pic:spPr bwMode="auto">
                          <a:xfrm>
                            <a:off x="0" y="0"/>
                            <a:ext cx="2566035" cy="1701165"/>
                          </a:xfrm>
                          <a:prstGeom prst="rect">
                            <a:avLst/>
                          </a:prstGeom>
                          <a:noFill/>
                          <a:ln w="9525">
                            <a:noFill/>
                            <a:miter lim="800000"/>
                            <a:headEnd/>
                            <a:tailEnd/>
                          </a:ln>
                        </pic:spPr>
                      </pic:pic>
                    </a:graphicData>
                  </a:graphic>
                </wp:anchor>
              </w:drawing>
            </w:r>
            <w:r w:rsidR="00D375E3" w:rsidRPr="004675E5">
              <w:rPr>
                <w:sz w:val="24"/>
                <w:szCs w:val="24"/>
              </w:rPr>
              <w:t>Приём «найди ошибки»</w:t>
            </w:r>
          </w:p>
          <w:p w:rsidR="00D375E3" w:rsidRPr="004675E5" w:rsidRDefault="00D375E3" w:rsidP="000C3386">
            <w:pPr>
              <w:contextualSpacing/>
              <w:rPr>
                <w:sz w:val="24"/>
                <w:szCs w:val="24"/>
              </w:rPr>
            </w:pPr>
          </w:p>
          <w:p w:rsidR="00D375E3" w:rsidRPr="004675E5" w:rsidRDefault="00D375E3" w:rsidP="000C3386">
            <w:pPr>
              <w:contextualSpacing/>
              <w:rPr>
                <w:sz w:val="24"/>
                <w:szCs w:val="24"/>
              </w:rPr>
            </w:pPr>
          </w:p>
          <w:p w:rsidR="00D375E3" w:rsidRPr="004675E5" w:rsidRDefault="00D375E3" w:rsidP="000C3386">
            <w:pPr>
              <w:contextualSpacing/>
              <w:rPr>
                <w:sz w:val="24"/>
                <w:szCs w:val="24"/>
              </w:rPr>
            </w:pPr>
          </w:p>
          <w:p w:rsidR="00D375E3" w:rsidRPr="004675E5" w:rsidRDefault="00D375E3" w:rsidP="000C3386">
            <w:pPr>
              <w:contextualSpacing/>
              <w:rPr>
                <w:sz w:val="24"/>
                <w:szCs w:val="24"/>
              </w:rPr>
            </w:pPr>
          </w:p>
          <w:p w:rsidR="00D375E3" w:rsidRPr="004675E5" w:rsidRDefault="00D375E3" w:rsidP="000C3386">
            <w:pPr>
              <w:contextualSpacing/>
              <w:rPr>
                <w:sz w:val="24"/>
                <w:szCs w:val="24"/>
              </w:rPr>
            </w:pPr>
          </w:p>
          <w:p w:rsidR="00D375E3" w:rsidRPr="004675E5" w:rsidRDefault="00D375E3" w:rsidP="000C3386">
            <w:pPr>
              <w:autoSpaceDE w:val="0"/>
              <w:autoSpaceDN w:val="0"/>
              <w:adjustRightInd w:val="0"/>
              <w:contextualSpacing/>
              <w:rPr>
                <w:color w:val="000000"/>
                <w:sz w:val="24"/>
                <w:szCs w:val="24"/>
              </w:rPr>
            </w:pPr>
          </w:p>
        </w:tc>
        <w:tc>
          <w:tcPr>
            <w:tcW w:w="4369" w:type="dxa"/>
          </w:tcPr>
          <w:p w:rsidR="00D375E3" w:rsidRPr="004675E5" w:rsidRDefault="00D375E3" w:rsidP="000C3386">
            <w:pPr>
              <w:autoSpaceDE w:val="0"/>
              <w:autoSpaceDN w:val="0"/>
              <w:adjustRightInd w:val="0"/>
              <w:contextualSpacing/>
              <w:rPr>
                <w:color w:val="000000"/>
                <w:sz w:val="24"/>
                <w:szCs w:val="24"/>
              </w:rPr>
            </w:pPr>
          </w:p>
        </w:tc>
      </w:tr>
      <w:tr w:rsidR="00D375E3" w:rsidRPr="004675E5" w:rsidTr="00AA2698">
        <w:tblPrEx>
          <w:tblLook w:val="0000" w:firstRow="0" w:lastRow="0" w:firstColumn="0" w:lastColumn="0" w:noHBand="0" w:noVBand="0"/>
        </w:tblPrEx>
        <w:trPr>
          <w:trHeight w:val="411"/>
        </w:trPr>
        <w:tc>
          <w:tcPr>
            <w:tcW w:w="5196" w:type="dxa"/>
          </w:tcPr>
          <w:p w:rsidR="00D375E3" w:rsidRPr="004675E5" w:rsidRDefault="00D375E3" w:rsidP="000C3386">
            <w:pPr>
              <w:contextualSpacing/>
              <w:rPr>
                <w:sz w:val="24"/>
                <w:szCs w:val="24"/>
              </w:rPr>
            </w:pPr>
          </w:p>
          <w:p w:rsidR="00D375E3" w:rsidRPr="004675E5" w:rsidRDefault="000C3386" w:rsidP="000C3386">
            <w:pPr>
              <w:contextualSpacing/>
              <w:jc w:val="center"/>
              <w:rPr>
                <w:sz w:val="24"/>
                <w:szCs w:val="24"/>
              </w:rPr>
            </w:pPr>
            <w:r>
              <w:rPr>
                <w:noProof/>
                <w:sz w:val="24"/>
                <w:szCs w:val="24"/>
              </w:rPr>
              <w:drawing>
                <wp:anchor distT="0" distB="0" distL="114300" distR="114300" simplePos="0" relativeHeight="251668480" behindDoc="1" locked="0" layoutInCell="1" allowOverlap="1">
                  <wp:simplePos x="0" y="0"/>
                  <wp:positionH relativeFrom="column">
                    <wp:posOffset>-51435</wp:posOffset>
                  </wp:positionH>
                  <wp:positionV relativeFrom="paragraph">
                    <wp:posOffset>2379345</wp:posOffset>
                  </wp:positionV>
                  <wp:extent cx="2553970" cy="1851660"/>
                  <wp:effectExtent l="19050" t="0" r="0" b="0"/>
                  <wp:wrapTight wrapText="bothSides">
                    <wp:wrapPolygon edited="0">
                      <wp:start x="-161" y="0"/>
                      <wp:lineTo x="-161" y="21333"/>
                      <wp:lineTo x="21589" y="21333"/>
                      <wp:lineTo x="21589" y="0"/>
                      <wp:lineTo x="-161" y="0"/>
                    </wp:wrapPolygon>
                  </wp:wrapTight>
                  <wp:docPr id="78" name="Рисунок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46" cstate="print"/>
                          <a:srcRect/>
                          <a:stretch>
                            <a:fillRect/>
                          </a:stretch>
                        </pic:blipFill>
                        <pic:spPr bwMode="auto">
                          <a:xfrm>
                            <a:off x="0" y="0"/>
                            <a:ext cx="2553970" cy="1851660"/>
                          </a:xfrm>
                          <a:prstGeom prst="rect">
                            <a:avLst/>
                          </a:prstGeom>
                          <a:noFill/>
                          <a:ln w="9525">
                            <a:noFill/>
                            <a:miter lim="800000"/>
                            <a:headEnd/>
                            <a:tailEnd/>
                          </a:ln>
                        </pic:spPr>
                      </pic:pic>
                    </a:graphicData>
                  </a:graphic>
                </wp:anchor>
              </w:drawing>
            </w:r>
            <w:r>
              <w:rPr>
                <w:noProof/>
                <w:sz w:val="24"/>
                <w:szCs w:val="24"/>
              </w:rPr>
              <w:drawing>
                <wp:anchor distT="0" distB="0" distL="114300" distR="114300" simplePos="0" relativeHeight="251667456" behindDoc="1" locked="0" layoutInCell="1" allowOverlap="1">
                  <wp:simplePos x="0" y="0"/>
                  <wp:positionH relativeFrom="column">
                    <wp:posOffset>-51435</wp:posOffset>
                  </wp:positionH>
                  <wp:positionV relativeFrom="paragraph">
                    <wp:posOffset>201295</wp:posOffset>
                  </wp:positionV>
                  <wp:extent cx="2556510" cy="1743710"/>
                  <wp:effectExtent l="19050" t="0" r="0" b="0"/>
                  <wp:wrapTight wrapText="bothSides">
                    <wp:wrapPolygon edited="0">
                      <wp:start x="-161" y="0"/>
                      <wp:lineTo x="-161" y="21474"/>
                      <wp:lineTo x="21568" y="21474"/>
                      <wp:lineTo x="21568" y="0"/>
                      <wp:lineTo x="-161" y="0"/>
                    </wp:wrapPolygon>
                  </wp:wrapTight>
                  <wp:docPr id="76" name="Рисунок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47" cstate="print"/>
                          <a:srcRect/>
                          <a:stretch>
                            <a:fillRect/>
                          </a:stretch>
                        </pic:blipFill>
                        <pic:spPr bwMode="auto">
                          <a:xfrm>
                            <a:off x="0" y="0"/>
                            <a:ext cx="2556510" cy="1743710"/>
                          </a:xfrm>
                          <a:prstGeom prst="rect">
                            <a:avLst/>
                          </a:prstGeom>
                          <a:noFill/>
                          <a:ln w="9525">
                            <a:noFill/>
                            <a:miter lim="800000"/>
                            <a:headEnd/>
                            <a:tailEnd/>
                          </a:ln>
                        </pic:spPr>
                      </pic:pic>
                    </a:graphicData>
                  </a:graphic>
                </wp:anchor>
              </w:drawing>
            </w:r>
            <w:r w:rsidR="00D375E3" w:rsidRPr="004675E5">
              <w:rPr>
                <w:sz w:val="24"/>
                <w:szCs w:val="24"/>
              </w:rPr>
              <w:t>Приём на построение</w:t>
            </w:r>
          </w:p>
          <w:p w:rsidR="00D375E3" w:rsidRPr="004675E5" w:rsidRDefault="00D375E3" w:rsidP="000C3386">
            <w:pPr>
              <w:contextualSpacing/>
              <w:rPr>
                <w:sz w:val="24"/>
                <w:szCs w:val="24"/>
              </w:rPr>
            </w:pPr>
          </w:p>
          <w:p w:rsidR="00D375E3" w:rsidRPr="004675E5" w:rsidRDefault="00D375E3" w:rsidP="000C3386">
            <w:pPr>
              <w:contextualSpacing/>
              <w:rPr>
                <w:sz w:val="24"/>
                <w:szCs w:val="24"/>
              </w:rPr>
            </w:pPr>
          </w:p>
          <w:p w:rsidR="00D375E3" w:rsidRPr="004675E5" w:rsidRDefault="00D375E3" w:rsidP="000C3386">
            <w:pPr>
              <w:contextualSpacing/>
              <w:jc w:val="center"/>
              <w:rPr>
                <w:sz w:val="24"/>
                <w:szCs w:val="24"/>
              </w:rPr>
            </w:pPr>
          </w:p>
          <w:p w:rsidR="00D375E3" w:rsidRPr="004675E5" w:rsidRDefault="00D375E3" w:rsidP="000C3386">
            <w:pPr>
              <w:contextualSpacing/>
              <w:jc w:val="center"/>
              <w:rPr>
                <w:sz w:val="24"/>
                <w:szCs w:val="24"/>
              </w:rPr>
            </w:pPr>
          </w:p>
          <w:p w:rsidR="00D375E3" w:rsidRPr="004675E5" w:rsidRDefault="00D375E3" w:rsidP="000C3386">
            <w:pPr>
              <w:contextualSpacing/>
              <w:jc w:val="center"/>
              <w:rPr>
                <w:sz w:val="24"/>
                <w:szCs w:val="24"/>
              </w:rPr>
            </w:pPr>
          </w:p>
          <w:p w:rsidR="00D375E3" w:rsidRPr="004675E5" w:rsidRDefault="00D375E3" w:rsidP="000C3386">
            <w:pPr>
              <w:contextualSpacing/>
              <w:jc w:val="center"/>
              <w:rPr>
                <w:sz w:val="24"/>
                <w:szCs w:val="24"/>
              </w:rPr>
            </w:pPr>
          </w:p>
          <w:p w:rsidR="00D375E3" w:rsidRPr="004675E5" w:rsidRDefault="00D375E3" w:rsidP="000C3386">
            <w:pPr>
              <w:autoSpaceDE w:val="0"/>
              <w:autoSpaceDN w:val="0"/>
              <w:adjustRightInd w:val="0"/>
              <w:contextualSpacing/>
              <w:rPr>
                <w:color w:val="000000"/>
                <w:sz w:val="24"/>
                <w:szCs w:val="24"/>
              </w:rPr>
            </w:pPr>
          </w:p>
        </w:tc>
        <w:tc>
          <w:tcPr>
            <w:tcW w:w="4375" w:type="dxa"/>
            <w:gridSpan w:val="2"/>
          </w:tcPr>
          <w:p w:rsidR="00D375E3" w:rsidRPr="004675E5" w:rsidRDefault="00D375E3" w:rsidP="000C3386">
            <w:pPr>
              <w:contextualSpacing/>
              <w:rPr>
                <w:sz w:val="24"/>
                <w:szCs w:val="24"/>
              </w:rPr>
            </w:pPr>
            <w:r w:rsidRPr="004675E5">
              <w:rPr>
                <w:sz w:val="24"/>
                <w:szCs w:val="24"/>
              </w:rPr>
              <w:t>Инструментарий для реализации: линейка из коллекции,  выбор объектов для перемещения, автофигура – линия.</w:t>
            </w:r>
          </w:p>
          <w:p w:rsidR="00D375E3" w:rsidRPr="004675E5" w:rsidRDefault="00D375E3" w:rsidP="000C3386">
            <w:pPr>
              <w:contextualSpacing/>
              <w:rPr>
                <w:sz w:val="24"/>
                <w:szCs w:val="24"/>
              </w:rPr>
            </w:pPr>
            <w:r w:rsidRPr="004675E5">
              <w:rPr>
                <w:sz w:val="24"/>
                <w:szCs w:val="24"/>
              </w:rPr>
              <w:t>Деятельность ученика: используя линейку, строят отрезки.</w:t>
            </w:r>
          </w:p>
          <w:p w:rsidR="00D375E3" w:rsidRPr="004675E5" w:rsidRDefault="00D375E3" w:rsidP="000C3386">
            <w:pPr>
              <w:contextualSpacing/>
              <w:rPr>
                <w:sz w:val="24"/>
                <w:szCs w:val="24"/>
              </w:rPr>
            </w:pPr>
            <w:r w:rsidRPr="004675E5">
              <w:rPr>
                <w:sz w:val="24"/>
                <w:szCs w:val="24"/>
              </w:rPr>
              <w:t>Примечание: обратить внимание на правильность построения не только в горизонтальном положении, но и в других направлениях.</w:t>
            </w:r>
          </w:p>
          <w:p w:rsidR="00D375E3" w:rsidRPr="004675E5" w:rsidRDefault="00D375E3" w:rsidP="000C3386">
            <w:pPr>
              <w:contextualSpacing/>
              <w:rPr>
                <w:sz w:val="24"/>
                <w:szCs w:val="24"/>
              </w:rPr>
            </w:pPr>
          </w:p>
          <w:p w:rsidR="000C3386" w:rsidRDefault="000C3386" w:rsidP="000C3386">
            <w:pPr>
              <w:contextualSpacing/>
              <w:rPr>
                <w:sz w:val="24"/>
                <w:szCs w:val="24"/>
              </w:rPr>
            </w:pPr>
          </w:p>
          <w:p w:rsidR="000C3386" w:rsidRDefault="000C3386" w:rsidP="000C3386">
            <w:pPr>
              <w:contextualSpacing/>
              <w:rPr>
                <w:sz w:val="24"/>
                <w:szCs w:val="24"/>
              </w:rPr>
            </w:pPr>
          </w:p>
          <w:p w:rsidR="000C3386" w:rsidRDefault="000C3386" w:rsidP="000C3386">
            <w:pPr>
              <w:contextualSpacing/>
              <w:rPr>
                <w:sz w:val="24"/>
                <w:szCs w:val="24"/>
              </w:rPr>
            </w:pPr>
          </w:p>
          <w:p w:rsidR="000C3386" w:rsidRDefault="000C3386" w:rsidP="000C3386">
            <w:pPr>
              <w:contextualSpacing/>
              <w:rPr>
                <w:sz w:val="24"/>
                <w:szCs w:val="24"/>
              </w:rPr>
            </w:pPr>
          </w:p>
          <w:p w:rsidR="000C3386" w:rsidRDefault="000C3386" w:rsidP="000C3386">
            <w:pPr>
              <w:contextualSpacing/>
              <w:rPr>
                <w:sz w:val="24"/>
                <w:szCs w:val="24"/>
              </w:rPr>
            </w:pPr>
          </w:p>
          <w:p w:rsidR="00D375E3" w:rsidRPr="004675E5" w:rsidRDefault="00D375E3" w:rsidP="000C3386">
            <w:pPr>
              <w:contextualSpacing/>
              <w:rPr>
                <w:sz w:val="24"/>
                <w:szCs w:val="24"/>
              </w:rPr>
            </w:pPr>
            <w:r w:rsidRPr="004675E5">
              <w:rPr>
                <w:sz w:val="24"/>
                <w:szCs w:val="24"/>
              </w:rPr>
              <w:t>Инструментарий для реализации: линейка и треугольник из коллекции,  выбор объектов для перемещения, автофигура – линия, ссылка на страницу данного файла.</w:t>
            </w:r>
          </w:p>
          <w:p w:rsidR="00D375E3" w:rsidRPr="004675E5" w:rsidRDefault="00D375E3" w:rsidP="000C3386">
            <w:pPr>
              <w:autoSpaceDE w:val="0"/>
              <w:autoSpaceDN w:val="0"/>
              <w:adjustRightInd w:val="0"/>
              <w:ind w:left="108"/>
              <w:contextualSpacing/>
              <w:rPr>
                <w:sz w:val="24"/>
                <w:szCs w:val="24"/>
              </w:rPr>
            </w:pPr>
            <w:r w:rsidRPr="004675E5">
              <w:rPr>
                <w:sz w:val="24"/>
                <w:szCs w:val="24"/>
              </w:rPr>
              <w:t>Деятельность ученика: используя линейку и треугольник, строят углы</w:t>
            </w:r>
          </w:p>
          <w:p w:rsidR="00D375E3" w:rsidRDefault="00D375E3" w:rsidP="000C3386">
            <w:pPr>
              <w:contextualSpacing/>
              <w:rPr>
                <w:sz w:val="24"/>
                <w:szCs w:val="24"/>
              </w:rPr>
            </w:pPr>
            <w:r w:rsidRPr="004675E5">
              <w:rPr>
                <w:sz w:val="24"/>
                <w:szCs w:val="24"/>
              </w:rPr>
              <w:t xml:space="preserve">Примечание: если дети забыли понятия прямой и острый углы, то </w:t>
            </w:r>
            <w:r w:rsidR="00CB0AA4" w:rsidRPr="004675E5">
              <w:rPr>
                <w:sz w:val="24"/>
                <w:szCs w:val="24"/>
              </w:rPr>
              <w:t>есть ссылка на правило и назад.</w:t>
            </w:r>
          </w:p>
          <w:p w:rsidR="000C3386" w:rsidRDefault="000C3386" w:rsidP="000C3386">
            <w:pPr>
              <w:contextualSpacing/>
              <w:rPr>
                <w:sz w:val="24"/>
                <w:szCs w:val="24"/>
              </w:rPr>
            </w:pPr>
          </w:p>
          <w:p w:rsidR="000C3386" w:rsidRPr="004675E5" w:rsidRDefault="000C3386" w:rsidP="000C3386">
            <w:pPr>
              <w:contextualSpacing/>
              <w:rPr>
                <w:sz w:val="24"/>
                <w:szCs w:val="24"/>
              </w:rPr>
            </w:pPr>
          </w:p>
        </w:tc>
      </w:tr>
      <w:tr w:rsidR="00D375E3" w:rsidRPr="004675E5" w:rsidTr="00AA2698">
        <w:tblPrEx>
          <w:tblLook w:val="0000" w:firstRow="0" w:lastRow="0" w:firstColumn="0" w:lastColumn="0" w:noHBand="0" w:noVBand="0"/>
        </w:tblPrEx>
        <w:trPr>
          <w:trHeight w:val="375"/>
        </w:trPr>
        <w:tc>
          <w:tcPr>
            <w:tcW w:w="5196" w:type="dxa"/>
          </w:tcPr>
          <w:p w:rsidR="00D375E3" w:rsidRPr="004675E5" w:rsidRDefault="008937F7" w:rsidP="000C3386">
            <w:pPr>
              <w:contextualSpacing/>
              <w:jc w:val="center"/>
              <w:rPr>
                <w:sz w:val="24"/>
                <w:szCs w:val="24"/>
              </w:rPr>
            </w:pPr>
            <w:r>
              <w:rPr>
                <w:noProof/>
                <w:sz w:val="24"/>
                <w:szCs w:val="24"/>
              </w:rPr>
              <w:drawing>
                <wp:anchor distT="0" distB="0" distL="114300" distR="114300" simplePos="0" relativeHeight="251669504" behindDoc="1" locked="0" layoutInCell="1" allowOverlap="1">
                  <wp:simplePos x="0" y="0"/>
                  <wp:positionH relativeFrom="column">
                    <wp:posOffset>-51435</wp:posOffset>
                  </wp:positionH>
                  <wp:positionV relativeFrom="paragraph">
                    <wp:posOffset>310515</wp:posOffset>
                  </wp:positionV>
                  <wp:extent cx="2639060" cy="1583690"/>
                  <wp:effectExtent l="19050" t="0" r="8890" b="0"/>
                  <wp:wrapTight wrapText="bothSides">
                    <wp:wrapPolygon edited="0">
                      <wp:start x="-156" y="0"/>
                      <wp:lineTo x="-156" y="21306"/>
                      <wp:lineTo x="21673" y="21306"/>
                      <wp:lineTo x="21673" y="0"/>
                      <wp:lineTo x="-156" y="0"/>
                    </wp:wrapPolygon>
                  </wp:wrapTight>
                  <wp:docPr id="85" name="Рисунок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8" cstate="print"/>
                          <a:srcRect/>
                          <a:stretch>
                            <a:fillRect/>
                          </a:stretch>
                        </pic:blipFill>
                        <pic:spPr bwMode="auto">
                          <a:xfrm>
                            <a:off x="0" y="0"/>
                            <a:ext cx="2639060" cy="1583690"/>
                          </a:xfrm>
                          <a:prstGeom prst="rect">
                            <a:avLst/>
                          </a:prstGeom>
                          <a:noFill/>
                          <a:ln w="9525">
                            <a:noFill/>
                            <a:miter lim="800000"/>
                            <a:headEnd/>
                            <a:tailEnd/>
                          </a:ln>
                        </pic:spPr>
                      </pic:pic>
                    </a:graphicData>
                  </a:graphic>
                </wp:anchor>
              </w:drawing>
            </w:r>
            <w:r w:rsidR="00D375E3" w:rsidRPr="004675E5">
              <w:rPr>
                <w:sz w:val="24"/>
                <w:szCs w:val="24"/>
              </w:rPr>
              <w:t>Приём на выполнение задания на время</w:t>
            </w:r>
          </w:p>
          <w:p w:rsidR="00D375E3" w:rsidRPr="004675E5" w:rsidRDefault="00D375E3" w:rsidP="000C3386">
            <w:pPr>
              <w:contextualSpacing/>
              <w:jc w:val="both"/>
              <w:rPr>
                <w:sz w:val="24"/>
                <w:szCs w:val="24"/>
              </w:rPr>
            </w:pPr>
          </w:p>
          <w:p w:rsidR="00D375E3" w:rsidRPr="004675E5" w:rsidRDefault="00D375E3" w:rsidP="000C3386">
            <w:pPr>
              <w:contextualSpacing/>
              <w:rPr>
                <w:color w:val="000000"/>
                <w:sz w:val="24"/>
                <w:szCs w:val="24"/>
              </w:rPr>
            </w:pPr>
          </w:p>
        </w:tc>
        <w:tc>
          <w:tcPr>
            <w:tcW w:w="4375" w:type="dxa"/>
            <w:gridSpan w:val="2"/>
          </w:tcPr>
          <w:p w:rsidR="00D375E3" w:rsidRPr="004675E5" w:rsidRDefault="00D375E3" w:rsidP="000C3386">
            <w:pPr>
              <w:contextualSpacing/>
              <w:rPr>
                <w:sz w:val="24"/>
                <w:szCs w:val="24"/>
              </w:rPr>
            </w:pPr>
            <w:r w:rsidRPr="004675E5">
              <w:rPr>
                <w:sz w:val="24"/>
                <w:szCs w:val="24"/>
              </w:rPr>
              <w:t>Инструментарий для реализации: перо, секундомер из коллекции.</w:t>
            </w:r>
          </w:p>
          <w:p w:rsidR="00D375E3" w:rsidRPr="004675E5" w:rsidRDefault="00D375E3" w:rsidP="000C3386">
            <w:pPr>
              <w:contextualSpacing/>
              <w:rPr>
                <w:sz w:val="24"/>
                <w:szCs w:val="24"/>
              </w:rPr>
            </w:pPr>
            <w:r w:rsidRPr="004675E5">
              <w:rPr>
                <w:sz w:val="24"/>
                <w:szCs w:val="24"/>
              </w:rPr>
              <w:t>Деятельность ученика: записывают ответы и по окончанию работы, время выполнения задания в прямоугольник.</w:t>
            </w:r>
          </w:p>
          <w:p w:rsidR="00D375E3" w:rsidRPr="004675E5" w:rsidRDefault="00A24146" w:rsidP="000C3386">
            <w:pPr>
              <w:contextualSpacing/>
              <w:rPr>
                <w:sz w:val="24"/>
                <w:szCs w:val="24"/>
              </w:rPr>
            </w:pPr>
            <w:r w:rsidRPr="004675E5">
              <w:rPr>
                <w:sz w:val="24"/>
                <w:szCs w:val="24"/>
              </w:rPr>
              <w:t xml:space="preserve">Примечание: </w:t>
            </w:r>
            <w:r w:rsidR="00D375E3" w:rsidRPr="004675E5">
              <w:rPr>
                <w:sz w:val="24"/>
                <w:szCs w:val="24"/>
              </w:rPr>
              <w:t>для пр</w:t>
            </w:r>
            <w:r w:rsidR="00316B87" w:rsidRPr="004675E5">
              <w:rPr>
                <w:sz w:val="24"/>
                <w:szCs w:val="24"/>
              </w:rPr>
              <w:t xml:space="preserve">оверки правильности перемещаем </w:t>
            </w:r>
            <w:r w:rsidR="00D375E3" w:rsidRPr="004675E5">
              <w:rPr>
                <w:sz w:val="24"/>
                <w:szCs w:val="24"/>
              </w:rPr>
              <w:t>прямоугольник проверка на ответы ученика и сверяем.</w:t>
            </w:r>
          </w:p>
          <w:p w:rsidR="00D375E3" w:rsidRPr="004675E5" w:rsidRDefault="00D375E3" w:rsidP="000C3386">
            <w:pPr>
              <w:contextualSpacing/>
              <w:jc w:val="both"/>
              <w:rPr>
                <w:sz w:val="24"/>
                <w:szCs w:val="24"/>
              </w:rPr>
            </w:pPr>
            <w:r w:rsidRPr="004675E5">
              <w:rPr>
                <w:sz w:val="24"/>
                <w:szCs w:val="24"/>
              </w:rPr>
              <w:t>Ответы надо писать того же цвета что и фон. Их не видно, а после наведения прямоугольника со словом «от</w:t>
            </w:r>
            <w:r w:rsidR="00EB653C" w:rsidRPr="004675E5">
              <w:rPr>
                <w:sz w:val="24"/>
                <w:szCs w:val="24"/>
              </w:rPr>
              <w:t xml:space="preserve">вет» </w:t>
            </w:r>
            <w:r w:rsidR="00A24146" w:rsidRPr="004675E5">
              <w:rPr>
                <w:sz w:val="24"/>
                <w:szCs w:val="24"/>
              </w:rPr>
              <w:t>будут видны цифры.</w:t>
            </w:r>
          </w:p>
        </w:tc>
      </w:tr>
      <w:tr w:rsidR="00D375E3" w:rsidRPr="004675E5" w:rsidTr="00AA2698">
        <w:tblPrEx>
          <w:tblLook w:val="0000" w:firstRow="0" w:lastRow="0" w:firstColumn="0" w:lastColumn="0" w:noHBand="0" w:noVBand="0"/>
        </w:tblPrEx>
        <w:trPr>
          <w:trHeight w:val="390"/>
        </w:trPr>
        <w:tc>
          <w:tcPr>
            <w:tcW w:w="5196" w:type="dxa"/>
          </w:tcPr>
          <w:p w:rsidR="00D375E3" w:rsidRPr="004675E5" w:rsidRDefault="00D375E3" w:rsidP="000C3386">
            <w:pPr>
              <w:contextualSpacing/>
              <w:jc w:val="center"/>
              <w:rPr>
                <w:sz w:val="24"/>
                <w:szCs w:val="24"/>
              </w:rPr>
            </w:pPr>
            <w:r w:rsidRPr="004675E5">
              <w:rPr>
                <w:sz w:val="24"/>
                <w:szCs w:val="24"/>
              </w:rPr>
              <w:lastRenderedPageBreak/>
              <w:t>Приём на раскрашивание</w:t>
            </w:r>
          </w:p>
          <w:p w:rsidR="00D375E3" w:rsidRPr="004675E5" w:rsidRDefault="00D375E3" w:rsidP="000C3386">
            <w:pPr>
              <w:contextualSpacing/>
              <w:rPr>
                <w:sz w:val="24"/>
                <w:szCs w:val="24"/>
              </w:rPr>
            </w:pPr>
            <w:r w:rsidRPr="004675E5">
              <w:rPr>
                <w:noProof/>
                <w:sz w:val="24"/>
                <w:szCs w:val="24"/>
              </w:rPr>
              <w:drawing>
                <wp:anchor distT="0" distB="0" distL="114300" distR="114300" simplePos="0" relativeHeight="251670528" behindDoc="1" locked="0" layoutInCell="1" allowOverlap="1">
                  <wp:simplePos x="0" y="0"/>
                  <wp:positionH relativeFrom="column">
                    <wp:posOffset>-4445</wp:posOffset>
                  </wp:positionH>
                  <wp:positionV relativeFrom="paragraph">
                    <wp:posOffset>81915</wp:posOffset>
                  </wp:positionV>
                  <wp:extent cx="2447925" cy="1838960"/>
                  <wp:effectExtent l="19050" t="0" r="9525" b="0"/>
                  <wp:wrapTight wrapText="bothSides">
                    <wp:wrapPolygon edited="0">
                      <wp:start x="-168" y="0"/>
                      <wp:lineTo x="-168" y="21481"/>
                      <wp:lineTo x="21684" y="21481"/>
                      <wp:lineTo x="21684" y="0"/>
                      <wp:lineTo x="-168" y="0"/>
                    </wp:wrapPolygon>
                  </wp:wrapTight>
                  <wp:docPr id="88" name="Рисунок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9" cstate="print"/>
                          <a:srcRect/>
                          <a:stretch>
                            <a:fillRect/>
                          </a:stretch>
                        </pic:blipFill>
                        <pic:spPr bwMode="auto">
                          <a:xfrm>
                            <a:off x="0" y="0"/>
                            <a:ext cx="2447925" cy="1838960"/>
                          </a:xfrm>
                          <a:prstGeom prst="rect">
                            <a:avLst/>
                          </a:prstGeom>
                          <a:noFill/>
                          <a:ln w="9525">
                            <a:noFill/>
                            <a:miter lim="800000"/>
                            <a:headEnd/>
                            <a:tailEnd/>
                          </a:ln>
                        </pic:spPr>
                      </pic:pic>
                    </a:graphicData>
                  </a:graphic>
                </wp:anchor>
              </w:drawing>
            </w:r>
          </w:p>
          <w:p w:rsidR="00D375E3" w:rsidRPr="004675E5" w:rsidRDefault="00D375E3" w:rsidP="000C3386">
            <w:pPr>
              <w:contextualSpacing/>
              <w:jc w:val="center"/>
              <w:rPr>
                <w:color w:val="000000"/>
                <w:sz w:val="24"/>
                <w:szCs w:val="24"/>
              </w:rPr>
            </w:pPr>
          </w:p>
        </w:tc>
        <w:tc>
          <w:tcPr>
            <w:tcW w:w="4375" w:type="dxa"/>
            <w:gridSpan w:val="2"/>
          </w:tcPr>
          <w:p w:rsidR="00D375E3" w:rsidRPr="004675E5" w:rsidRDefault="00D375E3" w:rsidP="000C3386">
            <w:pPr>
              <w:contextualSpacing/>
              <w:rPr>
                <w:sz w:val="24"/>
                <w:szCs w:val="24"/>
              </w:rPr>
            </w:pPr>
            <w:r w:rsidRPr="004675E5">
              <w:rPr>
                <w:sz w:val="24"/>
                <w:szCs w:val="24"/>
              </w:rPr>
              <w:t>Инструментарий для реализации: флеш-файл, перо.</w:t>
            </w:r>
          </w:p>
          <w:p w:rsidR="00D375E3" w:rsidRPr="004675E5" w:rsidRDefault="00D375E3" w:rsidP="000C3386">
            <w:pPr>
              <w:contextualSpacing/>
              <w:rPr>
                <w:sz w:val="24"/>
                <w:szCs w:val="24"/>
              </w:rPr>
            </w:pPr>
            <w:r w:rsidRPr="004675E5">
              <w:rPr>
                <w:sz w:val="24"/>
                <w:szCs w:val="24"/>
              </w:rPr>
              <w:t>Деятельность ученика: находят значения выражений на лепестках, берут кисточку, обмакивают в нужную краску и окрашивают лепесток.</w:t>
            </w:r>
          </w:p>
          <w:p w:rsidR="00D375E3" w:rsidRPr="004675E5" w:rsidRDefault="00316B87" w:rsidP="000C3386">
            <w:pPr>
              <w:contextualSpacing/>
              <w:rPr>
                <w:sz w:val="24"/>
                <w:szCs w:val="24"/>
              </w:rPr>
            </w:pPr>
            <w:r w:rsidRPr="004675E5">
              <w:rPr>
                <w:sz w:val="24"/>
                <w:szCs w:val="24"/>
              </w:rPr>
              <w:t xml:space="preserve">Примечание: </w:t>
            </w:r>
            <w:r w:rsidR="00D375E3" w:rsidRPr="004675E5">
              <w:rPr>
                <w:sz w:val="24"/>
                <w:szCs w:val="24"/>
              </w:rPr>
              <w:t>ряд чисел нео</w:t>
            </w:r>
            <w:r w:rsidR="00CB0AA4" w:rsidRPr="004675E5">
              <w:rPr>
                <w:sz w:val="24"/>
                <w:szCs w:val="24"/>
              </w:rPr>
              <w:t>бходимо использовать для счета.</w:t>
            </w:r>
          </w:p>
        </w:tc>
      </w:tr>
      <w:tr w:rsidR="00D375E3" w:rsidRPr="004675E5" w:rsidTr="00AA2698">
        <w:tblPrEx>
          <w:tblLook w:val="0000" w:firstRow="0" w:lastRow="0" w:firstColumn="0" w:lastColumn="0" w:noHBand="0" w:noVBand="0"/>
        </w:tblPrEx>
        <w:trPr>
          <w:trHeight w:val="405"/>
        </w:trPr>
        <w:tc>
          <w:tcPr>
            <w:tcW w:w="5196" w:type="dxa"/>
          </w:tcPr>
          <w:p w:rsidR="008937F7" w:rsidRDefault="00D375E3" w:rsidP="000C3386">
            <w:pPr>
              <w:ind w:left="360"/>
              <w:contextualSpacing/>
              <w:jc w:val="center"/>
              <w:rPr>
                <w:sz w:val="24"/>
                <w:szCs w:val="24"/>
              </w:rPr>
            </w:pPr>
            <w:r w:rsidRPr="004675E5">
              <w:rPr>
                <w:sz w:val="24"/>
                <w:szCs w:val="24"/>
              </w:rPr>
              <w:t xml:space="preserve">Прием для рефлексии с использованием «художественного пера» </w:t>
            </w:r>
          </w:p>
          <w:p w:rsidR="00D375E3" w:rsidRPr="004675E5" w:rsidRDefault="00D375E3" w:rsidP="000C3386">
            <w:pPr>
              <w:ind w:left="360"/>
              <w:contextualSpacing/>
              <w:jc w:val="center"/>
              <w:rPr>
                <w:sz w:val="24"/>
                <w:szCs w:val="24"/>
              </w:rPr>
            </w:pPr>
            <w:r w:rsidRPr="004675E5">
              <w:rPr>
                <w:noProof/>
                <w:sz w:val="24"/>
                <w:szCs w:val="24"/>
              </w:rPr>
              <w:drawing>
                <wp:anchor distT="0" distB="0" distL="114300" distR="114300" simplePos="0" relativeHeight="251671552" behindDoc="1" locked="0" layoutInCell="1" allowOverlap="1">
                  <wp:simplePos x="0" y="0"/>
                  <wp:positionH relativeFrom="column">
                    <wp:posOffset>-41910</wp:posOffset>
                  </wp:positionH>
                  <wp:positionV relativeFrom="paragraph">
                    <wp:posOffset>207010</wp:posOffset>
                  </wp:positionV>
                  <wp:extent cx="2876550" cy="2355850"/>
                  <wp:effectExtent l="19050" t="0" r="0" b="0"/>
                  <wp:wrapTight wrapText="bothSides">
                    <wp:wrapPolygon edited="0">
                      <wp:start x="-143" y="0"/>
                      <wp:lineTo x="-143" y="21484"/>
                      <wp:lineTo x="21600" y="21484"/>
                      <wp:lineTo x="21600" y="0"/>
                      <wp:lineTo x="-143" y="0"/>
                    </wp:wrapPolygon>
                  </wp:wrapTight>
                  <wp:docPr id="90" name="Рисунок 71" descr="худ перо"/>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descr="худ перо"/>
                          <pic:cNvPicPr>
                            <a:picLocks noChangeAspect="1" noChangeArrowheads="1"/>
                          </pic:cNvPicPr>
                        </pic:nvPicPr>
                        <pic:blipFill>
                          <a:blip r:embed="rId50" cstate="print"/>
                          <a:srcRect r="2799"/>
                          <a:stretch>
                            <a:fillRect/>
                          </a:stretch>
                        </pic:blipFill>
                        <pic:spPr bwMode="auto">
                          <a:xfrm>
                            <a:off x="0" y="0"/>
                            <a:ext cx="2876550" cy="2355850"/>
                          </a:xfrm>
                          <a:prstGeom prst="rect">
                            <a:avLst/>
                          </a:prstGeom>
                          <a:noFill/>
                          <a:ln w="9525">
                            <a:noFill/>
                            <a:miter lim="800000"/>
                            <a:headEnd/>
                            <a:tailEnd/>
                          </a:ln>
                        </pic:spPr>
                      </pic:pic>
                    </a:graphicData>
                  </a:graphic>
                </wp:anchor>
              </w:drawing>
            </w:r>
          </w:p>
          <w:p w:rsidR="00D375E3" w:rsidRPr="004675E5" w:rsidRDefault="00D375E3" w:rsidP="000C3386">
            <w:pPr>
              <w:contextualSpacing/>
              <w:rPr>
                <w:color w:val="000000"/>
                <w:sz w:val="24"/>
                <w:szCs w:val="24"/>
              </w:rPr>
            </w:pPr>
          </w:p>
        </w:tc>
        <w:tc>
          <w:tcPr>
            <w:tcW w:w="4375" w:type="dxa"/>
            <w:gridSpan w:val="2"/>
          </w:tcPr>
          <w:p w:rsidR="00D375E3" w:rsidRPr="004675E5" w:rsidRDefault="00D375E3" w:rsidP="000C3386">
            <w:pPr>
              <w:contextualSpacing/>
              <w:rPr>
                <w:sz w:val="24"/>
                <w:szCs w:val="24"/>
              </w:rPr>
            </w:pPr>
            <w:r w:rsidRPr="004675E5">
              <w:rPr>
                <w:sz w:val="24"/>
                <w:szCs w:val="24"/>
              </w:rPr>
              <w:t xml:space="preserve">Инструментарий для реализации: художественное перо </w:t>
            </w:r>
          </w:p>
          <w:p w:rsidR="00D375E3" w:rsidRPr="004675E5" w:rsidRDefault="00D375E3" w:rsidP="000C3386">
            <w:pPr>
              <w:contextualSpacing/>
              <w:rPr>
                <w:sz w:val="24"/>
                <w:szCs w:val="24"/>
              </w:rPr>
            </w:pPr>
            <w:r w:rsidRPr="004675E5">
              <w:rPr>
                <w:sz w:val="24"/>
                <w:szCs w:val="24"/>
              </w:rPr>
              <w:t>Деятельность ученика: использует выбранный символ художественного пера для рефлексии.</w:t>
            </w:r>
          </w:p>
          <w:p w:rsidR="00D375E3" w:rsidRPr="004675E5" w:rsidRDefault="00D375E3" w:rsidP="000C3386">
            <w:pPr>
              <w:autoSpaceDE w:val="0"/>
              <w:autoSpaceDN w:val="0"/>
              <w:adjustRightInd w:val="0"/>
              <w:ind w:left="108"/>
              <w:contextualSpacing/>
              <w:rPr>
                <w:color w:val="000000"/>
                <w:sz w:val="24"/>
                <w:szCs w:val="24"/>
              </w:rPr>
            </w:pPr>
          </w:p>
        </w:tc>
      </w:tr>
    </w:tbl>
    <w:p w:rsidR="00D375E3" w:rsidRPr="00F0298B" w:rsidRDefault="00D375E3" w:rsidP="00D375E3">
      <w:pPr>
        <w:autoSpaceDE w:val="0"/>
        <w:autoSpaceDN w:val="0"/>
        <w:adjustRightInd w:val="0"/>
        <w:spacing w:after="0" w:line="240" w:lineRule="auto"/>
        <w:jc w:val="right"/>
        <w:rPr>
          <w:rFonts w:ascii="Times New Roman" w:hAnsi="Times New Roman"/>
          <w:color w:val="000000"/>
          <w:sz w:val="28"/>
          <w:szCs w:val="28"/>
          <w:lang w:eastAsia="ru-RU"/>
        </w:rPr>
      </w:pPr>
    </w:p>
    <w:p w:rsidR="00D375E3" w:rsidRPr="00F0298B" w:rsidRDefault="00D375E3" w:rsidP="00D375E3">
      <w:pPr>
        <w:autoSpaceDE w:val="0"/>
        <w:autoSpaceDN w:val="0"/>
        <w:adjustRightInd w:val="0"/>
        <w:spacing w:after="0" w:line="240" w:lineRule="auto"/>
        <w:jc w:val="right"/>
        <w:rPr>
          <w:rFonts w:ascii="Times New Roman" w:hAnsi="Times New Roman"/>
          <w:color w:val="000000"/>
          <w:sz w:val="28"/>
          <w:szCs w:val="28"/>
          <w:lang w:eastAsia="ru-RU"/>
        </w:rPr>
      </w:pPr>
    </w:p>
    <w:p w:rsidR="00AA2698" w:rsidRDefault="00AA2698" w:rsidP="00CB0AA4">
      <w:pPr>
        <w:autoSpaceDE w:val="0"/>
        <w:autoSpaceDN w:val="0"/>
        <w:adjustRightInd w:val="0"/>
        <w:spacing w:after="0" w:line="240" w:lineRule="auto"/>
        <w:rPr>
          <w:rFonts w:ascii="Times New Roman" w:hAnsi="Times New Roman"/>
          <w:color w:val="000000"/>
          <w:sz w:val="28"/>
          <w:szCs w:val="28"/>
          <w:lang w:eastAsia="ru-RU"/>
        </w:rPr>
      </w:pPr>
    </w:p>
    <w:p w:rsidR="00CB0AA4" w:rsidRDefault="00CB0AA4" w:rsidP="00CB0AA4">
      <w:pPr>
        <w:autoSpaceDE w:val="0"/>
        <w:autoSpaceDN w:val="0"/>
        <w:adjustRightInd w:val="0"/>
        <w:spacing w:after="0" w:line="240" w:lineRule="auto"/>
        <w:rPr>
          <w:rFonts w:ascii="Times New Roman" w:hAnsi="Times New Roman"/>
          <w:color w:val="000000"/>
          <w:sz w:val="28"/>
          <w:szCs w:val="28"/>
          <w:lang w:eastAsia="ru-RU"/>
        </w:rPr>
      </w:pPr>
    </w:p>
    <w:p w:rsidR="008937F7" w:rsidRDefault="008937F7" w:rsidP="00CB0AA4">
      <w:pPr>
        <w:autoSpaceDE w:val="0"/>
        <w:autoSpaceDN w:val="0"/>
        <w:adjustRightInd w:val="0"/>
        <w:spacing w:after="0" w:line="240" w:lineRule="auto"/>
        <w:rPr>
          <w:rFonts w:ascii="Times New Roman" w:hAnsi="Times New Roman"/>
          <w:color w:val="000000"/>
          <w:sz w:val="28"/>
          <w:szCs w:val="28"/>
          <w:lang w:eastAsia="ru-RU"/>
        </w:rPr>
      </w:pPr>
    </w:p>
    <w:p w:rsidR="008937F7" w:rsidRDefault="008937F7" w:rsidP="00CB0AA4">
      <w:pPr>
        <w:autoSpaceDE w:val="0"/>
        <w:autoSpaceDN w:val="0"/>
        <w:adjustRightInd w:val="0"/>
        <w:spacing w:after="0" w:line="240" w:lineRule="auto"/>
        <w:rPr>
          <w:rFonts w:ascii="Times New Roman" w:hAnsi="Times New Roman"/>
          <w:color w:val="000000"/>
          <w:sz w:val="28"/>
          <w:szCs w:val="28"/>
          <w:lang w:eastAsia="ru-RU"/>
        </w:rPr>
      </w:pPr>
    </w:p>
    <w:p w:rsidR="008937F7" w:rsidRDefault="008937F7" w:rsidP="00CB0AA4">
      <w:pPr>
        <w:autoSpaceDE w:val="0"/>
        <w:autoSpaceDN w:val="0"/>
        <w:adjustRightInd w:val="0"/>
        <w:spacing w:after="0" w:line="240" w:lineRule="auto"/>
        <w:rPr>
          <w:rFonts w:ascii="Times New Roman" w:hAnsi="Times New Roman"/>
          <w:color w:val="000000"/>
          <w:sz w:val="28"/>
          <w:szCs w:val="28"/>
          <w:lang w:eastAsia="ru-RU"/>
        </w:rPr>
      </w:pPr>
    </w:p>
    <w:p w:rsidR="008937F7" w:rsidRDefault="008937F7" w:rsidP="00CB0AA4">
      <w:pPr>
        <w:autoSpaceDE w:val="0"/>
        <w:autoSpaceDN w:val="0"/>
        <w:adjustRightInd w:val="0"/>
        <w:spacing w:after="0" w:line="240" w:lineRule="auto"/>
        <w:rPr>
          <w:rFonts w:ascii="Times New Roman" w:hAnsi="Times New Roman"/>
          <w:color w:val="000000"/>
          <w:sz w:val="28"/>
          <w:szCs w:val="28"/>
          <w:lang w:eastAsia="ru-RU"/>
        </w:rPr>
      </w:pPr>
    </w:p>
    <w:p w:rsidR="008937F7" w:rsidRDefault="008937F7" w:rsidP="00CB0AA4">
      <w:pPr>
        <w:autoSpaceDE w:val="0"/>
        <w:autoSpaceDN w:val="0"/>
        <w:adjustRightInd w:val="0"/>
        <w:spacing w:after="0" w:line="240" w:lineRule="auto"/>
        <w:rPr>
          <w:rFonts w:ascii="Times New Roman" w:hAnsi="Times New Roman"/>
          <w:color w:val="000000"/>
          <w:sz w:val="28"/>
          <w:szCs w:val="28"/>
          <w:lang w:eastAsia="ru-RU"/>
        </w:rPr>
      </w:pPr>
    </w:p>
    <w:p w:rsidR="008937F7" w:rsidRDefault="008937F7" w:rsidP="00CB0AA4">
      <w:pPr>
        <w:autoSpaceDE w:val="0"/>
        <w:autoSpaceDN w:val="0"/>
        <w:adjustRightInd w:val="0"/>
        <w:spacing w:after="0" w:line="240" w:lineRule="auto"/>
        <w:rPr>
          <w:rFonts w:ascii="Times New Roman" w:hAnsi="Times New Roman"/>
          <w:color w:val="000000"/>
          <w:sz w:val="28"/>
          <w:szCs w:val="28"/>
          <w:lang w:eastAsia="ru-RU"/>
        </w:rPr>
      </w:pPr>
    </w:p>
    <w:p w:rsidR="000C3386" w:rsidRDefault="000C3386" w:rsidP="00CB0AA4">
      <w:pPr>
        <w:autoSpaceDE w:val="0"/>
        <w:autoSpaceDN w:val="0"/>
        <w:adjustRightInd w:val="0"/>
        <w:spacing w:after="0" w:line="240" w:lineRule="auto"/>
        <w:rPr>
          <w:rFonts w:ascii="Times New Roman" w:hAnsi="Times New Roman"/>
          <w:color w:val="000000"/>
          <w:sz w:val="28"/>
          <w:szCs w:val="28"/>
          <w:lang w:eastAsia="ru-RU"/>
        </w:rPr>
      </w:pPr>
    </w:p>
    <w:p w:rsidR="000C3386" w:rsidRDefault="000C3386" w:rsidP="00CB0AA4">
      <w:pPr>
        <w:autoSpaceDE w:val="0"/>
        <w:autoSpaceDN w:val="0"/>
        <w:adjustRightInd w:val="0"/>
        <w:spacing w:after="0" w:line="240" w:lineRule="auto"/>
        <w:rPr>
          <w:rFonts w:ascii="Times New Roman" w:hAnsi="Times New Roman"/>
          <w:color w:val="000000"/>
          <w:sz w:val="28"/>
          <w:szCs w:val="28"/>
          <w:lang w:eastAsia="ru-RU"/>
        </w:rPr>
      </w:pPr>
    </w:p>
    <w:p w:rsidR="000C3386" w:rsidRDefault="000C3386" w:rsidP="00CB0AA4">
      <w:pPr>
        <w:autoSpaceDE w:val="0"/>
        <w:autoSpaceDN w:val="0"/>
        <w:adjustRightInd w:val="0"/>
        <w:spacing w:after="0" w:line="240" w:lineRule="auto"/>
        <w:rPr>
          <w:rFonts w:ascii="Times New Roman" w:hAnsi="Times New Roman"/>
          <w:color w:val="000000"/>
          <w:sz w:val="28"/>
          <w:szCs w:val="28"/>
          <w:lang w:eastAsia="ru-RU"/>
        </w:rPr>
      </w:pPr>
    </w:p>
    <w:p w:rsidR="000C3386" w:rsidRDefault="000C3386" w:rsidP="00CB0AA4">
      <w:pPr>
        <w:autoSpaceDE w:val="0"/>
        <w:autoSpaceDN w:val="0"/>
        <w:adjustRightInd w:val="0"/>
        <w:spacing w:after="0" w:line="240" w:lineRule="auto"/>
        <w:rPr>
          <w:rFonts w:ascii="Times New Roman" w:hAnsi="Times New Roman"/>
          <w:color w:val="000000"/>
          <w:sz w:val="28"/>
          <w:szCs w:val="28"/>
          <w:lang w:eastAsia="ru-RU"/>
        </w:rPr>
      </w:pPr>
    </w:p>
    <w:p w:rsidR="000C3386" w:rsidRDefault="000C3386" w:rsidP="00CB0AA4">
      <w:pPr>
        <w:autoSpaceDE w:val="0"/>
        <w:autoSpaceDN w:val="0"/>
        <w:adjustRightInd w:val="0"/>
        <w:spacing w:after="0" w:line="240" w:lineRule="auto"/>
        <w:rPr>
          <w:rFonts w:ascii="Times New Roman" w:hAnsi="Times New Roman"/>
          <w:color w:val="000000"/>
          <w:sz w:val="28"/>
          <w:szCs w:val="28"/>
          <w:lang w:eastAsia="ru-RU"/>
        </w:rPr>
      </w:pPr>
    </w:p>
    <w:p w:rsidR="000C3386" w:rsidRDefault="000C3386" w:rsidP="00CB0AA4">
      <w:pPr>
        <w:autoSpaceDE w:val="0"/>
        <w:autoSpaceDN w:val="0"/>
        <w:adjustRightInd w:val="0"/>
        <w:spacing w:after="0" w:line="240" w:lineRule="auto"/>
        <w:rPr>
          <w:rFonts w:ascii="Times New Roman" w:hAnsi="Times New Roman"/>
          <w:color w:val="000000"/>
          <w:sz w:val="28"/>
          <w:szCs w:val="28"/>
          <w:lang w:eastAsia="ru-RU"/>
        </w:rPr>
      </w:pPr>
    </w:p>
    <w:p w:rsidR="000C3386" w:rsidRDefault="000C3386" w:rsidP="00CB0AA4">
      <w:pPr>
        <w:autoSpaceDE w:val="0"/>
        <w:autoSpaceDN w:val="0"/>
        <w:adjustRightInd w:val="0"/>
        <w:spacing w:after="0" w:line="240" w:lineRule="auto"/>
        <w:rPr>
          <w:rFonts w:ascii="Times New Roman" w:hAnsi="Times New Roman"/>
          <w:color w:val="000000"/>
          <w:sz w:val="28"/>
          <w:szCs w:val="28"/>
          <w:lang w:eastAsia="ru-RU"/>
        </w:rPr>
      </w:pPr>
    </w:p>
    <w:p w:rsidR="000C3386" w:rsidRDefault="000C3386" w:rsidP="00CB0AA4">
      <w:pPr>
        <w:autoSpaceDE w:val="0"/>
        <w:autoSpaceDN w:val="0"/>
        <w:adjustRightInd w:val="0"/>
        <w:spacing w:after="0" w:line="240" w:lineRule="auto"/>
        <w:rPr>
          <w:rFonts w:ascii="Times New Roman" w:hAnsi="Times New Roman"/>
          <w:color w:val="000000"/>
          <w:sz w:val="28"/>
          <w:szCs w:val="28"/>
          <w:lang w:eastAsia="ru-RU"/>
        </w:rPr>
      </w:pPr>
    </w:p>
    <w:p w:rsidR="000C3386" w:rsidRDefault="000C3386" w:rsidP="00CB0AA4">
      <w:pPr>
        <w:autoSpaceDE w:val="0"/>
        <w:autoSpaceDN w:val="0"/>
        <w:adjustRightInd w:val="0"/>
        <w:spacing w:after="0" w:line="240" w:lineRule="auto"/>
        <w:rPr>
          <w:rFonts w:ascii="Times New Roman" w:hAnsi="Times New Roman"/>
          <w:color w:val="000000"/>
          <w:sz w:val="28"/>
          <w:szCs w:val="28"/>
          <w:lang w:eastAsia="ru-RU"/>
        </w:rPr>
      </w:pPr>
    </w:p>
    <w:p w:rsidR="00AA2698" w:rsidRDefault="00AA2698" w:rsidP="00C51E37">
      <w:pPr>
        <w:autoSpaceDE w:val="0"/>
        <w:autoSpaceDN w:val="0"/>
        <w:adjustRightInd w:val="0"/>
        <w:spacing w:after="0" w:line="240" w:lineRule="auto"/>
        <w:jc w:val="center"/>
        <w:rPr>
          <w:rFonts w:ascii="Times New Roman" w:hAnsi="Times New Roman"/>
          <w:color w:val="000000"/>
          <w:sz w:val="28"/>
          <w:szCs w:val="28"/>
          <w:lang w:eastAsia="ru-RU"/>
        </w:rPr>
      </w:pPr>
    </w:p>
    <w:p w:rsidR="00D375E3" w:rsidRPr="00EB653C" w:rsidRDefault="00D375E3" w:rsidP="00C51E37">
      <w:pPr>
        <w:autoSpaceDE w:val="0"/>
        <w:autoSpaceDN w:val="0"/>
        <w:adjustRightInd w:val="0"/>
        <w:spacing w:after="0" w:line="240" w:lineRule="auto"/>
        <w:jc w:val="center"/>
        <w:rPr>
          <w:rFonts w:ascii="Times New Roman" w:hAnsi="Times New Roman"/>
          <w:b/>
          <w:color w:val="000000"/>
          <w:sz w:val="28"/>
          <w:szCs w:val="28"/>
          <w:lang w:eastAsia="ru-RU"/>
        </w:rPr>
      </w:pPr>
      <w:r w:rsidRPr="00EB653C">
        <w:rPr>
          <w:rFonts w:ascii="Times New Roman" w:hAnsi="Times New Roman"/>
          <w:b/>
          <w:color w:val="000000"/>
          <w:sz w:val="28"/>
          <w:szCs w:val="28"/>
          <w:lang w:eastAsia="ru-RU"/>
        </w:rPr>
        <w:lastRenderedPageBreak/>
        <w:t xml:space="preserve">ПРИЛОЖЕНИЕ </w:t>
      </w:r>
      <w:r w:rsidR="00A24146" w:rsidRPr="00EB653C">
        <w:rPr>
          <w:rFonts w:ascii="Times New Roman" w:hAnsi="Times New Roman"/>
          <w:b/>
          <w:color w:val="000000"/>
          <w:sz w:val="28"/>
          <w:szCs w:val="28"/>
          <w:lang w:eastAsia="ru-RU"/>
        </w:rPr>
        <w:t>2</w:t>
      </w:r>
    </w:p>
    <w:p w:rsidR="00C51E37" w:rsidRDefault="00C51E37" w:rsidP="00C51E37">
      <w:pPr>
        <w:autoSpaceDE w:val="0"/>
        <w:autoSpaceDN w:val="0"/>
        <w:adjustRightInd w:val="0"/>
        <w:spacing w:after="0" w:line="240" w:lineRule="auto"/>
        <w:jc w:val="center"/>
        <w:rPr>
          <w:rFonts w:ascii="Times New Roman" w:hAnsi="Times New Roman"/>
          <w:color w:val="000000"/>
          <w:sz w:val="28"/>
          <w:szCs w:val="28"/>
          <w:lang w:eastAsia="ru-RU"/>
        </w:rPr>
      </w:pPr>
    </w:p>
    <w:p w:rsidR="009D7756" w:rsidRPr="00FE5B0C" w:rsidRDefault="00316B87" w:rsidP="00C06C7D">
      <w:pPr>
        <w:autoSpaceDE w:val="0"/>
        <w:autoSpaceDN w:val="0"/>
        <w:adjustRightInd w:val="0"/>
        <w:spacing w:after="0" w:line="240" w:lineRule="auto"/>
        <w:rPr>
          <w:rFonts w:ascii="Times New Roman" w:hAnsi="Times New Roman"/>
          <w:color w:val="000000"/>
          <w:sz w:val="28"/>
          <w:szCs w:val="28"/>
          <w:lang w:eastAsia="ru-RU"/>
        </w:rPr>
      </w:pPr>
      <w:r>
        <w:rPr>
          <w:rFonts w:ascii="Times New Roman" w:hAnsi="Times New Roman"/>
          <w:color w:val="000000"/>
          <w:sz w:val="28"/>
          <w:szCs w:val="28"/>
          <w:lang w:eastAsia="ru-RU"/>
        </w:rPr>
        <w:t>Анкета для учителей</w:t>
      </w:r>
    </w:p>
    <w:p w:rsidR="009D7756" w:rsidRPr="00FE5B0C" w:rsidRDefault="009D7756" w:rsidP="00C06C7D">
      <w:pPr>
        <w:autoSpaceDE w:val="0"/>
        <w:autoSpaceDN w:val="0"/>
        <w:adjustRightInd w:val="0"/>
        <w:spacing w:after="0" w:line="240" w:lineRule="auto"/>
        <w:rPr>
          <w:rFonts w:ascii="Times New Roman" w:hAnsi="Times New Roman"/>
          <w:color w:val="000000"/>
          <w:sz w:val="28"/>
          <w:szCs w:val="28"/>
          <w:lang w:eastAsia="ru-RU"/>
        </w:rPr>
      </w:pPr>
    </w:p>
    <w:p w:rsidR="00D375E3" w:rsidRPr="00FE5B0C" w:rsidRDefault="00D375E3" w:rsidP="00C06C7D">
      <w:pPr>
        <w:autoSpaceDE w:val="0"/>
        <w:autoSpaceDN w:val="0"/>
        <w:adjustRightInd w:val="0"/>
        <w:spacing w:after="0" w:line="240" w:lineRule="auto"/>
        <w:rPr>
          <w:rFonts w:ascii="Times New Roman" w:eastAsia="Times New Roman" w:hAnsi="Times New Roman"/>
          <w:color w:val="000000"/>
          <w:sz w:val="28"/>
          <w:szCs w:val="28"/>
          <w:lang w:eastAsia="ru-RU"/>
        </w:rPr>
      </w:pPr>
      <w:r w:rsidRPr="00FE5B0C">
        <w:rPr>
          <w:rFonts w:ascii="Times New Roman" w:eastAsia="Times New Roman" w:hAnsi="Times New Roman"/>
          <w:color w:val="000000"/>
          <w:sz w:val="28"/>
          <w:szCs w:val="28"/>
          <w:lang w:eastAsia="ru-RU"/>
        </w:rPr>
        <w:t>Установление мест</w:t>
      </w:r>
      <w:r w:rsidR="00036BFB">
        <w:rPr>
          <w:rFonts w:ascii="Times New Roman" w:eastAsia="Times New Roman" w:hAnsi="Times New Roman"/>
          <w:color w:val="000000"/>
          <w:sz w:val="28"/>
          <w:szCs w:val="28"/>
          <w:lang w:eastAsia="ru-RU"/>
        </w:rPr>
        <w:t xml:space="preserve">а технических средств обучения </w:t>
      </w:r>
      <w:r w:rsidRPr="00FE5B0C">
        <w:rPr>
          <w:rFonts w:ascii="Times New Roman" w:eastAsia="Times New Roman" w:hAnsi="Times New Roman"/>
          <w:color w:val="000000"/>
          <w:sz w:val="28"/>
          <w:szCs w:val="28"/>
          <w:lang w:eastAsia="ru-RU"/>
        </w:rPr>
        <w:t>в планировании и про</w:t>
      </w:r>
      <w:r w:rsidRPr="00FE5B0C">
        <w:rPr>
          <w:rFonts w:ascii="Times New Roman" w:eastAsia="Times New Roman" w:hAnsi="Times New Roman"/>
          <w:color w:val="000000"/>
          <w:sz w:val="28"/>
          <w:szCs w:val="28"/>
          <w:lang w:eastAsia="ru-RU"/>
        </w:rPr>
        <w:softHyphen/>
        <w:t>ведении уроков математики учителями</w:t>
      </w:r>
    </w:p>
    <w:p w:rsidR="00D375E3" w:rsidRPr="00FE5B0C" w:rsidRDefault="00D375E3" w:rsidP="00D375E3">
      <w:pPr>
        <w:autoSpaceDE w:val="0"/>
        <w:autoSpaceDN w:val="0"/>
        <w:adjustRightInd w:val="0"/>
        <w:spacing w:after="0" w:line="240" w:lineRule="auto"/>
        <w:jc w:val="center"/>
        <w:rPr>
          <w:rFonts w:ascii="Times New Roman" w:eastAsia="Times New Roman" w:hAnsi="Times New Roman"/>
          <w:color w:val="000000"/>
          <w:sz w:val="28"/>
          <w:szCs w:val="28"/>
          <w:lang w:eastAsia="ru-RU"/>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3369"/>
        <w:gridCol w:w="1134"/>
        <w:gridCol w:w="1417"/>
        <w:gridCol w:w="1559"/>
        <w:gridCol w:w="1056"/>
        <w:gridCol w:w="753"/>
      </w:tblGrid>
      <w:tr w:rsidR="00D375E3" w:rsidRPr="008937F7" w:rsidTr="005B4C22">
        <w:tc>
          <w:tcPr>
            <w:tcW w:w="3369" w:type="dxa"/>
            <w:tcBorders>
              <w:top w:val="single" w:sz="4" w:space="0" w:color="auto"/>
              <w:left w:val="single" w:sz="4" w:space="0" w:color="auto"/>
              <w:bottom w:val="single" w:sz="4" w:space="0" w:color="auto"/>
              <w:right w:val="single" w:sz="4" w:space="0" w:color="auto"/>
            </w:tcBorders>
            <w:hideMark/>
          </w:tcPr>
          <w:p w:rsidR="00D375E3" w:rsidRPr="008937F7" w:rsidRDefault="00D375E3" w:rsidP="005B4C22">
            <w:pPr>
              <w:spacing w:before="100" w:beforeAutospacing="1" w:after="100" w:afterAutospacing="1" w:line="240" w:lineRule="auto"/>
              <w:rPr>
                <w:rFonts w:ascii="Times New Roman" w:eastAsia="Times New Roman" w:hAnsi="Times New Roman"/>
                <w:color w:val="000000"/>
                <w:sz w:val="24"/>
                <w:szCs w:val="24"/>
                <w:lang w:eastAsia="ru-RU"/>
              </w:rPr>
            </w:pPr>
            <w:r w:rsidRPr="008937F7">
              <w:rPr>
                <w:rFonts w:ascii="Times New Roman" w:eastAsia="Times New Roman" w:hAnsi="Times New Roman"/>
                <w:color w:val="000000"/>
                <w:sz w:val="24"/>
                <w:szCs w:val="24"/>
                <w:lang w:eastAsia="ru-RU"/>
              </w:rPr>
              <w:t>Как Вы считаете, какое место занимают техниче</w:t>
            </w:r>
            <w:r w:rsidRPr="008937F7">
              <w:rPr>
                <w:rFonts w:ascii="Times New Roman" w:eastAsia="Times New Roman" w:hAnsi="Times New Roman"/>
                <w:color w:val="000000"/>
                <w:sz w:val="24"/>
                <w:szCs w:val="24"/>
                <w:lang w:eastAsia="ru-RU"/>
              </w:rPr>
              <w:softHyphen/>
              <w:t xml:space="preserve">ские средства обучения  в формировании учебных умений ребёнка? </w:t>
            </w:r>
          </w:p>
        </w:tc>
        <w:tc>
          <w:tcPr>
            <w:tcW w:w="1134" w:type="dxa"/>
            <w:tcBorders>
              <w:top w:val="single" w:sz="4" w:space="0" w:color="auto"/>
              <w:left w:val="single" w:sz="4" w:space="0" w:color="auto"/>
              <w:bottom w:val="single" w:sz="4" w:space="0" w:color="auto"/>
              <w:right w:val="single" w:sz="4" w:space="0" w:color="auto"/>
            </w:tcBorders>
            <w:hideMark/>
          </w:tcPr>
          <w:p w:rsidR="00D375E3" w:rsidRPr="008937F7" w:rsidRDefault="00D375E3" w:rsidP="005B4C22">
            <w:pPr>
              <w:spacing w:before="100" w:beforeAutospacing="1" w:after="100" w:afterAutospacing="1" w:line="240" w:lineRule="auto"/>
              <w:rPr>
                <w:rFonts w:ascii="Times New Roman" w:eastAsia="Times New Roman" w:hAnsi="Times New Roman"/>
                <w:color w:val="000000"/>
                <w:sz w:val="24"/>
                <w:szCs w:val="24"/>
                <w:lang w:eastAsia="ru-RU"/>
              </w:rPr>
            </w:pPr>
            <w:r w:rsidRPr="008937F7">
              <w:rPr>
                <w:rFonts w:ascii="Times New Roman" w:eastAsia="Times New Roman" w:hAnsi="Times New Roman"/>
                <w:color w:val="000000"/>
                <w:sz w:val="24"/>
                <w:szCs w:val="24"/>
                <w:lang w:eastAsia="ru-RU"/>
              </w:rPr>
              <w:t>самое глав</w:t>
            </w:r>
            <w:r w:rsidRPr="008937F7">
              <w:rPr>
                <w:rFonts w:ascii="Times New Roman" w:eastAsia="Times New Roman" w:hAnsi="Times New Roman"/>
                <w:color w:val="000000"/>
                <w:sz w:val="24"/>
                <w:szCs w:val="24"/>
                <w:lang w:eastAsia="ru-RU"/>
              </w:rPr>
              <w:softHyphen/>
              <w:t>ное</w:t>
            </w:r>
          </w:p>
        </w:tc>
        <w:tc>
          <w:tcPr>
            <w:tcW w:w="1417" w:type="dxa"/>
            <w:tcBorders>
              <w:top w:val="single" w:sz="4" w:space="0" w:color="auto"/>
              <w:left w:val="single" w:sz="4" w:space="0" w:color="auto"/>
              <w:bottom w:val="single" w:sz="4" w:space="0" w:color="auto"/>
              <w:right w:val="single" w:sz="4" w:space="0" w:color="auto"/>
            </w:tcBorders>
            <w:hideMark/>
          </w:tcPr>
          <w:p w:rsidR="00D375E3" w:rsidRPr="008937F7" w:rsidRDefault="00D375E3" w:rsidP="005B4C22">
            <w:pPr>
              <w:spacing w:before="100" w:beforeAutospacing="1" w:after="100" w:afterAutospacing="1" w:line="240" w:lineRule="auto"/>
              <w:rPr>
                <w:rFonts w:ascii="Times New Roman" w:eastAsia="Times New Roman" w:hAnsi="Times New Roman"/>
                <w:color w:val="000000"/>
                <w:sz w:val="24"/>
                <w:szCs w:val="24"/>
                <w:lang w:eastAsia="ru-RU"/>
              </w:rPr>
            </w:pPr>
            <w:r w:rsidRPr="008937F7">
              <w:rPr>
                <w:rFonts w:ascii="Times New Roman" w:eastAsia="Times New Roman" w:hAnsi="Times New Roman"/>
                <w:color w:val="000000"/>
                <w:sz w:val="24"/>
                <w:szCs w:val="24"/>
                <w:lang w:eastAsia="ru-RU"/>
              </w:rPr>
              <w:t>не самое главное</w:t>
            </w:r>
          </w:p>
        </w:tc>
        <w:tc>
          <w:tcPr>
            <w:tcW w:w="1559" w:type="dxa"/>
            <w:tcBorders>
              <w:top w:val="single" w:sz="4" w:space="0" w:color="auto"/>
              <w:left w:val="single" w:sz="4" w:space="0" w:color="auto"/>
              <w:bottom w:val="single" w:sz="4" w:space="0" w:color="auto"/>
              <w:right w:val="single" w:sz="4" w:space="0" w:color="auto"/>
            </w:tcBorders>
            <w:hideMark/>
          </w:tcPr>
          <w:p w:rsidR="00D375E3" w:rsidRPr="008937F7" w:rsidRDefault="00D375E3" w:rsidP="005B4C22">
            <w:pPr>
              <w:spacing w:before="100" w:beforeAutospacing="1" w:after="100" w:afterAutospacing="1" w:line="240" w:lineRule="auto"/>
              <w:rPr>
                <w:rFonts w:ascii="Times New Roman" w:eastAsia="Times New Roman" w:hAnsi="Times New Roman"/>
                <w:color w:val="000000"/>
                <w:sz w:val="24"/>
                <w:szCs w:val="24"/>
                <w:lang w:eastAsia="ru-RU"/>
              </w:rPr>
            </w:pPr>
            <w:r w:rsidRPr="008937F7">
              <w:rPr>
                <w:rFonts w:ascii="Times New Roman" w:eastAsia="Times New Roman" w:hAnsi="Times New Roman"/>
                <w:color w:val="000000"/>
                <w:sz w:val="24"/>
                <w:szCs w:val="24"/>
                <w:lang w:eastAsia="ru-RU"/>
              </w:rPr>
              <w:t>второсте</w:t>
            </w:r>
            <w:r w:rsidRPr="008937F7">
              <w:rPr>
                <w:rFonts w:ascii="Times New Roman" w:eastAsia="Times New Roman" w:hAnsi="Times New Roman"/>
                <w:color w:val="000000"/>
                <w:sz w:val="24"/>
                <w:szCs w:val="24"/>
                <w:lang w:eastAsia="ru-RU"/>
              </w:rPr>
              <w:softHyphen/>
              <w:t>пенное</w:t>
            </w:r>
          </w:p>
        </w:tc>
        <w:tc>
          <w:tcPr>
            <w:tcW w:w="1056" w:type="dxa"/>
            <w:tcBorders>
              <w:top w:val="single" w:sz="4" w:space="0" w:color="auto"/>
              <w:left w:val="single" w:sz="4" w:space="0" w:color="auto"/>
              <w:bottom w:val="single" w:sz="4" w:space="0" w:color="auto"/>
              <w:right w:val="single" w:sz="4" w:space="0" w:color="auto"/>
            </w:tcBorders>
            <w:hideMark/>
          </w:tcPr>
          <w:p w:rsidR="00D375E3" w:rsidRPr="008937F7" w:rsidRDefault="00D375E3" w:rsidP="005B4C22">
            <w:pPr>
              <w:spacing w:before="100" w:beforeAutospacing="1" w:after="100" w:afterAutospacing="1" w:line="240" w:lineRule="auto"/>
              <w:rPr>
                <w:rFonts w:ascii="Times New Roman" w:eastAsia="Times New Roman" w:hAnsi="Times New Roman"/>
                <w:color w:val="000000"/>
                <w:sz w:val="24"/>
                <w:szCs w:val="24"/>
                <w:lang w:eastAsia="ru-RU"/>
              </w:rPr>
            </w:pPr>
            <w:r w:rsidRPr="008937F7">
              <w:rPr>
                <w:rFonts w:ascii="Times New Roman" w:eastAsia="Times New Roman" w:hAnsi="Times New Roman"/>
                <w:color w:val="000000"/>
                <w:sz w:val="24"/>
                <w:szCs w:val="24"/>
                <w:lang w:eastAsia="ru-RU"/>
              </w:rPr>
              <w:t>не за</w:t>
            </w:r>
            <w:r w:rsidRPr="008937F7">
              <w:rPr>
                <w:rFonts w:ascii="Times New Roman" w:eastAsia="Times New Roman" w:hAnsi="Times New Roman"/>
                <w:color w:val="000000"/>
                <w:sz w:val="24"/>
                <w:szCs w:val="24"/>
                <w:lang w:eastAsia="ru-RU"/>
              </w:rPr>
              <w:softHyphen/>
              <w:t>думы</w:t>
            </w:r>
            <w:r w:rsidRPr="008937F7">
              <w:rPr>
                <w:rFonts w:ascii="Times New Roman" w:eastAsia="Times New Roman" w:hAnsi="Times New Roman"/>
                <w:color w:val="000000"/>
                <w:sz w:val="24"/>
                <w:szCs w:val="24"/>
                <w:lang w:eastAsia="ru-RU"/>
              </w:rPr>
              <w:softHyphen/>
              <w:t>вался над этим</w:t>
            </w:r>
          </w:p>
        </w:tc>
        <w:tc>
          <w:tcPr>
            <w:tcW w:w="753" w:type="dxa"/>
            <w:tcBorders>
              <w:top w:val="single" w:sz="4" w:space="0" w:color="auto"/>
              <w:left w:val="single" w:sz="4" w:space="0" w:color="auto"/>
              <w:bottom w:val="single" w:sz="4" w:space="0" w:color="auto"/>
              <w:right w:val="single" w:sz="4" w:space="0" w:color="auto"/>
            </w:tcBorders>
            <w:hideMark/>
          </w:tcPr>
          <w:p w:rsidR="00D375E3" w:rsidRPr="008937F7" w:rsidRDefault="00D375E3" w:rsidP="005B4C22">
            <w:pPr>
              <w:spacing w:before="100" w:beforeAutospacing="1" w:after="100" w:afterAutospacing="1" w:line="240" w:lineRule="auto"/>
              <w:rPr>
                <w:rFonts w:ascii="Times New Roman" w:eastAsia="Times New Roman" w:hAnsi="Times New Roman"/>
                <w:color w:val="000000"/>
                <w:sz w:val="24"/>
                <w:szCs w:val="24"/>
                <w:lang w:eastAsia="ru-RU"/>
              </w:rPr>
            </w:pPr>
            <w:r w:rsidRPr="008937F7">
              <w:rPr>
                <w:rFonts w:ascii="Times New Roman" w:eastAsia="Times New Roman" w:hAnsi="Times New Roman"/>
                <w:color w:val="000000"/>
                <w:sz w:val="24"/>
                <w:szCs w:val="24"/>
                <w:lang w:eastAsia="ru-RU"/>
              </w:rPr>
              <w:t>не знаю</w:t>
            </w:r>
          </w:p>
        </w:tc>
      </w:tr>
      <w:tr w:rsidR="00D375E3" w:rsidRPr="008937F7" w:rsidTr="005B4C22">
        <w:tc>
          <w:tcPr>
            <w:tcW w:w="3369" w:type="dxa"/>
            <w:tcBorders>
              <w:top w:val="single" w:sz="4" w:space="0" w:color="auto"/>
              <w:left w:val="single" w:sz="4" w:space="0" w:color="auto"/>
              <w:bottom w:val="single" w:sz="4" w:space="0" w:color="auto"/>
              <w:right w:val="single" w:sz="4" w:space="0" w:color="auto"/>
            </w:tcBorders>
          </w:tcPr>
          <w:p w:rsidR="00D375E3" w:rsidRPr="008937F7" w:rsidRDefault="00D375E3" w:rsidP="005B4C22">
            <w:pPr>
              <w:spacing w:before="100" w:beforeAutospacing="1" w:after="100" w:afterAutospacing="1" w:line="360" w:lineRule="auto"/>
              <w:jc w:val="both"/>
              <w:rPr>
                <w:rFonts w:ascii="Times New Roman" w:eastAsia="Times New Roman" w:hAnsi="Times New Roman"/>
                <w:color w:val="000000"/>
                <w:sz w:val="24"/>
                <w:szCs w:val="24"/>
                <w:lang w:eastAsia="ru-RU"/>
              </w:rPr>
            </w:pPr>
          </w:p>
        </w:tc>
        <w:tc>
          <w:tcPr>
            <w:tcW w:w="1134" w:type="dxa"/>
            <w:tcBorders>
              <w:top w:val="single" w:sz="4" w:space="0" w:color="auto"/>
              <w:left w:val="single" w:sz="4" w:space="0" w:color="auto"/>
              <w:bottom w:val="single" w:sz="4" w:space="0" w:color="auto"/>
              <w:right w:val="single" w:sz="4" w:space="0" w:color="auto"/>
            </w:tcBorders>
            <w:hideMark/>
          </w:tcPr>
          <w:p w:rsidR="00D375E3" w:rsidRPr="008937F7" w:rsidRDefault="00D375E3" w:rsidP="005B4C22">
            <w:pPr>
              <w:spacing w:before="100" w:beforeAutospacing="1" w:after="100" w:afterAutospacing="1" w:line="240" w:lineRule="auto"/>
              <w:rPr>
                <w:rFonts w:ascii="Times New Roman" w:eastAsia="Times New Roman" w:hAnsi="Times New Roman"/>
                <w:color w:val="000000"/>
                <w:sz w:val="24"/>
                <w:szCs w:val="24"/>
                <w:lang w:eastAsia="ru-RU"/>
              </w:rPr>
            </w:pPr>
            <w:r w:rsidRPr="008937F7">
              <w:rPr>
                <w:rFonts w:ascii="Times New Roman" w:eastAsia="Times New Roman" w:hAnsi="Times New Roman"/>
                <w:color w:val="000000"/>
                <w:sz w:val="24"/>
                <w:szCs w:val="24"/>
                <w:lang w:eastAsia="ru-RU"/>
              </w:rPr>
              <w:t>57%</w:t>
            </w:r>
          </w:p>
        </w:tc>
        <w:tc>
          <w:tcPr>
            <w:tcW w:w="1417" w:type="dxa"/>
            <w:tcBorders>
              <w:top w:val="single" w:sz="4" w:space="0" w:color="auto"/>
              <w:left w:val="single" w:sz="4" w:space="0" w:color="auto"/>
              <w:bottom w:val="single" w:sz="4" w:space="0" w:color="auto"/>
              <w:right w:val="single" w:sz="4" w:space="0" w:color="auto"/>
            </w:tcBorders>
            <w:hideMark/>
          </w:tcPr>
          <w:p w:rsidR="00D375E3" w:rsidRPr="008937F7" w:rsidRDefault="00D375E3" w:rsidP="005B4C22">
            <w:pPr>
              <w:spacing w:before="100" w:beforeAutospacing="1" w:after="100" w:afterAutospacing="1" w:line="240" w:lineRule="auto"/>
              <w:rPr>
                <w:rFonts w:ascii="Times New Roman" w:eastAsia="Times New Roman" w:hAnsi="Times New Roman"/>
                <w:color w:val="000000"/>
                <w:sz w:val="24"/>
                <w:szCs w:val="24"/>
                <w:lang w:eastAsia="ru-RU"/>
              </w:rPr>
            </w:pPr>
            <w:r w:rsidRPr="008937F7">
              <w:rPr>
                <w:rFonts w:ascii="Times New Roman" w:eastAsia="Times New Roman" w:hAnsi="Times New Roman"/>
                <w:color w:val="000000"/>
                <w:sz w:val="24"/>
                <w:szCs w:val="24"/>
                <w:lang w:eastAsia="ru-RU"/>
              </w:rPr>
              <w:t>33%</w:t>
            </w:r>
          </w:p>
        </w:tc>
        <w:tc>
          <w:tcPr>
            <w:tcW w:w="1559" w:type="dxa"/>
            <w:tcBorders>
              <w:top w:val="single" w:sz="4" w:space="0" w:color="auto"/>
              <w:left w:val="single" w:sz="4" w:space="0" w:color="auto"/>
              <w:bottom w:val="single" w:sz="4" w:space="0" w:color="auto"/>
              <w:right w:val="single" w:sz="4" w:space="0" w:color="auto"/>
            </w:tcBorders>
            <w:hideMark/>
          </w:tcPr>
          <w:p w:rsidR="00D375E3" w:rsidRPr="008937F7" w:rsidRDefault="00D375E3" w:rsidP="005B4C22">
            <w:pPr>
              <w:spacing w:before="100" w:beforeAutospacing="1" w:after="100" w:afterAutospacing="1" w:line="240" w:lineRule="auto"/>
              <w:rPr>
                <w:rFonts w:ascii="Times New Roman" w:eastAsia="Times New Roman" w:hAnsi="Times New Roman"/>
                <w:color w:val="000000"/>
                <w:sz w:val="24"/>
                <w:szCs w:val="24"/>
                <w:lang w:eastAsia="ru-RU"/>
              </w:rPr>
            </w:pPr>
            <w:r w:rsidRPr="008937F7">
              <w:rPr>
                <w:rFonts w:ascii="Times New Roman" w:eastAsia="Times New Roman" w:hAnsi="Times New Roman"/>
                <w:color w:val="000000"/>
                <w:sz w:val="24"/>
                <w:szCs w:val="24"/>
                <w:lang w:eastAsia="ru-RU"/>
              </w:rPr>
              <w:t>10%</w:t>
            </w:r>
          </w:p>
        </w:tc>
        <w:tc>
          <w:tcPr>
            <w:tcW w:w="1056" w:type="dxa"/>
            <w:tcBorders>
              <w:top w:val="single" w:sz="4" w:space="0" w:color="auto"/>
              <w:left w:val="single" w:sz="4" w:space="0" w:color="auto"/>
              <w:bottom w:val="single" w:sz="4" w:space="0" w:color="auto"/>
              <w:right w:val="single" w:sz="4" w:space="0" w:color="auto"/>
            </w:tcBorders>
            <w:hideMark/>
          </w:tcPr>
          <w:p w:rsidR="00D375E3" w:rsidRPr="008937F7" w:rsidRDefault="00D375E3" w:rsidP="005B4C22">
            <w:pPr>
              <w:spacing w:before="100" w:beforeAutospacing="1" w:after="100" w:afterAutospacing="1" w:line="240" w:lineRule="auto"/>
              <w:rPr>
                <w:rFonts w:ascii="Times New Roman" w:eastAsia="Times New Roman" w:hAnsi="Times New Roman"/>
                <w:color w:val="000000"/>
                <w:sz w:val="24"/>
                <w:szCs w:val="24"/>
                <w:lang w:eastAsia="ru-RU"/>
              </w:rPr>
            </w:pPr>
            <w:r w:rsidRPr="008937F7">
              <w:rPr>
                <w:rFonts w:ascii="Times New Roman" w:eastAsia="Times New Roman" w:hAnsi="Times New Roman"/>
                <w:color w:val="000000"/>
                <w:sz w:val="24"/>
                <w:szCs w:val="24"/>
                <w:lang w:eastAsia="ru-RU"/>
              </w:rPr>
              <w:t>-</w:t>
            </w:r>
          </w:p>
        </w:tc>
        <w:tc>
          <w:tcPr>
            <w:tcW w:w="753" w:type="dxa"/>
            <w:tcBorders>
              <w:top w:val="single" w:sz="4" w:space="0" w:color="auto"/>
              <w:left w:val="single" w:sz="4" w:space="0" w:color="auto"/>
              <w:bottom w:val="single" w:sz="4" w:space="0" w:color="auto"/>
              <w:right w:val="single" w:sz="4" w:space="0" w:color="auto"/>
            </w:tcBorders>
            <w:hideMark/>
          </w:tcPr>
          <w:p w:rsidR="00D375E3" w:rsidRPr="008937F7" w:rsidRDefault="00D375E3" w:rsidP="005B4C22">
            <w:pPr>
              <w:spacing w:before="100" w:beforeAutospacing="1" w:after="100" w:afterAutospacing="1" w:line="240" w:lineRule="auto"/>
              <w:rPr>
                <w:rFonts w:ascii="Times New Roman" w:eastAsia="Times New Roman" w:hAnsi="Times New Roman"/>
                <w:color w:val="000000"/>
                <w:sz w:val="24"/>
                <w:szCs w:val="24"/>
                <w:lang w:eastAsia="ru-RU"/>
              </w:rPr>
            </w:pPr>
            <w:r w:rsidRPr="008937F7">
              <w:rPr>
                <w:rFonts w:ascii="Times New Roman" w:eastAsia="Times New Roman" w:hAnsi="Times New Roman"/>
                <w:color w:val="000000"/>
                <w:sz w:val="24"/>
                <w:szCs w:val="24"/>
                <w:lang w:eastAsia="ru-RU"/>
              </w:rPr>
              <w:t>-</w:t>
            </w:r>
          </w:p>
        </w:tc>
      </w:tr>
      <w:tr w:rsidR="00D375E3" w:rsidRPr="008937F7" w:rsidTr="005B4C22">
        <w:tc>
          <w:tcPr>
            <w:tcW w:w="3369" w:type="dxa"/>
            <w:tcBorders>
              <w:top w:val="single" w:sz="4" w:space="0" w:color="auto"/>
              <w:left w:val="single" w:sz="4" w:space="0" w:color="auto"/>
              <w:bottom w:val="single" w:sz="4" w:space="0" w:color="auto"/>
              <w:right w:val="single" w:sz="4" w:space="0" w:color="auto"/>
            </w:tcBorders>
            <w:hideMark/>
          </w:tcPr>
          <w:p w:rsidR="00D375E3" w:rsidRPr="008937F7" w:rsidRDefault="00D375E3" w:rsidP="005B4C22">
            <w:pPr>
              <w:spacing w:before="100" w:beforeAutospacing="1" w:after="100" w:afterAutospacing="1" w:line="240" w:lineRule="auto"/>
              <w:rPr>
                <w:rFonts w:ascii="Times New Roman" w:eastAsia="Times New Roman" w:hAnsi="Times New Roman"/>
                <w:color w:val="000000"/>
                <w:sz w:val="24"/>
                <w:szCs w:val="24"/>
                <w:lang w:eastAsia="ru-RU"/>
              </w:rPr>
            </w:pPr>
            <w:r w:rsidRPr="008937F7">
              <w:rPr>
                <w:rFonts w:ascii="Times New Roman" w:eastAsia="Times New Roman" w:hAnsi="Times New Roman"/>
                <w:color w:val="000000"/>
                <w:sz w:val="24"/>
                <w:szCs w:val="24"/>
                <w:lang w:eastAsia="ru-RU"/>
              </w:rPr>
              <w:t>Как часто Вы используете технические средства обучения  во время про</w:t>
            </w:r>
            <w:r w:rsidRPr="008937F7">
              <w:rPr>
                <w:rFonts w:ascii="Times New Roman" w:eastAsia="Times New Roman" w:hAnsi="Times New Roman"/>
                <w:color w:val="000000"/>
                <w:sz w:val="24"/>
                <w:szCs w:val="24"/>
                <w:lang w:eastAsia="ru-RU"/>
              </w:rPr>
              <w:softHyphen/>
              <w:t>ведения урока?</w:t>
            </w:r>
          </w:p>
        </w:tc>
        <w:tc>
          <w:tcPr>
            <w:tcW w:w="1134" w:type="dxa"/>
            <w:tcBorders>
              <w:top w:val="single" w:sz="4" w:space="0" w:color="auto"/>
              <w:left w:val="single" w:sz="4" w:space="0" w:color="auto"/>
              <w:bottom w:val="single" w:sz="4" w:space="0" w:color="auto"/>
              <w:right w:val="single" w:sz="4" w:space="0" w:color="auto"/>
            </w:tcBorders>
            <w:hideMark/>
          </w:tcPr>
          <w:p w:rsidR="00D375E3" w:rsidRPr="008937F7" w:rsidRDefault="00D375E3" w:rsidP="005B4C22">
            <w:pPr>
              <w:spacing w:before="100" w:beforeAutospacing="1" w:after="100" w:afterAutospacing="1" w:line="240" w:lineRule="auto"/>
              <w:rPr>
                <w:rFonts w:ascii="Times New Roman" w:eastAsia="Times New Roman" w:hAnsi="Times New Roman"/>
                <w:color w:val="000000"/>
                <w:sz w:val="24"/>
                <w:szCs w:val="24"/>
                <w:lang w:eastAsia="ru-RU"/>
              </w:rPr>
            </w:pPr>
            <w:r w:rsidRPr="008937F7">
              <w:rPr>
                <w:rFonts w:ascii="Times New Roman" w:eastAsia="Times New Roman" w:hAnsi="Times New Roman"/>
                <w:color w:val="000000"/>
                <w:sz w:val="24"/>
                <w:szCs w:val="24"/>
                <w:lang w:eastAsia="ru-RU"/>
              </w:rPr>
              <w:t>очень часто</w:t>
            </w:r>
          </w:p>
        </w:tc>
        <w:tc>
          <w:tcPr>
            <w:tcW w:w="1417" w:type="dxa"/>
            <w:tcBorders>
              <w:top w:val="single" w:sz="4" w:space="0" w:color="auto"/>
              <w:left w:val="single" w:sz="4" w:space="0" w:color="auto"/>
              <w:bottom w:val="single" w:sz="4" w:space="0" w:color="auto"/>
              <w:right w:val="single" w:sz="4" w:space="0" w:color="auto"/>
            </w:tcBorders>
            <w:hideMark/>
          </w:tcPr>
          <w:p w:rsidR="00D375E3" w:rsidRPr="008937F7" w:rsidRDefault="00D375E3" w:rsidP="005B4C22">
            <w:pPr>
              <w:spacing w:before="100" w:beforeAutospacing="1" w:after="100" w:afterAutospacing="1" w:line="240" w:lineRule="auto"/>
              <w:rPr>
                <w:rFonts w:ascii="Times New Roman" w:eastAsia="Times New Roman" w:hAnsi="Times New Roman"/>
                <w:color w:val="000000"/>
                <w:sz w:val="24"/>
                <w:szCs w:val="24"/>
                <w:lang w:eastAsia="ru-RU"/>
              </w:rPr>
            </w:pPr>
            <w:r w:rsidRPr="008937F7">
              <w:rPr>
                <w:rFonts w:ascii="Times New Roman" w:eastAsia="Times New Roman" w:hAnsi="Times New Roman"/>
                <w:color w:val="000000"/>
                <w:sz w:val="24"/>
                <w:szCs w:val="24"/>
                <w:lang w:eastAsia="ru-RU"/>
              </w:rPr>
              <w:t>не очень часто, но доста</w:t>
            </w:r>
            <w:r w:rsidRPr="008937F7">
              <w:rPr>
                <w:rFonts w:ascii="Times New Roman" w:eastAsia="Times New Roman" w:hAnsi="Times New Roman"/>
                <w:color w:val="000000"/>
                <w:sz w:val="24"/>
                <w:szCs w:val="24"/>
                <w:lang w:eastAsia="ru-RU"/>
              </w:rPr>
              <w:softHyphen/>
              <w:t>точно</w:t>
            </w:r>
          </w:p>
        </w:tc>
        <w:tc>
          <w:tcPr>
            <w:tcW w:w="1559" w:type="dxa"/>
            <w:tcBorders>
              <w:top w:val="single" w:sz="4" w:space="0" w:color="auto"/>
              <w:left w:val="single" w:sz="4" w:space="0" w:color="auto"/>
              <w:bottom w:val="single" w:sz="4" w:space="0" w:color="auto"/>
              <w:right w:val="single" w:sz="4" w:space="0" w:color="auto"/>
            </w:tcBorders>
            <w:hideMark/>
          </w:tcPr>
          <w:p w:rsidR="00D375E3" w:rsidRPr="008937F7" w:rsidRDefault="00D375E3" w:rsidP="005B4C22">
            <w:pPr>
              <w:spacing w:before="100" w:beforeAutospacing="1" w:after="100" w:afterAutospacing="1" w:line="240" w:lineRule="auto"/>
              <w:rPr>
                <w:rFonts w:ascii="Times New Roman" w:eastAsia="Times New Roman" w:hAnsi="Times New Roman"/>
                <w:color w:val="000000"/>
                <w:sz w:val="24"/>
                <w:szCs w:val="24"/>
                <w:lang w:eastAsia="ru-RU"/>
              </w:rPr>
            </w:pPr>
            <w:r w:rsidRPr="008937F7">
              <w:rPr>
                <w:rFonts w:ascii="Times New Roman" w:eastAsia="Times New Roman" w:hAnsi="Times New Roman"/>
                <w:color w:val="000000"/>
                <w:sz w:val="24"/>
                <w:szCs w:val="24"/>
                <w:lang w:eastAsia="ru-RU"/>
              </w:rPr>
              <w:t>только на уроках ма</w:t>
            </w:r>
            <w:r w:rsidRPr="008937F7">
              <w:rPr>
                <w:rFonts w:ascii="Times New Roman" w:eastAsia="Times New Roman" w:hAnsi="Times New Roman"/>
                <w:color w:val="000000"/>
                <w:sz w:val="24"/>
                <w:szCs w:val="24"/>
                <w:lang w:eastAsia="ru-RU"/>
              </w:rPr>
              <w:softHyphen/>
              <w:t>тематики</w:t>
            </w:r>
          </w:p>
        </w:tc>
        <w:tc>
          <w:tcPr>
            <w:tcW w:w="1056" w:type="dxa"/>
            <w:tcBorders>
              <w:top w:val="single" w:sz="4" w:space="0" w:color="auto"/>
              <w:left w:val="single" w:sz="4" w:space="0" w:color="auto"/>
              <w:bottom w:val="single" w:sz="4" w:space="0" w:color="auto"/>
              <w:right w:val="single" w:sz="4" w:space="0" w:color="auto"/>
            </w:tcBorders>
            <w:hideMark/>
          </w:tcPr>
          <w:p w:rsidR="00D375E3" w:rsidRPr="008937F7" w:rsidRDefault="00C51E37" w:rsidP="005B4C22">
            <w:pPr>
              <w:spacing w:before="100" w:beforeAutospacing="1" w:after="100" w:afterAutospacing="1" w:line="240" w:lineRule="auto"/>
              <w:rPr>
                <w:rFonts w:ascii="Times New Roman" w:eastAsia="Times New Roman" w:hAnsi="Times New Roman"/>
                <w:color w:val="000000"/>
                <w:sz w:val="24"/>
                <w:szCs w:val="24"/>
                <w:lang w:eastAsia="ru-RU"/>
              </w:rPr>
            </w:pPr>
            <w:r w:rsidRPr="008937F7">
              <w:rPr>
                <w:rFonts w:ascii="Times New Roman" w:eastAsia="Times New Roman" w:hAnsi="Times New Roman"/>
                <w:color w:val="000000"/>
                <w:sz w:val="24"/>
                <w:szCs w:val="24"/>
                <w:lang w:eastAsia="ru-RU"/>
              </w:rPr>
              <w:t>иногда</w:t>
            </w:r>
          </w:p>
        </w:tc>
        <w:tc>
          <w:tcPr>
            <w:tcW w:w="753" w:type="dxa"/>
            <w:tcBorders>
              <w:top w:val="single" w:sz="4" w:space="0" w:color="auto"/>
              <w:left w:val="single" w:sz="4" w:space="0" w:color="auto"/>
              <w:bottom w:val="single" w:sz="4" w:space="0" w:color="auto"/>
              <w:right w:val="single" w:sz="4" w:space="0" w:color="auto"/>
            </w:tcBorders>
            <w:hideMark/>
          </w:tcPr>
          <w:p w:rsidR="00D375E3" w:rsidRPr="008937F7" w:rsidRDefault="00D375E3" w:rsidP="005B4C22">
            <w:pPr>
              <w:spacing w:before="100" w:beforeAutospacing="1" w:after="100" w:afterAutospacing="1" w:line="240" w:lineRule="auto"/>
              <w:rPr>
                <w:rFonts w:ascii="Times New Roman" w:eastAsia="Times New Roman" w:hAnsi="Times New Roman"/>
                <w:color w:val="000000"/>
                <w:sz w:val="24"/>
                <w:szCs w:val="24"/>
                <w:lang w:eastAsia="ru-RU"/>
              </w:rPr>
            </w:pPr>
            <w:r w:rsidRPr="008937F7">
              <w:rPr>
                <w:rFonts w:ascii="Times New Roman" w:eastAsia="Times New Roman" w:hAnsi="Times New Roman"/>
                <w:color w:val="000000"/>
                <w:sz w:val="24"/>
                <w:szCs w:val="24"/>
                <w:lang w:eastAsia="ru-RU"/>
              </w:rPr>
              <w:t>не знаю</w:t>
            </w:r>
          </w:p>
        </w:tc>
      </w:tr>
      <w:tr w:rsidR="00D375E3" w:rsidRPr="008937F7" w:rsidTr="005B4C22">
        <w:tc>
          <w:tcPr>
            <w:tcW w:w="3369" w:type="dxa"/>
            <w:tcBorders>
              <w:top w:val="single" w:sz="4" w:space="0" w:color="auto"/>
              <w:left w:val="single" w:sz="4" w:space="0" w:color="auto"/>
              <w:bottom w:val="single" w:sz="4" w:space="0" w:color="auto"/>
              <w:right w:val="single" w:sz="4" w:space="0" w:color="auto"/>
            </w:tcBorders>
          </w:tcPr>
          <w:p w:rsidR="00D375E3" w:rsidRPr="008937F7" w:rsidRDefault="00D375E3" w:rsidP="005B4C22">
            <w:pPr>
              <w:spacing w:after="0" w:line="240" w:lineRule="auto"/>
              <w:rPr>
                <w:rFonts w:ascii="Times New Roman" w:eastAsia="Times New Roman" w:hAnsi="Times New Roman"/>
                <w:color w:val="000000"/>
                <w:sz w:val="24"/>
                <w:szCs w:val="24"/>
                <w:lang w:eastAsia="ru-RU"/>
              </w:rPr>
            </w:pPr>
          </w:p>
        </w:tc>
        <w:tc>
          <w:tcPr>
            <w:tcW w:w="1134" w:type="dxa"/>
            <w:tcBorders>
              <w:top w:val="single" w:sz="4" w:space="0" w:color="auto"/>
              <w:left w:val="single" w:sz="4" w:space="0" w:color="auto"/>
              <w:bottom w:val="single" w:sz="4" w:space="0" w:color="auto"/>
              <w:right w:val="single" w:sz="4" w:space="0" w:color="auto"/>
            </w:tcBorders>
            <w:hideMark/>
          </w:tcPr>
          <w:p w:rsidR="00D375E3" w:rsidRPr="008937F7" w:rsidRDefault="00D375E3" w:rsidP="005B4C22">
            <w:pPr>
              <w:spacing w:before="100" w:beforeAutospacing="1" w:after="100" w:afterAutospacing="1" w:line="240" w:lineRule="auto"/>
              <w:rPr>
                <w:rFonts w:ascii="Times New Roman" w:eastAsia="Times New Roman" w:hAnsi="Times New Roman"/>
                <w:color w:val="000000"/>
                <w:sz w:val="24"/>
                <w:szCs w:val="24"/>
                <w:lang w:eastAsia="ru-RU"/>
              </w:rPr>
            </w:pPr>
            <w:r w:rsidRPr="008937F7">
              <w:rPr>
                <w:rFonts w:ascii="Times New Roman" w:eastAsia="Times New Roman" w:hAnsi="Times New Roman"/>
                <w:color w:val="000000"/>
                <w:sz w:val="24"/>
                <w:szCs w:val="24"/>
                <w:lang w:eastAsia="ru-RU"/>
              </w:rPr>
              <w:t>10%</w:t>
            </w:r>
          </w:p>
        </w:tc>
        <w:tc>
          <w:tcPr>
            <w:tcW w:w="1417" w:type="dxa"/>
            <w:tcBorders>
              <w:top w:val="single" w:sz="4" w:space="0" w:color="auto"/>
              <w:left w:val="single" w:sz="4" w:space="0" w:color="auto"/>
              <w:bottom w:val="single" w:sz="4" w:space="0" w:color="auto"/>
              <w:right w:val="single" w:sz="4" w:space="0" w:color="auto"/>
            </w:tcBorders>
            <w:hideMark/>
          </w:tcPr>
          <w:p w:rsidR="00D375E3" w:rsidRPr="008937F7" w:rsidRDefault="00D375E3" w:rsidP="005B4C22">
            <w:pPr>
              <w:spacing w:before="100" w:beforeAutospacing="1" w:after="100" w:afterAutospacing="1" w:line="240" w:lineRule="auto"/>
              <w:rPr>
                <w:rFonts w:ascii="Times New Roman" w:eastAsia="Times New Roman" w:hAnsi="Times New Roman"/>
                <w:color w:val="000000"/>
                <w:sz w:val="24"/>
                <w:szCs w:val="24"/>
                <w:lang w:eastAsia="ru-RU"/>
              </w:rPr>
            </w:pPr>
            <w:r w:rsidRPr="008937F7">
              <w:rPr>
                <w:rFonts w:ascii="Times New Roman" w:eastAsia="Times New Roman" w:hAnsi="Times New Roman"/>
                <w:color w:val="000000"/>
                <w:sz w:val="24"/>
                <w:szCs w:val="24"/>
                <w:lang w:eastAsia="ru-RU"/>
              </w:rPr>
              <w:t>27%</w:t>
            </w:r>
          </w:p>
        </w:tc>
        <w:tc>
          <w:tcPr>
            <w:tcW w:w="1559" w:type="dxa"/>
            <w:tcBorders>
              <w:top w:val="single" w:sz="4" w:space="0" w:color="auto"/>
              <w:left w:val="single" w:sz="4" w:space="0" w:color="auto"/>
              <w:bottom w:val="single" w:sz="4" w:space="0" w:color="auto"/>
              <w:right w:val="single" w:sz="4" w:space="0" w:color="auto"/>
            </w:tcBorders>
            <w:hideMark/>
          </w:tcPr>
          <w:p w:rsidR="00D375E3" w:rsidRPr="008937F7" w:rsidRDefault="00D375E3" w:rsidP="005B4C22">
            <w:pPr>
              <w:spacing w:before="100" w:beforeAutospacing="1" w:after="100" w:afterAutospacing="1" w:line="240" w:lineRule="auto"/>
              <w:rPr>
                <w:rFonts w:ascii="Times New Roman" w:eastAsia="Times New Roman" w:hAnsi="Times New Roman"/>
                <w:color w:val="000000"/>
                <w:sz w:val="24"/>
                <w:szCs w:val="24"/>
                <w:lang w:eastAsia="ru-RU"/>
              </w:rPr>
            </w:pPr>
            <w:r w:rsidRPr="008937F7">
              <w:rPr>
                <w:rFonts w:ascii="Times New Roman" w:eastAsia="Times New Roman" w:hAnsi="Times New Roman"/>
                <w:color w:val="000000"/>
                <w:sz w:val="24"/>
                <w:szCs w:val="24"/>
                <w:lang w:eastAsia="ru-RU"/>
              </w:rPr>
              <w:t>50%</w:t>
            </w:r>
          </w:p>
        </w:tc>
        <w:tc>
          <w:tcPr>
            <w:tcW w:w="1056" w:type="dxa"/>
            <w:tcBorders>
              <w:top w:val="single" w:sz="4" w:space="0" w:color="auto"/>
              <w:left w:val="single" w:sz="4" w:space="0" w:color="auto"/>
              <w:bottom w:val="single" w:sz="4" w:space="0" w:color="auto"/>
              <w:right w:val="single" w:sz="4" w:space="0" w:color="auto"/>
            </w:tcBorders>
            <w:hideMark/>
          </w:tcPr>
          <w:p w:rsidR="00D375E3" w:rsidRPr="008937F7" w:rsidRDefault="00D375E3" w:rsidP="005B4C22">
            <w:pPr>
              <w:spacing w:before="100" w:beforeAutospacing="1" w:after="100" w:afterAutospacing="1" w:line="240" w:lineRule="auto"/>
              <w:rPr>
                <w:rFonts w:ascii="Times New Roman" w:eastAsia="Times New Roman" w:hAnsi="Times New Roman"/>
                <w:color w:val="000000"/>
                <w:sz w:val="24"/>
                <w:szCs w:val="24"/>
                <w:lang w:eastAsia="ru-RU"/>
              </w:rPr>
            </w:pPr>
            <w:r w:rsidRPr="008937F7">
              <w:rPr>
                <w:rFonts w:ascii="Times New Roman" w:eastAsia="Times New Roman" w:hAnsi="Times New Roman"/>
                <w:color w:val="000000"/>
                <w:sz w:val="24"/>
                <w:szCs w:val="24"/>
                <w:lang w:eastAsia="ru-RU"/>
              </w:rPr>
              <w:t>13%</w:t>
            </w:r>
          </w:p>
        </w:tc>
        <w:tc>
          <w:tcPr>
            <w:tcW w:w="753" w:type="dxa"/>
            <w:tcBorders>
              <w:top w:val="single" w:sz="4" w:space="0" w:color="auto"/>
              <w:left w:val="single" w:sz="4" w:space="0" w:color="auto"/>
              <w:bottom w:val="single" w:sz="4" w:space="0" w:color="auto"/>
              <w:right w:val="single" w:sz="4" w:space="0" w:color="auto"/>
            </w:tcBorders>
            <w:hideMark/>
          </w:tcPr>
          <w:p w:rsidR="00D375E3" w:rsidRPr="008937F7" w:rsidRDefault="00D375E3" w:rsidP="005B4C22">
            <w:pPr>
              <w:spacing w:before="100" w:beforeAutospacing="1" w:after="100" w:afterAutospacing="1" w:line="240" w:lineRule="auto"/>
              <w:rPr>
                <w:rFonts w:ascii="Times New Roman" w:eastAsia="Times New Roman" w:hAnsi="Times New Roman"/>
                <w:color w:val="000000"/>
                <w:sz w:val="24"/>
                <w:szCs w:val="24"/>
                <w:lang w:eastAsia="ru-RU"/>
              </w:rPr>
            </w:pPr>
            <w:r w:rsidRPr="008937F7">
              <w:rPr>
                <w:rFonts w:ascii="Times New Roman" w:eastAsia="Times New Roman" w:hAnsi="Times New Roman"/>
                <w:color w:val="000000"/>
                <w:sz w:val="24"/>
                <w:szCs w:val="24"/>
                <w:lang w:eastAsia="ru-RU"/>
              </w:rPr>
              <w:t>-</w:t>
            </w:r>
          </w:p>
        </w:tc>
      </w:tr>
      <w:tr w:rsidR="00D375E3" w:rsidRPr="008937F7" w:rsidTr="005B4C22">
        <w:tc>
          <w:tcPr>
            <w:tcW w:w="3369" w:type="dxa"/>
            <w:tcBorders>
              <w:top w:val="single" w:sz="4" w:space="0" w:color="auto"/>
              <w:left w:val="single" w:sz="4" w:space="0" w:color="auto"/>
              <w:bottom w:val="single" w:sz="4" w:space="0" w:color="auto"/>
              <w:right w:val="single" w:sz="4" w:space="0" w:color="auto"/>
            </w:tcBorders>
            <w:hideMark/>
          </w:tcPr>
          <w:p w:rsidR="00D375E3" w:rsidRPr="008937F7" w:rsidRDefault="00D375E3" w:rsidP="005B4C22">
            <w:pPr>
              <w:spacing w:before="100" w:beforeAutospacing="1" w:after="100" w:afterAutospacing="1" w:line="240" w:lineRule="auto"/>
              <w:rPr>
                <w:rFonts w:ascii="Times New Roman" w:eastAsia="Times New Roman" w:hAnsi="Times New Roman"/>
                <w:color w:val="000000"/>
                <w:sz w:val="24"/>
                <w:szCs w:val="24"/>
                <w:lang w:eastAsia="ru-RU"/>
              </w:rPr>
            </w:pPr>
            <w:r w:rsidRPr="008937F7">
              <w:rPr>
                <w:rFonts w:ascii="Times New Roman" w:eastAsia="Times New Roman" w:hAnsi="Times New Roman"/>
                <w:color w:val="000000"/>
                <w:sz w:val="24"/>
                <w:szCs w:val="24"/>
                <w:lang w:eastAsia="ru-RU"/>
              </w:rPr>
              <w:t>С какими трудностями Вы сталкиваетесь при ис</w:t>
            </w:r>
            <w:r w:rsidRPr="008937F7">
              <w:rPr>
                <w:rFonts w:ascii="Times New Roman" w:eastAsia="Times New Roman" w:hAnsi="Times New Roman"/>
                <w:color w:val="000000"/>
                <w:sz w:val="24"/>
                <w:szCs w:val="24"/>
                <w:lang w:eastAsia="ru-RU"/>
              </w:rPr>
              <w:softHyphen/>
              <w:t>пользовании ТСО на уро</w:t>
            </w:r>
            <w:r w:rsidRPr="008937F7">
              <w:rPr>
                <w:rFonts w:ascii="Times New Roman" w:eastAsia="Times New Roman" w:hAnsi="Times New Roman"/>
                <w:color w:val="000000"/>
                <w:sz w:val="24"/>
                <w:szCs w:val="24"/>
                <w:lang w:eastAsia="ru-RU"/>
              </w:rPr>
              <w:softHyphen/>
              <w:t xml:space="preserve">ках? </w:t>
            </w:r>
          </w:p>
        </w:tc>
        <w:tc>
          <w:tcPr>
            <w:tcW w:w="1134" w:type="dxa"/>
            <w:tcBorders>
              <w:top w:val="single" w:sz="4" w:space="0" w:color="auto"/>
              <w:left w:val="single" w:sz="4" w:space="0" w:color="auto"/>
              <w:bottom w:val="single" w:sz="4" w:space="0" w:color="auto"/>
              <w:right w:val="single" w:sz="4" w:space="0" w:color="auto"/>
            </w:tcBorders>
            <w:hideMark/>
          </w:tcPr>
          <w:p w:rsidR="00D375E3" w:rsidRPr="008937F7" w:rsidRDefault="00D375E3" w:rsidP="005B4C22">
            <w:pPr>
              <w:spacing w:before="100" w:beforeAutospacing="1" w:after="100" w:afterAutospacing="1" w:line="240" w:lineRule="auto"/>
              <w:rPr>
                <w:rFonts w:ascii="Times New Roman" w:eastAsia="Times New Roman" w:hAnsi="Times New Roman"/>
                <w:color w:val="000000"/>
                <w:sz w:val="24"/>
                <w:szCs w:val="24"/>
                <w:lang w:eastAsia="ru-RU"/>
              </w:rPr>
            </w:pPr>
            <w:r w:rsidRPr="008937F7">
              <w:rPr>
                <w:rFonts w:ascii="Times New Roman" w:eastAsia="Times New Roman" w:hAnsi="Times New Roman"/>
                <w:color w:val="000000"/>
                <w:sz w:val="24"/>
                <w:szCs w:val="24"/>
                <w:lang w:eastAsia="ru-RU"/>
              </w:rPr>
              <w:t>отсут</w:t>
            </w:r>
            <w:r w:rsidRPr="008937F7">
              <w:rPr>
                <w:rFonts w:ascii="Times New Roman" w:eastAsia="Times New Roman" w:hAnsi="Times New Roman"/>
                <w:color w:val="000000"/>
                <w:sz w:val="24"/>
                <w:szCs w:val="24"/>
                <w:lang w:eastAsia="ru-RU"/>
              </w:rPr>
              <w:softHyphen/>
              <w:t>ствие в школе необ</w:t>
            </w:r>
            <w:r w:rsidRPr="008937F7">
              <w:rPr>
                <w:rFonts w:ascii="Times New Roman" w:eastAsia="Times New Roman" w:hAnsi="Times New Roman"/>
                <w:color w:val="000000"/>
                <w:sz w:val="24"/>
                <w:szCs w:val="24"/>
                <w:lang w:eastAsia="ru-RU"/>
              </w:rPr>
              <w:softHyphen/>
              <w:t>ходи</w:t>
            </w:r>
            <w:r w:rsidRPr="008937F7">
              <w:rPr>
                <w:rFonts w:ascii="Times New Roman" w:eastAsia="Times New Roman" w:hAnsi="Times New Roman"/>
                <w:color w:val="000000"/>
                <w:sz w:val="24"/>
                <w:szCs w:val="24"/>
                <w:lang w:eastAsia="ru-RU"/>
              </w:rPr>
              <w:softHyphen/>
              <w:t>мых усло</w:t>
            </w:r>
            <w:r w:rsidRPr="008937F7">
              <w:rPr>
                <w:rFonts w:ascii="Times New Roman" w:eastAsia="Times New Roman" w:hAnsi="Times New Roman"/>
                <w:color w:val="000000"/>
                <w:sz w:val="24"/>
                <w:szCs w:val="24"/>
                <w:lang w:eastAsia="ru-RU"/>
              </w:rPr>
              <w:softHyphen/>
              <w:t>вий</w:t>
            </w:r>
          </w:p>
        </w:tc>
        <w:tc>
          <w:tcPr>
            <w:tcW w:w="1417" w:type="dxa"/>
            <w:tcBorders>
              <w:top w:val="single" w:sz="4" w:space="0" w:color="auto"/>
              <w:left w:val="single" w:sz="4" w:space="0" w:color="auto"/>
              <w:bottom w:val="single" w:sz="4" w:space="0" w:color="auto"/>
              <w:right w:val="single" w:sz="4" w:space="0" w:color="auto"/>
            </w:tcBorders>
            <w:hideMark/>
          </w:tcPr>
          <w:p w:rsidR="00D375E3" w:rsidRPr="008937F7" w:rsidRDefault="00D375E3" w:rsidP="005B4C22">
            <w:pPr>
              <w:spacing w:before="100" w:beforeAutospacing="1" w:after="100" w:afterAutospacing="1" w:line="240" w:lineRule="auto"/>
              <w:rPr>
                <w:rFonts w:ascii="Times New Roman" w:eastAsia="Times New Roman" w:hAnsi="Times New Roman"/>
                <w:color w:val="000000"/>
                <w:sz w:val="24"/>
                <w:szCs w:val="24"/>
                <w:lang w:eastAsia="ru-RU"/>
              </w:rPr>
            </w:pPr>
            <w:r w:rsidRPr="008937F7">
              <w:rPr>
                <w:rFonts w:ascii="Times New Roman" w:eastAsia="Times New Roman" w:hAnsi="Times New Roman"/>
                <w:color w:val="000000"/>
                <w:sz w:val="24"/>
                <w:szCs w:val="24"/>
                <w:lang w:eastAsia="ru-RU"/>
              </w:rPr>
              <w:t>мало ме</w:t>
            </w:r>
            <w:r w:rsidRPr="008937F7">
              <w:rPr>
                <w:rFonts w:ascii="Times New Roman" w:eastAsia="Times New Roman" w:hAnsi="Times New Roman"/>
                <w:color w:val="000000"/>
                <w:sz w:val="24"/>
                <w:szCs w:val="24"/>
                <w:lang w:eastAsia="ru-RU"/>
              </w:rPr>
              <w:softHyphen/>
              <w:t>тодиче</w:t>
            </w:r>
            <w:r w:rsidRPr="008937F7">
              <w:rPr>
                <w:rFonts w:ascii="Times New Roman" w:eastAsia="Times New Roman" w:hAnsi="Times New Roman"/>
                <w:color w:val="000000"/>
                <w:sz w:val="24"/>
                <w:szCs w:val="24"/>
                <w:lang w:eastAsia="ru-RU"/>
              </w:rPr>
              <w:softHyphen/>
              <w:t>ских по</w:t>
            </w:r>
            <w:r w:rsidRPr="008937F7">
              <w:rPr>
                <w:rFonts w:ascii="Times New Roman" w:eastAsia="Times New Roman" w:hAnsi="Times New Roman"/>
                <w:color w:val="000000"/>
                <w:sz w:val="24"/>
                <w:szCs w:val="24"/>
                <w:lang w:eastAsia="ru-RU"/>
              </w:rPr>
              <w:softHyphen/>
              <w:t>собий на эту тему</w:t>
            </w:r>
          </w:p>
        </w:tc>
        <w:tc>
          <w:tcPr>
            <w:tcW w:w="1559" w:type="dxa"/>
            <w:tcBorders>
              <w:top w:val="single" w:sz="4" w:space="0" w:color="auto"/>
              <w:left w:val="single" w:sz="4" w:space="0" w:color="auto"/>
              <w:bottom w:val="single" w:sz="4" w:space="0" w:color="auto"/>
              <w:right w:val="single" w:sz="4" w:space="0" w:color="auto"/>
            </w:tcBorders>
            <w:hideMark/>
          </w:tcPr>
          <w:p w:rsidR="00D375E3" w:rsidRPr="008937F7" w:rsidRDefault="00D375E3" w:rsidP="005B4C22">
            <w:pPr>
              <w:spacing w:before="100" w:beforeAutospacing="1" w:after="100" w:afterAutospacing="1" w:line="240" w:lineRule="auto"/>
              <w:rPr>
                <w:rFonts w:ascii="Times New Roman" w:eastAsia="Times New Roman" w:hAnsi="Times New Roman"/>
                <w:color w:val="000000"/>
                <w:sz w:val="24"/>
                <w:szCs w:val="24"/>
                <w:lang w:eastAsia="ru-RU"/>
              </w:rPr>
            </w:pPr>
            <w:r w:rsidRPr="008937F7">
              <w:rPr>
                <w:rFonts w:ascii="Times New Roman" w:eastAsia="Times New Roman" w:hAnsi="Times New Roman"/>
                <w:color w:val="000000"/>
                <w:sz w:val="24"/>
                <w:szCs w:val="24"/>
                <w:lang w:eastAsia="ru-RU"/>
              </w:rPr>
              <w:t>равноду</w:t>
            </w:r>
            <w:r w:rsidRPr="008937F7">
              <w:rPr>
                <w:rFonts w:ascii="Times New Roman" w:eastAsia="Times New Roman" w:hAnsi="Times New Roman"/>
                <w:color w:val="000000"/>
                <w:sz w:val="24"/>
                <w:szCs w:val="24"/>
                <w:lang w:eastAsia="ru-RU"/>
              </w:rPr>
              <w:softHyphen/>
              <w:t>шие детей</w:t>
            </w:r>
          </w:p>
        </w:tc>
        <w:tc>
          <w:tcPr>
            <w:tcW w:w="1056" w:type="dxa"/>
            <w:tcBorders>
              <w:top w:val="single" w:sz="4" w:space="0" w:color="auto"/>
              <w:left w:val="single" w:sz="4" w:space="0" w:color="auto"/>
              <w:bottom w:val="single" w:sz="4" w:space="0" w:color="auto"/>
              <w:right w:val="single" w:sz="4" w:space="0" w:color="auto"/>
            </w:tcBorders>
            <w:hideMark/>
          </w:tcPr>
          <w:p w:rsidR="00D375E3" w:rsidRPr="008937F7" w:rsidRDefault="00D375E3" w:rsidP="005B4C22">
            <w:pPr>
              <w:spacing w:before="100" w:beforeAutospacing="1" w:after="100" w:afterAutospacing="1" w:line="240" w:lineRule="auto"/>
              <w:rPr>
                <w:rFonts w:ascii="Times New Roman" w:eastAsia="Times New Roman" w:hAnsi="Times New Roman"/>
                <w:color w:val="000000"/>
                <w:sz w:val="24"/>
                <w:szCs w:val="24"/>
                <w:lang w:eastAsia="ru-RU"/>
              </w:rPr>
            </w:pPr>
            <w:r w:rsidRPr="008937F7">
              <w:rPr>
                <w:rFonts w:ascii="Times New Roman" w:eastAsia="Times New Roman" w:hAnsi="Times New Roman"/>
                <w:color w:val="000000"/>
                <w:sz w:val="24"/>
                <w:szCs w:val="24"/>
                <w:lang w:eastAsia="ru-RU"/>
              </w:rPr>
              <w:t>не за</w:t>
            </w:r>
            <w:r w:rsidRPr="008937F7">
              <w:rPr>
                <w:rFonts w:ascii="Times New Roman" w:eastAsia="Times New Roman" w:hAnsi="Times New Roman"/>
                <w:color w:val="000000"/>
                <w:sz w:val="24"/>
                <w:szCs w:val="24"/>
                <w:lang w:eastAsia="ru-RU"/>
              </w:rPr>
              <w:softHyphen/>
              <w:t>думы</w:t>
            </w:r>
            <w:r w:rsidRPr="008937F7">
              <w:rPr>
                <w:rFonts w:ascii="Times New Roman" w:eastAsia="Times New Roman" w:hAnsi="Times New Roman"/>
                <w:color w:val="000000"/>
                <w:sz w:val="24"/>
                <w:szCs w:val="24"/>
                <w:lang w:eastAsia="ru-RU"/>
              </w:rPr>
              <w:softHyphen/>
              <w:t xml:space="preserve">вались над этим </w:t>
            </w:r>
          </w:p>
        </w:tc>
        <w:tc>
          <w:tcPr>
            <w:tcW w:w="753" w:type="dxa"/>
            <w:tcBorders>
              <w:top w:val="single" w:sz="4" w:space="0" w:color="auto"/>
              <w:left w:val="single" w:sz="4" w:space="0" w:color="auto"/>
              <w:bottom w:val="single" w:sz="4" w:space="0" w:color="auto"/>
              <w:right w:val="single" w:sz="4" w:space="0" w:color="auto"/>
            </w:tcBorders>
            <w:hideMark/>
          </w:tcPr>
          <w:p w:rsidR="00D375E3" w:rsidRPr="008937F7" w:rsidRDefault="00D375E3" w:rsidP="005B4C22">
            <w:pPr>
              <w:spacing w:before="100" w:beforeAutospacing="1" w:after="100" w:afterAutospacing="1" w:line="240" w:lineRule="auto"/>
              <w:rPr>
                <w:rFonts w:ascii="Times New Roman" w:eastAsia="Times New Roman" w:hAnsi="Times New Roman"/>
                <w:color w:val="000000"/>
                <w:sz w:val="24"/>
                <w:szCs w:val="24"/>
                <w:lang w:eastAsia="ru-RU"/>
              </w:rPr>
            </w:pPr>
            <w:r w:rsidRPr="008937F7">
              <w:rPr>
                <w:rFonts w:ascii="Times New Roman" w:eastAsia="Times New Roman" w:hAnsi="Times New Roman"/>
                <w:color w:val="000000"/>
                <w:sz w:val="24"/>
                <w:szCs w:val="24"/>
                <w:lang w:eastAsia="ru-RU"/>
              </w:rPr>
              <w:t>нет</w:t>
            </w:r>
          </w:p>
        </w:tc>
      </w:tr>
      <w:tr w:rsidR="00D375E3" w:rsidRPr="008937F7" w:rsidTr="005B4C22">
        <w:tc>
          <w:tcPr>
            <w:tcW w:w="3369" w:type="dxa"/>
            <w:tcBorders>
              <w:top w:val="single" w:sz="4" w:space="0" w:color="auto"/>
              <w:left w:val="single" w:sz="4" w:space="0" w:color="auto"/>
              <w:bottom w:val="single" w:sz="4" w:space="0" w:color="auto"/>
              <w:right w:val="single" w:sz="4" w:space="0" w:color="auto"/>
            </w:tcBorders>
          </w:tcPr>
          <w:p w:rsidR="00D375E3" w:rsidRPr="008937F7" w:rsidRDefault="00D375E3" w:rsidP="005B4C22">
            <w:pPr>
              <w:spacing w:after="0" w:line="240" w:lineRule="auto"/>
              <w:rPr>
                <w:rFonts w:ascii="Times New Roman" w:eastAsia="Times New Roman" w:hAnsi="Times New Roman"/>
                <w:color w:val="000000"/>
                <w:sz w:val="24"/>
                <w:szCs w:val="24"/>
                <w:lang w:eastAsia="ru-RU"/>
              </w:rPr>
            </w:pPr>
          </w:p>
        </w:tc>
        <w:tc>
          <w:tcPr>
            <w:tcW w:w="1134" w:type="dxa"/>
            <w:tcBorders>
              <w:top w:val="single" w:sz="4" w:space="0" w:color="auto"/>
              <w:left w:val="single" w:sz="4" w:space="0" w:color="auto"/>
              <w:bottom w:val="single" w:sz="4" w:space="0" w:color="auto"/>
              <w:right w:val="single" w:sz="4" w:space="0" w:color="auto"/>
            </w:tcBorders>
            <w:hideMark/>
          </w:tcPr>
          <w:p w:rsidR="00D375E3" w:rsidRPr="008937F7" w:rsidRDefault="00D375E3" w:rsidP="005B4C22">
            <w:pPr>
              <w:spacing w:before="100" w:beforeAutospacing="1" w:after="100" w:afterAutospacing="1" w:line="240" w:lineRule="auto"/>
              <w:rPr>
                <w:rFonts w:ascii="Times New Roman" w:eastAsia="Times New Roman" w:hAnsi="Times New Roman"/>
                <w:color w:val="000000"/>
                <w:sz w:val="24"/>
                <w:szCs w:val="24"/>
                <w:lang w:eastAsia="ru-RU"/>
              </w:rPr>
            </w:pPr>
            <w:r w:rsidRPr="008937F7">
              <w:rPr>
                <w:rFonts w:ascii="Times New Roman" w:eastAsia="Times New Roman" w:hAnsi="Times New Roman"/>
                <w:color w:val="000000"/>
                <w:sz w:val="24"/>
                <w:szCs w:val="24"/>
                <w:lang w:eastAsia="ru-RU"/>
              </w:rPr>
              <w:t>31%</w:t>
            </w:r>
          </w:p>
        </w:tc>
        <w:tc>
          <w:tcPr>
            <w:tcW w:w="1417" w:type="dxa"/>
            <w:tcBorders>
              <w:top w:val="single" w:sz="4" w:space="0" w:color="auto"/>
              <w:left w:val="single" w:sz="4" w:space="0" w:color="auto"/>
              <w:bottom w:val="single" w:sz="4" w:space="0" w:color="auto"/>
              <w:right w:val="single" w:sz="4" w:space="0" w:color="auto"/>
            </w:tcBorders>
            <w:hideMark/>
          </w:tcPr>
          <w:p w:rsidR="00D375E3" w:rsidRPr="008937F7" w:rsidRDefault="00D375E3" w:rsidP="005B4C22">
            <w:pPr>
              <w:spacing w:before="100" w:beforeAutospacing="1" w:after="100" w:afterAutospacing="1" w:line="240" w:lineRule="auto"/>
              <w:rPr>
                <w:rFonts w:ascii="Times New Roman" w:eastAsia="Times New Roman" w:hAnsi="Times New Roman"/>
                <w:color w:val="000000"/>
                <w:sz w:val="24"/>
                <w:szCs w:val="24"/>
                <w:lang w:eastAsia="ru-RU"/>
              </w:rPr>
            </w:pPr>
            <w:r w:rsidRPr="008937F7">
              <w:rPr>
                <w:rFonts w:ascii="Times New Roman" w:eastAsia="Times New Roman" w:hAnsi="Times New Roman"/>
                <w:color w:val="000000"/>
                <w:sz w:val="24"/>
                <w:szCs w:val="24"/>
                <w:lang w:eastAsia="ru-RU"/>
              </w:rPr>
              <w:t>48%</w:t>
            </w:r>
          </w:p>
        </w:tc>
        <w:tc>
          <w:tcPr>
            <w:tcW w:w="1559" w:type="dxa"/>
            <w:tcBorders>
              <w:top w:val="single" w:sz="4" w:space="0" w:color="auto"/>
              <w:left w:val="single" w:sz="4" w:space="0" w:color="auto"/>
              <w:bottom w:val="single" w:sz="4" w:space="0" w:color="auto"/>
              <w:right w:val="single" w:sz="4" w:space="0" w:color="auto"/>
            </w:tcBorders>
            <w:hideMark/>
          </w:tcPr>
          <w:p w:rsidR="00D375E3" w:rsidRPr="008937F7" w:rsidRDefault="00D375E3" w:rsidP="005B4C22">
            <w:pPr>
              <w:spacing w:before="100" w:beforeAutospacing="1" w:after="100" w:afterAutospacing="1" w:line="240" w:lineRule="auto"/>
              <w:rPr>
                <w:rFonts w:ascii="Times New Roman" w:eastAsia="Times New Roman" w:hAnsi="Times New Roman"/>
                <w:color w:val="000000"/>
                <w:sz w:val="24"/>
                <w:szCs w:val="24"/>
                <w:lang w:eastAsia="ru-RU"/>
              </w:rPr>
            </w:pPr>
            <w:r w:rsidRPr="008937F7">
              <w:rPr>
                <w:rFonts w:ascii="Times New Roman" w:eastAsia="Times New Roman" w:hAnsi="Times New Roman"/>
                <w:color w:val="000000"/>
                <w:sz w:val="24"/>
                <w:szCs w:val="24"/>
                <w:lang w:eastAsia="ru-RU"/>
              </w:rPr>
              <w:t>14%</w:t>
            </w:r>
          </w:p>
        </w:tc>
        <w:tc>
          <w:tcPr>
            <w:tcW w:w="1056" w:type="dxa"/>
            <w:tcBorders>
              <w:top w:val="single" w:sz="4" w:space="0" w:color="auto"/>
              <w:left w:val="single" w:sz="4" w:space="0" w:color="auto"/>
              <w:bottom w:val="single" w:sz="4" w:space="0" w:color="auto"/>
              <w:right w:val="single" w:sz="4" w:space="0" w:color="auto"/>
            </w:tcBorders>
            <w:hideMark/>
          </w:tcPr>
          <w:p w:rsidR="00D375E3" w:rsidRPr="008937F7" w:rsidRDefault="00D375E3" w:rsidP="005B4C22">
            <w:pPr>
              <w:spacing w:before="100" w:beforeAutospacing="1" w:after="100" w:afterAutospacing="1" w:line="240" w:lineRule="auto"/>
              <w:rPr>
                <w:rFonts w:ascii="Times New Roman" w:eastAsia="Times New Roman" w:hAnsi="Times New Roman"/>
                <w:color w:val="000000"/>
                <w:sz w:val="24"/>
                <w:szCs w:val="24"/>
                <w:lang w:eastAsia="ru-RU"/>
              </w:rPr>
            </w:pPr>
            <w:r w:rsidRPr="008937F7">
              <w:rPr>
                <w:rFonts w:ascii="Times New Roman" w:eastAsia="Times New Roman" w:hAnsi="Times New Roman"/>
                <w:color w:val="000000"/>
                <w:sz w:val="24"/>
                <w:szCs w:val="24"/>
                <w:lang w:eastAsia="ru-RU"/>
              </w:rPr>
              <w:t>-</w:t>
            </w:r>
          </w:p>
        </w:tc>
        <w:tc>
          <w:tcPr>
            <w:tcW w:w="753" w:type="dxa"/>
            <w:tcBorders>
              <w:top w:val="single" w:sz="4" w:space="0" w:color="auto"/>
              <w:left w:val="single" w:sz="4" w:space="0" w:color="auto"/>
              <w:bottom w:val="single" w:sz="4" w:space="0" w:color="auto"/>
              <w:right w:val="single" w:sz="4" w:space="0" w:color="auto"/>
            </w:tcBorders>
            <w:hideMark/>
          </w:tcPr>
          <w:p w:rsidR="00D375E3" w:rsidRPr="008937F7" w:rsidRDefault="00D375E3" w:rsidP="005B4C22">
            <w:pPr>
              <w:spacing w:before="100" w:beforeAutospacing="1" w:after="100" w:afterAutospacing="1" w:line="240" w:lineRule="auto"/>
              <w:rPr>
                <w:rFonts w:ascii="Times New Roman" w:eastAsia="Times New Roman" w:hAnsi="Times New Roman"/>
                <w:color w:val="000000"/>
                <w:sz w:val="24"/>
                <w:szCs w:val="24"/>
                <w:lang w:eastAsia="ru-RU"/>
              </w:rPr>
            </w:pPr>
            <w:r w:rsidRPr="008937F7">
              <w:rPr>
                <w:rFonts w:ascii="Times New Roman" w:eastAsia="Times New Roman" w:hAnsi="Times New Roman"/>
                <w:color w:val="000000"/>
                <w:sz w:val="24"/>
                <w:szCs w:val="24"/>
                <w:lang w:eastAsia="ru-RU"/>
              </w:rPr>
              <w:t>7%</w:t>
            </w:r>
          </w:p>
        </w:tc>
      </w:tr>
      <w:tr w:rsidR="00D375E3" w:rsidRPr="008937F7" w:rsidTr="005B4C22">
        <w:tc>
          <w:tcPr>
            <w:tcW w:w="3369" w:type="dxa"/>
            <w:tcBorders>
              <w:top w:val="single" w:sz="4" w:space="0" w:color="auto"/>
              <w:left w:val="single" w:sz="4" w:space="0" w:color="auto"/>
              <w:bottom w:val="single" w:sz="4" w:space="0" w:color="auto"/>
              <w:right w:val="single" w:sz="4" w:space="0" w:color="auto"/>
            </w:tcBorders>
            <w:hideMark/>
          </w:tcPr>
          <w:p w:rsidR="00D375E3" w:rsidRPr="008937F7" w:rsidRDefault="00D375E3" w:rsidP="005B4C22">
            <w:pPr>
              <w:spacing w:before="100" w:beforeAutospacing="1" w:after="100" w:afterAutospacing="1" w:line="240" w:lineRule="auto"/>
              <w:rPr>
                <w:rFonts w:ascii="Times New Roman" w:eastAsia="Times New Roman" w:hAnsi="Times New Roman"/>
                <w:color w:val="000000"/>
                <w:sz w:val="24"/>
                <w:szCs w:val="24"/>
                <w:lang w:eastAsia="ru-RU"/>
              </w:rPr>
            </w:pPr>
            <w:r w:rsidRPr="008937F7">
              <w:rPr>
                <w:rFonts w:ascii="Times New Roman" w:eastAsia="Times New Roman" w:hAnsi="Times New Roman"/>
                <w:color w:val="000000"/>
                <w:sz w:val="24"/>
                <w:szCs w:val="24"/>
                <w:lang w:eastAsia="ru-RU"/>
              </w:rPr>
              <w:t>Какими материалами Вы пользуетесь, подбирая ТСО для уроков?</w:t>
            </w:r>
          </w:p>
        </w:tc>
        <w:tc>
          <w:tcPr>
            <w:tcW w:w="1134" w:type="dxa"/>
            <w:tcBorders>
              <w:top w:val="single" w:sz="4" w:space="0" w:color="auto"/>
              <w:left w:val="single" w:sz="4" w:space="0" w:color="auto"/>
              <w:bottom w:val="single" w:sz="4" w:space="0" w:color="auto"/>
              <w:right w:val="single" w:sz="4" w:space="0" w:color="auto"/>
            </w:tcBorders>
            <w:hideMark/>
          </w:tcPr>
          <w:p w:rsidR="00D375E3" w:rsidRPr="008937F7" w:rsidRDefault="00D375E3" w:rsidP="005B4C22">
            <w:pPr>
              <w:spacing w:before="100" w:beforeAutospacing="1" w:after="100" w:afterAutospacing="1" w:line="240" w:lineRule="auto"/>
              <w:rPr>
                <w:rFonts w:ascii="Times New Roman" w:eastAsia="Times New Roman" w:hAnsi="Times New Roman"/>
                <w:color w:val="000000"/>
                <w:sz w:val="24"/>
                <w:szCs w:val="24"/>
                <w:lang w:eastAsia="ru-RU"/>
              </w:rPr>
            </w:pPr>
            <w:r w:rsidRPr="008937F7">
              <w:rPr>
                <w:rFonts w:ascii="Times New Roman" w:eastAsia="Times New Roman" w:hAnsi="Times New Roman"/>
                <w:color w:val="000000"/>
                <w:sz w:val="24"/>
                <w:szCs w:val="24"/>
                <w:lang w:eastAsia="ru-RU"/>
              </w:rPr>
              <w:t>они пред</w:t>
            </w:r>
            <w:r w:rsidRPr="008937F7">
              <w:rPr>
                <w:rFonts w:ascii="Times New Roman" w:eastAsia="Times New Roman" w:hAnsi="Times New Roman"/>
                <w:color w:val="000000"/>
                <w:sz w:val="24"/>
                <w:szCs w:val="24"/>
                <w:lang w:eastAsia="ru-RU"/>
              </w:rPr>
              <w:softHyphen/>
              <w:t>ло</w:t>
            </w:r>
            <w:r w:rsidRPr="008937F7">
              <w:rPr>
                <w:rFonts w:ascii="Times New Roman" w:eastAsia="Times New Roman" w:hAnsi="Times New Roman"/>
                <w:color w:val="000000"/>
                <w:sz w:val="24"/>
                <w:szCs w:val="24"/>
                <w:lang w:eastAsia="ru-RU"/>
              </w:rPr>
              <w:softHyphen/>
              <w:t>жены в мето</w:t>
            </w:r>
            <w:r w:rsidRPr="008937F7">
              <w:rPr>
                <w:rFonts w:ascii="Times New Roman" w:eastAsia="Times New Roman" w:hAnsi="Times New Roman"/>
                <w:color w:val="000000"/>
                <w:sz w:val="24"/>
                <w:szCs w:val="24"/>
                <w:lang w:eastAsia="ru-RU"/>
              </w:rPr>
              <w:softHyphen/>
              <w:t>диче</w:t>
            </w:r>
            <w:r w:rsidRPr="008937F7">
              <w:rPr>
                <w:rFonts w:ascii="Times New Roman" w:eastAsia="Times New Roman" w:hAnsi="Times New Roman"/>
                <w:color w:val="000000"/>
                <w:sz w:val="24"/>
                <w:szCs w:val="24"/>
                <w:lang w:eastAsia="ru-RU"/>
              </w:rPr>
              <w:softHyphen/>
              <w:t>ском посо</w:t>
            </w:r>
            <w:r w:rsidRPr="008937F7">
              <w:rPr>
                <w:rFonts w:ascii="Times New Roman" w:eastAsia="Times New Roman" w:hAnsi="Times New Roman"/>
                <w:color w:val="000000"/>
                <w:sz w:val="24"/>
                <w:szCs w:val="24"/>
                <w:lang w:eastAsia="ru-RU"/>
              </w:rPr>
              <w:softHyphen/>
              <w:t>бии в доста</w:t>
            </w:r>
            <w:r w:rsidRPr="008937F7">
              <w:rPr>
                <w:rFonts w:ascii="Times New Roman" w:eastAsia="Times New Roman" w:hAnsi="Times New Roman"/>
                <w:color w:val="000000"/>
                <w:sz w:val="24"/>
                <w:szCs w:val="24"/>
                <w:lang w:eastAsia="ru-RU"/>
              </w:rPr>
              <w:softHyphen/>
              <w:t>точном коли</w:t>
            </w:r>
            <w:r w:rsidRPr="008937F7">
              <w:rPr>
                <w:rFonts w:ascii="Times New Roman" w:eastAsia="Times New Roman" w:hAnsi="Times New Roman"/>
                <w:color w:val="000000"/>
                <w:sz w:val="24"/>
                <w:szCs w:val="24"/>
                <w:lang w:eastAsia="ru-RU"/>
              </w:rPr>
              <w:softHyphen/>
              <w:t>честве</w:t>
            </w:r>
          </w:p>
        </w:tc>
        <w:tc>
          <w:tcPr>
            <w:tcW w:w="1417" w:type="dxa"/>
            <w:tcBorders>
              <w:top w:val="single" w:sz="4" w:space="0" w:color="auto"/>
              <w:left w:val="single" w:sz="4" w:space="0" w:color="auto"/>
              <w:bottom w:val="single" w:sz="4" w:space="0" w:color="auto"/>
              <w:right w:val="single" w:sz="4" w:space="0" w:color="auto"/>
            </w:tcBorders>
            <w:hideMark/>
          </w:tcPr>
          <w:p w:rsidR="00D375E3" w:rsidRPr="008937F7" w:rsidRDefault="00D375E3" w:rsidP="005B4C22">
            <w:pPr>
              <w:spacing w:before="100" w:beforeAutospacing="1" w:after="100" w:afterAutospacing="1" w:line="240" w:lineRule="auto"/>
              <w:rPr>
                <w:rFonts w:ascii="Times New Roman" w:eastAsia="Times New Roman" w:hAnsi="Times New Roman"/>
                <w:color w:val="000000"/>
                <w:sz w:val="24"/>
                <w:szCs w:val="24"/>
                <w:lang w:eastAsia="ru-RU"/>
              </w:rPr>
            </w:pPr>
            <w:r w:rsidRPr="008937F7">
              <w:rPr>
                <w:rFonts w:ascii="Times New Roman" w:eastAsia="Times New Roman" w:hAnsi="Times New Roman"/>
                <w:color w:val="000000"/>
                <w:sz w:val="24"/>
                <w:szCs w:val="24"/>
                <w:lang w:eastAsia="ru-RU"/>
              </w:rPr>
              <w:t>берете из Интер</w:t>
            </w:r>
            <w:r w:rsidRPr="008937F7">
              <w:rPr>
                <w:rFonts w:ascii="Times New Roman" w:eastAsia="Times New Roman" w:hAnsi="Times New Roman"/>
                <w:color w:val="000000"/>
                <w:sz w:val="24"/>
                <w:szCs w:val="24"/>
                <w:lang w:eastAsia="ru-RU"/>
              </w:rPr>
              <w:softHyphen/>
              <w:t>нета</w:t>
            </w:r>
          </w:p>
        </w:tc>
        <w:tc>
          <w:tcPr>
            <w:tcW w:w="1559" w:type="dxa"/>
            <w:tcBorders>
              <w:top w:val="single" w:sz="4" w:space="0" w:color="auto"/>
              <w:left w:val="single" w:sz="4" w:space="0" w:color="auto"/>
              <w:bottom w:val="single" w:sz="4" w:space="0" w:color="auto"/>
              <w:right w:val="single" w:sz="4" w:space="0" w:color="auto"/>
            </w:tcBorders>
            <w:hideMark/>
          </w:tcPr>
          <w:p w:rsidR="00D375E3" w:rsidRPr="008937F7" w:rsidRDefault="00D375E3" w:rsidP="005B4C22">
            <w:pPr>
              <w:spacing w:before="100" w:beforeAutospacing="1" w:after="100" w:afterAutospacing="1" w:line="240" w:lineRule="auto"/>
              <w:rPr>
                <w:rFonts w:ascii="Times New Roman" w:eastAsia="Times New Roman" w:hAnsi="Times New Roman"/>
                <w:color w:val="000000"/>
                <w:sz w:val="24"/>
                <w:szCs w:val="24"/>
                <w:lang w:eastAsia="ru-RU"/>
              </w:rPr>
            </w:pPr>
            <w:r w:rsidRPr="008937F7">
              <w:rPr>
                <w:rFonts w:ascii="Times New Roman" w:eastAsia="Times New Roman" w:hAnsi="Times New Roman"/>
                <w:color w:val="000000"/>
                <w:sz w:val="24"/>
                <w:szCs w:val="24"/>
                <w:lang w:eastAsia="ru-RU"/>
              </w:rPr>
              <w:t>состав</w:t>
            </w:r>
            <w:r w:rsidRPr="008937F7">
              <w:rPr>
                <w:rFonts w:ascii="Times New Roman" w:eastAsia="Times New Roman" w:hAnsi="Times New Roman"/>
                <w:color w:val="000000"/>
                <w:sz w:val="24"/>
                <w:szCs w:val="24"/>
                <w:lang w:eastAsia="ru-RU"/>
              </w:rPr>
              <w:softHyphen/>
              <w:t>ляете сами</w:t>
            </w:r>
          </w:p>
        </w:tc>
        <w:tc>
          <w:tcPr>
            <w:tcW w:w="1056" w:type="dxa"/>
            <w:tcBorders>
              <w:top w:val="single" w:sz="4" w:space="0" w:color="auto"/>
              <w:left w:val="single" w:sz="4" w:space="0" w:color="auto"/>
              <w:bottom w:val="single" w:sz="4" w:space="0" w:color="auto"/>
              <w:right w:val="single" w:sz="4" w:space="0" w:color="auto"/>
            </w:tcBorders>
            <w:hideMark/>
          </w:tcPr>
          <w:p w:rsidR="00D375E3" w:rsidRPr="008937F7" w:rsidRDefault="00D375E3" w:rsidP="005B4C22">
            <w:pPr>
              <w:spacing w:before="100" w:beforeAutospacing="1" w:after="100" w:afterAutospacing="1" w:line="240" w:lineRule="auto"/>
              <w:rPr>
                <w:rFonts w:ascii="Times New Roman" w:eastAsia="Times New Roman" w:hAnsi="Times New Roman"/>
                <w:color w:val="000000"/>
                <w:sz w:val="24"/>
                <w:szCs w:val="24"/>
                <w:lang w:eastAsia="ru-RU"/>
              </w:rPr>
            </w:pPr>
            <w:r w:rsidRPr="008937F7">
              <w:rPr>
                <w:rFonts w:ascii="Times New Roman" w:eastAsia="Times New Roman" w:hAnsi="Times New Roman"/>
                <w:color w:val="000000"/>
                <w:sz w:val="24"/>
                <w:szCs w:val="24"/>
                <w:lang w:eastAsia="ru-RU"/>
              </w:rPr>
              <w:t>не ис</w:t>
            </w:r>
            <w:r w:rsidRPr="008937F7">
              <w:rPr>
                <w:rFonts w:ascii="Times New Roman" w:eastAsia="Times New Roman" w:hAnsi="Times New Roman"/>
                <w:color w:val="000000"/>
                <w:sz w:val="24"/>
                <w:szCs w:val="24"/>
                <w:lang w:eastAsia="ru-RU"/>
              </w:rPr>
              <w:softHyphen/>
              <w:t>поль</w:t>
            </w:r>
            <w:r w:rsidRPr="008937F7">
              <w:rPr>
                <w:rFonts w:ascii="Times New Roman" w:eastAsia="Times New Roman" w:hAnsi="Times New Roman"/>
                <w:color w:val="000000"/>
                <w:sz w:val="24"/>
                <w:szCs w:val="24"/>
                <w:lang w:eastAsia="ru-RU"/>
              </w:rPr>
              <w:softHyphen/>
              <w:t>зую</w:t>
            </w:r>
          </w:p>
        </w:tc>
        <w:tc>
          <w:tcPr>
            <w:tcW w:w="753" w:type="dxa"/>
            <w:tcBorders>
              <w:top w:val="single" w:sz="4" w:space="0" w:color="auto"/>
              <w:left w:val="single" w:sz="4" w:space="0" w:color="auto"/>
              <w:bottom w:val="single" w:sz="4" w:space="0" w:color="auto"/>
              <w:right w:val="single" w:sz="4" w:space="0" w:color="auto"/>
            </w:tcBorders>
          </w:tcPr>
          <w:p w:rsidR="00D375E3" w:rsidRPr="008937F7" w:rsidRDefault="00D375E3" w:rsidP="005B4C22">
            <w:pPr>
              <w:spacing w:after="0" w:line="240" w:lineRule="auto"/>
              <w:rPr>
                <w:rFonts w:ascii="Times New Roman" w:eastAsia="Times New Roman" w:hAnsi="Times New Roman"/>
                <w:color w:val="000000"/>
                <w:sz w:val="24"/>
                <w:szCs w:val="24"/>
                <w:lang w:eastAsia="ru-RU"/>
              </w:rPr>
            </w:pPr>
          </w:p>
        </w:tc>
      </w:tr>
      <w:tr w:rsidR="00D375E3" w:rsidRPr="008937F7" w:rsidTr="005B4C22">
        <w:tc>
          <w:tcPr>
            <w:tcW w:w="3369" w:type="dxa"/>
            <w:tcBorders>
              <w:top w:val="single" w:sz="4" w:space="0" w:color="auto"/>
              <w:left w:val="single" w:sz="4" w:space="0" w:color="auto"/>
              <w:bottom w:val="single" w:sz="4" w:space="0" w:color="auto"/>
              <w:right w:val="single" w:sz="4" w:space="0" w:color="auto"/>
            </w:tcBorders>
          </w:tcPr>
          <w:p w:rsidR="00D375E3" w:rsidRPr="008937F7" w:rsidRDefault="00D375E3" w:rsidP="005B4C22">
            <w:pPr>
              <w:spacing w:after="0" w:line="240" w:lineRule="auto"/>
              <w:rPr>
                <w:rFonts w:ascii="Times New Roman" w:eastAsia="Times New Roman" w:hAnsi="Times New Roman"/>
                <w:color w:val="000000"/>
                <w:sz w:val="24"/>
                <w:szCs w:val="24"/>
                <w:lang w:eastAsia="ru-RU"/>
              </w:rPr>
            </w:pPr>
          </w:p>
        </w:tc>
        <w:tc>
          <w:tcPr>
            <w:tcW w:w="1134" w:type="dxa"/>
            <w:tcBorders>
              <w:top w:val="single" w:sz="4" w:space="0" w:color="auto"/>
              <w:left w:val="single" w:sz="4" w:space="0" w:color="auto"/>
              <w:bottom w:val="single" w:sz="4" w:space="0" w:color="auto"/>
              <w:right w:val="single" w:sz="4" w:space="0" w:color="auto"/>
            </w:tcBorders>
            <w:hideMark/>
          </w:tcPr>
          <w:p w:rsidR="00D375E3" w:rsidRPr="008937F7" w:rsidRDefault="00D375E3" w:rsidP="005B4C22">
            <w:pPr>
              <w:spacing w:before="100" w:beforeAutospacing="1" w:after="100" w:afterAutospacing="1" w:line="240" w:lineRule="auto"/>
              <w:rPr>
                <w:rFonts w:ascii="Times New Roman" w:eastAsia="Times New Roman" w:hAnsi="Times New Roman"/>
                <w:color w:val="000000"/>
                <w:sz w:val="24"/>
                <w:szCs w:val="24"/>
                <w:lang w:eastAsia="ru-RU"/>
              </w:rPr>
            </w:pPr>
            <w:r w:rsidRPr="008937F7">
              <w:rPr>
                <w:rFonts w:ascii="Times New Roman" w:eastAsia="Times New Roman" w:hAnsi="Times New Roman"/>
                <w:color w:val="000000"/>
                <w:sz w:val="24"/>
                <w:szCs w:val="24"/>
                <w:lang w:eastAsia="ru-RU"/>
              </w:rPr>
              <w:t>13%</w:t>
            </w:r>
          </w:p>
        </w:tc>
        <w:tc>
          <w:tcPr>
            <w:tcW w:w="1417" w:type="dxa"/>
            <w:tcBorders>
              <w:top w:val="single" w:sz="4" w:space="0" w:color="auto"/>
              <w:left w:val="single" w:sz="4" w:space="0" w:color="auto"/>
              <w:bottom w:val="single" w:sz="4" w:space="0" w:color="auto"/>
              <w:right w:val="single" w:sz="4" w:space="0" w:color="auto"/>
            </w:tcBorders>
            <w:hideMark/>
          </w:tcPr>
          <w:p w:rsidR="00D375E3" w:rsidRPr="008937F7" w:rsidRDefault="00D375E3" w:rsidP="005B4C22">
            <w:pPr>
              <w:spacing w:before="100" w:beforeAutospacing="1" w:after="100" w:afterAutospacing="1" w:line="240" w:lineRule="auto"/>
              <w:rPr>
                <w:rFonts w:ascii="Times New Roman" w:eastAsia="Times New Roman" w:hAnsi="Times New Roman"/>
                <w:color w:val="000000"/>
                <w:sz w:val="24"/>
                <w:szCs w:val="24"/>
                <w:lang w:eastAsia="ru-RU"/>
              </w:rPr>
            </w:pPr>
            <w:r w:rsidRPr="008937F7">
              <w:rPr>
                <w:rFonts w:ascii="Times New Roman" w:eastAsia="Times New Roman" w:hAnsi="Times New Roman"/>
                <w:color w:val="000000"/>
                <w:sz w:val="24"/>
                <w:szCs w:val="24"/>
                <w:lang w:eastAsia="ru-RU"/>
              </w:rPr>
              <w:t>60%</w:t>
            </w:r>
          </w:p>
        </w:tc>
        <w:tc>
          <w:tcPr>
            <w:tcW w:w="1559" w:type="dxa"/>
            <w:tcBorders>
              <w:top w:val="single" w:sz="4" w:space="0" w:color="auto"/>
              <w:left w:val="single" w:sz="4" w:space="0" w:color="auto"/>
              <w:bottom w:val="single" w:sz="4" w:space="0" w:color="auto"/>
              <w:right w:val="single" w:sz="4" w:space="0" w:color="auto"/>
            </w:tcBorders>
            <w:hideMark/>
          </w:tcPr>
          <w:p w:rsidR="00D375E3" w:rsidRPr="008937F7" w:rsidRDefault="00D375E3" w:rsidP="005B4C22">
            <w:pPr>
              <w:spacing w:before="100" w:beforeAutospacing="1" w:after="100" w:afterAutospacing="1" w:line="240" w:lineRule="auto"/>
              <w:rPr>
                <w:rFonts w:ascii="Times New Roman" w:eastAsia="Times New Roman" w:hAnsi="Times New Roman"/>
                <w:color w:val="000000"/>
                <w:sz w:val="24"/>
                <w:szCs w:val="24"/>
                <w:lang w:eastAsia="ru-RU"/>
              </w:rPr>
            </w:pPr>
            <w:r w:rsidRPr="008937F7">
              <w:rPr>
                <w:rFonts w:ascii="Times New Roman" w:eastAsia="Times New Roman" w:hAnsi="Times New Roman"/>
                <w:color w:val="000000"/>
                <w:sz w:val="24"/>
                <w:szCs w:val="24"/>
                <w:lang w:eastAsia="ru-RU"/>
              </w:rPr>
              <w:t>23%</w:t>
            </w:r>
          </w:p>
        </w:tc>
        <w:tc>
          <w:tcPr>
            <w:tcW w:w="1056" w:type="dxa"/>
            <w:tcBorders>
              <w:top w:val="single" w:sz="4" w:space="0" w:color="auto"/>
              <w:left w:val="single" w:sz="4" w:space="0" w:color="auto"/>
              <w:bottom w:val="single" w:sz="4" w:space="0" w:color="auto"/>
              <w:right w:val="single" w:sz="4" w:space="0" w:color="auto"/>
            </w:tcBorders>
            <w:hideMark/>
          </w:tcPr>
          <w:p w:rsidR="00D375E3" w:rsidRPr="008937F7" w:rsidRDefault="00D375E3" w:rsidP="005B4C22">
            <w:pPr>
              <w:spacing w:before="100" w:beforeAutospacing="1" w:after="100" w:afterAutospacing="1" w:line="240" w:lineRule="auto"/>
              <w:rPr>
                <w:rFonts w:ascii="Times New Roman" w:eastAsia="Times New Roman" w:hAnsi="Times New Roman"/>
                <w:color w:val="000000"/>
                <w:sz w:val="24"/>
                <w:szCs w:val="24"/>
                <w:lang w:eastAsia="ru-RU"/>
              </w:rPr>
            </w:pPr>
            <w:r w:rsidRPr="008937F7">
              <w:rPr>
                <w:rFonts w:ascii="Times New Roman" w:eastAsia="Times New Roman" w:hAnsi="Times New Roman"/>
                <w:color w:val="000000"/>
                <w:sz w:val="24"/>
                <w:szCs w:val="24"/>
                <w:lang w:eastAsia="ru-RU"/>
              </w:rPr>
              <w:t>4%</w:t>
            </w:r>
          </w:p>
        </w:tc>
        <w:tc>
          <w:tcPr>
            <w:tcW w:w="753" w:type="dxa"/>
            <w:tcBorders>
              <w:top w:val="single" w:sz="4" w:space="0" w:color="auto"/>
              <w:left w:val="single" w:sz="4" w:space="0" w:color="auto"/>
              <w:bottom w:val="single" w:sz="4" w:space="0" w:color="auto"/>
              <w:right w:val="single" w:sz="4" w:space="0" w:color="auto"/>
            </w:tcBorders>
          </w:tcPr>
          <w:p w:rsidR="00D375E3" w:rsidRPr="008937F7" w:rsidRDefault="00D375E3" w:rsidP="005B4C22">
            <w:pPr>
              <w:spacing w:after="0" w:line="240" w:lineRule="auto"/>
              <w:rPr>
                <w:rFonts w:ascii="Times New Roman" w:eastAsia="Times New Roman" w:hAnsi="Times New Roman"/>
                <w:color w:val="000000"/>
                <w:sz w:val="24"/>
                <w:szCs w:val="24"/>
                <w:lang w:eastAsia="ru-RU"/>
              </w:rPr>
            </w:pPr>
          </w:p>
        </w:tc>
      </w:tr>
    </w:tbl>
    <w:p w:rsidR="00D375E3" w:rsidRPr="00FE5B0C" w:rsidRDefault="00D375E3" w:rsidP="00036BFB">
      <w:pPr>
        <w:autoSpaceDE w:val="0"/>
        <w:autoSpaceDN w:val="0"/>
        <w:adjustRightInd w:val="0"/>
        <w:spacing w:after="0" w:line="240" w:lineRule="auto"/>
        <w:rPr>
          <w:rFonts w:ascii="Times New Roman" w:hAnsi="Times New Roman"/>
          <w:color w:val="000000"/>
          <w:sz w:val="28"/>
          <w:szCs w:val="28"/>
          <w:lang w:eastAsia="ru-RU"/>
        </w:rPr>
      </w:pPr>
    </w:p>
    <w:p w:rsidR="00D375E3" w:rsidRDefault="00D375E3" w:rsidP="00036BFB">
      <w:pPr>
        <w:autoSpaceDE w:val="0"/>
        <w:autoSpaceDN w:val="0"/>
        <w:adjustRightInd w:val="0"/>
        <w:spacing w:after="0" w:line="240" w:lineRule="auto"/>
        <w:rPr>
          <w:rFonts w:ascii="Times New Roman" w:hAnsi="Times New Roman"/>
          <w:color w:val="000000"/>
          <w:sz w:val="28"/>
          <w:szCs w:val="28"/>
          <w:lang w:eastAsia="ru-RU"/>
        </w:rPr>
      </w:pPr>
    </w:p>
    <w:p w:rsidR="008937F7" w:rsidRDefault="008937F7" w:rsidP="00036BFB">
      <w:pPr>
        <w:autoSpaceDE w:val="0"/>
        <w:autoSpaceDN w:val="0"/>
        <w:adjustRightInd w:val="0"/>
        <w:spacing w:after="0" w:line="240" w:lineRule="auto"/>
        <w:rPr>
          <w:rFonts w:ascii="Times New Roman" w:hAnsi="Times New Roman"/>
          <w:color w:val="000000"/>
          <w:sz w:val="28"/>
          <w:szCs w:val="28"/>
          <w:lang w:eastAsia="ru-RU"/>
        </w:rPr>
      </w:pPr>
    </w:p>
    <w:p w:rsidR="008937F7" w:rsidRDefault="008937F7" w:rsidP="00036BFB">
      <w:pPr>
        <w:autoSpaceDE w:val="0"/>
        <w:autoSpaceDN w:val="0"/>
        <w:adjustRightInd w:val="0"/>
        <w:spacing w:after="0" w:line="240" w:lineRule="auto"/>
        <w:rPr>
          <w:rFonts w:ascii="Times New Roman" w:hAnsi="Times New Roman"/>
          <w:color w:val="000000"/>
          <w:sz w:val="28"/>
          <w:szCs w:val="28"/>
          <w:lang w:eastAsia="ru-RU"/>
        </w:rPr>
      </w:pPr>
    </w:p>
    <w:p w:rsidR="008937F7" w:rsidRDefault="008937F7" w:rsidP="00036BFB">
      <w:pPr>
        <w:autoSpaceDE w:val="0"/>
        <w:autoSpaceDN w:val="0"/>
        <w:adjustRightInd w:val="0"/>
        <w:spacing w:after="0" w:line="240" w:lineRule="auto"/>
        <w:rPr>
          <w:rFonts w:ascii="Times New Roman" w:hAnsi="Times New Roman"/>
          <w:color w:val="000000"/>
          <w:sz w:val="28"/>
          <w:szCs w:val="28"/>
          <w:lang w:eastAsia="ru-RU"/>
        </w:rPr>
      </w:pPr>
    </w:p>
    <w:p w:rsidR="008937F7" w:rsidRDefault="008937F7" w:rsidP="00036BFB">
      <w:pPr>
        <w:autoSpaceDE w:val="0"/>
        <w:autoSpaceDN w:val="0"/>
        <w:adjustRightInd w:val="0"/>
        <w:spacing w:after="0" w:line="240" w:lineRule="auto"/>
        <w:rPr>
          <w:rFonts w:ascii="Times New Roman" w:hAnsi="Times New Roman"/>
          <w:color w:val="000000"/>
          <w:sz w:val="28"/>
          <w:szCs w:val="28"/>
          <w:lang w:eastAsia="ru-RU"/>
        </w:rPr>
      </w:pPr>
    </w:p>
    <w:p w:rsidR="008937F7" w:rsidRDefault="008937F7" w:rsidP="00036BFB">
      <w:pPr>
        <w:autoSpaceDE w:val="0"/>
        <w:autoSpaceDN w:val="0"/>
        <w:adjustRightInd w:val="0"/>
        <w:spacing w:after="0" w:line="240" w:lineRule="auto"/>
        <w:rPr>
          <w:rFonts w:ascii="Times New Roman" w:hAnsi="Times New Roman"/>
          <w:color w:val="000000"/>
          <w:sz w:val="28"/>
          <w:szCs w:val="28"/>
          <w:lang w:eastAsia="ru-RU"/>
        </w:rPr>
      </w:pPr>
    </w:p>
    <w:p w:rsidR="008937F7" w:rsidRDefault="008937F7" w:rsidP="00036BFB">
      <w:pPr>
        <w:autoSpaceDE w:val="0"/>
        <w:autoSpaceDN w:val="0"/>
        <w:adjustRightInd w:val="0"/>
        <w:spacing w:after="0" w:line="240" w:lineRule="auto"/>
        <w:rPr>
          <w:rFonts w:ascii="Times New Roman" w:hAnsi="Times New Roman"/>
          <w:color w:val="000000"/>
          <w:sz w:val="28"/>
          <w:szCs w:val="28"/>
          <w:lang w:eastAsia="ru-RU"/>
        </w:rPr>
      </w:pPr>
    </w:p>
    <w:p w:rsidR="008937F7" w:rsidRDefault="008937F7" w:rsidP="00036BFB">
      <w:pPr>
        <w:autoSpaceDE w:val="0"/>
        <w:autoSpaceDN w:val="0"/>
        <w:adjustRightInd w:val="0"/>
        <w:spacing w:after="0" w:line="240" w:lineRule="auto"/>
        <w:rPr>
          <w:rFonts w:ascii="Times New Roman" w:hAnsi="Times New Roman"/>
          <w:color w:val="000000"/>
          <w:sz w:val="28"/>
          <w:szCs w:val="28"/>
          <w:lang w:eastAsia="ru-RU"/>
        </w:rPr>
      </w:pPr>
    </w:p>
    <w:p w:rsidR="00036BFB" w:rsidRDefault="00036BFB" w:rsidP="00036BFB">
      <w:pPr>
        <w:autoSpaceDE w:val="0"/>
        <w:autoSpaceDN w:val="0"/>
        <w:adjustRightInd w:val="0"/>
        <w:spacing w:after="0" w:line="240" w:lineRule="auto"/>
        <w:rPr>
          <w:rFonts w:ascii="Times New Roman" w:hAnsi="Times New Roman"/>
          <w:color w:val="000000"/>
          <w:sz w:val="28"/>
          <w:szCs w:val="28"/>
          <w:lang w:eastAsia="ru-RU"/>
        </w:rPr>
      </w:pPr>
    </w:p>
    <w:p w:rsidR="00036BFB" w:rsidRDefault="00036BFB" w:rsidP="008937F7">
      <w:pPr>
        <w:autoSpaceDE w:val="0"/>
        <w:autoSpaceDN w:val="0"/>
        <w:adjustRightInd w:val="0"/>
        <w:spacing w:after="0" w:line="240" w:lineRule="auto"/>
        <w:rPr>
          <w:rFonts w:ascii="Times New Roman" w:hAnsi="Times New Roman"/>
          <w:color w:val="000000"/>
          <w:sz w:val="28"/>
          <w:szCs w:val="28"/>
          <w:lang w:eastAsia="ru-RU"/>
        </w:rPr>
      </w:pPr>
      <w:r>
        <w:rPr>
          <w:rFonts w:ascii="Times New Roman" w:hAnsi="Times New Roman"/>
          <w:color w:val="000000"/>
          <w:sz w:val="28"/>
          <w:szCs w:val="28"/>
          <w:lang w:eastAsia="ru-RU"/>
        </w:rPr>
        <w:lastRenderedPageBreak/>
        <w:t>Результаты анкетирования учителей</w:t>
      </w:r>
    </w:p>
    <w:p w:rsidR="00036BFB" w:rsidRPr="00FE5B0C" w:rsidRDefault="00036BFB" w:rsidP="00036BFB">
      <w:pPr>
        <w:autoSpaceDE w:val="0"/>
        <w:autoSpaceDN w:val="0"/>
        <w:adjustRightInd w:val="0"/>
        <w:spacing w:after="0" w:line="240" w:lineRule="auto"/>
        <w:jc w:val="center"/>
        <w:rPr>
          <w:rFonts w:ascii="Times New Roman" w:hAnsi="Times New Roman"/>
          <w:color w:val="000000"/>
          <w:sz w:val="28"/>
          <w:szCs w:val="28"/>
          <w:lang w:eastAsia="ru-RU"/>
        </w:rPr>
      </w:pPr>
    </w:p>
    <w:p w:rsidR="00D375E3" w:rsidRPr="00FE5B0C" w:rsidRDefault="00D375E3" w:rsidP="00036BFB">
      <w:pPr>
        <w:keepNext/>
        <w:autoSpaceDE w:val="0"/>
        <w:autoSpaceDN w:val="0"/>
        <w:adjustRightInd w:val="0"/>
        <w:spacing w:after="0" w:line="240" w:lineRule="auto"/>
        <w:jc w:val="center"/>
        <w:rPr>
          <w:rFonts w:ascii="Times New Roman" w:hAnsi="Times New Roman"/>
          <w:sz w:val="28"/>
          <w:szCs w:val="28"/>
        </w:rPr>
      </w:pPr>
      <w:r w:rsidRPr="00FE5B0C">
        <w:rPr>
          <w:rFonts w:ascii="Times New Roman" w:hAnsi="Times New Roman"/>
          <w:noProof/>
          <w:color w:val="000000"/>
          <w:sz w:val="28"/>
          <w:szCs w:val="28"/>
          <w:lang w:eastAsia="ru-RU"/>
        </w:rPr>
        <w:drawing>
          <wp:inline distT="0" distB="0" distL="0" distR="0">
            <wp:extent cx="5943600" cy="2457450"/>
            <wp:effectExtent l="0" t="0" r="0" b="0"/>
            <wp:docPr id="3" name="Объект 6"/>
            <wp:cNvGraphicFramePr>
              <a:graphicFrameLocks xmlns:a="http://schemas.openxmlformats.org/drawingml/2006/main"/>
            </wp:cNvGraphicFramePr>
            <a:graphic xmlns:a="http://schemas.openxmlformats.org/drawingml/2006/main">
              <a:graphicData uri="http://schemas.openxmlformats.org/drawingml/2006/chart">
                <c:chart xmlns:c="http://schemas.openxmlformats.org/drawingml/2006/chart" xmlns:r="http://schemas.openxmlformats.org/officeDocument/2006/relationships" r:id="rId51"/>
              </a:graphicData>
            </a:graphic>
          </wp:inline>
        </w:drawing>
      </w:r>
    </w:p>
    <w:p w:rsidR="00D375E3" w:rsidRPr="008937F7" w:rsidRDefault="00316B87" w:rsidP="00DE3F6D">
      <w:pPr>
        <w:pStyle w:val="af"/>
        <w:spacing w:line="360" w:lineRule="auto"/>
        <w:jc w:val="center"/>
        <w:rPr>
          <w:rFonts w:ascii="Times New Roman" w:hAnsi="Times New Roman"/>
          <w:b w:val="0"/>
          <w:color w:val="auto"/>
          <w:sz w:val="24"/>
          <w:szCs w:val="24"/>
        </w:rPr>
      </w:pPr>
      <w:r w:rsidRPr="008937F7">
        <w:rPr>
          <w:rFonts w:ascii="Times New Roman" w:hAnsi="Times New Roman"/>
          <w:b w:val="0"/>
          <w:color w:val="auto"/>
          <w:sz w:val="24"/>
          <w:szCs w:val="24"/>
        </w:rPr>
        <w:t>Рисунок</w:t>
      </w:r>
      <w:r w:rsidR="00D375E3" w:rsidRPr="008937F7">
        <w:rPr>
          <w:rFonts w:ascii="Times New Roman" w:hAnsi="Times New Roman"/>
          <w:b w:val="0"/>
          <w:color w:val="auto"/>
          <w:sz w:val="24"/>
          <w:szCs w:val="24"/>
        </w:rPr>
        <w:t xml:space="preserve"> </w:t>
      </w:r>
      <w:r w:rsidR="007C762E" w:rsidRPr="008937F7">
        <w:rPr>
          <w:rFonts w:ascii="Times New Roman" w:hAnsi="Times New Roman"/>
          <w:b w:val="0"/>
          <w:color w:val="auto"/>
          <w:sz w:val="24"/>
          <w:szCs w:val="24"/>
        </w:rPr>
        <w:fldChar w:fldCharType="begin"/>
      </w:r>
      <w:r w:rsidR="00D375E3" w:rsidRPr="008937F7">
        <w:rPr>
          <w:rFonts w:ascii="Times New Roman" w:hAnsi="Times New Roman"/>
          <w:b w:val="0"/>
          <w:color w:val="auto"/>
          <w:sz w:val="24"/>
          <w:szCs w:val="24"/>
        </w:rPr>
        <w:instrText xml:space="preserve"> SEQ Рисунок \* ARABIC </w:instrText>
      </w:r>
      <w:r w:rsidR="007C762E" w:rsidRPr="008937F7">
        <w:rPr>
          <w:rFonts w:ascii="Times New Roman" w:hAnsi="Times New Roman"/>
          <w:b w:val="0"/>
          <w:color w:val="auto"/>
          <w:sz w:val="24"/>
          <w:szCs w:val="24"/>
        </w:rPr>
        <w:fldChar w:fldCharType="separate"/>
      </w:r>
      <w:r w:rsidR="00C43D77" w:rsidRPr="008937F7">
        <w:rPr>
          <w:rFonts w:ascii="Times New Roman" w:hAnsi="Times New Roman"/>
          <w:b w:val="0"/>
          <w:noProof/>
          <w:color w:val="auto"/>
          <w:sz w:val="24"/>
          <w:szCs w:val="24"/>
        </w:rPr>
        <w:t>1</w:t>
      </w:r>
      <w:r w:rsidR="007C762E" w:rsidRPr="008937F7">
        <w:rPr>
          <w:rFonts w:ascii="Times New Roman" w:hAnsi="Times New Roman"/>
          <w:b w:val="0"/>
          <w:color w:val="auto"/>
          <w:sz w:val="24"/>
          <w:szCs w:val="24"/>
        </w:rPr>
        <w:fldChar w:fldCharType="end"/>
      </w:r>
      <w:r w:rsidR="00A642E1" w:rsidRPr="008937F7">
        <w:rPr>
          <w:rFonts w:ascii="Times New Roman" w:hAnsi="Times New Roman"/>
          <w:b w:val="0"/>
          <w:color w:val="auto"/>
          <w:sz w:val="24"/>
          <w:szCs w:val="24"/>
        </w:rPr>
        <w:t xml:space="preserve">- </w:t>
      </w:r>
      <w:r w:rsidRPr="008937F7">
        <w:rPr>
          <w:rFonts w:ascii="Times New Roman" w:hAnsi="Times New Roman"/>
          <w:b w:val="0"/>
          <w:color w:val="auto"/>
          <w:sz w:val="24"/>
          <w:szCs w:val="24"/>
        </w:rPr>
        <w:t>Какое место зани</w:t>
      </w:r>
      <w:r w:rsidR="00D375E3" w:rsidRPr="008937F7">
        <w:rPr>
          <w:rFonts w:ascii="Times New Roman" w:hAnsi="Times New Roman"/>
          <w:b w:val="0"/>
          <w:color w:val="auto"/>
          <w:sz w:val="24"/>
          <w:szCs w:val="24"/>
        </w:rPr>
        <w:t>мают ТСО в формировании учебных умений?</w:t>
      </w:r>
    </w:p>
    <w:p w:rsidR="00D375E3" w:rsidRPr="00FE5B0C" w:rsidRDefault="00D375E3" w:rsidP="00036BFB">
      <w:pPr>
        <w:keepNext/>
        <w:jc w:val="center"/>
        <w:rPr>
          <w:rFonts w:ascii="Times New Roman" w:hAnsi="Times New Roman"/>
          <w:sz w:val="28"/>
          <w:szCs w:val="28"/>
        </w:rPr>
      </w:pPr>
      <w:r w:rsidRPr="00FE5B0C">
        <w:rPr>
          <w:rFonts w:ascii="Times New Roman" w:hAnsi="Times New Roman"/>
          <w:noProof/>
          <w:color w:val="000000"/>
          <w:sz w:val="28"/>
          <w:szCs w:val="28"/>
          <w:lang w:eastAsia="ru-RU"/>
        </w:rPr>
        <w:drawing>
          <wp:inline distT="0" distB="0" distL="0" distR="0">
            <wp:extent cx="5943600" cy="2498651"/>
            <wp:effectExtent l="0" t="0" r="0" b="0"/>
            <wp:docPr id="4" name="Объект 9"/>
            <wp:cNvGraphicFramePr>
              <a:graphicFrameLocks xmlns:a="http://schemas.openxmlformats.org/drawingml/2006/main"/>
            </wp:cNvGraphicFramePr>
            <a:graphic xmlns:a="http://schemas.openxmlformats.org/drawingml/2006/main">
              <a:graphicData uri="http://schemas.openxmlformats.org/drawingml/2006/chart">
                <c:chart xmlns:c="http://schemas.openxmlformats.org/drawingml/2006/chart" xmlns:r="http://schemas.openxmlformats.org/officeDocument/2006/relationships" r:id="rId52"/>
              </a:graphicData>
            </a:graphic>
          </wp:inline>
        </w:drawing>
      </w:r>
    </w:p>
    <w:p w:rsidR="00036BFB" w:rsidRPr="008937F7" w:rsidRDefault="00316B87" w:rsidP="00DE3F6D">
      <w:pPr>
        <w:pStyle w:val="af"/>
        <w:spacing w:line="360" w:lineRule="auto"/>
        <w:jc w:val="center"/>
        <w:rPr>
          <w:rFonts w:ascii="Times New Roman" w:hAnsi="Times New Roman"/>
          <w:b w:val="0"/>
          <w:color w:val="auto"/>
          <w:sz w:val="24"/>
          <w:szCs w:val="24"/>
        </w:rPr>
      </w:pPr>
      <w:r w:rsidRPr="008937F7">
        <w:rPr>
          <w:rFonts w:ascii="Times New Roman" w:hAnsi="Times New Roman"/>
          <w:b w:val="0"/>
          <w:color w:val="auto"/>
          <w:sz w:val="24"/>
          <w:szCs w:val="24"/>
        </w:rPr>
        <w:t>Рисунок</w:t>
      </w:r>
      <w:r w:rsidR="00D375E3" w:rsidRPr="008937F7">
        <w:rPr>
          <w:rFonts w:ascii="Times New Roman" w:hAnsi="Times New Roman"/>
          <w:b w:val="0"/>
          <w:color w:val="auto"/>
          <w:sz w:val="24"/>
          <w:szCs w:val="24"/>
        </w:rPr>
        <w:t xml:space="preserve"> </w:t>
      </w:r>
      <w:r w:rsidR="007C762E" w:rsidRPr="008937F7">
        <w:rPr>
          <w:rFonts w:ascii="Times New Roman" w:hAnsi="Times New Roman"/>
          <w:b w:val="0"/>
          <w:color w:val="auto"/>
          <w:sz w:val="24"/>
          <w:szCs w:val="24"/>
        </w:rPr>
        <w:fldChar w:fldCharType="begin"/>
      </w:r>
      <w:r w:rsidR="00D375E3" w:rsidRPr="008937F7">
        <w:rPr>
          <w:rFonts w:ascii="Times New Roman" w:hAnsi="Times New Roman"/>
          <w:b w:val="0"/>
          <w:color w:val="auto"/>
          <w:sz w:val="24"/>
          <w:szCs w:val="24"/>
        </w:rPr>
        <w:instrText xml:space="preserve"> SEQ Рисунок \* ARABIC </w:instrText>
      </w:r>
      <w:r w:rsidR="007C762E" w:rsidRPr="008937F7">
        <w:rPr>
          <w:rFonts w:ascii="Times New Roman" w:hAnsi="Times New Roman"/>
          <w:b w:val="0"/>
          <w:color w:val="auto"/>
          <w:sz w:val="24"/>
          <w:szCs w:val="24"/>
        </w:rPr>
        <w:fldChar w:fldCharType="separate"/>
      </w:r>
      <w:r w:rsidR="00C43D77" w:rsidRPr="008937F7">
        <w:rPr>
          <w:rFonts w:ascii="Times New Roman" w:hAnsi="Times New Roman"/>
          <w:b w:val="0"/>
          <w:noProof/>
          <w:color w:val="auto"/>
          <w:sz w:val="24"/>
          <w:szCs w:val="24"/>
        </w:rPr>
        <w:t>2</w:t>
      </w:r>
      <w:r w:rsidR="007C762E" w:rsidRPr="008937F7">
        <w:rPr>
          <w:rFonts w:ascii="Times New Roman" w:hAnsi="Times New Roman"/>
          <w:b w:val="0"/>
          <w:color w:val="auto"/>
          <w:sz w:val="24"/>
          <w:szCs w:val="24"/>
        </w:rPr>
        <w:fldChar w:fldCharType="end"/>
      </w:r>
      <w:r w:rsidR="00A642E1" w:rsidRPr="008937F7">
        <w:rPr>
          <w:rFonts w:ascii="Times New Roman" w:hAnsi="Times New Roman"/>
          <w:b w:val="0"/>
          <w:color w:val="auto"/>
          <w:sz w:val="24"/>
          <w:szCs w:val="24"/>
        </w:rPr>
        <w:t xml:space="preserve">- </w:t>
      </w:r>
      <w:r w:rsidRPr="008937F7">
        <w:rPr>
          <w:rFonts w:ascii="Times New Roman" w:hAnsi="Times New Roman"/>
          <w:b w:val="0"/>
          <w:color w:val="auto"/>
          <w:sz w:val="24"/>
          <w:szCs w:val="24"/>
        </w:rPr>
        <w:t>Как часто Вы исполь</w:t>
      </w:r>
      <w:r w:rsidR="00D375E3" w:rsidRPr="008937F7">
        <w:rPr>
          <w:rFonts w:ascii="Times New Roman" w:hAnsi="Times New Roman"/>
          <w:b w:val="0"/>
          <w:color w:val="auto"/>
          <w:sz w:val="24"/>
          <w:szCs w:val="24"/>
        </w:rPr>
        <w:t>зуете ТСО во время проведения урока?</w:t>
      </w:r>
    </w:p>
    <w:p w:rsidR="00D375E3" w:rsidRPr="00FE5B0C" w:rsidRDefault="00D375E3" w:rsidP="00D375E3">
      <w:pPr>
        <w:keepNext/>
        <w:rPr>
          <w:rFonts w:ascii="Times New Roman" w:hAnsi="Times New Roman"/>
          <w:sz w:val="28"/>
          <w:szCs w:val="28"/>
        </w:rPr>
      </w:pPr>
      <w:r w:rsidRPr="00FE5B0C">
        <w:rPr>
          <w:rFonts w:ascii="Times New Roman" w:hAnsi="Times New Roman"/>
          <w:noProof/>
          <w:color w:val="D6ECFF"/>
          <w:sz w:val="28"/>
          <w:szCs w:val="28"/>
          <w:lang w:eastAsia="ru-RU"/>
        </w:rPr>
        <w:drawing>
          <wp:inline distT="0" distB="0" distL="0" distR="0">
            <wp:extent cx="5943600" cy="2390775"/>
            <wp:effectExtent l="0" t="0" r="0" b="0"/>
            <wp:docPr id="5" name="Объект 12"/>
            <wp:cNvGraphicFramePr>
              <a:graphicFrameLocks xmlns:a="http://schemas.openxmlformats.org/drawingml/2006/main"/>
            </wp:cNvGraphicFramePr>
            <a:graphic xmlns:a="http://schemas.openxmlformats.org/drawingml/2006/main">
              <a:graphicData uri="http://schemas.openxmlformats.org/drawingml/2006/chart">
                <c:chart xmlns:c="http://schemas.openxmlformats.org/drawingml/2006/chart" xmlns:r="http://schemas.openxmlformats.org/officeDocument/2006/relationships" r:id="rId53"/>
              </a:graphicData>
            </a:graphic>
          </wp:inline>
        </w:drawing>
      </w:r>
    </w:p>
    <w:p w:rsidR="00D375E3" w:rsidRPr="008937F7" w:rsidRDefault="00316B87" w:rsidP="00DE3F6D">
      <w:pPr>
        <w:pStyle w:val="af"/>
        <w:spacing w:line="360" w:lineRule="auto"/>
        <w:jc w:val="center"/>
        <w:rPr>
          <w:rFonts w:ascii="Times New Roman" w:hAnsi="Times New Roman"/>
          <w:b w:val="0"/>
          <w:color w:val="auto"/>
          <w:sz w:val="24"/>
          <w:szCs w:val="24"/>
        </w:rPr>
      </w:pPr>
      <w:r w:rsidRPr="008937F7">
        <w:rPr>
          <w:rFonts w:ascii="Times New Roman" w:hAnsi="Times New Roman"/>
          <w:b w:val="0"/>
          <w:color w:val="auto"/>
          <w:sz w:val="24"/>
          <w:szCs w:val="24"/>
        </w:rPr>
        <w:t>Рисунок</w:t>
      </w:r>
      <w:r w:rsidR="00D375E3" w:rsidRPr="008937F7">
        <w:rPr>
          <w:rFonts w:ascii="Times New Roman" w:hAnsi="Times New Roman"/>
          <w:b w:val="0"/>
          <w:color w:val="auto"/>
          <w:sz w:val="24"/>
          <w:szCs w:val="24"/>
        </w:rPr>
        <w:t xml:space="preserve"> </w:t>
      </w:r>
      <w:r w:rsidR="007C762E" w:rsidRPr="008937F7">
        <w:rPr>
          <w:rFonts w:ascii="Times New Roman" w:hAnsi="Times New Roman"/>
          <w:b w:val="0"/>
          <w:color w:val="auto"/>
          <w:sz w:val="24"/>
          <w:szCs w:val="24"/>
        </w:rPr>
        <w:fldChar w:fldCharType="begin"/>
      </w:r>
      <w:r w:rsidR="00D375E3" w:rsidRPr="008937F7">
        <w:rPr>
          <w:rFonts w:ascii="Times New Roman" w:hAnsi="Times New Roman"/>
          <w:b w:val="0"/>
          <w:color w:val="auto"/>
          <w:sz w:val="24"/>
          <w:szCs w:val="24"/>
        </w:rPr>
        <w:instrText xml:space="preserve"> SEQ Рисунок \* ARABIC </w:instrText>
      </w:r>
      <w:r w:rsidR="007C762E" w:rsidRPr="008937F7">
        <w:rPr>
          <w:rFonts w:ascii="Times New Roman" w:hAnsi="Times New Roman"/>
          <w:b w:val="0"/>
          <w:color w:val="auto"/>
          <w:sz w:val="24"/>
          <w:szCs w:val="24"/>
        </w:rPr>
        <w:fldChar w:fldCharType="separate"/>
      </w:r>
      <w:r w:rsidR="00C43D77" w:rsidRPr="008937F7">
        <w:rPr>
          <w:rFonts w:ascii="Times New Roman" w:hAnsi="Times New Roman"/>
          <w:b w:val="0"/>
          <w:noProof/>
          <w:color w:val="auto"/>
          <w:sz w:val="24"/>
          <w:szCs w:val="24"/>
        </w:rPr>
        <w:t>3</w:t>
      </w:r>
      <w:r w:rsidR="007C762E" w:rsidRPr="008937F7">
        <w:rPr>
          <w:rFonts w:ascii="Times New Roman" w:hAnsi="Times New Roman"/>
          <w:b w:val="0"/>
          <w:color w:val="auto"/>
          <w:sz w:val="24"/>
          <w:szCs w:val="24"/>
        </w:rPr>
        <w:fldChar w:fldCharType="end"/>
      </w:r>
      <w:r w:rsidR="00A642E1" w:rsidRPr="008937F7">
        <w:rPr>
          <w:rFonts w:ascii="Times New Roman" w:hAnsi="Times New Roman"/>
          <w:b w:val="0"/>
          <w:color w:val="auto"/>
          <w:sz w:val="24"/>
          <w:szCs w:val="24"/>
        </w:rPr>
        <w:t xml:space="preserve">- </w:t>
      </w:r>
      <w:r w:rsidRPr="008937F7">
        <w:rPr>
          <w:rFonts w:ascii="Times New Roman" w:hAnsi="Times New Roman"/>
          <w:b w:val="0"/>
          <w:color w:val="auto"/>
          <w:sz w:val="24"/>
          <w:szCs w:val="24"/>
        </w:rPr>
        <w:t>С ка</w:t>
      </w:r>
      <w:r w:rsidR="00D375E3" w:rsidRPr="008937F7">
        <w:rPr>
          <w:rFonts w:ascii="Times New Roman" w:hAnsi="Times New Roman"/>
          <w:b w:val="0"/>
          <w:color w:val="auto"/>
          <w:sz w:val="24"/>
          <w:szCs w:val="24"/>
        </w:rPr>
        <w:t>кими трудностями Вы сталкиваетесь при использовании ТСО на уроках?</w:t>
      </w:r>
    </w:p>
    <w:p w:rsidR="00D375E3" w:rsidRPr="00FE5B0C" w:rsidRDefault="00D375E3" w:rsidP="00D375E3">
      <w:pPr>
        <w:keepNext/>
        <w:rPr>
          <w:rFonts w:ascii="Times New Roman" w:hAnsi="Times New Roman"/>
          <w:sz w:val="28"/>
          <w:szCs w:val="28"/>
        </w:rPr>
      </w:pPr>
      <w:r w:rsidRPr="00FE5B0C">
        <w:rPr>
          <w:rFonts w:ascii="Times New Roman" w:hAnsi="Times New Roman"/>
          <w:noProof/>
          <w:sz w:val="28"/>
          <w:szCs w:val="28"/>
          <w:lang w:eastAsia="ru-RU"/>
        </w:rPr>
        <w:lastRenderedPageBreak/>
        <w:drawing>
          <wp:inline distT="0" distB="0" distL="0" distR="0">
            <wp:extent cx="5943600" cy="2752725"/>
            <wp:effectExtent l="0" t="0" r="0" b="0"/>
            <wp:docPr id="6" name="Объект 15"/>
            <wp:cNvGraphicFramePr>
              <a:graphicFrameLocks xmlns:a="http://schemas.openxmlformats.org/drawingml/2006/main"/>
            </wp:cNvGraphicFramePr>
            <a:graphic xmlns:a="http://schemas.openxmlformats.org/drawingml/2006/main">
              <a:graphicData uri="http://schemas.openxmlformats.org/drawingml/2006/chart">
                <c:chart xmlns:c="http://schemas.openxmlformats.org/drawingml/2006/chart" xmlns:r="http://schemas.openxmlformats.org/officeDocument/2006/relationships" r:id="rId54"/>
              </a:graphicData>
            </a:graphic>
          </wp:inline>
        </w:drawing>
      </w:r>
    </w:p>
    <w:p w:rsidR="00D375E3" w:rsidRPr="008937F7" w:rsidRDefault="00316B87" w:rsidP="00DE3F6D">
      <w:pPr>
        <w:pStyle w:val="af"/>
        <w:spacing w:line="360" w:lineRule="auto"/>
        <w:jc w:val="center"/>
        <w:rPr>
          <w:rFonts w:ascii="Times New Roman" w:hAnsi="Times New Roman"/>
          <w:b w:val="0"/>
          <w:color w:val="auto"/>
          <w:sz w:val="24"/>
          <w:szCs w:val="24"/>
        </w:rPr>
      </w:pPr>
      <w:r w:rsidRPr="008937F7">
        <w:rPr>
          <w:rFonts w:ascii="Times New Roman" w:hAnsi="Times New Roman"/>
          <w:b w:val="0"/>
          <w:color w:val="auto"/>
          <w:sz w:val="24"/>
          <w:szCs w:val="24"/>
        </w:rPr>
        <w:t>Рисунок</w:t>
      </w:r>
      <w:r w:rsidR="00D375E3" w:rsidRPr="008937F7">
        <w:rPr>
          <w:rFonts w:ascii="Times New Roman" w:hAnsi="Times New Roman"/>
          <w:b w:val="0"/>
          <w:color w:val="auto"/>
          <w:sz w:val="24"/>
          <w:szCs w:val="24"/>
        </w:rPr>
        <w:t xml:space="preserve"> </w:t>
      </w:r>
      <w:r w:rsidR="007C762E" w:rsidRPr="008937F7">
        <w:rPr>
          <w:rFonts w:ascii="Times New Roman" w:hAnsi="Times New Roman"/>
          <w:b w:val="0"/>
          <w:color w:val="auto"/>
          <w:sz w:val="24"/>
          <w:szCs w:val="24"/>
        </w:rPr>
        <w:fldChar w:fldCharType="begin"/>
      </w:r>
      <w:r w:rsidR="00D375E3" w:rsidRPr="008937F7">
        <w:rPr>
          <w:rFonts w:ascii="Times New Roman" w:hAnsi="Times New Roman"/>
          <w:b w:val="0"/>
          <w:color w:val="auto"/>
          <w:sz w:val="24"/>
          <w:szCs w:val="24"/>
        </w:rPr>
        <w:instrText xml:space="preserve"> SEQ Рисунок \* ARABIC </w:instrText>
      </w:r>
      <w:r w:rsidR="007C762E" w:rsidRPr="008937F7">
        <w:rPr>
          <w:rFonts w:ascii="Times New Roman" w:hAnsi="Times New Roman"/>
          <w:b w:val="0"/>
          <w:color w:val="auto"/>
          <w:sz w:val="24"/>
          <w:szCs w:val="24"/>
        </w:rPr>
        <w:fldChar w:fldCharType="separate"/>
      </w:r>
      <w:r w:rsidR="00C43D77" w:rsidRPr="008937F7">
        <w:rPr>
          <w:rFonts w:ascii="Times New Roman" w:hAnsi="Times New Roman"/>
          <w:b w:val="0"/>
          <w:noProof/>
          <w:color w:val="auto"/>
          <w:sz w:val="24"/>
          <w:szCs w:val="24"/>
        </w:rPr>
        <w:t>4</w:t>
      </w:r>
      <w:r w:rsidR="007C762E" w:rsidRPr="008937F7">
        <w:rPr>
          <w:rFonts w:ascii="Times New Roman" w:hAnsi="Times New Roman"/>
          <w:b w:val="0"/>
          <w:color w:val="auto"/>
          <w:sz w:val="24"/>
          <w:szCs w:val="24"/>
        </w:rPr>
        <w:fldChar w:fldCharType="end"/>
      </w:r>
      <w:r w:rsidR="00A642E1" w:rsidRPr="008937F7">
        <w:rPr>
          <w:rFonts w:ascii="Times New Roman" w:hAnsi="Times New Roman"/>
          <w:b w:val="0"/>
          <w:color w:val="auto"/>
          <w:sz w:val="24"/>
          <w:szCs w:val="24"/>
        </w:rPr>
        <w:t xml:space="preserve">- </w:t>
      </w:r>
      <w:r w:rsidRPr="008937F7">
        <w:rPr>
          <w:rFonts w:ascii="Times New Roman" w:hAnsi="Times New Roman"/>
          <w:b w:val="0"/>
          <w:color w:val="auto"/>
          <w:sz w:val="24"/>
          <w:szCs w:val="24"/>
        </w:rPr>
        <w:t>Ка</w:t>
      </w:r>
      <w:r w:rsidR="00D375E3" w:rsidRPr="008937F7">
        <w:rPr>
          <w:rFonts w:ascii="Times New Roman" w:hAnsi="Times New Roman"/>
          <w:b w:val="0"/>
          <w:color w:val="auto"/>
          <w:sz w:val="24"/>
          <w:szCs w:val="24"/>
        </w:rPr>
        <w:t>кими</w:t>
      </w:r>
      <w:r w:rsidR="00946D75" w:rsidRPr="008937F7">
        <w:rPr>
          <w:rFonts w:ascii="Times New Roman" w:hAnsi="Times New Roman"/>
          <w:b w:val="0"/>
          <w:color w:val="auto"/>
          <w:sz w:val="24"/>
          <w:szCs w:val="24"/>
        </w:rPr>
        <w:t xml:space="preserve"> </w:t>
      </w:r>
      <w:r w:rsidR="00D375E3" w:rsidRPr="008937F7">
        <w:rPr>
          <w:rFonts w:ascii="Times New Roman" w:hAnsi="Times New Roman"/>
          <w:b w:val="0"/>
          <w:color w:val="auto"/>
          <w:sz w:val="24"/>
          <w:szCs w:val="24"/>
        </w:rPr>
        <w:t>материалами Вы пользуетесь, подбирая ТСО для урока?</w:t>
      </w:r>
    </w:p>
    <w:p w:rsidR="00D375E3" w:rsidRPr="00FE5B0C" w:rsidRDefault="00D375E3" w:rsidP="00D375E3">
      <w:pPr>
        <w:autoSpaceDE w:val="0"/>
        <w:autoSpaceDN w:val="0"/>
        <w:adjustRightInd w:val="0"/>
        <w:spacing w:after="0" w:line="240" w:lineRule="auto"/>
        <w:jc w:val="right"/>
        <w:rPr>
          <w:rFonts w:ascii="Times New Roman" w:hAnsi="Times New Roman"/>
          <w:color w:val="000000"/>
          <w:sz w:val="28"/>
          <w:szCs w:val="28"/>
          <w:lang w:eastAsia="ru-RU"/>
        </w:rPr>
      </w:pPr>
    </w:p>
    <w:p w:rsidR="00D375E3" w:rsidRPr="00FE5B0C" w:rsidRDefault="00D375E3" w:rsidP="00D375E3">
      <w:pPr>
        <w:autoSpaceDE w:val="0"/>
        <w:autoSpaceDN w:val="0"/>
        <w:adjustRightInd w:val="0"/>
        <w:spacing w:after="0" w:line="240" w:lineRule="auto"/>
        <w:jc w:val="right"/>
        <w:rPr>
          <w:rFonts w:ascii="Times New Roman" w:hAnsi="Times New Roman"/>
          <w:color w:val="000000"/>
          <w:sz w:val="28"/>
          <w:szCs w:val="28"/>
          <w:lang w:eastAsia="ru-RU"/>
        </w:rPr>
      </w:pPr>
    </w:p>
    <w:p w:rsidR="00D375E3" w:rsidRPr="00FE5B0C" w:rsidRDefault="00D375E3" w:rsidP="00D375E3">
      <w:pPr>
        <w:autoSpaceDE w:val="0"/>
        <w:autoSpaceDN w:val="0"/>
        <w:adjustRightInd w:val="0"/>
        <w:spacing w:after="0" w:line="240" w:lineRule="auto"/>
        <w:jc w:val="right"/>
        <w:rPr>
          <w:rFonts w:ascii="Times New Roman" w:hAnsi="Times New Roman"/>
          <w:color w:val="000000"/>
          <w:sz w:val="28"/>
          <w:szCs w:val="28"/>
          <w:lang w:eastAsia="ru-RU"/>
        </w:rPr>
      </w:pPr>
    </w:p>
    <w:p w:rsidR="00D375E3" w:rsidRPr="00FE5B0C" w:rsidRDefault="00D375E3" w:rsidP="00D375E3">
      <w:pPr>
        <w:autoSpaceDE w:val="0"/>
        <w:autoSpaceDN w:val="0"/>
        <w:adjustRightInd w:val="0"/>
        <w:spacing w:after="0" w:line="240" w:lineRule="auto"/>
        <w:jc w:val="right"/>
        <w:rPr>
          <w:rFonts w:ascii="Times New Roman" w:hAnsi="Times New Roman"/>
          <w:color w:val="000000"/>
          <w:sz w:val="28"/>
          <w:szCs w:val="28"/>
          <w:lang w:eastAsia="ru-RU"/>
        </w:rPr>
      </w:pPr>
    </w:p>
    <w:p w:rsidR="00D375E3" w:rsidRPr="00FE5B0C" w:rsidRDefault="00D375E3" w:rsidP="00D375E3">
      <w:pPr>
        <w:autoSpaceDE w:val="0"/>
        <w:autoSpaceDN w:val="0"/>
        <w:adjustRightInd w:val="0"/>
        <w:spacing w:after="0" w:line="240" w:lineRule="auto"/>
        <w:jc w:val="right"/>
        <w:rPr>
          <w:rFonts w:ascii="Times New Roman" w:hAnsi="Times New Roman"/>
          <w:color w:val="000000"/>
          <w:sz w:val="28"/>
          <w:szCs w:val="28"/>
          <w:lang w:eastAsia="ru-RU"/>
        </w:rPr>
      </w:pPr>
    </w:p>
    <w:p w:rsidR="00D375E3" w:rsidRPr="00FE5B0C" w:rsidRDefault="00D375E3" w:rsidP="00D375E3">
      <w:pPr>
        <w:autoSpaceDE w:val="0"/>
        <w:autoSpaceDN w:val="0"/>
        <w:adjustRightInd w:val="0"/>
        <w:spacing w:after="0" w:line="240" w:lineRule="auto"/>
        <w:jc w:val="right"/>
        <w:rPr>
          <w:rFonts w:ascii="Times New Roman" w:hAnsi="Times New Roman"/>
          <w:color w:val="000000"/>
          <w:sz w:val="28"/>
          <w:szCs w:val="28"/>
          <w:lang w:eastAsia="ru-RU"/>
        </w:rPr>
      </w:pPr>
    </w:p>
    <w:p w:rsidR="00D375E3" w:rsidRDefault="00D375E3" w:rsidP="00D375E3">
      <w:pPr>
        <w:autoSpaceDE w:val="0"/>
        <w:autoSpaceDN w:val="0"/>
        <w:adjustRightInd w:val="0"/>
        <w:spacing w:after="0" w:line="240" w:lineRule="auto"/>
        <w:jc w:val="right"/>
        <w:rPr>
          <w:rFonts w:ascii="Times New Roman" w:hAnsi="Times New Roman"/>
          <w:color w:val="000000"/>
          <w:sz w:val="28"/>
          <w:szCs w:val="28"/>
          <w:lang w:eastAsia="ru-RU"/>
        </w:rPr>
      </w:pPr>
    </w:p>
    <w:p w:rsidR="008937F7" w:rsidRDefault="008937F7" w:rsidP="00D375E3">
      <w:pPr>
        <w:autoSpaceDE w:val="0"/>
        <w:autoSpaceDN w:val="0"/>
        <w:adjustRightInd w:val="0"/>
        <w:spacing w:after="0" w:line="240" w:lineRule="auto"/>
        <w:jc w:val="right"/>
        <w:rPr>
          <w:rFonts w:ascii="Times New Roman" w:hAnsi="Times New Roman"/>
          <w:color w:val="000000"/>
          <w:sz w:val="28"/>
          <w:szCs w:val="28"/>
          <w:lang w:eastAsia="ru-RU"/>
        </w:rPr>
      </w:pPr>
    </w:p>
    <w:p w:rsidR="008937F7" w:rsidRDefault="008937F7" w:rsidP="00D375E3">
      <w:pPr>
        <w:autoSpaceDE w:val="0"/>
        <w:autoSpaceDN w:val="0"/>
        <w:adjustRightInd w:val="0"/>
        <w:spacing w:after="0" w:line="240" w:lineRule="auto"/>
        <w:jc w:val="right"/>
        <w:rPr>
          <w:rFonts w:ascii="Times New Roman" w:hAnsi="Times New Roman"/>
          <w:color w:val="000000"/>
          <w:sz w:val="28"/>
          <w:szCs w:val="28"/>
          <w:lang w:eastAsia="ru-RU"/>
        </w:rPr>
      </w:pPr>
    </w:p>
    <w:p w:rsidR="008937F7" w:rsidRDefault="008937F7" w:rsidP="00D375E3">
      <w:pPr>
        <w:autoSpaceDE w:val="0"/>
        <w:autoSpaceDN w:val="0"/>
        <w:adjustRightInd w:val="0"/>
        <w:spacing w:after="0" w:line="240" w:lineRule="auto"/>
        <w:jc w:val="right"/>
        <w:rPr>
          <w:rFonts w:ascii="Times New Roman" w:hAnsi="Times New Roman"/>
          <w:color w:val="000000"/>
          <w:sz w:val="28"/>
          <w:szCs w:val="28"/>
          <w:lang w:eastAsia="ru-RU"/>
        </w:rPr>
      </w:pPr>
    </w:p>
    <w:p w:rsidR="008937F7" w:rsidRPr="00FE5B0C" w:rsidRDefault="008937F7" w:rsidP="00D375E3">
      <w:pPr>
        <w:autoSpaceDE w:val="0"/>
        <w:autoSpaceDN w:val="0"/>
        <w:adjustRightInd w:val="0"/>
        <w:spacing w:after="0" w:line="240" w:lineRule="auto"/>
        <w:jc w:val="right"/>
        <w:rPr>
          <w:rFonts w:ascii="Times New Roman" w:hAnsi="Times New Roman"/>
          <w:color w:val="000000"/>
          <w:sz w:val="28"/>
          <w:szCs w:val="28"/>
          <w:lang w:eastAsia="ru-RU"/>
        </w:rPr>
      </w:pPr>
    </w:p>
    <w:p w:rsidR="00D375E3" w:rsidRDefault="00D375E3" w:rsidP="00D375E3">
      <w:pPr>
        <w:autoSpaceDE w:val="0"/>
        <w:autoSpaceDN w:val="0"/>
        <w:adjustRightInd w:val="0"/>
        <w:spacing w:after="0" w:line="240" w:lineRule="auto"/>
        <w:jc w:val="right"/>
        <w:rPr>
          <w:rFonts w:ascii="Times New Roman" w:hAnsi="Times New Roman"/>
          <w:color w:val="000000"/>
          <w:sz w:val="28"/>
          <w:szCs w:val="28"/>
          <w:lang w:eastAsia="ru-RU"/>
        </w:rPr>
      </w:pPr>
    </w:p>
    <w:p w:rsidR="00036BFB" w:rsidRDefault="00036BFB" w:rsidP="00D375E3">
      <w:pPr>
        <w:autoSpaceDE w:val="0"/>
        <w:autoSpaceDN w:val="0"/>
        <w:adjustRightInd w:val="0"/>
        <w:spacing w:after="0" w:line="240" w:lineRule="auto"/>
        <w:jc w:val="right"/>
        <w:rPr>
          <w:rFonts w:ascii="Times New Roman" w:hAnsi="Times New Roman"/>
          <w:color w:val="000000"/>
          <w:sz w:val="28"/>
          <w:szCs w:val="28"/>
          <w:lang w:eastAsia="ru-RU"/>
        </w:rPr>
      </w:pPr>
    </w:p>
    <w:p w:rsidR="00036BFB" w:rsidRDefault="00036BFB" w:rsidP="00A642E1">
      <w:pPr>
        <w:autoSpaceDE w:val="0"/>
        <w:autoSpaceDN w:val="0"/>
        <w:adjustRightInd w:val="0"/>
        <w:spacing w:after="0" w:line="240" w:lineRule="auto"/>
        <w:rPr>
          <w:rFonts w:ascii="Times New Roman" w:hAnsi="Times New Roman"/>
          <w:color w:val="000000"/>
          <w:sz w:val="28"/>
          <w:szCs w:val="28"/>
          <w:lang w:eastAsia="ru-RU"/>
        </w:rPr>
      </w:pPr>
    </w:p>
    <w:p w:rsidR="008937F7" w:rsidRDefault="008937F7" w:rsidP="00A642E1">
      <w:pPr>
        <w:autoSpaceDE w:val="0"/>
        <w:autoSpaceDN w:val="0"/>
        <w:adjustRightInd w:val="0"/>
        <w:spacing w:after="0" w:line="240" w:lineRule="auto"/>
        <w:rPr>
          <w:rFonts w:ascii="Times New Roman" w:hAnsi="Times New Roman"/>
          <w:color w:val="000000"/>
          <w:sz w:val="28"/>
          <w:szCs w:val="28"/>
          <w:lang w:eastAsia="ru-RU"/>
        </w:rPr>
      </w:pPr>
    </w:p>
    <w:p w:rsidR="008937F7" w:rsidRDefault="008937F7" w:rsidP="00A642E1">
      <w:pPr>
        <w:autoSpaceDE w:val="0"/>
        <w:autoSpaceDN w:val="0"/>
        <w:adjustRightInd w:val="0"/>
        <w:spacing w:after="0" w:line="240" w:lineRule="auto"/>
        <w:rPr>
          <w:rFonts w:ascii="Times New Roman" w:hAnsi="Times New Roman"/>
          <w:color w:val="000000"/>
          <w:sz w:val="28"/>
          <w:szCs w:val="28"/>
          <w:lang w:eastAsia="ru-RU"/>
        </w:rPr>
      </w:pPr>
    </w:p>
    <w:p w:rsidR="008937F7" w:rsidRDefault="008937F7" w:rsidP="00A642E1">
      <w:pPr>
        <w:autoSpaceDE w:val="0"/>
        <w:autoSpaceDN w:val="0"/>
        <w:adjustRightInd w:val="0"/>
        <w:spacing w:after="0" w:line="240" w:lineRule="auto"/>
        <w:rPr>
          <w:rFonts w:ascii="Times New Roman" w:hAnsi="Times New Roman"/>
          <w:color w:val="000000"/>
          <w:sz w:val="28"/>
          <w:szCs w:val="28"/>
          <w:lang w:eastAsia="ru-RU"/>
        </w:rPr>
      </w:pPr>
    </w:p>
    <w:p w:rsidR="008937F7" w:rsidRDefault="008937F7" w:rsidP="00A642E1">
      <w:pPr>
        <w:autoSpaceDE w:val="0"/>
        <w:autoSpaceDN w:val="0"/>
        <w:adjustRightInd w:val="0"/>
        <w:spacing w:after="0" w:line="240" w:lineRule="auto"/>
        <w:rPr>
          <w:rFonts w:ascii="Times New Roman" w:hAnsi="Times New Roman"/>
          <w:color w:val="000000"/>
          <w:sz w:val="28"/>
          <w:szCs w:val="28"/>
          <w:lang w:eastAsia="ru-RU"/>
        </w:rPr>
      </w:pPr>
    </w:p>
    <w:p w:rsidR="008937F7" w:rsidRDefault="008937F7" w:rsidP="00A642E1">
      <w:pPr>
        <w:autoSpaceDE w:val="0"/>
        <w:autoSpaceDN w:val="0"/>
        <w:adjustRightInd w:val="0"/>
        <w:spacing w:after="0" w:line="240" w:lineRule="auto"/>
        <w:rPr>
          <w:rFonts w:ascii="Times New Roman" w:hAnsi="Times New Roman"/>
          <w:color w:val="000000"/>
          <w:sz w:val="28"/>
          <w:szCs w:val="28"/>
          <w:lang w:eastAsia="ru-RU"/>
        </w:rPr>
      </w:pPr>
    </w:p>
    <w:p w:rsidR="008937F7" w:rsidRDefault="008937F7" w:rsidP="00A642E1">
      <w:pPr>
        <w:autoSpaceDE w:val="0"/>
        <w:autoSpaceDN w:val="0"/>
        <w:adjustRightInd w:val="0"/>
        <w:spacing w:after="0" w:line="240" w:lineRule="auto"/>
        <w:rPr>
          <w:rFonts w:ascii="Times New Roman" w:hAnsi="Times New Roman"/>
          <w:color w:val="000000"/>
          <w:sz w:val="28"/>
          <w:szCs w:val="28"/>
          <w:lang w:eastAsia="ru-RU"/>
        </w:rPr>
      </w:pPr>
    </w:p>
    <w:p w:rsidR="008937F7" w:rsidRDefault="008937F7" w:rsidP="00A642E1">
      <w:pPr>
        <w:autoSpaceDE w:val="0"/>
        <w:autoSpaceDN w:val="0"/>
        <w:adjustRightInd w:val="0"/>
        <w:spacing w:after="0" w:line="240" w:lineRule="auto"/>
        <w:rPr>
          <w:rFonts w:ascii="Times New Roman" w:hAnsi="Times New Roman"/>
          <w:color w:val="000000"/>
          <w:sz w:val="28"/>
          <w:szCs w:val="28"/>
          <w:lang w:eastAsia="ru-RU"/>
        </w:rPr>
      </w:pPr>
    </w:p>
    <w:p w:rsidR="008937F7" w:rsidRDefault="008937F7" w:rsidP="00A642E1">
      <w:pPr>
        <w:autoSpaceDE w:val="0"/>
        <w:autoSpaceDN w:val="0"/>
        <w:adjustRightInd w:val="0"/>
        <w:spacing w:after="0" w:line="240" w:lineRule="auto"/>
        <w:rPr>
          <w:rFonts w:ascii="Times New Roman" w:hAnsi="Times New Roman"/>
          <w:color w:val="000000"/>
          <w:sz w:val="28"/>
          <w:szCs w:val="28"/>
          <w:lang w:eastAsia="ru-RU"/>
        </w:rPr>
      </w:pPr>
    </w:p>
    <w:p w:rsidR="008937F7" w:rsidRDefault="008937F7" w:rsidP="00A642E1">
      <w:pPr>
        <w:autoSpaceDE w:val="0"/>
        <w:autoSpaceDN w:val="0"/>
        <w:adjustRightInd w:val="0"/>
        <w:spacing w:after="0" w:line="240" w:lineRule="auto"/>
        <w:rPr>
          <w:rFonts w:ascii="Times New Roman" w:hAnsi="Times New Roman"/>
          <w:color w:val="000000"/>
          <w:sz w:val="28"/>
          <w:szCs w:val="28"/>
          <w:lang w:eastAsia="ru-RU"/>
        </w:rPr>
      </w:pPr>
    </w:p>
    <w:p w:rsidR="008937F7" w:rsidRDefault="008937F7" w:rsidP="00A642E1">
      <w:pPr>
        <w:autoSpaceDE w:val="0"/>
        <w:autoSpaceDN w:val="0"/>
        <w:adjustRightInd w:val="0"/>
        <w:spacing w:after="0" w:line="240" w:lineRule="auto"/>
        <w:rPr>
          <w:rFonts w:ascii="Times New Roman" w:hAnsi="Times New Roman"/>
          <w:color w:val="000000"/>
          <w:sz w:val="28"/>
          <w:szCs w:val="28"/>
          <w:lang w:eastAsia="ru-RU"/>
        </w:rPr>
      </w:pPr>
    </w:p>
    <w:p w:rsidR="008937F7" w:rsidRDefault="008937F7" w:rsidP="00A642E1">
      <w:pPr>
        <w:autoSpaceDE w:val="0"/>
        <w:autoSpaceDN w:val="0"/>
        <w:adjustRightInd w:val="0"/>
        <w:spacing w:after="0" w:line="240" w:lineRule="auto"/>
        <w:rPr>
          <w:rFonts w:ascii="Times New Roman" w:hAnsi="Times New Roman"/>
          <w:color w:val="000000"/>
          <w:sz w:val="28"/>
          <w:szCs w:val="28"/>
          <w:lang w:eastAsia="ru-RU"/>
        </w:rPr>
      </w:pPr>
    </w:p>
    <w:p w:rsidR="008937F7" w:rsidRDefault="008937F7" w:rsidP="00A642E1">
      <w:pPr>
        <w:autoSpaceDE w:val="0"/>
        <w:autoSpaceDN w:val="0"/>
        <w:adjustRightInd w:val="0"/>
        <w:spacing w:after="0" w:line="240" w:lineRule="auto"/>
        <w:rPr>
          <w:rFonts w:ascii="Times New Roman" w:hAnsi="Times New Roman"/>
          <w:color w:val="000000"/>
          <w:sz w:val="28"/>
          <w:szCs w:val="28"/>
          <w:lang w:eastAsia="ru-RU"/>
        </w:rPr>
      </w:pPr>
    </w:p>
    <w:p w:rsidR="008937F7" w:rsidRDefault="008937F7" w:rsidP="00A642E1">
      <w:pPr>
        <w:autoSpaceDE w:val="0"/>
        <w:autoSpaceDN w:val="0"/>
        <w:adjustRightInd w:val="0"/>
        <w:spacing w:after="0" w:line="240" w:lineRule="auto"/>
        <w:rPr>
          <w:rFonts w:ascii="Times New Roman" w:hAnsi="Times New Roman"/>
          <w:color w:val="000000"/>
          <w:sz w:val="28"/>
          <w:szCs w:val="28"/>
          <w:lang w:eastAsia="ru-RU"/>
        </w:rPr>
      </w:pPr>
    </w:p>
    <w:p w:rsidR="008937F7" w:rsidRDefault="008937F7" w:rsidP="00A642E1">
      <w:pPr>
        <w:autoSpaceDE w:val="0"/>
        <w:autoSpaceDN w:val="0"/>
        <w:adjustRightInd w:val="0"/>
        <w:spacing w:after="0" w:line="240" w:lineRule="auto"/>
        <w:rPr>
          <w:rFonts w:ascii="Times New Roman" w:hAnsi="Times New Roman"/>
          <w:color w:val="000000"/>
          <w:sz w:val="28"/>
          <w:szCs w:val="28"/>
          <w:lang w:eastAsia="ru-RU"/>
        </w:rPr>
      </w:pPr>
    </w:p>
    <w:p w:rsidR="00823287" w:rsidRPr="00FE5B0C" w:rsidRDefault="00823287" w:rsidP="00A642E1">
      <w:pPr>
        <w:autoSpaceDE w:val="0"/>
        <w:autoSpaceDN w:val="0"/>
        <w:adjustRightInd w:val="0"/>
        <w:spacing w:after="0" w:line="240" w:lineRule="auto"/>
        <w:rPr>
          <w:rFonts w:ascii="Times New Roman" w:hAnsi="Times New Roman"/>
          <w:color w:val="000000"/>
          <w:sz w:val="28"/>
          <w:szCs w:val="28"/>
          <w:lang w:eastAsia="ru-RU"/>
        </w:rPr>
      </w:pPr>
    </w:p>
    <w:p w:rsidR="00D375E3" w:rsidRPr="00FE5B0C" w:rsidRDefault="00D375E3" w:rsidP="008937F7">
      <w:pPr>
        <w:autoSpaceDE w:val="0"/>
        <w:autoSpaceDN w:val="0"/>
        <w:adjustRightInd w:val="0"/>
        <w:spacing w:after="0" w:line="240" w:lineRule="auto"/>
        <w:rPr>
          <w:rFonts w:ascii="Times New Roman" w:eastAsia="Times New Roman" w:hAnsi="Times New Roman"/>
          <w:color w:val="000000"/>
          <w:sz w:val="28"/>
          <w:szCs w:val="28"/>
          <w:lang w:eastAsia="ru-RU"/>
        </w:rPr>
      </w:pPr>
      <w:r w:rsidRPr="00FE5B0C">
        <w:rPr>
          <w:rFonts w:ascii="Times New Roman" w:hAnsi="Times New Roman"/>
          <w:color w:val="000000"/>
          <w:sz w:val="28"/>
          <w:szCs w:val="28"/>
          <w:lang w:eastAsia="ru-RU"/>
        </w:rPr>
        <w:lastRenderedPageBreak/>
        <w:t xml:space="preserve">Анкетирование учащихся на </w:t>
      </w:r>
      <w:r w:rsidRPr="00FE5B0C">
        <w:rPr>
          <w:rFonts w:ascii="Times New Roman" w:eastAsia="Times New Roman" w:hAnsi="Times New Roman"/>
          <w:color w:val="000000"/>
          <w:sz w:val="28"/>
          <w:szCs w:val="28"/>
          <w:lang w:eastAsia="ru-RU"/>
        </w:rPr>
        <w:t xml:space="preserve">отношение применения ТСО </w:t>
      </w:r>
    </w:p>
    <w:p w:rsidR="00D375E3" w:rsidRPr="00FE5B0C" w:rsidRDefault="00D375E3" w:rsidP="008937F7">
      <w:pPr>
        <w:autoSpaceDE w:val="0"/>
        <w:autoSpaceDN w:val="0"/>
        <w:adjustRightInd w:val="0"/>
        <w:spacing w:after="0" w:line="240" w:lineRule="auto"/>
        <w:rPr>
          <w:rFonts w:ascii="Times New Roman" w:eastAsia="Times New Roman" w:hAnsi="Times New Roman"/>
          <w:color w:val="000000"/>
          <w:sz w:val="28"/>
          <w:szCs w:val="28"/>
          <w:lang w:eastAsia="ru-RU"/>
        </w:rPr>
      </w:pPr>
      <w:r w:rsidRPr="00FE5B0C">
        <w:rPr>
          <w:rFonts w:ascii="Times New Roman" w:eastAsia="Times New Roman" w:hAnsi="Times New Roman"/>
          <w:color w:val="000000"/>
          <w:sz w:val="28"/>
          <w:szCs w:val="28"/>
          <w:lang w:eastAsia="ru-RU"/>
        </w:rPr>
        <w:t>на уроках математики</w:t>
      </w:r>
    </w:p>
    <w:p w:rsidR="00D375E3" w:rsidRPr="00FE5B0C" w:rsidRDefault="00D375E3" w:rsidP="00D375E3">
      <w:pPr>
        <w:autoSpaceDE w:val="0"/>
        <w:autoSpaceDN w:val="0"/>
        <w:adjustRightInd w:val="0"/>
        <w:spacing w:after="0" w:line="240" w:lineRule="auto"/>
        <w:jc w:val="center"/>
        <w:rPr>
          <w:rFonts w:ascii="Times New Roman" w:hAnsi="Times New Roman"/>
          <w:color w:val="000000"/>
          <w:sz w:val="28"/>
          <w:szCs w:val="28"/>
          <w:lang w:eastAsia="ru-RU"/>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899"/>
        <w:gridCol w:w="1731"/>
        <w:gridCol w:w="2156"/>
        <w:gridCol w:w="1616"/>
        <w:gridCol w:w="1886"/>
      </w:tblGrid>
      <w:tr w:rsidR="00D375E3" w:rsidRPr="008937F7" w:rsidTr="005B4C22">
        <w:tc>
          <w:tcPr>
            <w:tcW w:w="1899" w:type="dxa"/>
            <w:tcBorders>
              <w:top w:val="single" w:sz="4" w:space="0" w:color="auto"/>
              <w:left w:val="single" w:sz="4" w:space="0" w:color="auto"/>
              <w:bottom w:val="single" w:sz="4" w:space="0" w:color="auto"/>
              <w:right w:val="single" w:sz="4" w:space="0" w:color="auto"/>
            </w:tcBorders>
            <w:hideMark/>
          </w:tcPr>
          <w:p w:rsidR="00D375E3" w:rsidRPr="008937F7" w:rsidRDefault="00D375E3" w:rsidP="005B4C22">
            <w:pPr>
              <w:spacing w:before="100" w:beforeAutospacing="1" w:after="100" w:afterAutospacing="1" w:line="240" w:lineRule="auto"/>
              <w:rPr>
                <w:rFonts w:ascii="Times New Roman" w:eastAsia="Times New Roman" w:hAnsi="Times New Roman"/>
                <w:color w:val="000000"/>
                <w:sz w:val="24"/>
                <w:szCs w:val="24"/>
                <w:lang w:eastAsia="ru-RU"/>
              </w:rPr>
            </w:pPr>
            <w:r w:rsidRPr="008937F7">
              <w:rPr>
                <w:rFonts w:ascii="Times New Roman" w:eastAsia="Times New Roman" w:hAnsi="Times New Roman"/>
                <w:color w:val="000000"/>
                <w:sz w:val="24"/>
                <w:szCs w:val="24"/>
                <w:lang w:eastAsia="ru-RU"/>
              </w:rPr>
              <w:t>Какие уроки ты больше всего лю</w:t>
            </w:r>
            <w:r w:rsidRPr="008937F7">
              <w:rPr>
                <w:rFonts w:ascii="Times New Roman" w:eastAsia="Times New Roman" w:hAnsi="Times New Roman"/>
                <w:color w:val="000000"/>
                <w:sz w:val="24"/>
                <w:szCs w:val="24"/>
                <w:lang w:eastAsia="ru-RU"/>
              </w:rPr>
              <w:softHyphen/>
              <w:t>бишь? (до</w:t>
            </w:r>
            <w:r w:rsidRPr="008937F7">
              <w:rPr>
                <w:rFonts w:ascii="Times New Roman" w:eastAsia="Times New Roman" w:hAnsi="Times New Roman"/>
                <w:color w:val="000000"/>
                <w:sz w:val="24"/>
                <w:szCs w:val="24"/>
                <w:lang w:eastAsia="ru-RU"/>
              </w:rPr>
              <w:softHyphen/>
              <w:t>пускается не</w:t>
            </w:r>
            <w:r w:rsidRPr="008937F7">
              <w:rPr>
                <w:rFonts w:ascii="Times New Roman" w:eastAsia="Times New Roman" w:hAnsi="Times New Roman"/>
                <w:color w:val="000000"/>
                <w:sz w:val="24"/>
                <w:szCs w:val="24"/>
                <w:lang w:eastAsia="ru-RU"/>
              </w:rPr>
              <w:softHyphen/>
              <w:t>сколько отве</w:t>
            </w:r>
            <w:r w:rsidRPr="008937F7">
              <w:rPr>
                <w:rFonts w:ascii="Times New Roman" w:eastAsia="Times New Roman" w:hAnsi="Times New Roman"/>
                <w:color w:val="000000"/>
                <w:sz w:val="24"/>
                <w:szCs w:val="24"/>
                <w:lang w:eastAsia="ru-RU"/>
              </w:rPr>
              <w:softHyphen/>
              <w:t>тов)</w:t>
            </w:r>
          </w:p>
        </w:tc>
        <w:tc>
          <w:tcPr>
            <w:tcW w:w="1731" w:type="dxa"/>
            <w:tcBorders>
              <w:top w:val="single" w:sz="4" w:space="0" w:color="auto"/>
              <w:left w:val="single" w:sz="4" w:space="0" w:color="auto"/>
              <w:bottom w:val="single" w:sz="4" w:space="0" w:color="auto"/>
              <w:right w:val="single" w:sz="4" w:space="0" w:color="auto"/>
            </w:tcBorders>
            <w:hideMark/>
          </w:tcPr>
          <w:p w:rsidR="00D375E3" w:rsidRPr="008937F7" w:rsidRDefault="00D375E3" w:rsidP="005B4C22">
            <w:pPr>
              <w:spacing w:before="100" w:beforeAutospacing="1" w:after="100" w:afterAutospacing="1" w:line="240" w:lineRule="auto"/>
              <w:rPr>
                <w:rFonts w:ascii="Times New Roman" w:eastAsia="Times New Roman" w:hAnsi="Times New Roman"/>
                <w:color w:val="000000"/>
                <w:sz w:val="24"/>
                <w:szCs w:val="24"/>
                <w:lang w:eastAsia="ru-RU"/>
              </w:rPr>
            </w:pPr>
            <w:r w:rsidRPr="008937F7">
              <w:rPr>
                <w:rFonts w:ascii="Times New Roman" w:eastAsia="Times New Roman" w:hAnsi="Times New Roman"/>
                <w:color w:val="000000"/>
                <w:sz w:val="24"/>
                <w:szCs w:val="24"/>
                <w:lang w:eastAsia="ru-RU"/>
              </w:rPr>
              <w:t>Математика</w:t>
            </w:r>
          </w:p>
        </w:tc>
        <w:tc>
          <w:tcPr>
            <w:tcW w:w="2156" w:type="dxa"/>
            <w:tcBorders>
              <w:top w:val="single" w:sz="4" w:space="0" w:color="auto"/>
              <w:left w:val="single" w:sz="4" w:space="0" w:color="auto"/>
              <w:bottom w:val="single" w:sz="4" w:space="0" w:color="auto"/>
              <w:right w:val="single" w:sz="4" w:space="0" w:color="auto"/>
            </w:tcBorders>
            <w:hideMark/>
          </w:tcPr>
          <w:p w:rsidR="00D375E3" w:rsidRPr="008937F7" w:rsidRDefault="00D375E3" w:rsidP="005B4C22">
            <w:pPr>
              <w:spacing w:before="100" w:beforeAutospacing="1" w:after="100" w:afterAutospacing="1" w:line="240" w:lineRule="auto"/>
              <w:rPr>
                <w:rFonts w:ascii="Times New Roman" w:eastAsia="Times New Roman" w:hAnsi="Times New Roman"/>
                <w:color w:val="000000"/>
                <w:sz w:val="24"/>
                <w:szCs w:val="24"/>
                <w:lang w:eastAsia="ru-RU"/>
              </w:rPr>
            </w:pPr>
            <w:r w:rsidRPr="008937F7">
              <w:rPr>
                <w:rFonts w:ascii="Times New Roman" w:eastAsia="Times New Roman" w:hAnsi="Times New Roman"/>
                <w:color w:val="000000"/>
                <w:sz w:val="24"/>
                <w:szCs w:val="24"/>
                <w:lang w:eastAsia="ru-RU"/>
              </w:rPr>
              <w:t>Русский язык</w:t>
            </w:r>
          </w:p>
        </w:tc>
        <w:tc>
          <w:tcPr>
            <w:tcW w:w="1616" w:type="dxa"/>
            <w:tcBorders>
              <w:top w:val="single" w:sz="4" w:space="0" w:color="auto"/>
              <w:left w:val="single" w:sz="4" w:space="0" w:color="auto"/>
              <w:bottom w:val="single" w:sz="4" w:space="0" w:color="auto"/>
              <w:right w:val="single" w:sz="4" w:space="0" w:color="auto"/>
            </w:tcBorders>
            <w:hideMark/>
          </w:tcPr>
          <w:p w:rsidR="00D375E3" w:rsidRPr="008937F7" w:rsidRDefault="00D375E3" w:rsidP="005B4C22">
            <w:pPr>
              <w:spacing w:before="100" w:beforeAutospacing="1" w:after="100" w:afterAutospacing="1" w:line="240" w:lineRule="auto"/>
              <w:rPr>
                <w:rFonts w:ascii="Times New Roman" w:eastAsia="Times New Roman" w:hAnsi="Times New Roman"/>
                <w:color w:val="000000"/>
                <w:sz w:val="24"/>
                <w:szCs w:val="24"/>
                <w:lang w:eastAsia="ru-RU"/>
              </w:rPr>
            </w:pPr>
            <w:r w:rsidRPr="008937F7">
              <w:rPr>
                <w:rFonts w:ascii="Times New Roman" w:eastAsia="Times New Roman" w:hAnsi="Times New Roman"/>
                <w:color w:val="000000"/>
                <w:sz w:val="24"/>
                <w:szCs w:val="24"/>
                <w:lang w:eastAsia="ru-RU"/>
              </w:rPr>
              <w:t>Чтение</w:t>
            </w:r>
          </w:p>
        </w:tc>
        <w:tc>
          <w:tcPr>
            <w:tcW w:w="1886" w:type="dxa"/>
            <w:tcBorders>
              <w:top w:val="single" w:sz="4" w:space="0" w:color="auto"/>
              <w:left w:val="single" w:sz="4" w:space="0" w:color="auto"/>
              <w:bottom w:val="single" w:sz="4" w:space="0" w:color="auto"/>
              <w:right w:val="single" w:sz="4" w:space="0" w:color="auto"/>
            </w:tcBorders>
            <w:hideMark/>
          </w:tcPr>
          <w:p w:rsidR="00D375E3" w:rsidRPr="008937F7" w:rsidRDefault="00D375E3" w:rsidP="005B4C22">
            <w:pPr>
              <w:spacing w:before="100" w:beforeAutospacing="1" w:after="100" w:afterAutospacing="1" w:line="240" w:lineRule="auto"/>
              <w:rPr>
                <w:rFonts w:ascii="Times New Roman" w:eastAsia="Times New Roman" w:hAnsi="Times New Roman"/>
                <w:color w:val="000000"/>
                <w:sz w:val="24"/>
                <w:szCs w:val="24"/>
                <w:lang w:eastAsia="ru-RU"/>
              </w:rPr>
            </w:pPr>
            <w:r w:rsidRPr="008937F7">
              <w:rPr>
                <w:rFonts w:ascii="Times New Roman" w:eastAsia="Times New Roman" w:hAnsi="Times New Roman"/>
                <w:color w:val="000000"/>
                <w:sz w:val="24"/>
                <w:szCs w:val="24"/>
                <w:lang w:eastAsia="ru-RU"/>
              </w:rPr>
              <w:t>Окружающий мир</w:t>
            </w:r>
          </w:p>
        </w:tc>
      </w:tr>
      <w:tr w:rsidR="00D375E3" w:rsidRPr="008937F7" w:rsidTr="005B4C22">
        <w:tc>
          <w:tcPr>
            <w:tcW w:w="1899" w:type="dxa"/>
            <w:tcBorders>
              <w:top w:val="single" w:sz="4" w:space="0" w:color="auto"/>
              <w:left w:val="single" w:sz="4" w:space="0" w:color="auto"/>
              <w:bottom w:val="single" w:sz="4" w:space="0" w:color="auto"/>
              <w:right w:val="single" w:sz="4" w:space="0" w:color="auto"/>
            </w:tcBorders>
          </w:tcPr>
          <w:p w:rsidR="00D375E3" w:rsidRPr="008937F7" w:rsidRDefault="00D375E3" w:rsidP="005B4C22">
            <w:pPr>
              <w:spacing w:after="0" w:line="240" w:lineRule="auto"/>
              <w:rPr>
                <w:rFonts w:ascii="Times New Roman" w:eastAsia="Times New Roman" w:hAnsi="Times New Roman"/>
                <w:color w:val="000000"/>
                <w:sz w:val="24"/>
                <w:szCs w:val="24"/>
                <w:lang w:eastAsia="ru-RU"/>
              </w:rPr>
            </w:pPr>
          </w:p>
        </w:tc>
        <w:tc>
          <w:tcPr>
            <w:tcW w:w="1731" w:type="dxa"/>
            <w:tcBorders>
              <w:top w:val="single" w:sz="4" w:space="0" w:color="auto"/>
              <w:left w:val="single" w:sz="4" w:space="0" w:color="auto"/>
              <w:bottom w:val="single" w:sz="4" w:space="0" w:color="auto"/>
              <w:right w:val="single" w:sz="4" w:space="0" w:color="auto"/>
            </w:tcBorders>
            <w:hideMark/>
          </w:tcPr>
          <w:p w:rsidR="00D375E3" w:rsidRPr="008937F7" w:rsidRDefault="00D375E3" w:rsidP="005B4C22">
            <w:pPr>
              <w:spacing w:before="100" w:beforeAutospacing="1" w:after="100" w:afterAutospacing="1" w:line="240" w:lineRule="auto"/>
              <w:rPr>
                <w:rFonts w:ascii="Times New Roman" w:eastAsia="Times New Roman" w:hAnsi="Times New Roman"/>
                <w:color w:val="000000"/>
                <w:sz w:val="24"/>
                <w:szCs w:val="24"/>
                <w:lang w:eastAsia="ru-RU"/>
              </w:rPr>
            </w:pPr>
            <w:r w:rsidRPr="008937F7">
              <w:rPr>
                <w:rFonts w:ascii="Times New Roman" w:eastAsia="Times New Roman" w:hAnsi="Times New Roman"/>
                <w:color w:val="000000"/>
                <w:sz w:val="24"/>
                <w:szCs w:val="24"/>
                <w:lang w:eastAsia="ru-RU"/>
              </w:rPr>
              <w:t>12 чел.</w:t>
            </w:r>
          </w:p>
        </w:tc>
        <w:tc>
          <w:tcPr>
            <w:tcW w:w="2156" w:type="dxa"/>
            <w:tcBorders>
              <w:top w:val="single" w:sz="4" w:space="0" w:color="auto"/>
              <w:left w:val="single" w:sz="4" w:space="0" w:color="auto"/>
              <w:bottom w:val="single" w:sz="4" w:space="0" w:color="auto"/>
              <w:right w:val="single" w:sz="4" w:space="0" w:color="auto"/>
            </w:tcBorders>
            <w:hideMark/>
          </w:tcPr>
          <w:p w:rsidR="00D375E3" w:rsidRPr="008937F7" w:rsidRDefault="00D375E3" w:rsidP="005B4C22">
            <w:pPr>
              <w:spacing w:before="100" w:beforeAutospacing="1" w:after="100" w:afterAutospacing="1" w:line="240" w:lineRule="auto"/>
              <w:rPr>
                <w:rFonts w:ascii="Times New Roman" w:eastAsia="Times New Roman" w:hAnsi="Times New Roman"/>
                <w:color w:val="000000"/>
                <w:sz w:val="24"/>
                <w:szCs w:val="24"/>
                <w:lang w:eastAsia="ru-RU"/>
              </w:rPr>
            </w:pPr>
            <w:r w:rsidRPr="008937F7">
              <w:rPr>
                <w:rFonts w:ascii="Times New Roman" w:eastAsia="Times New Roman" w:hAnsi="Times New Roman"/>
                <w:color w:val="000000"/>
                <w:sz w:val="24"/>
                <w:szCs w:val="24"/>
                <w:lang w:eastAsia="ru-RU"/>
              </w:rPr>
              <w:t>15 чел.</w:t>
            </w:r>
          </w:p>
        </w:tc>
        <w:tc>
          <w:tcPr>
            <w:tcW w:w="1616" w:type="dxa"/>
            <w:tcBorders>
              <w:top w:val="single" w:sz="4" w:space="0" w:color="auto"/>
              <w:left w:val="single" w:sz="4" w:space="0" w:color="auto"/>
              <w:bottom w:val="single" w:sz="4" w:space="0" w:color="auto"/>
              <w:right w:val="single" w:sz="4" w:space="0" w:color="auto"/>
            </w:tcBorders>
            <w:hideMark/>
          </w:tcPr>
          <w:p w:rsidR="00D375E3" w:rsidRPr="008937F7" w:rsidRDefault="00D375E3" w:rsidP="005B4C22">
            <w:pPr>
              <w:spacing w:before="100" w:beforeAutospacing="1" w:after="100" w:afterAutospacing="1" w:line="240" w:lineRule="auto"/>
              <w:rPr>
                <w:rFonts w:ascii="Times New Roman" w:eastAsia="Times New Roman" w:hAnsi="Times New Roman"/>
                <w:color w:val="000000"/>
                <w:sz w:val="24"/>
                <w:szCs w:val="24"/>
                <w:lang w:eastAsia="ru-RU"/>
              </w:rPr>
            </w:pPr>
            <w:r w:rsidRPr="008937F7">
              <w:rPr>
                <w:rFonts w:ascii="Times New Roman" w:eastAsia="Times New Roman" w:hAnsi="Times New Roman"/>
                <w:color w:val="000000"/>
                <w:sz w:val="24"/>
                <w:szCs w:val="24"/>
                <w:lang w:eastAsia="ru-RU"/>
              </w:rPr>
              <w:t>10 чел.</w:t>
            </w:r>
          </w:p>
        </w:tc>
        <w:tc>
          <w:tcPr>
            <w:tcW w:w="1886" w:type="dxa"/>
            <w:tcBorders>
              <w:top w:val="single" w:sz="4" w:space="0" w:color="auto"/>
              <w:left w:val="single" w:sz="4" w:space="0" w:color="auto"/>
              <w:bottom w:val="single" w:sz="4" w:space="0" w:color="auto"/>
              <w:right w:val="single" w:sz="4" w:space="0" w:color="auto"/>
            </w:tcBorders>
            <w:hideMark/>
          </w:tcPr>
          <w:p w:rsidR="00D375E3" w:rsidRPr="008937F7" w:rsidRDefault="00D375E3" w:rsidP="005B4C22">
            <w:pPr>
              <w:spacing w:before="100" w:beforeAutospacing="1" w:after="100" w:afterAutospacing="1" w:line="240" w:lineRule="auto"/>
              <w:rPr>
                <w:rFonts w:ascii="Times New Roman" w:eastAsia="Times New Roman" w:hAnsi="Times New Roman"/>
                <w:color w:val="000000"/>
                <w:sz w:val="24"/>
                <w:szCs w:val="24"/>
                <w:lang w:eastAsia="ru-RU"/>
              </w:rPr>
            </w:pPr>
            <w:r w:rsidRPr="008937F7">
              <w:rPr>
                <w:rFonts w:ascii="Times New Roman" w:eastAsia="Times New Roman" w:hAnsi="Times New Roman"/>
                <w:color w:val="000000"/>
                <w:sz w:val="24"/>
                <w:szCs w:val="24"/>
                <w:lang w:eastAsia="ru-RU"/>
              </w:rPr>
              <w:t>10 чел.</w:t>
            </w:r>
          </w:p>
        </w:tc>
      </w:tr>
      <w:tr w:rsidR="00D375E3" w:rsidRPr="008937F7" w:rsidTr="005B4C22">
        <w:tc>
          <w:tcPr>
            <w:tcW w:w="1899" w:type="dxa"/>
            <w:tcBorders>
              <w:top w:val="single" w:sz="4" w:space="0" w:color="auto"/>
              <w:left w:val="single" w:sz="4" w:space="0" w:color="auto"/>
              <w:bottom w:val="single" w:sz="4" w:space="0" w:color="auto"/>
              <w:right w:val="single" w:sz="4" w:space="0" w:color="auto"/>
            </w:tcBorders>
          </w:tcPr>
          <w:p w:rsidR="00D375E3" w:rsidRPr="008937F7" w:rsidRDefault="00D375E3" w:rsidP="005B4C22">
            <w:pPr>
              <w:spacing w:after="0" w:line="240" w:lineRule="auto"/>
              <w:rPr>
                <w:rFonts w:ascii="Times New Roman" w:eastAsia="Times New Roman" w:hAnsi="Times New Roman"/>
                <w:color w:val="000000"/>
                <w:sz w:val="24"/>
                <w:szCs w:val="24"/>
                <w:lang w:eastAsia="ru-RU"/>
              </w:rPr>
            </w:pPr>
          </w:p>
        </w:tc>
        <w:tc>
          <w:tcPr>
            <w:tcW w:w="1731" w:type="dxa"/>
            <w:tcBorders>
              <w:top w:val="single" w:sz="4" w:space="0" w:color="auto"/>
              <w:left w:val="single" w:sz="4" w:space="0" w:color="auto"/>
              <w:bottom w:val="single" w:sz="4" w:space="0" w:color="auto"/>
              <w:right w:val="single" w:sz="4" w:space="0" w:color="auto"/>
            </w:tcBorders>
            <w:hideMark/>
          </w:tcPr>
          <w:p w:rsidR="00D375E3" w:rsidRPr="008937F7" w:rsidRDefault="00D375E3" w:rsidP="005B4C22">
            <w:pPr>
              <w:spacing w:before="100" w:beforeAutospacing="1" w:after="100" w:afterAutospacing="1" w:line="240" w:lineRule="auto"/>
              <w:rPr>
                <w:rFonts w:ascii="Times New Roman" w:eastAsia="Times New Roman" w:hAnsi="Times New Roman"/>
                <w:color w:val="000000"/>
                <w:sz w:val="24"/>
                <w:szCs w:val="24"/>
                <w:lang w:eastAsia="ru-RU"/>
              </w:rPr>
            </w:pPr>
            <w:r w:rsidRPr="008937F7">
              <w:rPr>
                <w:rFonts w:ascii="Times New Roman" w:eastAsia="Times New Roman" w:hAnsi="Times New Roman"/>
                <w:color w:val="000000"/>
                <w:sz w:val="24"/>
                <w:szCs w:val="24"/>
                <w:lang w:eastAsia="ru-RU"/>
              </w:rPr>
              <w:t>Музыка</w:t>
            </w:r>
          </w:p>
        </w:tc>
        <w:tc>
          <w:tcPr>
            <w:tcW w:w="2156" w:type="dxa"/>
            <w:tcBorders>
              <w:top w:val="single" w:sz="4" w:space="0" w:color="auto"/>
              <w:left w:val="single" w:sz="4" w:space="0" w:color="auto"/>
              <w:bottom w:val="single" w:sz="4" w:space="0" w:color="auto"/>
              <w:right w:val="single" w:sz="4" w:space="0" w:color="auto"/>
            </w:tcBorders>
            <w:hideMark/>
          </w:tcPr>
          <w:p w:rsidR="00D375E3" w:rsidRPr="008937F7" w:rsidRDefault="00D375E3" w:rsidP="005B4C22">
            <w:pPr>
              <w:spacing w:before="100" w:beforeAutospacing="1" w:after="100" w:afterAutospacing="1" w:line="240" w:lineRule="auto"/>
              <w:rPr>
                <w:rFonts w:ascii="Times New Roman" w:eastAsia="Times New Roman" w:hAnsi="Times New Roman"/>
                <w:color w:val="000000"/>
                <w:sz w:val="24"/>
                <w:szCs w:val="24"/>
                <w:lang w:eastAsia="ru-RU"/>
              </w:rPr>
            </w:pPr>
            <w:r w:rsidRPr="008937F7">
              <w:rPr>
                <w:rFonts w:ascii="Times New Roman" w:eastAsia="Times New Roman" w:hAnsi="Times New Roman"/>
                <w:color w:val="000000"/>
                <w:sz w:val="24"/>
                <w:szCs w:val="24"/>
                <w:lang w:eastAsia="ru-RU"/>
              </w:rPr>
              <w:t>Физкультура</w:t>
            </w:r>
          </w:p>
        </w:tc>
        <w:tc>
          <w:tcPr>
            <w:tcW w:w="1616" w:type="dxa"/>
            <w:tcBorders>
              <w:top w:val="single" w:sz="4" w:space="0" w:color="auto"/>
              <w:left w:val="single" w:sz="4" w:space="0" w:color="auto"/>
              <w:bottom w:val="single" w:sz="4" w:space="0" w:color="auto"/>
              <w:right w:val="single" w:sz="4" w:space="0" w:color="auto"/>
            </w:tcBorders>
            <w:hideMark/>
          </w:tcPr>
          <w:p w:rsidR="00D375E3" w:rsidRPr="008937F7" w:rsidRDefault="00D375E3" w:rsidP="005B4C22">
            <w:pPr>
              <w:spacing w:before="100" w:beforeAutospacing="1" w:after="100" w:afterAutospacing="1" w:line="240" w:lineRule="auto"/>
              <w:rPr>
                <w:rFonts w:ascii="Times New Roman" w:eastAsia="Times New Roman" w:hAnsi="Times New Roman"/>
                <w:color w:val="000000"/>
                <w:sz w:val="24"/>
                <w:szCs w:val="24"/>
                <w:lang w:eastAsia="ru-RU"/>
              </w:rPr>
            </w:pPr>
            <w:r w:rsidRPr="008937F7">
              <w:rPr>
                <w:rFonts w:ascii="Times New Roman" w:eastAsia="Times New Roman" w:hAnsi="Times New Roman"/>
                <w:color w:val="000000"/>
                <w:sz w:val="24"/>
                <w:szCs w:val="24"/>
                <w:lang w:eastAsia="ru-RU"/>
              </w:rPr>
              <w:t>Изо</w:t>
            </w:r>
          </w:p>
        </w:tc>
        <w:tc>
          <w:tcPr>
            <w:tcW w:w="1886" w:type="dxa"/>
            <w:tcBorders>
              <w:top w:val="single" w:sz="4" w:space="0" w:color="auto"/>
              <w:left w:val="single" w:sz="4" w:space="0" w:color="auto"/>
              <w:bottom w:val="single" w:sz="4" w:space="0" w:color="auto"/>
              <w:right w:val="single" w:sz="4" w:space="0" w:color="auto"/>
            </w:tcBorders>
            <w:hideMark/>
          </w:tcPr>
          <w:p w:rsidR="00D375E3" w:rsidRPr="008937F7" w:rsidRDefault="00D375E3" w:rsidP="005B4C22">
            <w:pPr>
              <w:spacing w:before="100" w:beforeAutospacing="1" w:after="100" w:afterAutospacing="1" w:line="240" w:lineRule="auto"/>
              <w:rPr>
                <w:rFonts w:ascii="Times New Roman" w:eastAsia="Times New Roman" w:hAnsi="Times New Roman"/>
                <w:color w:val="000000"/>
                <w:sz w:val="24"/>
                <w:szCs w:val="24"/>
                <w:lang w:eastAsia="ru-RU"/>
              </w:rPr>
            </w:pPr>
            <w:r w:rsidRPr="008937F7">
              <w:rPr>
                <w:rFonts w:ascii="Times New Roman" w:eastAsia="Times New Roman" w:hAnsi="Times New Roman"/>
                <w:color w:val="000000"/>
                <w:sz w:val="24"/>
                <w:szCs w:val="24"/>
                <w:lang w:eastAsia="ru-RU"/>
              </w:rPr>
              <w:t xml:space="preserve">Технология </w:t>
            </w:r>
          </w:p>
        </w:tc>
      </w:tr>
      <w:tr w:rsidR="00D375E3" w:rsidRPr="008937F7" w:rsidTr="005B4C22">
        <w:tc>
          <w:tcPr>
            <w:tcW w:w="1899" w:type="dxa"/>
            <w:tcBorders>
              <w:top w:val="single" w:sz="4" w:space="0" w:color="auto"/>
              <w:left w:val="single" w:sz="4" w:space="0" w:color="auto"/>
              <w:bottom w:val="single" w:sz="4" w:space="0" w:color="auto"/>
              <w:right w:val="single" w:sz="4" w:space="0" w:color="auto"/>
            </w:tcBorders>
          </w:tcPr>
          <w:p w:rsidR="00D375E3" w:rsidRPr="008937F7" w:rsidRDefault="00D375E3" w:rsidP="005B4C22">
            <w:pPr>
              <w:spacing w:after="0" w:line="240" w:lineRule="auto"/>
              <w:rPr>
                <w:rFonts w:ascii="Times New Roman" w:eastAsia="Times New Roman" w:hAnsi="Times New Roman"/>
                <w:color w:val="000000"/>
                <w:sz w:val="24"/>
                <w:szCs w:val="24"/>
                <w:lang w:eastAsia="ru-RU"/>
              </w:rPr>
            </w:pPr>
          </w:p>
        </w:tc>
        <w:tc>
          <w:tcPr>
            <w:tcW w:w="1731" w:type="dxa"/>
            <w:tcBorders>
              <w:top w:val="single" w:sz="4" w:space="0" w:color="auto"/>
              <w:left w:val="single" w:sz="4" w:space="0" w:color="auto"/>
              <w:bottom w:val="single" w:sz="4" w:space="0" w:color="auto"/>
              <w:right w:val="single" w:sz="4" w:space="0" w:color="auto"/>
            </w:tcBorders>
            <w:hideMark/>
          </w:tcPr>
          <w:p w:rsidR="00D375E3" w:rsidRPr="008937F7" w:rsidRDefault="00D375E3" w:rsidP="005B4C22">
            <w:pPr>
              <w:spacing w:before="100" w:beforeAutospacing="1" w:after="100" w:afterAutospacing="1" w:line="240" w:lineRule="auto"/>
              <w:rPr>
                <w:rFonts w:ascii="Times New Roman" w:eastAsia="Times New Roman" w:hAnsi="Times New Roman"/>
                <w:color w:val="000000"/>
                <w:sz w:val="24"/>
                <w:szCs w:val="24"/>
                <w:lang w:eastAsia="ru-RU"/>
              </w:rPr>
            </w:pPr>
            <w:r w:rsidRPr="008937F7">
              <w:rPr>
                <w:rFonts w:ascii="Times New Roman" w:eastAsia="Times New Roman" w:hAnsi="Times New Roman"/>
                <w:color w:val="000000"/>
                <w:sz w:val="24"/>
                <w:szCs w:val="24"/>
                <w:lang w:eastAsia="ru-RU"/>
              </w:rPr>
              <w:t>18 чел.</w:t>
            </w:r>
          </w:p>
        </w:tc>
        <w:tc>
          <w:tcPr>
            <w:tcW w:w="2156" w:type="dxa"/>
            <w:tcBorders>
              <w:top w:val="single" w:sz="4" w:space="0" w:color="auto"/>
              <w:left w:val="single" w:sz="4" w:space="0" w:color="auto"/>
              <w:bottom w:val="single" w:sz="4" w:space="0" w:color="auto"/>
              <w:right w:val="single" w:sz="4" w:space="0" w:color="auto"/>
            </w:tcBorders>
            <w:hideMark/>
          </w:tcPr>
          <w:p w:rsidR="00D375E3" w:rsidRPr="008937F7" w:rsidRDefault="00D375E3" w:rsidP="005B4C22">
            <w:pPr>
              <w:spacing w:before="100" w:beforeAutospacing="1" w:after="100" w:afterAutospacing="1" w:line="240" w:lineRule="auto"/>
              <w:rPr>
                <w:rFonts w:ascii="Times New Roman" w:eastAsia="Times New Roman" w:hAnsi="Times New Roman"/>
                <w:color w:val="000000"/>
                <w:sz w:val="24"/>
                <w:szCs w:val="24"/>
                <w:lang w:eastAsia="ru-RU"/>
              </w:rPr>
            </w:pPr>
            <w:r w:rsidRPr="008937F7">
              <w:rPr>
                <w:rFonts w:ascii="Times New Roman" w:eastAsia="Times New Roman" w:hAnsi="Times New Roman"/>
                <w:color w:val="000000"/>
                <w:sz w:val="24"/>
                <w:szCs w:val="24"/>
                <w:lang w:eastAsia="ru-RU"/>
              </w:rPr>
              <w:t>20 чел.</w:t>
            </w:r>
          </w:p>
        </w:tc>
        <w:tc>
          <w:tcPr>
            <w:tcW w:w="1616" w:type="dxa"/>
            <w:tcBorders>
              <w:top w:val="single" w:sz="4" w:space="0" w:color="auto"/>
              <w:left w:val="single" w:sz="4" w:space="0" w:color="auto"/>
              <w:bottom w:val="single" w:sz="4" w:space="0" w:color="auto"/>
              <w:right w:val="single" w:sz="4" w:space="0" w:color="auto"/>
            </w:tcBorders>
            <w:hideMark/>
          </w:tcPr>
          <w:p w:rsidR="00D375E3" w:rsidRPr="008937F7" w:rsidRDefault="00D375E3" w:rsidP="005B4C22">
            <w:pPr>
              <w:spacing w:before="100" w:beforeAutospacing="1" w:after="100" w:afterAutospacing="1" w:line="240" w:lineRule="auto"/>
              <w:rPr>
                <w:rFonts w:ascii="Times New Roman" w:eastAsia="Times New Roman" w:hAnsi="Times New Roman"/>
                <w:color w:val="000000"/>
                <w:sz w:val="24"/>
                <w:szCs w:val="24"/>
                <w:lang w:eastAsia="ru-RU"/>
              </w:rPr>
            </w:pPr>
            <w:r w:rsidRPr="008937F7">
              <w:rPr>
                <w:rFonts w:ascii="Times New Roman" w:eastAsia="Times New Roman" w:hAnsi="Times New Roman"/>
                <w:color w:val="000000"/>
                <w:sz w:val="24"/>
                <w:szCs w:val="24"/>
                <w:lang w:eastAsia="ru-RU"/>
              </w:rPr>
              <w:t>14 чел.</w:t>
            </w:r>
          </w:p>
        </w:tc>
        <w:tc>
          <w:tcPr>
            <w:tcW w:w="1886" w:type="dxa"/>
            <w:tcBorders>
              <w:top w:val="single" w:sz="4" w:space="0" w:color="auto"/>
              <w:left w:val="single" w:sz="4" w:space="0" w:color="auto"/>
              <w:bottom w:val="single" w:sz="4" w:space="0" w:color="auto"/>
              <w:right w:val="single" w:sz="4" w:space="0" w:color="auto"/>
            </w:tcBorders>
            <w:hideMark/>
          </w:tcPr>
          <w:p w:rsidR="00D375E3" w:rsidRPr="008937F7" w:rsidRDefault="00D375E3" w:rsidP="005B4C22">
            <w:pPr>
              <w:spacing w:before="100" w:beforeAutospacing="1" w:after="100" w:afterAutospacing="1" w:line="240" w:lineRule="auto"/>
              <w:rPr>
                <w:rFonts w:ascii="Times New Roman" w:eastAsia="Times New Roman" w:hAnsi="Times New Roman"/>
                <w:color w:val="000000"/>
                <w:sz w:val="24"/>
                <w:szCs w:val="24"/>
                <w:lang w:eastAsia="ru-RU"/>
              </w:rPr>
            </w:pPr>
            <w:r w:rsidRPr="008937F7">
              <w:rPr>
                <w:rFonts w:ascii="Times New Roman" w:eastAsia="Times New Roman" w:hAnsi="Times New Roman"/>
                <w:color w:val="000000"/>
                <w:sz w:val="24"/>
                <w:szCs w:val="24"/>
                <w:lang w:eastAsia="ru-RU"/>
              </w:rPr>
              <w:t>10 чел.</w:t>
            </w:r>
          </w:p>
        </w:tc>
      </w:tr>
      <w:tr w:rsidR="00D375E3" w:rsidRPr="008937F7" w:rsidTr="005B4C22">
        <w:tc>
          <w:tcPr>
            <w:tcW w:w="1899" w:type="dxa"/>
            <w:tcBorders>
              <w:top w:val="single" w:sz="4" w:space="0" w:color="auto"/>
              <w:left w:val="single" w:sz="4" w:space="0" w:color="auto"/>
              <w:bottom w:val="single" w:sz="4" w:space="0" w:color="auto"/>
              <w:right w:val="single" w:sz="4" w:space="0" w:color="auto"/>
            </w:tcBorders>
            <w:hideMark/>
          </w:tcPr>
          <w:p w:rsidR="00D375E3" w:rsidRPr="008937F7" w:rsidRDefault="00D375E3" w:rsidP="005B4C22">
            <w:pPr>
              <w:spacing w:before="100" w:beforeAutospacing="1" w:after="100" w:afterAutospacing="1" w:line="240" w:lineRule="auto"/>
              <w:rPr>
                <w:rFonts w:ascii="Times New Roman" w:eastAsia="Times New Roman" w:hAnsi="Times New Roman"/>
                <w:color w:val="000000"/>
                <w:sz w:val="24"/>
                <w:szCs w:val="24"/>
                <w:lang w:eastAsia="ru-RU"/>
              </w:rPr>
            </w:pPr>
            <w:r w:rsidRPr="008937F7">
              <w:rPr>
                <w:rFonts w:ascii="Times New Roman" w:eastAsia="Times New Roman" w:hAnsi="Times New Roman"/>
                <w:color w:val="000000"/>
                <w:sz w:val="24"/>
                <w:szCs w:val="24"/>
                <w:lang w:eastAsia="ru-RU"/>
              </w:rPr>
              <w:t>Нравится ли тебе урок математики?</w:t>
            </w:r>
          </w:p>
        </w:tc>
        <w:tc>
          <w:tcPr>
            <w:tcW w:w="1731" w:type="dxa"/>
            <w:tcBorders>
              <w:top w:val="single" w:sz="4" w:space="0" w:color="auto"/>
              <w:left w:val="single" w:sz="4" w:space="0" w:color="auto"/>
              <w:bottom w:val="single" w:sz="4" w:space="0" w:color="auto"/>
              <w:right w:val="single" w:sz="4" w:space="0" w:color="auto"/>
            </w:tcBorders>
            <w:hideMark/>
          </w:tcPr>
          <w:p w:rsidR="00D375E3" w:rsidRPr="008937F7" w:rsidRDefault="00D375E3" w:rsidP="005B4C22">
            <w:pPr>
              <w:spacing w:before="100" w:beforeAutospacing="1" w:after="100" w:afterAutospacing="1" w:line="240" w:lineRule="auto"/>
              <w:rPr>
                <w:rFonts w:ascii="Times New Roman" w:eastAsia="Times New Roman" w:hAnsi="Times New Roman"/>
                <w:color w:val="000000"/>
                <w:sz w:val="24"/>
                <w:szCs w:val="24"/>
                <w:lang w:eastAsia="ru-RU"/>
              </w:rPr>
            </w:pPr>
            <w:r w:rsidRPr="008937F7">
              <w:rPr>
                <w:rFonts w:ascii="Times New Roman" w:eastAsia="Times New Roman" w:hAnsi="Times New Roman"/>
                <w:color w:val="000000"/>
                <w:sz w:val="24"/>
                <w:szCs w:val="24"/>
                <w:lang w:eastAsia="ru-RU"/>
              </w:rPr>
              <w:t>Да</w:t>
            </w:r>
          </w:p>
        </w:tc>
        <w:tc>
          <w:tcPr>
            <w:tcW w:w="2156" w:type="dxa"/>
            <w:tcBorders>
              <w:top w:val="single" w:sz="4" w:space="0" w:color="auto"/>
              <w:left w:val="single" w:sz="4" w:space="0" w:color="auto"/>
              <w:bottom w:val="single" w:sz="4" w:space="0" w:color="auto"/>
              <w:right w:val="single" w:sz="4" w:space="0" w:color="auto"/>
            </w:tcBorders>
            <w:hideMark/>
          </w:tcPr>
          <w:p w:rsidR="00D375E3" w:rsidRPr="008937F7" w:rsidRDefault="00D375E3" w:rsidP="005B4C22">
            <w:pPr>
              <w:spacing w:before="100" w:beforeAutospacing="1" w:after="100" w:afterAutospacing="1" w:line="240" w:lineRule="auto"/>
              <w:rPr>
                <w:rFonts w:ascii="Times New Roman" w:eastAsia="Times New Roman" w:hAnsi="Times New Roman"/>
                <w:color w:val="000000"/>
                <w:sz w:val="24"/>
                <w:szCs w:val="24"/>
                <w:lang w:eastAsia="ru-RU"/>
              </w:rPr>
            </w:pPr>
            <w:r w:rsidRPr="008937F7">
              <w:rPr>
                <w:rFonts w:ascii="Times New Roman" w:eastAsia="Times New Roman" w:hAnsi="Times New Roman"/>
                <w:color w:val="000000"/>
                <w:sz w:val="24"/>
                <w:szCs w:val="24"/>
                <w:lang w:eastAsia="ru-RU"/>
              </w:rPr>
              <w:t>Нет</w:t>
            </w:r>
          </w:p>
        </w:tc>
        <w:tc>
          <w:tcPr>
            <w:tcW w:w="1616" w:type="dxa"/>
            <w:tcBorders>
              <w:top w:val="single" w:sz="4" w:space="0" w:color="auto"/>
              <w:left w:val="single" w:sz="4" w:space="0" w:color="auto"/>
              <w:bottom w:val="single" w:sz="4" w:space="0" w:color="auto"/>
              <w:right w:val="single" w:sz="4" w:space="0" w:color="auto"/>
            </w:tcBorders>
            <w:hideMark/>
          </w:tcPr>
          <w:p w:rsidR="00D375E3" w:rsidRPr="008937F7" w:rsidRDefault="00D375E3" w:rsidP="005B4C22">
            <w:pPr>
              <w:spacing w:before="100" w:beforeAutospacing="1" w:after="100" w:afterAutospacing="1" w:line="240" w:lineRule="auto"/>
              <w:rPr>
                <w:rFonts w:ascii="Times New Roman" w:eastAsia="Times New Roman" w:hAnsi="Times New Roman"/>
                <w:color w:val="000000"/>
                <w:sz w:val="24"/>
                <w:szCs w:val="24"/>
                <w:lang w:eastAsia="ru-RU"/>
              </w:rPr>
            </w:pPr>
            <w:r w:rsidRPr="008937F7">
              <w:rPr>
                <w:rFonts w:ascii="Times New Roman" w:eastAsia="Times New Roman" w:hAnsi="Times New Roman"/>
                <w:color w:val="000000"/>
                <w:sz w:val="24"/>
                <w:szCs w:val="24"/>
                <w:lang w:eastAsia="ru-RU"/>
              </w:rPr>
              <w:t>Не очень</w:t>
            </w:r>
          </w:p>
        </w:tc>
        <w:tc>
          <w:tcPr>
            <w:tcW w:w="1886" w:type="dxa"/>
            <w:tcBorders>
              <w:top w:val="single" w:sz="4" w:space="0" w:color="auto"/>
              <w:left w:val="single" w:sz="4" w:space="0" w:color="auto"/>
              <w:bottom w:val="single" w:sz="4" w:space="0" w:color="auto"/>
              <w:right w:val="single" w:sz="4" w:space="0" w:color="auto"/>
            </w:tcBorders>
            <w:hideMark/>
          </w:tcPr>
          <w:p w:rsidR="00D375E3" w:rsidRPr="008937F7" w:rsidRDefault="00D375E3" w:rsidP="005B4C22">
            <w:pPr>
              <w:spacing w:before="100" w:beforeAutospacing="1" w:after="100" w:afterAutospacing="1" w:line="240" w:lineRule="auto"/>
              <w:rPr>
                <w:rFonts w:ascii="Times New Roman" w:eastAsia="Times New Roman" w:hAnsi="Times New Roman"/>
                <w:color w:val="000000"/>
                <w:sz w:val="24"/>
                <w:szCs w:val="24"/>
                <w:lang w:eastAsia="ru-RU"/>
              </w:rPr>
            </w:pPr>
            <w:r w:rsidRPr="008937F7">
              <w:rPr>
                <w:rFonts w:ascii="Times New Roman" w:eastAsia="Times New Roman" w:hAnsi="Times New Roman"/>
                <w:color w:val="000000"/>
                <w:sz w:val="24"/>
                <w:szCs w:val="24"/>
                <w:lang w:eastAsia="ru-RU"/>
              </w:rPr>
              <w:t>нет вообще</w:t>
            </w:r>
          </w:p>
        </w:tc>
      </w:tr>
      <w:tr w:rsidR="00D375E3" w:rsidRPr="008937F7" w:rsidTr="005B4C22">
        <w:tc>
          <w:tcPr>
            <w:tcW w:w="1899" w:type="dxa"/>
            <w:tcBorders>
              <w:top w:val="single" w:sz="4" w:space="0" w:color="auto"/>
              <w:left w:val="single" w:sz="4" w:space="0" w:color="auto"/>
              <w:bottom w:val="single" w:sz="4" w:space="0" w:color="auto"/>
              <w:right w:val="single" w:sz="4" w:space="0" w:color="auto"/>
            </w:tcBorders>
          </w:tcPr>
          <w:p w:rsidR="00D375E3" w:rsidRPr="008937F7" w:rsidRDefault="00D375E3" w:rsidP="005B4C22">
            <w:pPr>
              <w:spacing w:after="0" w:line="240" w:lineRule="auto"/>
              <w:rPr>
                <w:rFonts w:ascii="Times New Roman" w:eastAsia="Times New Roman" w:hAnsi="Times New Roman"/>
                <w:color w:val="000000"/>
                <w:sz w:val="24"/>
                <w:szCs w:val="24"/>
                <w:lang w:eastAsia="ru-RU"/>
              </w:rPr>
            </w:pPr>
          </w:p>
        </w:tc>
        <w:tc>
          <w:tcPr>
            <w:tcW w:w="1731" w:type="dxa"/>
            <w:tcBorders>
              <w:top w:val="single" w:sz="4" w:space="0" w:color="auto"/>
              <w:left w:val="single" w:sz="4" w:space="0" w:color="auto"/>
              <w:bottom w:val="single" w:sz="4" w:space="0" w:color="auto"/>
              <w:right w:val="single" w:sz="4" w:space="0" w:color="auto"/>
            </w:tcBorders>
            <w:hideMark/>
          </w:tcPr>
          <w:p w:rsidR="00D375E3" w:rsidRPr="008937F7" w:rsidRDefault="00D375E3" w:rsidP="005B4C22">
            <w:pPr>
              <w:spacing w:before="100" w:beforeAutospacing="1" w:after="100" w:afterAutospacing="1" w:line="240" w:lineRule="auto"/>
              <w:rPr>
                <w:rFonts w:ascii="Times New Roman" w:eastAsia="Times New Roman" w:hAnsi="Times New Roman"/>
                <w:color w:val="000000"/>
                <w:sz w:val="24"/>
                <w:szCs w:val="24"/>
                <w:lang w:eastAsia="ru-RU"/>
              </w:rPr>
            </w:pPr>
            <w:r w:rsidRPr="008937F7">
              <w:rPr>
                <w:rFonts w:ascii="Times New Roman" w:eastAsia="Times New Roman" w:hAnsi="Times New Roman"/>
                <w:color w:val="000000"/>
                <w:sz w:val="24"/>
                <w:szCs w:val="24"/>
                <w:lang w:eastAsia="ru-RU"/>
              </w:rPr>
              <w:t>13чел.</w:t>
            </w:r>
          </w:p>
        </w:tc>
        <w:tc>
          <w:tcPr>
            <w:tcW w:w="2156" w:type="dxa"/>
            <w:tcBorders>
              <w:top w:val="single" w:sz="4" w:space="0" w:color="auto"/>
              <w:left w:val="single" w:sz="4" w:space="0" w:color="auto"/>
              <w:bottom w:val="single" w:sz="4" w:space="0" w:color="auto"/>
              <w:right w:val="single" w:sz="4" w:space="0" w:color="auto"/>
            </w:tcBorders>
            <w:hideMark/>
          </w:tcPr>
          <w:p w:rsidR="00D375E3" w:rsidRPr="008937F7" w:rsidRDefault="00D375E3" w:rsidP="005B4C22">
            <w:pPr>
              <w:spacing w:before="100" w:beforeAutospacing="1" w:after="100" w:afterAutospacing="1" w:line="240" w:lineRule="auto"/>
              <w:rPr>
                <w:rFonts w:ascii="Times New Roman" w:eastAsia="Times New Roman" w:hAnsi="Times New Roman"/>
                <w:color w:val="000000"/>
                <w:sz w:val="24"/>
                <w:szCs w:val="24"/>
                <w:lang w:eastAsia="ru-RU"/>
              </w:rPr>
            </w:pPr>
            <w:r w:rsidRPr="008937F7">
              <w:rPr>
                <w:rFonts w:ascii="Times New Roman" w:eastAsia="Times New Roman" w:hAnsi="Times New Roman"/>
                <w:color w:val="000000"/>
                <w:sz w:val="24"/>
                <w:szCs w:val="24"/>
                <w:lang w:eastAsia="ru-RU"/>
              </w:rPr>
              <w:t>7 чел.</w:t>
            </w:r>
          </w:p>
        </w:tc>
        <w:tc>
          <w:tcPr>
            <w:tcW w:w="1616" w:type="dxa"/>
            <w:tcBorders>
              <w:top w:val="single" w:sz="4" w:space="0" w:color="auto"/>
              <w:left w:val="single" w:sz="4" w:space="0" w:color="auto"/>
              <w:bottom w:val="single" w:sz="4" w:space="0" w:color="auto"/>
              <w:right w:val="single" w:sz="4" w:space="0" w:color="auto"/>
            </w:tcBorders>
            <w:hideMark/>
          </w:tcPr>
          <w:p w:rsidR="00D375E3" w:rsidRPr="008937F7" w:rsidRDefault="00D375E3" w:rsidP="005B4C22">
            <w:pPr>
              <w:spacing w:before="100" w:beforeAutospacing="1" w:after="100" w:afterAutospacing="1" w:line="240" w:lineRule="auto"/>
              <w:rPr>
                <w:rFonts w:ascii="Times New Roman" w:eastAsia="Times New Roman" w:hAnsi="Times New Roman"/>
                <w:color w:val="000000"/>
                <w:sz w:val="24"/>
                <w:szCs w:val="24"/>
                <w:lang w:eastAsia="ru-RU"/>
              </w:rPr>
            </w:pPr>
            <w:r w:rsidRPr="008937F7">
              <w:rPr>
                <w:rFonts w:ascii="Times New Roman" w:eastAsia="Times New Roman" w:hAnsi="Times New Roman"/>
                <w:color w:val="000000"/>
                <w:sz w:val="24"/>
                <w:szCs w:val="24"/>
                <w:lang w:eastAsia="ru-RU"/>
              </w:rPr>
              <w:t>15 чел.</w:t>
            </w:r>
          </w:p>
        </w:tc>
        <w:tc>
          <w:tcPr>
            <w:tcW w:w="1886" w:type="dxa"/>
            <w:tcBorders>
              <w:top w:val="single" w:sz="4" w:space="0" w:color="auto"/>
              <w:left w:val="single" w:sz="4" w:space="0" w:color="auto"/>
              <w:bottom w:val="single" w:sz="4" w:space="0" w:color="auto"/>
              <w:right w:val="single" w:sz="4" w:space="0" w:color="auto"/>
            </w:tcBorders>
          </w:tcPr>
          <w:p w:rsidR="00D375E3" w:rsidRPr="008937F7" w:rsidRDefault="00D375E3" w:rsidP="005B4C22">
            <w:pPr>
              <w:spacing w:after="0" w:line="240" w:lineRule="auto"/>
              <w:rPr>
                <w:rFonts w:ascii="Times New Roman" w:eastAsia="Times New Roman" w:hAnsi="Times New Roman"/>
                <w:color w:val="000000"/>
                <w:sz w:val="24"/>
                <w:szCs w:val="24"/>
                <w:lang w:eastAsia="ru-RU"/>
              </w:rPr>
            </w:pPr>
            <w:r w:rsidRPr="008937F7">
              <w:rPr>
                <w:rFonts w:ascii="Times New Roman" w:eastAsia="Times New Roman" w:hAnsi="Times New Roman"/>
                <w:color w:val="000000"/>
                <w:sz w:val="24"/>
                <w:szCs w:val="24"/>
                <w:lang w:eastAsia="ru-RU"/>
              </w:rPr>
              <w:t>-</w:t>
            </w:r>
          </w:p>
        </w:tc>
      </w:tr>
      <w:tr w:rsidR="00D375E3" w:rsidRPr="008937F7" w:rsidTr="005B4C22">
        <w:tc>
          <w:tcPr>
            <w:tcW w:w="1899" w:type="dxa"/>
            <w:tcBorders>
              <w:top w:val="single" w:sz="4" w:space="0" w:color="auto"/>
              <w:left w:val="single" w:sz="4" w:space="0" w:color="auto"/>
              <w:bottom w:val="single" w:sz="4" w:space="0" w:color="auto"/>
              <w:right w:val="single" w:sz="4" w:space="0" w:color="auto"/>
            </w:tcBorders>
            <w:hideMark/>
          </w:tcPr>
          <w:p w:rsidR="00D375E3" w:rsidRPr="008937F7" w:rsidRDefault="00D375E3" w:rsidP="00C51E37">
            <w:pPr>
              <w:spacing w:before="100" w:beforeAutospacing="1" w:after="100" w:afterAutospacing="1" w:line="240" w:lineRule="auto"/>
              <w:rPr>
                <w:rFonts w:ascii="Times New Roman" w:eastAsia="Times New Roman" w:hAnsi="Times New Roman"/>
                <w:color w:val="000000"/>
                <w:sz w:val="24"/>
                <w:szCs w:val="24"/>
                <w:lang w:eastAsia="ru-RU"/>
              </w:rPr>
            </w:pPr>
            <w:r w:rsidRPr="008937F7">
              <w:rPr>
                <w:rFonts w:ascii="Times New Roman" w:eastAsia="Times New Roman" w:hAnsi="Times New Roman"/>
                <w:color w:val="000000"/>
                <w:sz w:val="24"/>
                <w:szCs w:val="24"/>
                <w:lang w:eastAsia="ru-RU"/>
              </w:rPr>
              <w:t xml:space="preserve">Как часто в вашем классе на уроках математики </w:t>
            </w:r>
            <w:r w:rsidR="00C51E37" w:rsidRPr="008937F7">
              <w:rPr>
                <w:rFonts w:ascii="Times New Roman" w:eastAsia="Times New Roman" w:hAnsi="Times New Roman"/>
                <w:color w:val="000000"/>
                <w:sz w:val="24"/>
                <w:szCs w:val="24"/>
                <w:lang w:eastAsia="ru-RU"/>
              </w:rPr>
              <w:t>используются</w:t>
            </w:r>
            <w:r w:rsidRPr="008937F7">
              <w:rPr>
                <w:rFonts w:ascii="Times New Roman" w:eastAsia="Times New Roman" w:hAnsi="Times New Roman"/>
                <w:color w:val="000000"/>
                <w:sz w:val="24"/>
                <w:szCs w:val="24"/>
                <w:lang w:eastAsia="ru-RU"/>
              </w:rPr>
              <w:t xml:space="preserve"> ТСО?</w:t>
            </w:r>
          </w:p>
        </w:tc>
        <w:tc>
          <w:tcPr>
            <w:tcW w:w="1731" w:type="dxa"/>
            <w:tcBorders>
              <w:top w:val="single" w:sz="4" w:space="0" w:color="auto"/>
              <w:left w:val="single" w:sz="4" w:space="0" w:color="auto"/>
              <w:bottom w:val="single" w:sz="4" w:space="0" w:color="auto"/>
              <w:right w:val="single" w:sz="4" w:space="0" w:color="auto"/>
            </w:tcBorders>
            <w:hideMark/>
          </w:tcPr>
          <w:p w:rsidR="00D375E3" w:rsidRPr="008937F7" w:rsidRDefault="00D375E3" w:rsidP="005B4C22">
            <w:pPr>
              <w:spacing w:before="100" w:beforeAutospacing="1" w:after="100" w:afterAutospacing="1" w:line="240" w:lineRule="auto"/>
              <w:rPr>
                <w:rFonts w:ascii="Times New Roman" w:eastAsia="Times New Roman" w:hAnsi="Times New Roman"/>
                <w:color w:val="000000"/>
                <w:sz w:val="24"/>
                <w:szCs w:val="24"/>
                <w:lang w:eastAsia="ru-RU"/>
              </w:rPr>
            </w:pPr>
            <w:r w:rsidRPr="008937F7">
              <w:rPr>
                <w:rFonts w:ascii="Times New Roman" w:eastAsia="Times New Roman" w:hAnsi="Times New Roman"/>
                <w:color w:val="000000"/>
                <w:sz w:val="24"/>
                <w:szCs w:val="24"/>
                <w:lang w:eastAsia="ru-RU"/>
              </w:rPr>
              <w:t xml:space="preserve">часто </w:t>
            </w:r>
          </w:p>
        </w:tc>
        <w:tc>
          <w:tcPr>
            <w:tcW w:w="2156" w:type="dxa"/>
            <w:tcBorders>
              <w:top w:val="single" w:sz="4" w:space="0" w:color="auto"/>
              <w:left w:val="single" w:sz="4" w:space="0" w:color="auto"/>
              <w:bottom w:val="single" w:sz="4" w:space="0" w:color="auto"/>
              <w:right w:val="single" w:sz="4" w:space="0" w:color="auto"/>
            </w:tcBorders>
            <w:hideMark/>
          </w:tcPr>
          <w:p w:rsidR="00D375E3" w:rsidRPr="008937F7" w:rsidRDefault="00D375E3" w:rsidP="005B4C22">
            <w:pPr>
              <w:spacing w:before="100" w:beforeAutospacing="1" w:after="100" w:afterAutospacing="1" w:line="240" w:lineRule="auto"/>
              <w:rPr>
                <w:rFonts w:ascii="Times New Roman" w:eastAsia="Times New Roman" w:hAnsi="Times New Roman"/>
                <w:color w:val="000000"/>
                <w:sz w:val="24"/>
                <w:szCs w:val="24"/>
                <w:lang w:eastAsia="ru-RU"/>
              </w:rPr>
            </w:pPr>
            <w:r w:rsidRPr="008937F7">
              <w:rPr>
                <w:rFonts w:ascii="Times New Roman" w:eastAsia="Times New Roman" w:hAnsi="Times New Roman"/>
                <w:color w:val="000000"/>
                <w:sz w:val="24"/>
                <w:szCs w:val="24"/>
                <w:lang w:eastAsia="ru-RU"/>
              </w:rPr>
              <w:t>не очень часто</w:t>
            </w:r>
          </w:p>
        </w:tc>
        <w:tc>
          <w:tcPr>
            <w:tcW w:w="1616" w:type="dxa"/>
            <w:tcBorders>
              <w:top w:val="single" w:sz="4" w:space="0" w:color="auto"/>
              <w:left w:val="single" w:sz="4" w:space="0" w:color="auto"/>
              <w:bottom w:val="single" w:sz="4" w:space="0" w:color="auto"/>
              <w:right w:val="single" w:sz="4" w:space="0" w:color="auto"/>
            </w:tcBorders>
            <w:hideMark/>
          </w:tcPr>
          <w:p w:rsidR="00D375E3" w:rsidRPr="008937F7" w:rsidRDefault="00D375E3" w:rsidP="005B4C22">
            <w:pPr>
              <w:spacing w:before="100" w:beforeAutospacing="1" w:after="100" w:afterAutospacing="1" w:line="240" w:lineRule="auto"/>
              <w:rPr>
                <w:rFonts w:ascii="Times New Roman" w:eastAsia="Times New Roman" w:hAnsi="Times New Roman"/>
                <w:color w:val="000000"/>
                <w:sz w:val="24"/>
                <w:szCs w:val="24"/>
                <w:lang w:eastAsia="ru-RU"/>
              </w:rPr>
            </w:pPr>
            <w:r w:rsidRPr="008937F7">
              <w:rPr>
                <w:rFonts w:ascii="Times New Roman" w:eastAsia="Times New Roman" w:hAnsi="Times New Roman"/>
                <w:color w:val="000000"/>
                <w:sz w:val="24"/>
                <w:szCs w:val="24"/>
                <w:lang w:eastAsia="ru-RU"/>
              </w:rPr>
              <w:t>редко</w:t>
            </w:r>
          </w:p>
        </w:tc>
        <w:tc>
          <w:tcPr>
            <w:tcW w:w="1886" w:type="dxa"/>
            <w:tcBorders>
              <w:top w:val="single" w:sz="4" w:space="0" w:color="auto"/>
              <w:left w:val="single" w:sz="4" w:space="0" w:color="auto"/>
              <w:bottom w:val="single" w:sz="4" w:space="0" w:color="auto"/>
              <w:right w:val="single" w:sz="4" w:space="0" w:color="auto"/>
            </w:tcBorders>
            <w:hideMark/>
          </w:tcPr>
          <w:p w:rsidR="00D375E3" w:rsidRPr="008937F7" w:rsidRDefault="00D375E3" w:rsidP="005B4C22">
            <w:pPr>
              <w:spacing w:before="100" w:beforeAutospacing="1" w:after="100" w:afterAutospacing="1" w:line="240" w:lineRule="auto"/>
              <w:rPr>
                <w:rFonts w:ascii="Times New Roman" w:eastAsia="Times New Roman" w:hAnsi="Times New Roman"/>
                <w:color w:val="000000"/>
                <w:sz w:val="24"/>
                <w:szCs w:val="24"/>
                <w:lang w:eastAsia="ru-RU"/>
              </w:rPr>
            </w:pPr>
            <w:r w:rsidRPr="008937F7">
              <w:rPr>
                <w:rFonts w:ascii="Times New Roman" w:eastAsia="Times New Roman" w:hAnsi="Times New Roman"/>
                <w:color w:val="000000"/>
                <w:sz w:val="24"/>
                <w:szCs w:val="24"/>
                <w:lang w:eastAsia="ru-RU"/>
              </w:rPr>
              <w:t>нет вообще</w:t>
            </w:r>
          </w:p>
        </w:tc>
      </w:tr>
      <w:tr w:rsidR="00D375E3" w:rsidRPr="008937F7" w:rsidTr="005B4C22">
        <w:tc>
          <w:tcPr>
            <w:tcW w:w="1899" w:type="dxa"/>
            <w:tcBorders>
              <w:top w:val="single" w:sz="4" w:space="0" w:color="auto"/>
              <w:left w:val="single" w:sz="4" w:space="0" w:color="auto"/>
              <w:bottom w:val="single" w:sz="4" w:space="0" w:color="auto"/>
              <w:right w:val="single" w:sz="4" w:space="0" w:color="auto"/>
            </w:tcBorders>
          </w:tcPr>
          <w:p w:rsidR="00D375E3" w:rsidRPr="008937F7" w:rsidRDefault="00D375E3" w:rsidP="005B4C22">
            <w:pPr>
              <w:spacing w:after="0" w:line="240" w:lineRule="auto"/>
              <w:rPr>
                <w:rFonts w:ascii="Times New Roman" w:eastAsia="Times New Roman" w:hAnsi="Times New Roman"/>
                <w:color w:val="000000"/>
                <w:sz w:val="24"/>
                <w:szCs w:val="24"/>
                <w:lang w:eastAsia="ru-RU"/>
              </w:rPr>
            </w:pPr>
          </w:p>
        </w:tc>
        <w:tc>
          <w:tcPr>
            <w:tcW w:w="1731" w:type="dxa"/>
            <w:tcBorders>
              <w:top w:val="single" w:sz="4" w:space="0" w:color="auto"/>
              <w:left w:val="single" w:sz="4" w:space="0" w:color="auto"/>
              <w:bottom w:val="single" w:sz="4" w:space="0" w:color="auto"/>
              <w:right w:val="single" w:sz="4" w:space="0" w:color="auto"/>
            </w:tcBorders>
            <w:hideMark/>
          </w:tcPr>
          <w:p w:rsidR="00D375E3" w:rsidRPr="008937F7" w:rsidRDefault="00D375E3" w:rsidP="005B4C22">
            <w:pPr>
              <w:spacing w:before="100" w:beforeAutospacing="1" w:after="100" w:afterAutospacing="1" w:line="240" w:lineRule="auto"/>
              <w:rPr>
                <w:rFonts w:ascii="Times New Roman" w:eastAsia="Times New Roman" w:hAnsi="Times New Roman"/>
                <w:color w:val="000000"/>
                <w:sz w:val="24"/>
                <w:szCs w:val="24"/>
                <w:lang w:eastAsia="ru-RU"/>
              </w:rPr>
            </w:pPr>
            <w:r w:rsidRPr="008937F7">
              <w:rPr>
                <w:rFonts w:ascii="Times New Roman" w:eastAsia="Times New Roman" w:hAnsi="Times New Roman"/>
                <w:color w:val="000000"/>
                <w:sz w:val="24"/>
                <w:szCs w:val="24"/>
                <w:lang w:eastAsia="ru-RU"/>
              </w:rPr>
              <w:t>5 чел.</w:t>
            </w:r>
          </w:p>
        </w:tc>
        <w:tc>
          <w:tcPr>
            <w:tcW w:w="2156" w:type="dxa"/>
            <w:tcBorders>
              <w:top w:val="single" w:sz="4" w:space="0" w:color="auto"/>
              <w:left w:val="single" w:sz="4" w:space="0" w:color="auto"/>
              <w:bottom w:val="single" w:sz="4" w:space="0" w:color="auto"/>
              <w:right w:val="single" w:sz="4" w:space="0" w:color="auto"/>
            </w:tcBorders>
            <w:hideMark/>
          </w:tcPr>
          <w:p w:rsidR="00D375E3" w:rsidRPr="008937F7" w:rsidRDefault="00D375E3" w:rsidP="005B4C22">
            <w:pPr>
              <w:spacing w:before="100" w:beforeAutospacing="1" w:after="100" w:afterAutospacing="1" w:line="240" w:lineRule="auto"/>
              <w:rPr>
                <w:rFonts w:ascii="Times New Roman" w:eastAsia="Times New Roman" w:hAnsi="Times New Roman"/>
                <w:color w:val="000000"/>
                <w:sz w:val="24"/>
                <w:szCs w:val="24"/>
                <w:lang w:eastAsia="ru-RU"/>
              </w:rPr>
            </w:pPr>
            <w:r w:rsidRPr="008937F7">
              <w:rPr>
                <w:rFonts w:ascii="Times New Roman" w:eastAsia="Times New Roman" w:hAnsi="Times New Roman"/>
                <w:color w:val="000000"/>
                <w:sz w:val="24"/>
                <w:szCs w:val="24"/>
                <w:lang w:eastAsia="ru-RU"/>
              </w:rPr>
              <w:t>12 чел.</w:t>
            </w:r>
          </w:p>
        </w:tc>
        <w:tc>
          <w:tcPr>
            <w:tcW w:w="1616" w:type="dxa"/>
            <w:tcBorders>
              <w:top w:val="single" w:sz="4" w:space="0" w:color="auto"/>
              <w:left w:val="single" w:sz="4" w:space="0" w:color="auto"/>
              <w:bottom w:val="single" w:sz="4" w:space="0" w:color="auto"/>
              <w:right w:val="single" w:sz="4" w:space="0" w:color="auto"/>
            </w:tcBorders>
            <w:hideMark/>
          </w:tcPr>
          <w:p w:rsidR="00D375E3" w:rsidRPr="008937F7" w:rsidRDefault="00D375E3" w:rsidP="005B4C22">
            <w:pPr>
              <w:spacing w:before="100" w:beforeAutospacing="1" w:after="100" w:afterAutospacing="1" w:line="240" w:lineRule="auto"/>
              <w:rPr>
                <w:rFonts w:ascii="Times New Roman" w:eastAsia="Times New Roman" w:hAnsi="Times New Roman"/>
                <w:color w:val="000000"/>
                <w:sz w:val="24"/>
                <w:szCs w:val="24"/>
                <w:lang w:eastAsia="ru-RU"/>
              </w:rPr>
            </w:pPr>
            <w:r w:rsidRPr="008937F7">
              <w:rPr>
                <w:rFonts w:ascii="Times New Roman" w:eastAsia="Times New Roman" w:hAnsi="Times New Roman"/>
                <w:color w:val="000000"/>
                <w:sz w:val="24"/>
                <w:szCs w:val="24"/>
                <w:lang w:eastAsia="ru-RU"/>
              </w:rPr>
              <w:t>18 чел.</w:t>
            </w:r>
          </w:p>
        </w:tc>
        <w:tc>
          <w:tcPr>
            <w:tcW w:w="1886" w:type="dxa"/>
            <w:tcBorders>
              <w:top w:val="single" w:sz="4" w:space="0" w:color="auto"/>
              <w:left w:val="single" w:sz="4" w:space="0" w:color="auto"/>
              <w:bottom w:val="single" w:sz="4" w:space="0" w:color="auto"/>
              <w:right w:val="single" w:sz="4" w:space="0" w:color="auto"/>
            </w:tcBorders>
            <w:hideMark/>
          </w:tcPr>
          <w:p w:rsidR="00D375E3" w:rsidRPr="008937F7" w:rsidRDefault="00D375E3" w:rsidP="005B4C22">
            <w:pPr>
              <w:spacing w:before="100" w:beforeAutospacing="1" w:after="100" w:afterAutospacing="1" w:line="240" w:lineRule="auto"/>
              <w:rPr>
                <w:rFonts w:ascii="Times New Roman" w:eastAsia="Times New Roman" w:hAnsi="Times New Roman"/>
                <w:color w:val="000000"/>
                <w:sz w:val="24"/>
                <w:szCs w:val="24"/>
                <w:lang w:eastAsia="ru-RU"/>
              </w:rPr>
            </w:pPr>
            <w:r w:rsidRPr="008937F7">
              <w:rPr>
                <w:rFonts w:ascii="Times New Roman" w:eastAsia="Times New Roman" w:hAnsi="Times New Roman"/>
                <w:color w:val="000000"/>
                <w:sz w:val="24"/>
                <w:szCs w:val="24"/>
                <w:lang w:eastAsia="ru-RU"/>
              </w:rPr>
              <w:t>-</w:t>
            </w:r>
          </w:p>
        </w:tc>
      </w:tr>
      <w:tr w:rsidR="00D375E3" w:rsidRPr="008937F7" w:rsidTr="005B4C22">
        <w:tc>
          <w:tcPr>
            <w:tcW w:w="1899" w:type="dxa"/>
            <w:tcBorders>
              <w:top w:val="single" w:sz="4" w:space="0" w:color="auto"/>
              <w:left w:val="single" w:sz="4" w:space="0" w:color="auto"/>
              <w:bottom w:val="single" w:sz="4" w:space="0" w:color="auto"/>
              <w:right w:val="single" w:sz="4" w:space="0" w:color="auto"/>
            </w:tcBorders>
            <w:hideMark/>
          </w:tcPr>
          <w:p w:rsidR="00D375E3" w:rsidRPr="008937F7" w:rsidRDefault="00D375E3" w:rsidP="005B4C22">
            <w:pPr>
              <w:spacing w:before="100" w:beforeAutospacing="1" w:after="100" w:afterAutospacing="1" w:line="240" w:lineRule="auto"/>
              <w:rPr>
                <w:rFonts w:ascii="Times New Roman" w:eastAsia="Times New Roman" w:hAnsi="Times New Roman"/>
                <w:color w:val="000000"/>
                <w:sz w:val="24"/>
                <w:szCs w:val="24"/>
                <w:lang w:eastAsia="ru-RU"/>
              </w:rPr>
            </w:pPr>
            <w:r w:rsidRPr="008937F7">
              <w:rPr>
                <w:rFonts w:ascii="Times New Roman" w:eastAsia="Times New Roman" w:hAnsi="Times New Roman"/>
                <w:color w:val="000000"/>
                <w:sz w:val="24"/>
                <w:szCs w:val="24"/>
                <w:lang w:eastAsia="ru-RU"/>
              </w:rPr>
              <w:t>Каких зада</w:t>
            </w:r>
            <w:r w:rsidRPr="008937F7">
              <w:rPr>
                <w:rFonts w:ascii="Times New Roman" w:eastAsia="Times New Roman" w:hAnsi="Times New Roman"/>
                <w:color w:val="000000"/>
                <w:sz w:val="24"/>
                <w:szCs w:val="24"/>
                <w:lang w:eastAsia="ru-RU"/>
              </w:rPr>
              <w:softHyphen/>
              <w:t xml:space="preserve">ний хотелось больше на уроках математики? </w:t>
            </w:r>
          </w:p>
        </w:tc>
        <w:tc>
          <w:tcPr>
            <w:tcW w:w="1731" w:type="dxa"/>
            <w:tcBorders>
              <w:top w:val="single" w:sz="4" w:space="0" w:color="auto"/>
              <w:left w:val="single" w:sz="4" w:space="0" w:color="auto"/>
              <w:bottom w:val="single" w:sz="4" w:space="0" w:color="auto"/>
              <w:right w:val="single" w:sz="4" w:space="0" w:color="auto"/>
            </w:tcBorders>
            <w:hideMark/>
          </w:tcPr>
          <w:p w:rsidR="00D375E3" w:rsidRPr="008937F7" w:rsidRDefault="00D375E3" w:rsidP="005B4C22">
            <w:pPr>
              <w:spacing w:before="100" w:beforeAutospacing="1" w:after="100" w:afterAutospacing="1" w:line="240" w:lineRule="auto"/>
              <w:rPr>
                <w:rFonts w:ascii="Times New Roman" w:eastAsia="Times New Roman" w:hAnsi="Times New Roman"/>
                <w:color w:val="000000"/>
                <w:sz w:val="24"/>
                <w:szCs w:val="24"/>
                <w:lang w:eastAsia="ru-RU"/>
              </w:rPr>
            </w:pPr>
            <w:r w:rsidRPr="008937F7">
              <w:rPr>
                <w:rFonts w:ascii="Times New Roman" w:eastAsia="Times New Roman" w:hAnsi="Times New Roman"/>
                <w:color w:val="000000"/>
                <w:sz w:val="24"/>
                <w:szCs w:val="24"/>
                <w:lang w:eastAsia="ru-RU"/>
              </w:rPr>
              <w:t>больше раз</w:t>
            </w:r>
            <w:r w:rsidRPr="008937F7">
              <w:rPr>
                <w:rFonts w:ascii="Times New Roman" w:eastAsia="Times New Roman" w:hAnsi="Times New Roman"/>
                <w:color w:val="000000"/>
                <w:sz w:val="24"/>
                <w:szCs w:val="24"/>
                <w:lang w:eastAsia="ru-RU"/>
              </w:rPr>
              <w:softHyphen/>
              <w:t>личных ТСО за урок</w:t>
            </w:r>
          </w:p>
        </w:tc>
        <w:tc>
          <w:tcPr>
            <w:tcW w:w="2156" w:type="dxa"/>
            <w:tcBorders>
              <w:top w:val="single" w:sz="4" w:space="0" w:color="auto"/>
              <w:left w:val="single" w:sz="4" w:space="0" w:color="auto"/>
              <w:bottom w:val="single" w:sz="4" w:space="0" w:color="auto"/>
              <w:right w:val="single" w:sz="4" w:space="0" w:color="auto"/>
            </w:tcBorders>
            <w:hideMark/>
          </w:tcPr>
          <w:p w:rsidR="00D375E3" w:rsidRPr="008937F7" w:rsidRDefault="00D375E3" w:rsidP="005B4C22">
            <w:pPr>
              <w:spacing w:before="100" w:beforeAutospacing="1" w:after="100" w:afterAutospacing="1" w:line="240" w:lineRule="auto"/>
              <w:rPr>
                <w:rFonts w:ascii="Times New Roman" w:eastAsia="Times New Roman" w:hAnsi="Times New Roman"/>
                <w:color w:val="000000"/>
                <w:sz w:val="24"/>
                <w:szCs w:val="24"/>
                <w:lang w:eastAsia="ru-RU"/>
              </w:rPr>
            </w:pPr>
            <w:r w:rsidRPr="008937F7">
              <w:rPr>
                <w:rFonts w:ascii="Times New Roman" w:eastAsia="Times New Roman" w:hAnsi="Times New Roman"/>
                <w:color w:val="000000"/>
                <w:sz w:val="24"/>
                <w:szCs w:val="24"/>
                <w:lang w:eastAsia="ru-RU"/>
              </w:rPr>
              <w:t>больше заданий с использова</w:t>
            </w:r>
            <w:r w:rsidRPr="008937F7">
              <w:rPr>
                <w:rFonts w:ascii="Times New Roman" w:eastAsia="Times New Roman" w:hAnsi="Times New Roman"/>
                <w:color w:val="000000"/>
                <w:sz w:val="24"/>
                <w:szCs w:val="24"/>
                <w:lang w:eastAsia="ru-RU"/>
              </w:rPr>
              <w:softHyphen/>
              <w:t>нием схем, таб</w:t>
            </w:r>
            <w:r w:rsidRPr="008937F7">
              <w:rPr>
                <w:rFonts w:ascii="Times New Roman" w:eastAsia="Times New Roman" w:hAnsi="Times New Roman"/>
                <w:color w:val="000000"/>
                <w:sz w:val="24"/>
                <w:szCs w:val="24"/>
                <w:lang w:eastAsia="ru-RU"/>
              </w:rPr>
              <w:softHyphen/>
              <w:t>лиц, картин</w:t>
            </w:r>
          </w:p>
        </w:tc>
        <w:tc>
          <w:tcPr>
            <w:tcW w:w="1616" w:type="dxa"/>
            <w:tcBorders>
              <w:top w:val="single" w:sz="4" w:space="0" w:color="auto"/>
              <w:left w:val="single" w:sz="4" w:space="0" w:color="auto"/>
              <w:bottom w:val="single" w:sz="4" w:space="0" w:color="auto"/>
              <w:right w:val="single" w:sz="4" w:space="0" w:color="auto"/>
            </w:tcBorders>
            <w:hideMark/>
          </w:tcPr>
          <w:p w:rsidR="00D375E3" w:rsidRPr="008937F7" w:rsidRDefault="00D375E3" w:rsidP="005B4C22">
            <w:pPr>
              <w:spacing w:before="100" w:beforeAutospacing="1" w:after="100" w:afterAutospacing="1" w:line="240" w:lineRule="auto"/>
              <w:rPr>
                <w:rFonts w:ascii="Times New Roman" w:eastAsia="Times New Roman" w:hAnsi="Times New Roman"/>
                <w:color w:val="000000"/>
                <w:sz w:val="24"/>
                <w:szCs w:val="24"/>
                <w:lang w:eastAsia="ru-RU"/>
              </w:rPr>
            </w:pPr>
            <w:r w:rsidRPr="008937F7">
              <w:rPr>
                <w:rFonts w:ascii="Times New Roman" w:eastAsia="Times New Roman" w:hAnsi="Times New Roman"/>
                <w:color w:val="000000"/>
                <w:sz w:val="24"/>
                <w:szCs w:val="24"/>
                <w:lang w:eastAsia="ru-RU"/>
              </w:rPr>
              <w:t>больше за</w:t>
            </w:r>
            <w:r w:rsidRPr="008937F7">
              <w:rPr>
                <w:rFonts w:ascii="Times New Roman" w:eastAsia="Times New Roman" w:hAnsi="Times New Roman"/>
                <w:color w:val="000000"/>
                <w:sz w:val="24"/>
                <w:szCs w:val="24"/>
                <w:lang w:eastAsia="ru-RU"/>
              </w:rPr>
              <w:softHyphen/>
              <w:t>даний с учебником</w:t>
            </w:r>
          </w:p>
        </w:tc>
        <w:tc>
          <w:tcPr>
            <w:tcW w:w="1886" w:type="dxa"/>
            <w:tcBorders>
              <w:top w:val="single" w:sz="4" w:space="0" w:color="auto"/>
              <w:left w:val="single" w:sz="4" w:space="0" w:color="auto"/>
              <w:bottom w:val="single" w:sz="4" w:space="0" w:color="auto"/>
              <w:right w:val="single" w:sz="4" w:space="0" w:color="auto"/>
            </w:tcBorders>
            <w:hideMark/>
          </w:tcPr>
          <w:p w:rsidR="00D375E3" w:rsidRPr="008937F7" w:rsidRDefault="00D375E3" w:rsidP="005B4C22">
            <w:pPr>
              <w:spacing w:before="100" w:beforeAutospacing="1" w:after="100" w:afterAutospacing="1" w:line="240" w:lineRule="auto"/>
              <w:rPr>
                <w:rFonts w:ascii="Times New Roman" w:eastAsia="Times New Roman" w:hAnsi="Times New Roman"/>
                <w:color w:val="000000"/>
                <w:sz w:val="24"/>
                <w:szCs w:val="24"/>
                <w:lang w:eastAsia="ru-RU"/>
              </w:rPr>
            </w:pPr>
            <w:r w:rsidRPr="008937F7">
              <w:rPr>
                <w:rFonts w:ascii="Times New Roman" w:eastAsia="Times New Roman" w:hAnsi="Times New Roman"/>
                <w:color w:val="000000"/>
                <w:sz w:val="24"/>
                <w:szCs w:val="24"/>
                <w:lang w:eastAsia="ru-RU"/>
              </w:rPr>
              <w:t>все устраи</w:t>
            </w:r>
            <w:r w:rsidRPr="008937F7">
              <w:rPr>
                <w:rFonts w:ascii="Times New Roman" w:eastAsia="Times New Roman" w:hAnsi="Times New Roman"/>
                <w:color w:val="000000"/>
                <w:sz w:val="24"/>
                <w:szCs w:val="24"/>
                <w:lang w:eastAsia="ru-RU"/>
              </w:rPr>
              <w:softHyphen/>
              <w:t>вает</w:t>
            </w:r>
          </w:p>
        </w:tc>
      </w:tr>
      <w:tr w:rsidR="00D375E3" w:rsidRPr="008937F7" w:rsidTr="005B4C22">
        <w:tc>
          <w:tcPr>
            <w:tcW w:w="1899" w:type="dxa"/>
            <w:tcBorders>
              <w:top w:val="single" w:sz="4" w:space="0" w:color="auto"/>
              <w:left w:val="single" w:sz="4" w:space="0" w:color="auto"/>
              <w:bottom w:val="single" w:sz="4" w:space="0" w:color="auto"/>
              <w:right w:val="single" w:sz="4" w:space="0" w:color="auto"/>
            </w:tcBorders>
          </w:tcPr>
          <w:p w:rsidR="00D375E3" w:rsidRPr="008937F7" w:rsidRDefault="00D375E3" w:rsidP="005B4C22">
            <w:pPr>
              <w:spacing w:after="0" w:line="240" w:lineRule="auto"/>
              <w:rPr>
                <w:rFonts w:ascii="Times New Roman" w:eastAsia="Times New Roman" w:hAnsi="Times New Roman"/>
                <w:color w:val="000000"/>
                <w:sz w:val="24"/>
                <w:szCs w:val="24"/>
                <w:lang w:eastAsia="ru-RU"/>
              </w:rPr>
            </w:pPr>
          </w:p>
        </w:tc>
        <w:tc>
          <w:tcPr>
            <w:tcW w:w="1731" w:type="dxa"/>
            <w:tcBorders>
              <w:top w:val="single" w:sz="4" w:space="0" w:color="auto"/>
              <w:left w:val="single" w:sz="4" w:space="0" w:color="auto"/>
              <w:bottom w:val="single" w:sz="4" w:space="0" w:color="auto"/>
              <w:right w:val="single" w:sz="4" w:space="0" w:color="auto"/>
            </w:tcBorders>
            <w:hideMark/>
          </w:tcPr>
          <w:p w:rsidR="00D375E3" w:rsidRPr="008937F7" w:rsidRDefault="00D375E3" w:rsidP="005B4C22">
            <w:pPr>
              <w:spacing w:before="100" w:beforeAutospacing="1" w:after="100" w:afterAutospacing="1" w:line="240" w:lineRule="auto"/>
              <w:rPr>
                <w:rFonts w:ascii="Times New Roman" w:eastAsia="Times New Roman" w:hAnsi="Times New Roman"/>
                <w:color w:val="000000"/>
                <w:sz w:val="24"/>
                <w:szCs w:val="24"/>
                <w:lang w:eastAsia="ru-RU"/>
              </w:rPr>
            </w:pPr>
            <w:r w:rsidRPr="008937F7">
              <w:rPr>
                <w:rFonts w:ascii="Times New Roman" w:eastAsia="Times New Roman" w:hAnsi="Times New Roman"/>
                <w:color w:val="000000"/>
                <w:sz w:val="24"/>
                <w:szCs w:val="24"/>
                <w:lang w:eastAsia="ru-RU"/>
              </w:rPr>
              <w:t>13 чел.</w:t>
            </w:r>
          </w:p>
        </w:tc>
        <w:tc>
          <w:tcPr>
            <w:tcW w:w="2156" w:type="dxa"/>
            <w:tcBorders>
              <w:top w:val="single" w:sz="4" w:space="0" w:color="auto"/>
              <w:left w:val="single" w:sz="4" w:space="0" w:color="auto"/>
              <w:bottom w:val="single" w:sz="4" w:space="0" w:color="auto"/>
              <w:right w:val="single" w:sz="4" w:space="0" w:color="auto"/>
            </w:tcBorders>
            <w:hideMark/>
          </w:tcPr>
          <w:p w:rsidR="00D375E3" w:rsidRPr="008937F7" w:rsidRDefault="00D375E3" w:rsidP="005B4C22">
            <w:pPr>
              <w:spacing w:before="100" w:beforeAutospacing="1" w:after="100" w:afterAutospacing="1" w:line="240" w:lineRule="auto"/>
              <w:rPr>
                <w:rFonts w:ascii="Times New Roman" w:eastAsia="Times New Roman" w:hAnsi="Times New Roman"/>
                <w:color w:val="000000"/>
                <w:sz w:val="24"/>
                <w:szCs w:val="24"/>
                <w:lang w:eastAsia="ru-RU"/>
              </w:rPr>
            </w:pPr>
            <w:r w:rsidRPr="008937F7">
              <w:rPr>
                <w:rFonts w:ascii="Times New Roman" w:eastAsia="Times New Roman" w:hAnsi="Times New Roman"/>
                <w:color w:val="000000"/>
                <w:sz w:val="24"/>
                <w:szCs w:val="24"/>
                <w:lang w:eastAsia="ru-RU"/>
              </w:rPr>
              <w:t>9 чел.</w:t>
            </w:r>
          </w:p>
        </w:tc>
        <w:tc>
          <w:tcPr>
            <w:tcW w:w="1616" w:type="dxa"/>
            <w:tcBorders>
              <w:top w:val="single" w:sz="4" w:space="0" w:color="auto"/>
              <w:left w:val="single" w:sz="4" w:space="0" w:color="auto"/>
              <w:bottom w:val="single" w:sz="4" w:space="0" w:color="auto"/>
              <w:right w:val="single" w:sz="4" w:space="0" w:color="auto"/>
            </w:tcBorders>
            <w:hideMark/>
          </w:tcPr>
          <w:p w:rsidR="00D375E3" w:rsidRPr="008937F7" w:rsidRDefault="00D375E3" w:rsidP="005B4C22">
            <w:pPr>
              <w:spacing w:before="100" w:beforeAutospacing="1" w:after="100" w:afterAutospacing="1" w:line="240" w:lineRule="auto"/>
              <w:rPr>
                <w:rFonts w:ascii="Times New Roman" w:eastAsia="Times New Roman" w:hAnsi="Times New Roman"/>
                <w:color w:val="000000"/>
                <w:sz w:val="24"/>
                <w:szCs w:val="24"/>
                <w:lang w:eastAsia="ru-RU"/>
              </w:rPr>
            </w:pPr>
            <w:r w:rsidRPr="008937F7">
              <w:rPr>
                <w:rFonts w:ascii="Times New Roman" w:eastAsia="Times New Roman" w:hAnsi="Times New Roman"/>
                <w:color w:val="000000"/>
                <w:sz w:val="24"/>
                <w:szCs w:val="24"/>
                <w:lang w:eastAsia="ru-RU"/>
              </w:rPr>
              <w:t>8 чел.</w:t>
            </w:r>
          </w:p>
        </w:tc>
        <w:tc>
          <w:tcPr>
            <w:tcW w:w="1886" w:type="dxa"/>
            <w:tcBorders>
              <w:top w:val="single" w:sz="4" w:space="0" w:color="auto"/>
              <w:left w:val="single" w:sz="4" w:space="0" w:color="auto"/>
              <w:bottom w:val="single" w:sz="4" w:space="0" w:color="auto"/>
              <w:right w:val="single" w:sz="4" w:space="0" w:color="auto"/>
            </w:tcBorders>
            <w:hideMark/>
          </w:tcPr>
          <w:p w:rsidR="00D375E3" w:rsidRPr="008937F7" w:rsidRDefault="00D375E3" w:rsidP="005B4C22">
            <w:pPr>
              <w:spacing w:before="100" w:beforeAutospacing="1" w:after="100" w:afterAutospacing="1" w:line="240" w:lineRule="auto"/>
              <w:rPr>
                <w:rFonts w:ascii="Times New Roman" w:eastAsia="Times New Roman" w:hAnsi="Times New Roman"/>
                <w:color w:val="000000"/>
                <w:sz w:val="24"/>
                <w:szCs w:val="24"/>
                <w:lang w:eastAsia="ru-RU"/>
              </w:rPr>
            </w:pPr>
            <w:r w:rsidRPr="008937F7">
              <w:rPr>
                <w:rFonts w:ascii="Times New Roman" w:eastAsia="Times New Roman" w:hAnsi="Times New Roman"/>
                <w:color w:val="000000"/>
                <w:sz w:val="24"/>
                <w:szCs w:val="24"/>
                <w:lang w:eastAsia="ru-RU"/>
              </w:rPr>
              <w:t>5 чел.</w:t>
            </w:r>
          </w:p>
        </w:tc>
      </w:tr>
      <w:tr w:rsidR="00D375E3" w:rsidRPr="008937F7" w:rsidTr="005B4C22">
        <w:tc>
          <w:tcPr>
            <w:tcW w:w="1899" w:type="dxa"/>
            <w:tcBorders>
              <w:top w:val="single" w:sz="4" w:space="0" w:color="auto"/>
              <w:left w:val="single" w:sz="4" w:space="0" w:color="auto"/>
              <w:bottom w:val="single" w:sz="4" w:space="0" w:color="auto"/>
              <w:right w:val="single" w:sz="4" w:space="0" w:color="auto"/>
            </w:tcBorders>
            <w:hideMark/>
          </w:tcPr>
          <w:p w:rsidR="00D375E3" w:rsidRPr="008937F7" w:rsidRDefault="00D375E3" w:rsidP="005B4C22">
            <w:pPr>
              <w:spacing w:before="100" w:beforeAutospacing="1" w:after="100" w:afterAutospacing="1" w:line="240" w:lineRule="auto"/>
              <w:rPr>
                <w:rFonts w:ascii="Times New Roman" w:eastAsia="Times New Roman" w:hAnsi="Times New Roman"/>
                <w:color w:val="000000"/>
                <w:sz w:val="24"/>
                <w:szCs w:val="24"/>
                <w:lang w:eastAsia="ru-RU"/>
              </w:rPr>
            </w:pPr>
            <w:r w:rsidRPr="008937F7">
              <w:rPr>
                <w:rFonts w:ascii="Times New Roman" w:eastAsia="Times New Roman" w:hAnsi="Times New Roman"/>
                <w:color w:val="000000"/>
                <w:sz w:val="24"/>
                <w:szCs w:val="24"/>
                <w:lang w:eastAsia="ru-RU"/>
              </w:rPr>
              <w:t>Как ты дума</w:t>
            </w:r>
            <w:r w:rsidRPr="008937F7">
              <w:rPr>
                <w:rFonts w:ascii="Times New Roman" w:eastAsia="Times New Roman" w:hAnsi="Times New Roman"/>
                <w:color w:val="000000"/>
                <w:sz w:val="24"/>
                <w:szCs w:val="24"/>
                <w:lang w:eastAsia="ru-RU"/>
              </w:rPr>
              <w:softHyphen/>
              <w:t>ешь, какая польза от ТСО на уроке?</w:t>
            </w:r>
          </w:p>
        </w:tc>
        <w:tc>
          <w:tcPr>
            <w:tcW w:w="1731" w:type="dxa"/>
            <w:tcBorders>
              <w:top w:val="single" w:sz="4" w:space="0" w:color="auto"/>
              <w:left w:val="single" w:sz="4" w:space="0" w:color="auto"/>
              <w:bottom w:val="single" w:sz="4" w:space="0" w:color="auto"/>
              <w:right w:val="single" w:sz="4" w:space="0" w:color="auto"/>
            </w:tcBorders>
            <w:hideMark/>
          </w:tcPr>
          <w:p w:rsidR="00D375E3" w:rsidRPr="008937F7" w:rsidRDefault="00D375E3" w:rsidP="005B4C22">
            <w:pPr>
              <w:spacing w:before="100" w:beforeAutospacing="1" w:after="100" w:afterAutospacing="1" w:line="240" w:lineRule="auto"/>
              <w:rPr>
                <w:rFonts w:ascii="Times New Roman" w:eastAsia="Times New Roman" w:hAnsi="Times New Roman"/>
                <w:color w:val="000000"/>
                <w:sz w:val="24"/>
                <w:szCs w:val="24"/>
                <w:lang w:eastAsia="ru-RU"/>
              </w:rPr>
            </w:pPr>
            <w:r w:rsidRPr="008937F7">
              <w:rPr>
                <w:rFonts w:ascii="Times New Roman" w:eastAsia="Times New Roman" w:hAnsi="Times New Roman"/>
                <w:color w:val="000000"/>
                <w:sz w:val="24"/>
                <w:szCs w:val="24"/>
                <w:lang w:eastAsia="ru-RU"/>
              </w:rPr>
              <w:t>очень большая</w:t>
            </w:r>
          </w:p>
        </w:tc>
        <w:tc>
          <w:tcPr>
            <w:tcW w:w="2156" w:type="dxa"/>
            <w:tcBorders>
              <w:top w:val="single" w:sz="4" w:space="0" w:color="auto"/>
              <w:left w:val="single" w:sz="4" w:space="0" w:color="auto"/>
              <w:bottom w:val="single" w:sz="4" w:space="0" w:color="auto"/>
              <w:right w:val="single" w:sz="4" w:space="0" w:color="auto"/>
            </w:tcBorders>
            <w:hideMark/>
          </w:tcPr>
          <w:p w:rsidR="00D375E3" w:rsidRPr="008937F7" w:rsidRDefault="00D375E3" w:rsidP="005B4C22">
            <w:pPr>
              <w:spacing w:before="100" w:beforeAutospacing="1" w:after="100" w:afterAutospacing="1" w:line="240" w:lineRule="auto"/>
              <w:rPr>
                <w:rFonts w:ascii="Times New Roman" w:eastAsia="Times New Roman" w:hAnsi="Times New Roman"/>
                <w:color w:val="000000"/>
                <w:sz w:val="24"/>
                <w:szCs w:val="24"/>
                <w:lang w:eastAsia="ru-RU"/>
              </w:rPr>
            </w:pPr>
            <w:r w:rsidRPr="008937F7">
              <w:rPr>
                <w:rFonts w:ascii="Times New Roman" w:eastAsia="Times New Roman" w:hAnsi="Times New Roman"/>
                <w:color w:val="000000"/>
                <w:sz w:val="24"/>
                <w:szCs w:val="24"/>
                <w:lang w:eastAsia="ru-RU"/>
              </w:rPr>
              <w:t>большая</w:t>
            </w:r>
          </w:p>
        </w:tc>
        <w:tc>
          <w:tcPr>
            <w:tcW w:w="1616" w:type="dxa"/>
            <w:tcBorders>
              <w:top w:val="single" w:sz="4" w:space="0" w:color="auto"/>
              <w:left w:val="single" w:sz="4" w:space="0" w:color="auto"/>
              <w:bottom w:val="single" w:sz="4" w:space="0" w:color="auto"/>
              <w:right w:val="single" w:sz="4" w:space="0" w:color="auto"/>
            </w:tcBorders>
            <w:hideMark/>
          </w:tcPr>
          <w:p w:rsidR="00D375E3" w:rsidRPr="008937F7" w:rsidRDefault="00D375E3" w:rsidP="005B4C22">
            <w:pPr>
              <w:spacing w:before="100" w:beforeAutospacing="1" w:after="100" w:afterAutospacing="1" w:line="240" w:lineRule="auto"/>
              <w:rPr>
                <w:rFonts w:ascii="Times New Roman" w:eastAsia="Times New Roman" w:hAnsi="Times New Roman"/>
                <w:color w:val="000000"/>
                <w:sz w:val="24"/>
                <w:szCs w:val="24"/>
                <w:lang w:eastAsia="ru-RU"/>
              </w:rPr>
            </w:pPr>
            <w:r w:rsidRPr="008937F7">
              <w:rPr>
                <w:rFonts w:ascii="Times New Roman" w:eastAsia="Times New Roman" w:hAnsi="Times New Roman"/>
                <w:color w:val="000000"/>
                <w:sz w:val="24"/>
                <w:szCs w:val="24"/>
                <w:lang w:eastAsia="ru-RU"/>
              </w:rPr>
              <w:t>не очень большая</w:t>
            </w:r>
          </w:p>
        </w:tc>
        <w:tc>
          <w:tcPr>
            <w:tcW w:w="1886" w:type="dxa"/>
            <w:tcBorders>
              <w:top w:val="single" w:sz="4" w:space="0" w:color="auto"/>
              <w:left w:val="single" w:sz="4" w:space="0" w:color="auto"/>
              <w:bottom w:val="single" w:sz="4" w:space="0" w:color="auto"/>
              <w:right w:val="single" w:sz="4" w:space="0" w:color="auto"/>
            </w:tcBorders>
            <w:hideMark/>
          </w:tcPr>
          <w:p w:rsidR="00D375E3" w:rsidRPr="008937F7" w:rsidRDefault="00D375E3" w:rsidP="005B4C22">
            <w:pPr>
              <w:spacing w:before="100" w:beforeAutospacing="1" w:after="100" w:afterAutospacing="1" w:line="240" w:lineRule="auto"/>
              <w:rPr>
                <w:rFonts w:ascii="Times New Roman" w:eastAsia="Times New Roman" w:hAnsi="Times New Roman"/>
                <w:color w:val="000000"/>
                <w:sz w:val="24"/>
                <w:szCs w:val="24"/>
                <w:lang w:eastAsia="ru-RU"/>
              </w:rPr>
            </w:pPr>
            <w:r w:rsidRPr="008937F7">
              <w:rPr>
                <w:rFonts w:ascii="Times New Roman" w:eastAsia="Times New Roman" w:hAnsi="Times New Roman"/>
                <w:color w:val="000000"/>
                <w:sz w:val="24"/>
                <w:szCs w:val="24"/>
                <w:lang w:eastAsia="ru-RU"/>
              </w:rPr>
              <w:t>никакой</w:t>
            </w:r>
          </w:p>
        </w:tc>
      </w:tr>
      <w:tr w:rsidR="00D375E3" w:rsidRPr="008937F7" w:rsidTr="005B4C22">
        <w:tc>
          <w:tcPr>
            <w:tcW w:w="1899" w:type="dxa"/>
            <w:tcBorders>
              <w:top w:val="single" w:sz="4" w:space="0" w:color="auto"/>
              <w:left w:val="single" w:sz="4" w:space="0" w:color="auto"/>
              <w:bottom w:val="single" w:sz="4" w:space="0" w:color="auto"/>
              <w:right w:val="single" w:sz="4" w:space="0" w:color="auto"/>
            </w:tcBorders>
          </w:tcPr>
          <w:p w:rsidR="00D375E3" w:rsidRPr="008937F7" w:rsidRDefault="00D375E3" w:rsidP="005B4C22">
            <w:pPr>
              <w:spacing w:after="0" w:line="240" w:lineRule="auto"/>
              <w:rPr>
                <w:rFonts w:ascii="Times New Roman" w:eastAsia="Times New Roman" w:hAnsi="Times New Roman"/>
                <w:color w:val="000000"/>
                <w:sz w:val="24"/>
                <w:szCs w:val="24"/>
                <w:lang w:eastAsia="ru-RU"/>
              </w:rPr>
            </w:pPr>
          </w:p>
        </w:tc>
        <w:tc>
          <w:tcPr>
            <w:tcW w:w="1731" w:type="dxa"/>
            <w:tcBorders>
              <w:top w:val="single" w:sz="4" w:space="0" w:color="auto"/>
              <w:left w:val="single" w:sz="4" w:space="0" w:color="auto"/>
              <w:bottom w:val="single" w:sz="4" w:space="0" w:color="auto"/>
              <w:right w:val="single" w:sz="4" w:space="0" w:color="auto"/>
            </w:tcBorders>
            <w:hideMark/>
          </w:tcPr>
          <w:p w:rsidR="00D375E3" w:rsidRPr="008937F7" w:rsidRDefault="00D375E3" w:rsidP="005B4C22">
            <w:pPr>
              <w:spacing w:before="100" w:beforeAutospacing="1" w:after="100" w:afterAutospacing="1" w:line="240" w:lineRule="auto"/>
              <w:rPr>
                <w:rFonts w:ascii="Times New Roman" w:eastAsia="Times New Roman" w:hAnsi="Times New Roman"/>
                <w:color w:val="000000"/>
                <w:sz w:val="24"/>
                <w:szCs w:val="24"/>
                <w:lang w:eastAsia="ru-RU"/>
              </w:rPr>
            </w:pPr>
            <w:r w:rsidRPr="008937F7">
              <w:rPr>
                <w:rFonts w:ascii="Times New Roman" w:eastAsia="Times New Roman" w:hAnsi="Times New Roman"/>
                <w:color w:val="000000"/>
                <w:sz w:val="24"/>
                <w:szCs w:val="24"/>
                <w:lang w:eastAsia="ru-RU"/>
              </w:rPr>
              <w:t>12 чел.</w:t>
            </w:r>
          </w:p>
        </w:tc>
        <w:tc>
          <w:tcPr>
            <w:tcW w:w="2156" w:type="dxa"/>
            <w:tcBorders>
              <w:top w:val="single" w:sz="4" w:space="0" w:color="auto"/>
              <w:left w:val="single" w:sz="4" w:space="0" w:color="auto"/>
              <w:bottom w:val="single" w:sz="4" w:space="0" w:color="auto"/>
              <w:right w:val="single" w:sz="4" w:space="0" w:color="auto"/>
            </w:tcBorders>
            <w:hideMark/>
          </w:tcPr>
          <w:p w:rsidR="00D375E3" w:rsidRPr="008937F7" w:rsidRDefault="00D375E3" w:rsidP="005B4C22">
            <w:pPr>
              <w:spacing w:before="100" w:beforeAutospacing="1" w:after="100" w:afterAutospacing="1" w:line="240" w:lineRule="auto"/>
              <w:rPr>
                <w:rFonts w:ascii="Times New Roman" w:eastAsia="Times New Roman" w:hAnsi="Times New Roman"/>
                <w:color w:val="000000"/>
                <w:sz w:val="24"/>
                <w:szCs w:val="24"/>
                <w:lang w:eastAsia="ru-RU"/>
              </w:rPr>
            </w:pPr>
            <w:r w:rsidRPr="008937F7">
              <w:rPr>
                <w:rFonts w:ascii="Times New Roman" w:eastAsia="Times New Roman" w:hAnsi="Times New Roman"/>
                <w:color w:val="000000"/>
                <w:sz w:val="24"/>
                <w:szCs w:val="24"/>
                <w:lang w:eastAsia="ru-RU"/>
              </w:rPr>
              <w:t>13 чел.</w:t>
            </w:r>
          </w:p>
        </w:tc>
        <w:tc>
          <w:tcPr>
            <w:tcW w:w="1616" w:type="dxa"/>
            <w:tcBorders>
              <w:top w:val="single" w:sz="4" w:space="0" w:color="auto"/>
              <w:left w:val="single" w:sz="4" w:space="0" w:color="auto"/>
              <w:bottom w:val="single" w:sz="4" w:space="0" w:color="auto"/>
              <w:right w:val="single" w:sz="4" w:space="0" w:color="auto"/>
            </w:tcBorders>
            <w:hideMark/>
          </w:tcPr>
          <w:p w:rsidR="00D375E3" w:rsidRPr="008937F7" w:rsidRDefault="00D375E3" w:rsidP="005B4C22">
            <w:pPr>
              <w:spacing w:before="100" w:beforeAutospacing="1" w:after="100" w:afterAutospacing="1" w:line="240" w:lineRule="auto"/>
              <w:rPr>
                <w:rFonts w:ascii="Times New Roman" w:eastAsia="Times New Roman" w:hAnsi="Times New Roman"/>
                <w:color w:val="000000"/>
                <w:sz w:val="24"/>
                <w:szCs w:val="24"/>
                <w:lang w:eastAsia="ru-RU"/>
              </w:rPr>
            </w:pPr>
            <w:r w:rsidRPr="008937F7">
              <w:rPr>
                <w:rFonts w:ascii="Times New Roman" w:eastAsia="Times New Roman" w:hAnsi="Times New Roman"/>
                <w:color w:val="000000"/>
                <w:sz w:val="24"/>
                <w:szCs w:val="24"/>
                <w:lang w:eastAsia="ru-RU"/>
              </w:rPr>
              <w:t>7 чел.</w:t>
            </w:r>
          </w:p>
        </w:tc>
        <w:tc>
          <w:tcPr>
            <w:tcW w:w="1886" w:type="dxa"/>
            <w:tcBorders>
              <w:top w:val="single" w:sz="4" w:space="0" w:color="auto"/>
              <w:left w:val="single" w:sz="4" w:space="0" w:color="auto"/>
              <w:bottom w:val="single" w:sz="4" w:space="0" w:color="auto"/>
              <w:right w:val="single" w:sz="4" w:space="0" w:color="auto"/>
            </w:tcBorders>
            <w:hideMark/>
          </w:tcPr>
          <w:p w:rsidR="00D375E3" w:rsidRPr="008937F7" w:rsidRDefault="00D375E3" w:rsidP="005B4C22">
            <w:pPr>
              <w:spacing w:before="100" w:beforeAutospacing="1" w:after="100" w:afterAutospacing="1" w:line="240" w:lineRule="auto"/>
              <w:rPr>
                <w:rFonts w:ascii="Times New Roman" w:eastAsia="Times New Roman" w:hAnsi="Times New Roman"/>
                <w:color w:val="000000"/>
                <w:sz w:val="24"/>
                <w:szCs w:val="24"/>
                <w:lang w:eastAsia="ru-RU"/>
              </w:rPr>
            </w:pPr>
            <w:r w:rsidRPr="008937F7">
              <w:rPr>
                <w:rFonts w:ascii="Times New Roman" w:eastAsia="Times New Roman" w:hAnsi="Times New Roman"/>
                <w:color w:val="000000"/>
                <w:sz w:val="24"/>
                <w:szCs w:val="24"/>
                <w:lang w:eastAsia="ru-RU"/>
              </w:rPr>
              <w:t>3 чел.</w:t>
            </w:r>
          </w:p>
        </w:tc>
      </w:tr>
    </w:tbl>
    <w:p w:rsidR="00D375E3" w:rsidRDefault="00D375E3" w:rsidP="00036BFB">
      <w:pPr>
        <w:autoSpaceDE w:val="0"/>
        <w:autoSpaceDN w:val="0"/>
        <w:adjustRightInd w:val="0"/>
        <w:spacing w:after="0" w:line="240" w:lineRule="auto"/>
        <w:rPr>
          <w:rFonts w:ascii="Times New Roman" w:hAnsi="Times New Roman"/>
          <w:color w:val="000000"/>
          <w:sz w:val="28"/>
          <w:szCs w:val="28"/>
          <w:lang w:eastAsia="ru-RU"/>
        </w:rPr>
      </w:pPr>
    </w:p>
    <w:p w:rsidR="00036BFB" w:rsidRDefault="00036BFB" w:rsidP="00036BFB">
      <w:pPr>
        <w:autoSpaceDE w:val="0"/>
        <w:autoSpaceDN w:val="0"/>
        <w:adjustRightInd w:val="0"/>
        <w:spacing w:after="0" w:line="240" w:lineRule="auto"/>
        <w:rPr>
          <w:rFonts w:ascii="Times New Roman" w:hAnsi="Times New Roman"/>
          <w:color w:val="000000"/>
          <w:sz w:val="28"/>
          <w:szCs w:val="28"/>
          <w:lang w:eastAsia="ru-RU"/>
        </w:rPr>
      </w:pPr>
    </w:p>
    <w:p w:rsidR="00036BFB" w:rsidRDefault="00036BFB" w:rsidP="00036BFB">
      <w:pPr>
        <w:autoSpaceDE w:val="0"/>
        <w:autoSpaceDN w:val="0"/>
        <w:adjustRightInd w:val="0"/>
        <w:spacing w:after="0" w:line="240" w:lineRule="auto"/>
        <w:rPr>
          <w:rFonts w:ascii="Times New Roman" w:hAnsi="Times New Roman"/>
          <w:color w:val="000000"/>
          <w:sz w:val="28"/>
          <w:szCs w:val="28"/>
          <w:lang w:eastAsia="ru-RU"/>
        </w:rPr>
      </w:pPr>
    </w:p>
    <w:p w:rsidR="00036BFB" w:rsidRDefault="00036BFB" w:rsidP="00036BFB">
      <w:pPr>
        <w:autoSpaceDE w:val="0"/>
        <w:autoSpaceDN w:val="0"/>
        <w:adjustRightInd w:val="0"/>
        <w:spacing w:after="0" w:line="240" w:lineRule="auto"/>
        <w:rPr>
          <w:rFonts w:ascii="Times New Roman" w:hAnsi="Times New Roman"/>
          <w:color w:val="000000"/>
          <w:sz w:val="28"/>
          <w:szCs w:val="28"/>
          <w:lang w:eastAsia="ru-RU"/>
        </w:rPr>
      </w:pPr>
    </w:p>
    <w:p w:rsidR="00036BFB" w:rsidRDefault="00036BFB" w:rsidP="00036BFB">
      <w:pPr>
        <w:autoSpaceDE w:val="0"/>
        <w:autoSpaceDN w:val="0"/>
        <w:adjustRightInd w:val="0"/>
        <w:spacing w:after="0" w:line="240" w:lineRule="auto"/>
        <w:rPr>
          <w:rFonts w:ascii="Times New Roman" w:hAnsi="Times New Roman"/>
          <w:color w:val="000000"/>
          <w:sz w:val="28"/>
          <w:szCs w:val="28"/>
          <w:lang w:eastAsia="ru-RU"/>
        </w:rPr>
      </w:pPr>
    </w:p>
    <w:p w:rsidR="00036BFB" w:rsidRDefault="00036BFB" w:rsidP="00036BFB">
      <w:pPr>
        <w:autoSpaceDE w:val="0"/>
        <w:autoSpaceDN w:val="0"/>
        <w:adjustRightInd w:val="0"/>
        <w:spacing w:after="0" w:line="240" w:lineRule="auto"/>
        <w:rPr>
          <w:rFonts w:ascii="Times New Roman" w:hAnsi="Times New Roman"/>
          <w:color w:val="000000"/>
          <w:sz w:val="28"/>
          <w:szCs w:val="28"/>
          <w:lang w:eastAsia="ru-RU"/>
        </w:rPr>
      </w:pPr>
    </w:p>
    <w:p w:rsidR="00036BFB" w:rsidRDefault="00036BFB" w:rsidP="00036BFB">
      <w:pPr>
        <w:autoSpaceDE w:val="0"/>
        <w:autoSpaceDN w:val="0"/>
        <w:adjustRightInd w:val="0"/>
        <w:spacing w:after="0" w:line="240" w:lineRule="auto"/>
        <w:rPr>
          <w:rFonts w:ascii="Times New Roman" w:hAnsi="Times New Roman"/>
          <w:color w:val="000000"/>
          <w:sz w:val="28"/>
          <w:szCs w:val="28"/>
          <w:lang w:eastAsia="ru-RU"/>
        </w:rPr>
      </w:pPr>
    </w:p>
    <w:p w:rsidR="008937F7" w:rsidRDefault="008937F7" w:rsidP="00036BFB">
      <w:pPr>
        <w:autoSpaceDE w:val="0"/>
        <w:autoSpaceDN w:val="0"/>
        <w:adjustRightInd w:val="0"/>
        <w:spacing w:after="0" w:line="240" w:lineRule="auto"/>
        <w:rPr>
          <w:rFonts w:ascii="Times New Roman" w:hAnsi="Times New Roman"/>
          <w:color w:val="000000"/>
          <w:sz w:val="28"/>
          <w:szCs w:val="28"/>
          <w:lang w:eastAsia="ru-RU"/>
        </w:rPr>
      </w:pPr>
    </w:p>
    <w:p w:rsidR="008937F7" w:rsidRDefault="008937F7" w:rsidP="00036BFB">
      <w:pPr>
        <w:autoSpaceDE w:val="0"/>
        <w:autoSpaceDN w:val="0"/>
        <w:adjustRightInd w:val="0"/>
        <w:spacing w:after="0" w:line="240" w:lineRule="auto"/>
        <w:rPr>
          <w:rFonts w:ascii="Times New Roman" w:hAnsi="Times New Roman"/>
          <w:color w:val="000000"/>
          <w:sz w:val="28"/>
          <w:szCs w:val="28"/>
          <w:lang w:eastAsia="ru-RU"/>
        </w:rPr>
      </w:pPr>
    </w:p>
    <w:p w:rsidR="008937F7" w:rsidRDefault="008937F7" w:rsidP="00036BFB">
      <w:pPr>
        <w:autoSpaceDE w:val="0"/>
        <w:autoSpaceDN w:val="0"/>
        <w:adjustRightInd w:val="0"/>
        <w:spacing w:after="0" w:line="240" w:lineRule="auto"/>
        <w:rPr>
          <w:rFonts w:ascii="Times New Roman" w:hAnsi="Times New Roman"/>
          <w:color w:val="000000"/>
          <w:sz w:val="28"/>
          <w:szCs w:val="28"/>
          <w:lang w:eastAsia="ru-RU"/>
        </w:rPr>
      </w:pPr>
    </w:p>
    <w:p w:rsidR="008937F7" w:rsidRDefault="008937F7" w:rsidP="00036BFB">
      <w:pPr>
        <w:autoSpaceDE w:val="0"/>
        <w:autoSpaceDN w:val="0"/>
        <w:adjustRightInd w:val="0"/>
        <w:spacing w:after="0" w:line="240" w:lineRule="auto"/>
        <w:rPr>
          <w:rFonts w:ascii="Times New Roman" w:hAnsi="Times New Roman"/>
          <w:color w:val="000000"/>
          <w:sz w:val="28"/>
          <w:szCs w:val="28"/>
          <w:lang w:eastAsia="ru-RU"/>
        </w:rPr>
      </w:pPr>
    </w:p>
    <w:p w:rsidR="008937F7" w:rsidRDefault="008937F7" w:rsidP="00036BFB">
      <w:pPr>
        <w:autoSpaceDE w:val="0"/>
        <w:autoSpaceDN w:val="0"/>
        <w:adjustRightInd w:val="0"/>
        <w:spacing w:after="0" w:line="240" w:lineRule="auto"/>
        <w:rPr>
          <w:rFonts w:ascii="Times New Roman" w:hAnsi="Times New Roman"/>
          <w:color w:val="000000"/>
          <w:sz w:val="28"/>
          <w:szCs w:val="28"/>
          <w:lang w:eastAsia="ru-RU"/>
        </w:rPr>
      </w:pPr>
    </w:p>
    <w:p w:rsidR="007260D2" w:rsidRDefault="007260D2" w:rsidP="00036BFB">
      <w:pPr>
        <w:autoSpaceDE w:val="0"/>
        <w:autoSpaceDN w:val="0"/>
        <w:adjustRightInd w:val="0"/>
        <w:spacing w:after="0" w:line="240" w:lineRule="auto"/>
        <w:rPr>
          <w:rFonts w:ascii="Times New Roman" w:hAnsi="Times New Roman"/>
          <w:color w:val="000000"/>
          <w:sz w:val="28"/>
          <w:szCs w:val="28"/>
          <w:lang w:eastAsia="ru-RU"/>
        </w:rPr>
      </w:pPr>
    </w:p>
    <w:p w:rsidR="007260D2" w:rsidRDefault="007260D2" w:rsidP="00036BFB">
      <w:pPr>
        <w:autoSpaceDE w:val="0"/>
        <w:autoSpaceDN w:val="0"/>
        <w:adjustRightInd w:val="0"/>
        <w:spacing w:after="0" w:line="240" w:lineRule="auto"/>
        <w:rPr>
          <w:rFonts w:ascii="Times New Roman" w:hAnsi="Times New Roman"/>
          <w:color w:val="000000"/>
          <w:sz w:val="28"/>
          <w:szCs w:val="28"/>
          <w:lang w:eastAsia="ru-RU"/>
        </w:rPr>
      </w:pPr>
    </w:p>
    <w:p w:rsidR="008937F7" w:rsidRDefault="008937F7" w:rsidP="00036BFB">
      <w:pPr>
        <w:autoSpaceDE w:val="0"/>
        <w:autoSpaceDN w:val="0"/>
        <w:adjustRightInd w:val="0"/>
        <w:spacing w:after="0" w:line="240" w:lineRule="auto"/>
        <w:rPr>
          <w:rFonts w:ascii="Times New Roman" w:hAnsi="Times New Roman"/>
          <w:color w:val="000000"/>
          <w:sz w:val="28"/>
          <w:szCs w:val="28"/>
          <w:lang w:eastAsia="ru-RU"/>
        </w:rPr>
      </w:pPr>
    </w:p>
    <w:p w:rsidR="00036BFB" w:rsidRDefault="00036BFB" w:rsidP="00036BFB">
      <w:pPr>
        <w:autoSpaceDE w:val="0"/>
        <w:autoSpaceDN w:val="0"/>
        <w:adjustRightInd w:val="0"/>
        <w:spacing w:after="0" w:line="240" w:lineRule="auto"/>
        <w:rPr>
          <w:rFonts w:ascii="Times New Roman" w:hAnsi="Times New Roman"/>
          <w:color w:val="000000"/>
          <w:sz w:val="28"/>
          <w:szCs w:val="28"/>
          <w:lang w:eastAsia="ru-RU"/>
        </w:rPr>
      </w:pPr>
    </w:p>
    <w:p w:rsidR="00036BFB" w:rsidRDefault="00036BFB" w:rsidP="008937F7">
      <w:pPr>
        <w:autoSpaceDE w:val="0"/>
        <w:autoSpaceDN w:val="0"/>
        <w:adjustRightInd w:val="0"/>
        <w:spacing w:after="0" w:line="240" w:lineRule="auto"/>
        <w:rPr>
          <w:rFonts w:ascii="Times New Roman" w:hAnsi="Times New Roman"/>
          <w:color w:val="000000"/>
          <w:sz w:val="28"/>
          <w:szCs w:val="28"/>
          <w:lang w:eastAsia="ru-RU"/>
        </w:rPr>
      </w:pPr>
      <w:r>
        <w:rPr>
          <w:rFonts w:ascii="Times New Roman" w:hAnsi="Times New Roman"/>
          <w:color w:val="000000"/>
          <w:sz w:val="28"/>
          <w:szCs w:val="28"/>
          <w:lang w:eastAsia="ru-RU"/>
        </w:rPr>
        <w:t>Результаты анкетирования учащихся</w:t>
      </w:r>
    </w:p>
    <w:p w:rsidR="00036BFB" w:rsidRPr="00FE5B0C" w:rsidRDefault="00036BFB" w:rsidP="00036BFB">
      <w:pPr>
        <w:autoSpaceDE w:val="0"/>
        <w:autoSpaceDN w:val="0"/>
        <w:adjustRightInd w:val="0"/>
        <w:spacing w:after="0" w:line="240" w:lineRule="auto"/>
        <w:jc w:val="center"/>
        <w:rPr>
          <w:rFonts w:ascii="Times New Roman" w:hAnsi="Times New Roman"/>
          <w:color w:val="000000"/>
          <w:sz w:val="28"/>
          <w:szCs w:val="28"/>
          <w:lang w:eastAsia="ru-RU"/>
        </w:rPr>
      </w:pPr>
    </w:p>
    <w:p w:rsidR="00D375E3" w:rsidRPr="00FE5B0C" w:rsidRDefault="00D375E3" w:rsidP="00D375E3">
      <w:pPr>
        <w:keepNext/>
        <w:autoSpaceDE w:val="0"/>
        <w:autoSpaceDN w:val="0"/>
        <w:adjustRightInd w:val="0"/>
        <w:spacing w:after="0" w:line="240" w:lineRule="auto"/>
        <w:jc w:val="right"/>
        <w:rPr>
          <w:rFonts w:ascii="Times New Roman" w:hAnsi="Times New Roman"/>
          <w:sz w:val="28"/>
          <w:szCs w:val="28"/>
        </w:rPr>
      </w:pPr>
      <w:r w:rsidRPr="00FE5B0C">
        <w:rPr>
          <w:rFonts w:ascii="Times New Roman" w:hAnsi="Times New Roman"/>
          <w:b/>
          <w:noProof/>
          <w:color w:val="000000"/>
          <w:sz w:val="28"/>
          <w:szCs w:val="28"/>
          <w:lang w:eastAsia="ru-RU"/>
        </w:rPr>
        <w:drawing>
          <wp:inline distT="0" distB="0" distL="0" distR="0">
            <wp:extent cx="5964865" cy="3168502"/>
            <wp:effectExtent l="0" t="0" r="0" b="0"/>
            <wp:docPr id="7" name="Объект 18"/>
            <wp:cNvGraphicFramePr>
              <a:graphicFrameLocks xmlns:a="http://schemas.openxmlformats.org/drawingml/2006/main"/>
            </wp:cNvGraphicFramePr>
            <a:graphic xmlns:a="http://schemas.openxmlformats.org/drawingml/2006/main">
              <a:graphicData uri="http://schemas.openxmlformats.org/drawingml/2006/chart">
                <c:chart xmlns:c="http://schemas.openxmlformats.org/drawingml/2006/chart" xmlns:r="http://schemas.openxmlformats.org/officeDocument/2006/relationships" r:id="rId55"/>
              </a:graphicData>
            </a:graphic>
          </wp:inline>
        </w:drawing>
      </w:r>
    </w:p>
    <w:p w:rsidR="00D375E3" w:rsidRPr="008937F7" w:rsidRDefault="00316B87" w:rsidP="00DE3F6D">
      <w:pPr>
        <w:pStyle w:val="af"/>
        <w:spacing w:line="360" w:lineRule="auto"/>
        <w:jc w:val="center"/>
        <w:rPr>
          <w:rFonts w:ascii="Times New Roman" w:hAnsi="Times New Roman"/>
          <w:b w:val="0"/>
          <w:color w:val="auto"/>
          <w:sz w:val="24"/>
          <w:szCs w:val="24"/>
        </w:rPr>
      </w:pPr>
      <w:r w:rsidRPr="008937F7">
        <w:rPr>
          <w:rFonts w:ascii="Times New Roman" w:hAnsi="Times New Roman"/>
          <w:b w:val="0"/>
          <w:color w:val="auto"/>
          <w:sz w:val="24"/>
          <w:szCs w:val="24"/>
        </w:rPr>
        <w:t>Рисунок</w:t>
      </w:r>
      <w:r w:rsidR="00D375E3" w:rsidRPr="008937F7">
        <w:rPr>
          <w:rFonts w:ascii="Times New Roman" w:hAnsi="Times New Roman"/>
          <w:b w:val="0"/>
          <w:color w:val="auto"/>
          <w:sz w:val="24"/>
          <w:szCs w:val="24"/>
        </w:rPr>
        <w:t xml:space="preserve"> </w:t>
      </w:r>
      <w:r w:rsidR="007C762E" w:rsidRPr="008937F7">
        <w:rPr>
          <w:rFonts w:ascii="Times New Roman" w:hAnsi="Times New Roman"/>
          <w:b w:val="0"/>
          <w:color w:val="auto"/>
          <w:sz w:val="24"/>
          <w:szCs w:val="24"/>
        </w:rPr>
        <w:fldChar w:fldCharType="begin"/>
      </w:r>
      <w:r w:rsidR="00D375E3" w:rsidRPr="008937F7">
        <w:rPr>
          <w:rFonts w:ascii="Times New Roman" w:hAnsi="Times New Roman"/>
          <w:b w:val="0"/>
          <w:color w:val="auto"/>
          <w:sz w:val="24"/>
          <w:szCs w:val="24"/>
        </w:rPr>
        <w:instrText xml:space="preserve"> SEQ Рисунок \* ARABIC </w:instrText>
      </w:r>
      <w:r w:rsidR="007C762E" w:rsidRPr="008937F7">
        <w:rPr>
          <w:rFonts w:ascii="Times New Roman" w:hAnsi="Times New Roman"/>
          <w:b w:val="0"/>
          <w:color w:val="auto"/>
          <w:sz w:val="24"/>
          <w:szCs w:val="24"/>
        </w:rPr>
        <w:fldChar w:fldCharType="separate"/>
      </w:r>
      <w:r w:rsidR="00C43D77" w:rsidRPr="008937F7">
        <w:rPr>
          <w:rFonts w:ascii="Times New Roman" w:hAnsi="Times New Roman"/>
          <w:b w:val="0"/>
          <w:noProof/>
          <w:color w:val="auto"/>
          <w:sz w:val="24"/>
          <w:szCs w:val="24"/>
        </w:rPr>
        <w:t>5</w:t>
      </w:r>
      <w:r w:rsidR="007C762E" w:rsidRPr="008937F7">
        <w:rPr>
          <w:rFonts w:ascii="Times New Roman" w:hAnsi="Times New Roman"/>
          <w:b w:val="0"/>
          <w:color w:val="auto"/>
          <w:sz w:val="24"/>
          <w:szCs w:val="24"/>
        </w:rPr>
        <w:fldChar w:fldCharType="end"/>
      </w:r>
      <w:r w:rsidR="00A642E1" w:rsidRPr="008937F7">
        <w:rPr>
          <w:rFonts w:ascii="Times New Roman" w:hAnsi="Times New Roman"/>
          <w:b w:val="0"/>
          <w:color w:val="auto"/>
          <w:sz w:val="24"/>
          <w:szCs w:val="24"/>
        </w:rPr>
        <w:t xml:space="preserve">- </w:t>
      </w:r>
      <w:r w:rsidR="00D375E3" w:rsidRPr="008937F7">
        <w:rPr>
          <w:rFonts w:ascii="Times New Roman" w:hAnsi="Times New Roman"/>
          <w:b w:val="0"/>
          <w:color w:val="auto"/>
          <w:sz w:val="24"/>
          <w:szCs w:val="24"/>
        </w:rPr>
        <w:t>Какие ур</w:t>
      </w:r>
      <w:r w:rsidRPr="008937F7">
        <w:rPr>
          <w:rFonts w:ascii="Times New Roman" w:hAnsi="Times New Roman"/>
          <w:b w:val="0"/>
          <w:color w:val="auto"/>
          <w:sz w:val="24"/>
          <w:szCs w:val="24"/>
        </w:rPr>
        <w:t>оки ты больше всего любишь? (до</w:t>
      </w:r>
      <w:r w:rsidR="00D375E3" w:rsidRPr="008937F7">
        <w:rPr>
          <w:rFonts w:ascii="Times New Roman" w:hAnsi="Times New Roman"/>
          <w:b w:val="0"/>
          <w:color w:val="auto"/>
          <w:sz w:val="24"/>
          <w:szCs w:val="24"/>
        </w:rPr>
        <w:t>пускается несколько ответов)</w:t>
      </w:r>
    </w:p>
    <w:p w:rsidR="00D375E3" w:rsidRPr="00FE5B0C" w:rsidRDefault="00D375E3" w:rsidP="00D375E3">
      <w:pPr>
        <w:keepNext/>
        <w:rPr>
          <w:rFonts w:ascii="Times New Roman" w:hAnsi="Times New Roman"/>
          <w:sz w:val="28"/>
          <w:szCs w:val="28"/>
        </w:rPr>
      </w:pPr>
      <w:r w:rsidRPr="00FE5B0C">
        <w:rPr>
          <w:rFonts w:ascii="Times New Roman" w:hAnsi="Times New Roman"/>
          <w:noProof/>
          <w:sz w:val="28"/>
          <w:szCs w:val="28"/>
          <w:lang w:eastAsia="ru-RU"/>
        </w:rPr>
        <w:drawing>
          <wp:inline distT="0" distB="0" distL="0" distR="0">
            <wp:extent cx="5911702" cy="2488018"/>
            <wp:effectExtent l="0" t="0" r="0" b="0"/>
            <wp:docPr id="8" name="Объект 21"/>
            <wp:cNvGraphicFramePr>
              <a:graphicFrameLocks xmlns:a="http://schemas.openxmlformats.org/drawingml/2006/main"/>
            </wp:cNvGraphicFramePr>
            <a:graphic xmlns:a="http://schemas.openxmlformats.org/drawingml/2006/main">
              <a:graphicData uri="http://schemas.openxmlformats.org/drawingml/2006/chart">
                <c:chart xmlns:c="http://schemas.openxmlformats.org/drawingml/2006/chart" xmlns:r="http://schemas.openxmlformats.org/officeDocument/2006/relationships" r:id="rId56"/>
              </a:graphicData>
            </a:graphic>
          </wp:inline>
        </w:drawing>
      </w:r>
    </w:p>
    <w:p w:rsidR="00D375E3" w:rsidRPr="008937F7" w:rsidRDefault="00316B87" w:rsidP="00DE3F6D">
      <w:pPr>
        <w:pStyle w:val="af"/>
        <w:spacing w:line="360" w:lineRule="auto"/>
        <w:jc w:val="center"/>
        <w:rPr>
          <w:rFonts w:ascii="Times New Roman" w:hAnsi="Times New Roman"/>
          <w:b w:val="0"/>
          <w:color w:val="auto"/>
          <w:sz w:val="24"/>
          <w:szCs w:val="24"/>
        </w:rPr>
      </w:pPr>
      <w:r w:rsidRPr="008937F7">
        <w:rPr>
          <w:rFonts w:ascii="Times New Roman" w:hAnsi="Times New Roman"/>
          <w:b w:val="0"/>
          <w:color w:val="auto"/>
          <w:sz w:val="24"/>
          <w:szCs w:val="24"/>
        </w:rPr>
        <w:t>Рисунок</w:t>
      </w:r>
      <w:r w:rsidR="00D375E3" w:rsidRPr="008937F7">
        <w:rPr>
          <w:rFonts w:ascii="Times New Roman" w:hAnsi="Times New Roman"/>
          <w:b w:val="0"/>
          <w:color w:val="auto"/>
          <w:sz w:val="24"/>
          <w:szCs w:val="24"/>
        </w:rPr>
        <w:t xml:space="preserve"> </w:t>
      </w:r>
      <w:r w:rsidR="007C762E" w:rsidRPr="008937F7">
        <w:rPr>
          <w:rFonts w:ascii="Times New Roman" w:hAnsi="Times New Roman"/>
          <w:b w:val="0"/>
          <w:color w:val="auto"/>
          <w:sz w:val="24"/>
          <w:szCs w:val="24"/>
        </w:rPr>
        <w:fldChar w:fldCharType="begin"/>
      </w:r>
      <w:r w:rsidR="00D375E3" w:rsidRPr="008937F7">
        <w:rPr>
          <w:rFonts w:ascii="Times New Roman" w:hAnsi="Times New Roman"/>
          <w:b w:val="0"/>
          <w:color w:val="auto"/>
          <w:sz w:val="24"/>
          <w:szCs w:val="24"/>
        </w:rPr>
        <w:instrText xml:space="preserve"> SEQ Рисунок \* ARABIC </w:instrText>
      </w:r>
      <w:r w:rsidR="007C762E" w:rsidRPr="008937F7">
        <w:rPr>
          <w:rFonts w:ascii="Times New Roman" w:hAnsi="Times New Roman"/>
          <w:b w:val="0"/>
          <w:color w:val="auto"/>
          <w:sz w:val="24"/>
          <w:szCs w:val="24"/>
        </w:rPr>
        <w:fldChar w:fldCharType="separate"/>
      </w:r>
      <w:r w:rsidR="00C43D77" w:rsidRPr="008937F7">
        <w:rPr>
          <w:rFonts w:ascii="Times New Roman" w:hAnsi="Times New Roman"/>
          <w:b w:val="0"/>
          <w:noProof/>
          <w:color w:val="auto"/>
          <w:sz w:val="24"/>
          <w:szCs w:val="24"/>
        </w:rPr>
        <w:t>6</w:t>
      </w:r>
      <w:r w:rsidR="007C762E" w:rsidRPr="008937F7">
        <w:rPr>
          <w:rFonts w:ascii="Times New Roman" w:hAnsi="Times New Roman"/>
          <w:b w:val="0"/>
          <w:color w:val="auto"/>
          <w:sz w:val="24"/>
          <w:szCs w:val="24"/>
        </w:rPr>
        <w:fldChar w:fldCharType="end"/>
      </w:r>
      <w:r w:rsidR="005200D2" w:rsidRPr="008937F7">
        <w:rPr>
          <w:rFonts w:ascii="Times New Roman" w:hAnsi="Times New Roman"/>
          <w:b w:val="0"/>
          <w:color w:val="auto"/>
          <w:sz w:val="24"/>
          <w:szCs w:val="24"/>
        </w:rPr>
        <w:t xml:space="preserve">- </w:t>
      </w:r>
      <w:r w:rsidR="00D375E3" w:rsidRPr="008937F7">
        <w:rPr>
          <w:rFonts w:ascii="Times New Roman" w:hAnsi="Times New Roman"/>
          <w:b w:val="0"/>
          <w:color w:val="auto"/>
          <w:sz w:val="24"/>
          <w:szCs w:val="24"/>
        </w:rPr>
        <w:t>Нравятся ли тебе уроки математики?</w:t>
      </w:r>
    </w:p>
    <w:p w:rsidR="00D375E3" w:rsidRPr="00FE5B0C" w:rsidRDefault="00D375E3" w:rsidP="00D375E3">
      <w:pPr>
        <w:keepNext/>
        <w:rPr>
          <w:rFonts w:ascii="Times New Roman" w:hAnsi="Times New Roman"/>
          <w:sz w:val="28"/>
          <w:szCs w:val="28"/>
        </w:rPr>
      </w:pPr>
      <w:r w:rsidRPr="00FE5B0C">
        <w:rPr>
          <w:rFonts w:ascii="Times New Roman" w:hAnsi="Times New Roman"/>
          <w:noProof/>
          <w:sz w:val="28"/>
          <w:szCs w:val="28"/>
          <w:lang w:eastAsia="ru-RU"/>
        </w:rPr>
        <w:lastRenderedPageBreak/>
        <w:drawing>
          <wp:inline distT="0" distB="0" distL="0" distR="0">
            <wp:extent cx="5911702" cy="2466753"/>
            <wp:effectExtent l="0" t="0" r="0" b="0"/>
            <wp:docPr id="9" name="Объект 1"/>
            <wp:cNvGraphicFramePr>
              <a:graphicFrameLocks xmlns:a="http://schemas.openxmlformats.org/drawingml/2006/main"/>
            </wp:cNvGraphicFramePr>
            <a:graphic xmlns:a="http://schemas.openxmlformats.org/drawingml/2006/main">
              <a:graphicData uri="http://schemas.openxmlformats.org/drawingml/2006/chart">
                <c:chart xmlns:c="http://schemas.openxmlformats.org/drawingml/2006/chart" xmlns:r="http://schemas.openxmlformats.org/officeDocument/2006/relationships" r:id="rId57"/>
              </a:graphicData>
            </a:graphic>
          </wp:inline>
        </w:drawing>
      </w:r>
    </w:p>
    <w:p w:rsidR="00D375E3" w:rsidRPr="008937F7" w:rsidRDefault="00316B87" w:rsidP="00DE3F6D">
      <w:pPr>
        <w:pStyle w:val="af"/>
        <w:spacing w:line="360" w:lineRule="auto"/>
        <w:jc w:val="center"/>
        <w:rPr>
          <w:rFonts w:ascii="Times New Roman" w:hAnsi="Times New Roman"/>
          <w:b w:val="0"/>
          <w:color w:val="auto"/>
          <w:sz w:val="24"/>
          <w:szCs w:val="24"/>
        </w:rPr>
      </w:pPr>
      <w:r w:rsidRPr="008937F7">
        <w:rPr>
          <w:rFonts w:ascii="Times New Roman" w:hAnsi="Times New Roman"/>
          <w:b w:val="0"/>
          <w:color w:val="auto"/>
          <w:sz w:val="24"/>
          <w:szCs w:val="24"/>
        </w:rPr>
        <w:t>Рисунок</w:t>
      </w:r>
      <w:r w:rsidR="00D375E3" w:rsidRPr="008937F7">
        <w:rPr>
          <w:rFonts w:ascii="Times New Roman" w:hAnsi="Times New Roman"/>
          <w:b w:val="0"/>
          <w:color w:val="auto"/>
          <w:sz w:val="24"/>
          <w:szCs w:val="24"/>
        </w:rPr>
        <w:t xml:space="preserve"> </w:t>
      </w:r>
      <w:r w:rsidR="007C762E" w:rsidRPr="008937F7">
        <w:rPr>
          <w:rFonts w:ascii="Times New Roman" w:hAnsi="Times New Roman"/>
          <w:b w:val="0"/>
          <w:color w:val="auto"/>
          <w:sz w:val="24"/>
          <w:szCs w:val="24"/>
        </w:rPr>
        <w:fldChar w:fldCharType="begin"/>
      </w:r>
      <w:r w:rsidR="00D375E3" w:rsidRPr="008937F7">
        <w:rPr>
          <w:rFonts w:ascii="Times New Roman" w:hAnsi="Times New Roman"/>
          <w:b w:val="0"/>
          <w:color w:val="auto"/>
          <w:sz w:val="24"/>
          <w:szCs w:val="24"/>
        </w:rPr>
        <w:instrText xml:space="preserve"> SEQ Рисунок \* ARABIC </w:instrText>
      </w:r>
      <w:r w:rsidR="007C762E" w:rsidRPr="008937F7">
        <w:rPr>
          <w:rFonts w:ascii="Times New Roman" w:hAnsi="Times New Roman"/>
          <w:b w:val="0"/>
          <w:color w:val="auto"/>
          <w:sz w:val="24"/>
          <w:szCs w:val="24"/>
        </w:rPr>
        <w:fldChar w:fldCharType="separate"/>
      </w:r>
      <w:r w:rsidR="00C43D77" w:rsidRPr="008937F7">
        <w:rPr>
          <w:rFonts w:ascii="Times New Roman" w:hAnsi="Times New Roman"/>
          <w:b w:val="0"/>
          <w:noProof/>
          <w:color w:val="auto"/>
          <w:sz w:val="24"/>
          <w:szCs w:val="24"/>
        </w:rPr>
        <w:t>7</w:t>
      </w:r>
      <w:r w:rsidR="007C762E" w:rsidRPr="008937F7">
        <w:rPr>
          <w:rFonts w:ascii="Times New Roman" w:hAnsi="Times New Roman"/>
          <w:b w:val="0"/>
          <w:color w:val="auto"/>
          <w:sz w:val="24"/>
          <w:szCs w:val="24"/>
        </w:rPr>
        <w:fldChar w:fldCharType="end"/>
      </w:r>
      <w:r w:rsidR="005200D2" w:rsidRPr="008937F7">
        <w:rPr>
          <w:rFonts w:ascii="Times New Roman" w:hAnsi="Times New Roman"/>
          <w:b w:val="0"/>
          <w:color w:val="auto"/>
          <w:sz w:val="24"/>
          <w:szCs w:val="24"/>
        </w:rPr>
        <w:t xml:space="preserve">- </w:t>
      </w:r>
      <w:r w:rsidR="00D375E3" w:rsidRPr="008937F7">
        <w:rPr>
          <w:rFonts w:ascii="Times New Roman" w:hAnsi="Times New Roman"/>
          <w:b w:val="0"/>
          <w:color w:val="auto"/>
          <w:sz w:val="24"/>
          <w:szCs w:val="24"/>
        </w:rPr>
        <w:t xml:space="preserve">Как часто в вашем классе на уроках математики </w:t>
      </w:r>
      <w:r w:rsidR="00C51E37" w:rsidRPr="008937F7">
        <w:rPr>
          <w:rFonts w:ascii="Times New Roman" w:hAnsi="Times New Roman"/>
          <w:b w:val="0"/>
          <w:color w:val="auto"/>
          <w:sz w:val="24"/>
          <w:szCs w:val="24"/>
        </w:rPr>
        <w:t>используются</w:t>
      </w:r>
      <w:r w:rsidR="00D375E3" w:rsidRPr="008937F7">
        <w:rPr>
          <w:rFonts w:ascii="Times New Roman" w:hAnsi="Times New Roman"/>
          <w:b w:val="0"/>
          <w:color w:val="auto"/>
          <w:sz w:val="24"/>
          <w:szCs w:val="24"/>
        </w:rPr>
        <w:t xml:space="preserve"> ТСО?</w:t>
      </w:r>
    </w:p>
    <w:p w:rsidR="00D375E3" w:rsidRPr="00FE5B0C" w:rsidRDefault="00D375E3" w:rsidP="00D375E3">
      <w:pPr>
        <w:keepNext/>
        <w:rPr>
          <w:rFonts w:ascii="Times New Roman" w:hAnsi="Times New Roman"/>
          <w:sz w:val="28"/>
          <w:szCs w:val="28"/>
        </w:rPr>
      </w:pPr>
      <w:r w:rsidRPr="00FE5B0C">
        <w:rPr>
          <w:rFonts w:ascii="Times New Roman" w:hAnsi="Times New Roman"/>
          <w:noProof/>
          <w:sz w:val="28"/>
          <w:szCs w:val="28"/>
          <w:lang w:eastAsia="ru-RU"/>
        </w:rPr>
        <w:drawing>
          <wp:inline distT="0" distB="0" distL="0" distR="0">
            <wp:extent cx="5943600" cy="2847975"/>
            <wp:effectExtent l="0" t="0" r="0" b="0"/>
            <wp:docPr id="10" name="Объект 4"/>
            <wp:cNvGraphicFramePr>
              <a:graphicFrameLocks xmlns:a="http://schemas.openxmlformats.org/drawingml/2006/main"/>
            </wp:cNvGraphicFramePr>
            <a:graphic xmlns:a="http://schemas.openxmlformats.org/drawingml/2006/main">
              <a:graphicData uri="http://schemas.openxmlformats.org/drawingml/2006/chart">
                <c:chart xmlns:c="http://schemas.openxmlformats.org/drawingml/2006/chart" xmlns:r="http://schemas.openxmlformats.org/officeDocument/2006/relationships" r:id="rId58"/>
              </a:graphicData>
            </a:graphic>
          </wp:inline>
        </w:drawing>
      </w:r>
    </w:p>
    <w:p w:rsidR="00D375E3" w:rsidRPr="008937F7" w:rsidRDefault="00946D75" w:rsidP="00DE3F6D">
      <w:pPr>
        <w:pStyle w:val="af"/>
        <w:spacing w:line="360" w:lineRule="auto"/>
        <w:jc w:val="center"/>
        <w:rPr>
          <w:rFonts w:ascii="Times New Roman" w:hAnsi="Times New Roman"/>
          <w:b w:val="0"/>
          <w:color w:val="auto"/>
          <w:sz w:val="24"/>
          <w:szCs w:val="24"/>
        </w:rPr>
      </w:pPr>
      <w:r w:rsidRPr="008937F7">
        <w:rPr>
          <w:rFonts w:ascii="Times New Roman" w:hAnsi="Times New Roman"/>
          <w:b w:val="0"/>
          <w:color w:val="auto"/>
          <w:sz w:val="24"/>
          <w:szCs w:val="24"/>
        </w:rPr>
        <w:t>Рисунок</w:t>
      </w:r>
      <w:r w:rsidR="00D375E3" w:rsidRPr="008937F7">
        <w:rPr>
          <w:rFonts w:ascii="Times New Roman" w:hAnsi="Times New Roman"/>
          <w:b w:val="0"/>
          <w:color w:val="auto"/>
          <w:sz w:val="24"/>
          <w:szCs w:val="24"/>
        </w:rPr>
        <w:t xml:space="preserve"> </w:t>
      </w:r>
      <w:r w:rsidR="007C762E" w:rsidRPr="008937F7">
        <w:rPr>
          <w:rFonts w:ascii="Times New Roman" w:hAnsi="Times New Roman"/>
          <w:b w:val="0"/>
          <w:color w:val="auto"/>
          <w:sz w:val="24"/>
          <w:szCs w:val="24"/>
        </w:rPr>
        <w:fldChar w:fldCharType="begin"/>
      </w:r>
      <w:r w:rsidR="00D375E3" w:rsidRPr="008937F7">
        <w:rPr>
          <w:rFonts w:ascii="Times New Roman" w:hAnsi="Times New Roman"/>
          <w:b w:val="0"/>
          <w:color w:val="auto"/>
          <w:sz w:val="24"/>
          <w:szCs w:val="24"/>
        </w:rPr>
        <w:instrText xml:space="preserve"> SEQ Рисунок \* ARABIC </w:instrText>
      </w:r>
      <w:r w:rsidR="007C762E" w:rsidRPr="008937F7">
        <w:rPr>
          <w:rFonts w:ascii="Times New Roman" w:hAnsi="Times New Roman"/>
          <w:b w:val="0"/>
          <w:color w:val="auto"/>
          <w:sz w:val="24"/>
          <w:szCs w:val="24"/>
        </w:rPr>
        <w:fldChar w:fldCharType="separate"/>
      </w:r>
      <w:r w:rsidR="00C43D77" w:rsidRPr="008937F7">
        <w:rPr>
          <w:rFonts w:ascii="Times New Roman" w:hAnsi="Times New Roman"/>
          <w:b w:val="0"/>
          <w:noProof/>
          <w:color w:val="auto"/>
          <w:sz w:val="24"/>
          <w:szCs w:val="24"/>
        </w:rPr>
        <w:t>8</w:t>
      </w:r>
      <w:r w:rsidR="007C762E" w:rsidRPr="008937F7">
        <w:rPr>
          <w:rFonts w:ascii="Times New Roman" w:hAnsi="Times New Roman"/>
          <w:b w:val="0"/>
          <w:color w:val="auto"/>
          <w:sz w:val="24"/>
          <w:szCs w:val="24"/>
        </w:rPr>
        <w:fldChar w:fldCharType="end"/>
      </w:r>
      <w:r w:rsidR="005200D2" w:rsidRPr="008937F7">
        <w:rPr>
          <w:rFonts w:ascii="Times New Roman" w:hAnsi="Times New Roman"/>
          <w:b w:val="0"/>
          <w:color w:val="auto"/>
          <w:sz w:val="24"/>
          <w:szCs w:val="24"/>
        </w:rPr>
        <w:t>-</w:t>
      </w:r>
      <w:r w:rsidR="00D375E3" w:rsidRPr="008937F7">
        <w:rPr>
          <w:rFonts w:ascii="Times New Roman" w:hAnsi="Times New Roman"/>
          <w:b w:val="0"/>
          <w:color w:val="auto"/>
          <w:sz w:val="24"/>
          <w:szCs w:val="24"/>
        </w:rPr>
        <w:t xml:space="preserve"> Каких заданий хотелось бы больше на уроках математики?</w:t>
      </w:r>
    </w:p>
    <w:p w:rsidR="00D375E3" w:rsidRPr="00FE5B0C" w:rsidRDefault="00D375E3" w:rsidP="00D375E3">
      <w:pPr>
        <w:keepNext/>
        <w:rPr>
          <w:rFonts w:ascii="Times New Roman" w:hAnsi="Times New Roman"/>
          <w:sz w:val="28"/>
          <w:szCs w:val="28"/>
        </w:rPr>
      </w:pPr>
      <w:r w:rsidRPr="00FE5B0C">
        <w:rPr>
          <w:rFonts w:ascii="Times New Roman" w:hAnsi="Times New Roman"/>
          <w:noProof/>
          <w:sz w:val="28"/>
          <w:szCs w:val="28"/>
          <w:lang w:eastAsia="ru-RU"/>
        </w:rPr>
        <w:drawing>
          <wp:inline distT="0" distB="0" distL="0" distR="0">
            <wp:extent cx="5890437" cy="2147777"/>
            <wp:effectExtent l="0" t="0" r="0" b="0"/>
            <wp:docPr id="11" name="Объект 7"/>
            <wp:cNvGraphicFramePr>
              <a:graphicFrameLocks xmlns:a="http://schemas.openxmlformats.org/drawingml/2006/main"/>
            </wp:cNvGraphicFramePr>
            <a:graphic xmlns:a="http://schemas.openxmlformats.org/drawingml/2006/main">
              <a:graphicData uri="http://schemas.openxmlformats.org/drawingml/2006/chart">
                <c:chart xmlns:c="http://schemas.openxmlformats.org/drawingml/2006/chart" xmlns:r="http://schemas.openxmlformats.org/officeDocument/2006/relationships" r:id="rId59"/>
              </a:graphicData>
            </a:graphic>
          </wp:inline>
        </w:drawing>
      </w:r>
    </w:p>
    <w:p w:rsidR="00D375E3" w:rsidRPr="008937F7" w:rsidRDefault="00316B87" w:rsidP="00DE3F6D">
      <w:pPr>
        <w:pStyle w:val="af"/>
        <w:spacing w:line="360" w:lineRule="auto"/>
        <w:jc w:val="center"/>
        <w:rPr>
          <w:rFonts w:ascii="Times New Roman" w:hAnsi="Times New Roman"/>
          <w:b w:val="0"/>
          <w:color w:val="auto"/>
          <w:sz w:val="24"/>
          <w:szCs w:val="24"/>
        </w:rPr>
      </w:pPr>
      <w:r w:rsidRPr="008937F7">
        <w:rPr>
          <w:rFonts w:ascii="Times New Roman" w:hAnsi="Times New Roman"/>
          <w:b w:val="0"/>
          <w:color w:val="auto"/>
          <w:sz w:val="24"/>
          <w:szCs w:val="24"/>
        </w:rPr>
        <w:t>Рисунок</w:t>
      </w:r>
      <w:r w:rsidR="00D375E3" w:rsidRPr="008937F7">
        <w:rPr>
          <w:rFonts w:ascii="Times New Roman" w:hAnsi="Times New Roman"/>
          <w:b w:val="0"/>
          <w:color w:val="auto"/>
          <w:sz w:val="24"/>
          <w:szCs w:val="24"/>
        </w:rPr>
        <w:t xml:space="preserve"> </w:t>
      </w:r>
      <w:r w:rsidR="007C762E" w:rsidRPr="008937F7">
        <w:rPr>
          <w:rFonts w:ascii="Times New Roman" w:hAnsi="Times New Roman"/>
          <w:b w:val="0"/>
          <w:color w:val="auto"/>
          <w:sz w:val="24"/>
          <w:szCs w:val="24"/>
        </w:rPr>
        <w:fldChar w:fldCharType="begin"/>
      </w:r>
      <w:r w:rsidR="00D375E3" w:rsidRPr="008937F7">
        <w:rPr>
          <w:rFonts w:ascii="Times New Roman" w:hAnsi="Times New Roman"/>
          <w:b w:val="0"/>
          <w:color w:val="auto"/>
          <w:sz w:val="24"/>
          <w:szCs w:val="24"/>
        </w:rPr>
        <w:instrText xml:space="preserve"> SEQ Рисунок \* ARABIC </w:instrText>
      </w:r>
      <w:r w:rsidR="007C762E" w:rsidRPr="008937F7">
        <w:rPr>
          <w:rFonts w:ascii="Times New Roman" w:hAnsi="Times New Roman"/>
          <w:b w:val="0"/>
          <w:color w:val="auto"/>
          <w:sz w:val="24"/>
          <w:szCs w:val="24"/>
        </w:rPr>
        <w:fldChar w:fldCharType="separate"/>
      </w:r>
      <w:r w:rsidR="00C43D77" w:rsidRPr="008937F7">
        <w:rPr>
          <w:rFonts w:ascii="Times New Roman" w:hAnsi="Times New Roman"/>
          <w:b w:val="0"/>
          <w:noProof/>
          <w:color w:val="auto"/>
          <w:sz w:val="24"/>
          <w:szCs w:val="24"/>
        </w:rPr>
        <w:t>9</w:t>
      </w:r>
      <w:r w:rsidR="007C762E" w:rsidRPr="008937F7">
        <w:rPr>
          <w:rFonts w:ascii="Times New Roman" w:hAnsi="Times New Roman"/>
          <w:b w:val="0"/>
          <w:color w:val="auto"/>
          <w:sz w:val="24"/>
          <w:szCs w:val="24"/>
        </w:rPr>
        <w:fldChar w:fldCharType="end"/>
      </w:r>
      <w:r w:rsidR="005200D2" w:rsidRPr="008937F7">
        <w:rPr>
          <w:rFonts w:ascii="Times New Roman" w:hAnsi="Times New Roman"/>
          <w:b w:val="0"/>
          <w:color w:val="auto"/>
          <w:sz w:val="24"/>
          <w:szCs w:val="24"/>
        </w:rPr>
        <w:t xml:space="preserve">- </w:t>
      </w:r>
      <w:r w:rsidR="00D375E3" w:rsidRPr="008937F7">
        <w:rPr>
          <w:rFonts w:ascii="Times New Roman" w:hAnsi="Times New Roman"/>
          <w:b w:val="0"/>
          <w:color w:val="auto"/>
          <w:sz w:val="24"/>
          <w:szCs w:val="24"/>
        </w:rPr>
        <w:t>Какая польза от ТСО на уроках?</w:t>
      </w:r>
    </w:p>
    <w:p w:rsidR="00D375E3" w:rsidRPr="00946D75" w:rsidRDefault="00D375E3" w:rsidP="008937F7">
      <w:pPr>
        <w:autoSpaceDE w:val="0"/>
        <w:autoSpaceDN w:val="0"/>
        <w:adjustRightInd w:val="0"/>
        <w:spacing w:after="0" w:line="240" w:lineRule="auto"/>
        <w:rPr>
          <w:rFonts w:ascii="Times New Roman" w:hAnsi="Times New Roman"/>
          <w:color w:val="000000"/>
          <w:sz w:val="28"/>
          <w:szCs w:val="28"/>
          <w:lang w:eastAsia="ru-RU"/>
        </w:rPr>
      </w:pPr>
      <w:r w:rsidRPr="00FE5B0C">
        <w:rPr>
          <w:rFonts w:ascii="Times New Roman" w:hAnsi="Times New Roman"/>
          <w:color w:val="000000"/>
          <w:sz w:val="28"/>
          <w:szCs w:val="28"/>
          <w:lang w:eastAsia="ru-RU"/>
        </w:rPr>
        <w:lastRenderedPageBreak/>
        <w:t xml:space="preserve">Таблица </w:t>
      </w:r>
      <w:r w:rsidR="00FB50BA">
        <w:rPr>
          <w:rFonts w:ascii="Times New Roman" w:hAnsi="Times New Roman"/>
          <w:color w:val="000000"/>
          <w:sz w:val="28"/>
          <w:szCs w:val="28"/>
          <w:lang w:eastAsia="ru-RU"/>
        </w:rPr>
        <w:t>1</w:t>
      </w:r>
      <w:r w:rsidR="00BF7851">
        <w:rPr>
          <w:rFonts w:ascii="Times New Roman" w:hAnsi="Times New Roman"/>
          <w:color w:val="000000"/>
          <w:sz w:val="28"/>
          <w:szCs w:val="28"/>
          <w:lang w:eastAsia="ru-RU"/>
        </w:rPr>
        <w:t xml:space="preserve">- </w:t>
      </w:r>
      <w:r w:rsidRPr="00FE5B0C">
        <w:rPr>
          <w:rFonts w:ascii="Times New Roman" w:hAnsi="Times New Roman"/>
          <w:color w:val="000000"/>
          <w:sz w:val="28"/>
          <w:szCs w:val="28"/>
          <w:lang w:eastAsia="ru-RU"/>
        </w:rPr>
        <w:t>Наблюдение за активностью</w:t>
      </w:r>
      <w:r w:rsidR="00946D75">
        <w:rPr>
          <w:rFonts w:ascii="Times New Roman" w:hAnsi="Times New Roman"/>
          <w:color w:val="000000"/>
          <w:sz w:val="28"/>
          <w:szCs w:val="28"/>
          <w:lang w:eastAsia="ru-RU"/>
        </w:rPr>
        <w:t xml:space="preserve"> учащихся на констатирующем этапе</w:t>
      </w:r>
    </w:p>
    <w:p w:rsidR="00D375E3" w:rsidRPr="00FE5B0C" w:rsidRDefault="00D375E3" w:rsidP="00D375E3">
      <w:pPr>
        <w:autoSpaceDE w:val="0"/>
        <w:autoSpaceDN w:val="0"/>
        <w:adjustRightInd w:val="0"/>
        <w:spacing w:after="0" w:line="240" w:lineRule="auto"/>
        <w:jc w:val="center"/>
        <w:rPr>
          <w:rFonts w:ascii="Times New Roman" w:hAnsi="Times New Roman"/>
          <w:color w:val="000000"/>
          <w:sz w:val="28"/>
          <w:szCs w:val="28"/>
          <w:lang w:eastAsia="ru-RU"/>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392"/>
        <w:gridCol w:w="2393"/>
        <w:gridCol w:w="2393"/>
        <w:gridCol w:w="2393"/>
      </w:tblGrid>
      <w:tr w:rsidR="00D375E3" w:rsidRPr="008937F7" w:rsidTr="005B4C22">
        <w:tc>
          <w:tcPr>
            <w:tcW w:w="2392" w:type="dxa"/>
            <w:tcBorders>
              <w:top w:val="single" w:sz="4" w:space="0" w:color="auto"/>
              <w:left w:val="single" w:sz="4" w:space="0" w:color="auto"/>
              <w:bottom w:val="single" w:sz="4" w:space="0" w:color="auto"/>
              <w:right w:val="single" w:sz="4" w:space="0" w:color="auto"/>
            </w:tcBorders>
          </w:tcPr>
          <w:p w:rsidR="00D375E3" w:rsidRPr="008937F7" w:rsidRDefault="00D375E3" w:rsidP="005B4C22">
            <w:pPr>
              <w:spacing w:after="0" w:line="240" w:lineRule="auto"/>
              <w:rPr>
                <w:rFonts w:ascii="Times New Roman" w:eastAsia="Times New Roman" w:hAnsi="Times New Roman"/>
                <w:color w:val="000000"/>
                <w:sz w:val="24"/>
                <w:szCs w:val="24"/>
                <w:lang w:eastAsia="ru-RU"/>
              </w:rPr>
            </w:pPr>
          </w:p>
        </w:tc>
        <w:tc>
          <w:tcPr>
            <w:tcW w:w="2393" w:type="dxa"/>
            <w:tcBorders>
              <w:top w:val="single" w:sz="4" w:space="0" w:color="auto"/>
              <w:left w:val="single" w:sz="4" w:space="0" w:color="auto"/>
              <w:bottom w:val="single" w:sz="4" w:space="0" w:color="auto"/>
              <w:right w:val="single" w:sz="4" w:space="0" w:color="auto"/>
            </w:tcBorders>
            <w:hideMark/>
          </w:tcPr>
          <w:p w:rsidR="00D375E3" w:rsidRPr="008937F7" w:rsidRDefault="00D375E3" w:rsidP="005B4C22">
            <w:pPr>
              <w:spacing w:before="100" w:beforeAutospacing="1" w:after="100" w:afterAutospacing="1" w:line="240" w:lineRule="auto"/>
              <w:rPr>
                <w:rFonts w:ascii="Times New Roman" w:eastAsia="Times New Roman" w:hAnsi="Times New Roman"/>
                <w:color w:val="000000"/>
                <w:sz w:val="24"/>
                <w:szCs w:val="24"/>
                <w:lang w:eastAsia="ru-RU"/>
              </w:rPr>
            </w:pPr>
            <w:r w:rsidRPr="008937F7">
              <w:rPr>
                <w:rFonts w:ascii="Times New Roman" w:eastAsia="Times New Roman" w:hAnsi="Times New Roman"/>
                <w:color w:val="000000"/>
                <w:sz w:val="24"/>
                <w:szCs w:val="24"/>
                <w:lang w:eastAsia="ru-RU"/>
              </w:rPr>
              <w:t>Активны</w:t>
            </w:r>
          </w:p>
        </w:tc>
        <w:tc>
          <w:tcPr>
            <w:tcW w:w="2393" w:type="dxa"/>
            <w:tcBorders>
              <w:top w:val="single" w:sz="4" w:space="0" w:color="auto"/>
              <w:left w:val="single" w:sz="4" w:space="0" w:color="auto"/>
              <w:bottom w:val="single" w:sz="4" w:space="0" w:color="auto"/>
              <w:right w:val="single" w:sz="4" w:space="0" w:color="auto"/>
            </w:tcBorders>
            <w:hideMark/>
          </w:tcPr>
          <w:p w:rsidR="00D375E3" w:rsidRPr="008937F7" w:rsidRDefault="00D375E3" w:rsidP="005B4C22">
            <w:pPr>
              <w:spacing w:before="100" w:beforeAutospacing="1" w:after="100" w:afterAutospacing="1" w:line="240" w:lineRule="auto"/>
              <w:rPr>
                <w:rFonts w:ascii="Times New Roman" w:eastAsia="Times New Roman" w:hAnsi="Times New Roman"/>
                <w:color w:val="000000"/>
                <w:sz w:val="24"/>
                <w:szCs w:val="24"/>
                <w:lang w:eastAsia="ru-RU"/>
              </w:rPr>
            </w:pPr>
            <w:r w:rsidRPr="008937F7">
              <w:rPr>
                <w:rFonts w:ascii="Times New Roman" w:eastAsia="Times New Roman" w:hAnsi="Times New Roman"/>
                <w:color w:val="000000"/>
                <w:sz w:val="24"/>
                <w:szCs w:val="24"/>
                <w:lang w:eastAsia="ru-RU"/>
              </w:rPr>
              <w:t>Средне активны</w:t>
            </w:r>
          </w:p>
        </w:tc>
        <w:tc>
          <w:tcPr>
            <w:tcW w:w="2393" w:type="dxa"/>
            <w:tcBorders>
              <w:top w:val="single" w:sz="4" w:space="0" w:color="auto"/>
              <w:left w:val="single" w:sz="4" w:space="0" w:color="auto"/>
              <w:bottom w:val="single" w:sz="4" w:space="0" w:color="auto"/>
              <w:right w:val="single" w:sz="4" w:space="0" w:color="auto"/>
            </w:tcBorders>
            <w:hideMark/>
          </w:tcPr>
          <w:p w:rsidR="00D375E3" w:rsidRPr="008937F7" w:rsidRDefault="00D375E3" w:rsidP="005B4C22">
            <w:pPr>
              <w:spacing w:before="100" w:beforeAutospacing="1" w:after="100" w:afterAutospacing="1" w:line="240" w:lineRule="auto"/>
              <w:rPr>
                <w:rFonts w:ascii="Times New Roman" w:eastAsia="Times New Roman" w:hAnsi="Times New Roman"/>
                <w:color w:val="000000"/>
                <w:sz w:val="24"/>
                <w:szCs w:val="24"/>
                <w:lang w:eastAsia="ru-RU"/>
              </w:rPr>
            </w:pPr>
            <w:r w:rsidRPr="008937F7">
              <w:rPr>
                <w:rFonts w:ascii="Times New Roman" w:eastAsia="Times New Roman" w:hAnsi="Times New Roman"/>
                <w:color w:val="000000"/>
                <w:sz w:val="24"/>
                <w:szCs w:val="24"/>
                <w:lang w:eastAsia="ru-RU"/>
              </w:rPr>
              <w:t>Пассивны</w:t>
            </w:r>
          </w:p>
        </w:tc>
      </w:tr>
      <w:tr w:rsidR="00D375E3" w:rsidRPr="008937F7" w:rsidTr="005B4C22">
        <w:tc>
          <w:tcPr>
            <w:tcW w:w="2392" w:type="dxa"/>
            <w:tcBorders>
              <w:top w:val="single" w:sz="4" w:space="0" w:color="auto"/>
              <w:left w:val="single" w:sz="4" w:space="0" w:color="auto"/>
              <w:bottom w:val="single" w:sz="4" w:space="0" w:color="auto"/>
              <w:right w:val="single" w:sz="4" w:space="0" w:color="auto"/>
            </w:tcBorders>
            <w:hideMark/>
          </w:tcPr>
          <w:p w:rsidR="00D375E3" w:rsidRPr="008937F7" w:rsidRDefault="00D375E3" w:rsidP="005B4C22">
            <w:pPr>
              <w:spacing w:before="100" w:beforeAutospacing="1" w:after="100" w:afterAutospacing="1" w:line="240" w:lineRule="auto"/>
              <w:rPr>
                <w:rFonts w:ascii="Times New Roman" w:eastAsia="Times New Roman" w:hAnsi="Times New Roman"/>
                <w:color w:val="000000"/>
                <w:sz w:val="24"/>
                <w:szCs w:val="24"/>
                <w:lang w:eastAsia="ru-RU"/>
              </w:rPr>
            </w:pPr>
            <w:r w:rsidRPr="008937F7">
              <w:rPr>
                <w:rFonts w:ascii="Times New Roman" w:eastAsia="Times New Roman" w:hAnsi="Times New Roman"/>
                <w:color w:val="000000"/>
                <w:sz w:val="24"/>
                <w:szCs w:val="24"/>
                <w:lang w:eastAsia="ru-RU"/>
              </w:rPr>
              <w:t>До начала экспе</w:t>
            </w:r>
            <w:r w:rsidRPr="008937F7">
              <w:rPr>
                <w:rFonts w:ascii="Times New Roman" w:eastAsia="Times New Roman" w:hAnsi="Times New Roman"/>
                <w:color w:val="000000"/>
                <w:sz w:val="24"/>
                <w:szCs w:val="24"/>
                <w:lang w:eastAsia="ru-RU"/>
              </w:rPr>
              <w:softHyphen/>
              <w:t>римента</w:t>
            </w:r>
          </w:p>
        </w:tc>
        <w:tc>
          <w:tcPr>
            <w:tcW w:w="2393" w:type="dxa"/>
            <w:tcBorders>
              <w:top w:val="single" w:sz="4" w:space="0" w:color="auto"/>
              <w:left w:val="single" w:sz="4" w:space="0" w:color="auto"/>
              <w:bottom w:val="single" w:sz="4" w:space="0" w:color="auto"/>
              <w:right w:val="single" w:sz="4" w:space="0" w:color="auto"/>
            </w:tcBorders>
            <w:hideMark/>
          </w:tcPr>
          <w:p w:rsidR="00D375E3" w:rsidRPr="008937F7" w:rsidRDefault="00D375E3" w:rsidP="005B4C22">
            <w:pPr>
              <w:spacing w:before="100" w:beforeAutospacing="1" w:after="100" w:afterAutospacing="1" w:line="240" w:lineRule="auto"/>
              <w:rPr>
                <w:rFonts w:ascii="Times New Roman" w:eastAsia="Times New Roman" w:hAnsi="Times New Roman"/>
                <w:color w:val="000000"/>
                <w:sz w:val="24"/>
                <w:szCs w:val="24"/>
                <w:lang w:eastAsia="ru-RU"/>
              </w:rPr>
            </w:pPr>
            <w:r w:rsidRPr="008937F7">
              <w:rPr>
                <w:rFonts w:ascii="Times New Roman" w:eastAsia="Times New Roman" w:hAnsi="Times New Roman"/>
                <w:color w:val="000000"/>
                <w:sz w:val="24"/>
                <w:szCs w:val="24"/>
                <w:lang w:eastAsia="ru-RU"/>
              </w:rPr>
              <w:t>23%</w:t>
            </w:r>
          </w:p>
        </w:tc>
        <w:tc>
          <w:tcPr>
            <w:tcW w:w="2393" w:type="dxa"/>
            <w:tcBorders>
              <w:top w:val="single" w:sz="4" w:space="0" w:color="auto"/>
              <w:left w:val="single" w:sz="4" w:space="0" w:color="auto"/>
              <w:bottom w:val="single" w:sz="4" w:space="0" w:color="auto"/>
              <w:right w:val="single" w:sz="4" w:space="0" w:color="auto"/>
            </w:tcBorders>
            <w:hideMark/>
          </w:tcPr>
          <w:p w:rsidR="00D375E3" w:rsidRPr="008937F7" w:rsidRDefault="00D375E3" w:rsidP="005B4C22">
            <w:pPr>
              <w:spacing w:before="100" w:beforeAutospacing="1" w:after="100" w:afterAutospacing="1" w:line="240" w:lineRule="auto"/>
              <w:rPr>
                <w:rFonts w:ascii="Times New Roman" w:eastAsia="Times New Roman" w:hAnsi="Times New Roman"/>
                <w:color w:val="000000"/>
                <w:sz w:val="24"/>
                <w:szCs w:val="24"/>
                <w:lang w:eastAsia="ru-RU"/>
              </w:rPr>
            </w:pPr>
            <w:r w:rsidRPr="008937F7">
              <w:rPr>
                <w:rFonts w:ascii="Times New Roman" w:eastAsia="Times New Roman" w:hAnsi="Times New Roman"/>
                <w:color w:val="000000"/>
                <w:sz w:val="24"/>
                <w:szCs w:val="24"/>
                <w:lang w:eastAsia="ru-RU"/>
              </w:rPr>
              <w:t>37%</w:t>
            </w:r>
          </w:p>
        </w:tc>
        <w:tc>
          <w:tcPr>
            <w:tcW w:w="2393" w:type="dxa"/>
            <w:tcBorders>
              <w:top w:val="single" w:sz="4" w:space="0" w:color="auto"/>
              <w:left w:val="single" w:sz="4" w:space="0" w:color="auto"/>
              <w:bottom w:val="single" w:sz="4" w:space="0" w:color="auto"/>
              <w:right w:val="single" w:sz="4" w:space="0" w:color="auto"/>
            </w:tcBorders>
            <w:hideMark/>
          </w:tcPr>
          <w:p w:rsidR="00D375E3" w:rsidRPr="008937F7" w:rsidRDefault="00D375E3" w:rsidP="005B4C22">
            <w:pPr>
              <w:spacing w:before="100" w:beforeAutospacing="1" w:after="100" w:afterAutospacing="1" w:line="240" w:lineRule="auto"/>
              <w:rPr>
                <w:rFonts w:ascii="Times New Roman" w:eastAsia="Times New Roman" w:hAnsi="Times New Roman"/>
                <w:color w:val="000000"/>
                <w:sz w:val="24"/>
                <w:szCs w:val="24"/>
                <w:lang w:eastAsia="ru-RU"/>
              </w:rPr>
            </w:pPr>
            <w:r w:rsidRPr="008937F7">
              <w:rPr>
                <w:rFonts w:ascii="Times New Roman" w:eastAsia="Times New Roman" w:hAnsi="Times New Roman"/>
                <w:color w:val="000000"/>
                <w:sz w:val="24"/>
                <w:szCs w:val="24"/>
                <w:lang w:eastAsia="ru-RU"/>
              </w:rPr>
              <w:t>40%</w:t>
            </w:r>
          </w:p>
        </w:tc>
      </w:tr>
      <w:tr w:rsidR="00D375E3" w:rsidRPr="008937F7" w:rsidTr="005B4C22">
        <w:tc>
          <w:tcPr>
            <w:tcW w:w="2392" w:type="dxa"/>
            <w:tcBorders>
              <w:top w:val="single" w:sz="4" w:space="0" w:color="auto"/>
              <w:left w:val="single" w:sz="4" w:space="0" w:color="auto"/>
              <w:bottom w:val="single" w:sz="4" w:space="0" w:color="auto"/>
              <w:right w:val="single" w:sz="4" w:space="0" w:color="auto"/>
            </w:tcBorders>
            <w:hideMark/>
          </w:tcPr>
          <w:p w:rsidR="00D375E3" w:rsidRPr="008937F7" w:rsidRDefault="00D375E3" w:rsidP="005B4C22">
            <w:pPr>
              <w:spacing w:before="100" w:beforeAutospacing="1" w:after="100" w:afterAutospacing="1" w:line="240" w:lineRule="auto"/>
              <w:rPr>
                <w:rFonts w:ascii="Times New Roman" w:eastAsia="Times New Roman" w:hAnsi="Times New Roman"/>
                <w:color w:val="000000"/>
                <w:sz w:val="24"/>
                <w:szCs w:val="24"/>
                <w:lang w:eastAsia="ru-RU"/>
              </w:rPr>
            </w:pPr>
            <w:r w:rsidRPr="008937F7">
              <w:rPr>
                <w:rFonts w:ascii="Times New Roman" w:eastAsia="Times New Roman" w:hAnsi="Times New Roman"/>
                <w:color w:val="000000"/>
                <w:sz w:val="24"/>
                <w:szCs w:val="24"/>
                <w:lang w:eastAsia="ru-RU"/>
              </w:rPr>
              <w:t>Количество че</w:t>
            </w:r>
            <w:r w:rsidRPr="008937F7">
              <w:rPr>
                <w:rFonts w:ascii="Times New Roman" w:eastAsia="Times New Roman" w:hAnsi="Times New Roman"/>
                <w:color w:val="000000"/>
                <w:sz w:val="24"/>
                <w:szCs w:val="24"/>
                <w:lang w:eastAsia="ru-RU"/>
              </w:rPr>
              <w:softHyphen/>
              <w:t>ловек</w:t>
            </w:r>
          </w:p>
        </w:tc>
        <w:tc>
          <w:tcPr>
            <w:tcW w:w="2393" w:type="dxa"/>
            <w:tcBorders>
              <w:top w:val="single" w:sz="4" w:space="0" w:color="auto"/>
              <w:left w:val="single" w:sz="4" w:space="0" w:color="auto"/>
              <w:bottom w:val="single" w:sz="4" w:space="0" w:color="auto"/>
              <w:right w:val="single" w:sz="4" w:space="0" w:color="auto"/>
            </w:tcBorders>
            <w:hideMark/>
          </w:tcPr>
          <w:p w:rsidR="00D375E3" w:rsidRPr="008937F7" w:rsidRDefault="00D375E3" w:rsidP="005B4C22">
            <w:pPr>
              <w:spacing w:before="100" w:beforeAutospacing="1" w:after="100" w:afterAutospacing="1" w:line="240" w:lineRule="auto"/>
              <w:rPr>
                <w:rFonts w:ascii="Times New Roman" w:eastAsia="Times New Roman" w:hAnsi="Times New Roman"/>
                <w:color w:val="000000"/>
                <w:sz w:val="24"/>
                <w:szCs w:val="24"/>
                <w:lang w:eastAsia="ru-RU"/>
              </w:rPr>
            </w:pPr>
            <w:r w:rsidRPr="008937F7">
              <w:rPr>
                <w:rFonts w:ascii="Times New Roman" w:eastAsia="Times New Roman" w:hAnsi="Times New Roman"/>
                <w:color w:val="000000"/>
                <w:sz w:val="24"/>
                <w:szCs w:val="24"/>
                <w:lang w:eastAsia="ru-RU"/>
              </w:rPr>
              <w:t>8</w:t>
            </w:r>
          </w:p>
        </w:tc>
        <w:tc>
          <w:tcPr>
            <w:tcW w:w="2393" w:type="dxa"/>
            <w:tcBorders>
              <w:top w:val="single" w:sz="4" w:space="0" w:color="auto"/>
              <w:left w:val="single" w:sz="4" w:space="0" w:color="auto"/>
              <w:bottom w:val="single" w:sz="4" w:space="0" w:color="auto"/>
              <w:right w:val="single" w:sz="4" w:space="0" w:color="auto"/>
            </w:tcBorders>
            <w:hideMark/>
          </w:tcPr>
          <w:p w:rsidR="00D375E3" w:rsidRPr="008937F7" w:rsidRDefault="00D375E3" w:rsidP="005B4C22">
            <w:pPr>
              <w:spacing w:before="100" w:beforeAutospacing="1" w:after="100" w:afterAutospacing="1" w:line="240" w:lineRule="auto"/>
              <w:rPr>
                <w:rFonts w:ascii="Times New Roman" w:eastAsia="Times New Roman" w:hAnsi="Times New Roman"/>
                <w:color w:val="000000"/>
                <w:sz w:val="24"/>
                <w:szCs w:val="24"/>
                <w:lang w:eastAsia="ru-RU"/>
              </w:rPr>
            </w:pPr>
            <w:r w:rsidRPr="008937F7">
              <w:rPr>
                <w:rFonts w:ascii="Times New Roman" w:eastAsia="Times New Roman" w:hAnsi="Times New Roman"/>
                <w:color w:val="000000"/>
                <w:sz w:val="24"/>
                <w:szCs w:val="24"/>
                <w:lang w:eastAsia="ru-RU"/>
              </w:rPr>
              <w:t>13</w:t>
            </w:r>
          </w:p>
        </w:tc>
        <w:tc>
          <w:tcPr>
            <w:tcW w:w="2393" w:type="dxa"/>
            <w:tcBorders>
              <w:top w:val="single" w:sz="4" w:space="0" w:color="auto"/>
              <w:left w:val="single" w:sz="4" w:space="0" w:color="auto"/>
              <w:bottom w:val="single" w:sz="4" w:space="0" w:color="auto"/>
              <w:right w:val="single" w:sz="4" w:space="0" w:color="auto"/>
            </w:tcBorders>
            <w:hideMark/>
          </w:tcPr>
          <w:p w:rsidR="00D375E3" w:rsidRPr="008937F7" w:rsidRDefault="00D375E3" w:rsidP="005B4C22">
            <w:pPr>
              <w:spacing w:before="100" w:beforeAutospacing="1" w:after="100" w:afterAutospacing="1" w:line="240" w:lineRule="auto"/>
              <w:rPr>
                <w:rFonts w:ascii="Times New Roman" w:eastAsia="Times New Roman" w:hAnsi="Times New Roman"/>
                <w:color w:val="000000"/>
                <w:sz w:val="24"/>
                <w:szCs w:val="24"/>
                <w:lang w:eastAsia="ru-RU"/>
              </w:rPr>
            </w:pPr>
            <w:r w:rsidRPr="008937F7">
              <w:rPr>
                <w:rFonts w:ascii="Times New Roman" w:eastAsia="Times New Roman" w:hAnsi="Times New Roman"/>
                <w:color w:val="000000"/>
                <w:sz w:val="24"/>
                <w:szCs w:val="24"/>
                <w:lang w:eastAsia="ru-RU"/>
              </w:rPr>
              <w:t>14</w:t>
            </w:r>
          </w:p>
        </w:tc>
      </w:tr>
    </w:tbl>
    <w:p w:rsidR="00D375E3" w:rsidRPr="00FE5B0C" w:rsidRDefault="00D375E3" w:rsidP="00D375E3">
      <w:pPr>
        <w:autoSpaceDE w:val="0"/>
        <w:autoSpaceDN w:val="0"/>
        <w:adjustRightInd w:val="0"/>
        <w:spacing w:after="0" w:line="240" w:lineRule="auto"/>
        <w:rPr>
          <w:rFonts w:ascii="Times New Roman" w:hAnsi="Times New Roman"/>
          <w:color w:val="000000"/>
          <w:sz w:val="28"/>
          <w:szCs w:val="28"/>
          <w:lang w:eastAsia="ru-RU"/>
        </w:rPr>
      </w:pPr>
    </w:p>
    <w:p w:rsidR="00D375E3" w:rsidRPr="00FE5B0C" w:rsidRDefault="00D375E3" w:rsidP="00D375E3">
      <w:pPr>
        <w:keepNext/>
        <w:autoSpaceDE w:val="0"/>
        <w:autoSpaceDN w:val="0"/>
        <w:adjustRightInd w:val="0"/>
        <w:spacing w:after="0" w:line="240" w:lineRule="auto"/>
        <w:jc w:val="right"/>
        <w:rPr>
          <w:rFonts w:ascii="Times New Roman" w:hAnsi="Times New Roman"/>
          <w:sz w:val="28"/>
          <w:szCs w:val="28"/>
        </w:rPr>
      </w:pPr>
      <w:r w:rsidRPr="00FE5B0C">
        <w:rPr>
          <w:rFonts w:ascii="Times New Roman" w:hAnsi="Times New Roman"/>
          <w:noProof/>
          <w:color w:val="000000"/>
          <w:sz w:val="28"/>
          <w:szCs w:val="28"/>
          <w:lang w:eastAsia="ru-RU"/>
        </w:rPr>
        <w:drawing>
          <wp:inline distT="0" distB="0" distL="0" distR="0">
            <wp:extent cx="6018028" cy="1988289"/>
            <wp:effectExtent l="0" t="0" r="1772" b="0"/>
            <wp:docPr id="12" name="Объект 10"/>
            <wp:cNvGraphicFramePr>
              <a:graphicFrameLocks xmlns:a="http://schemas.openxmlformats.org/drawingml/2006/main"/>
            </wp:cNvGraphicFramePr>
            <a:graphic xmlns:a="http://schemas.openxmlformats.org/drawingml/2006/main">
              <a:graphicData uri="http://schemas.openxmlformats.org/drawingml/2006/chart">
                <c:chart xmlns:c="http://schemas.openxmlformats.org/drawingml/2006/chart" xmlns:r="http://schemas.openxmlformats.org/officeDocument/2006/relationships" r:id="rId60"/>
              </a:graphicData>
            </a:graphic>
          </wp:inline>
        </w:drawing>
      </w:r>
    </w:p>
    <w:p w:rsidR="00D375E3" w:rsidRPr="008937F7" w:rsidRDefault="00D375E3" w:rsidP="00DE3F6D">
      <w:pPr>
        <w:pStyle w:val="af"/>
        <w:spacing w:line="360" w:lineRule="auto"/>
        <w:jc w:val="center"/>
        <w:rPr>
          <w:rFonts w:ascii="Times New Roman" w:hAnsi="Times New Roman"/>
          <w:color w:val="000000"/>
          <w:sz w:val="24"/>
          <w:szCs w:val="24"/>
          <w:lang w:eastAsia="ru-RU"/>
        </w:rPr>
      </w:pPr>
      <w:r w:rsidRPr="008937F7">
        <w:rPr>
          <w:rFonts w:ascii="Times New Roman" w:hAnsi="Times New Roman"/>
          <w:b w:val="0"/>
          <w:color w:val="auto"/>
          <w:sz w:val="24"/>
          <w:szCs w:val="24"/>
        </w:rPr>
        <w:t>Рис</w:t>
      </w:r>
      <w:r w:rsidR="008937F7">
        <w:rPr>
          <w:rFonts w:ascii="Times New Roman" w:hAnsi="Times New Roman"/>
          <w:b w:val="0"/>
          <w:color w:val="auto"/>
          <w:sz w:val="24"/>
          <w:szCs w:val="24"/>
        </w:rPr>
        <w:t>унок</w:t>
      </w:r>
      <w:r w:rsidRPr="008937F7">
        <w:rPr>
          <w:rFonts w:ascii="Times New Roman" w:hAnsi="Times New Roman"/>
          <w:b w:val="0"/>
          <w:color w:val="auto"/>
          <w:sz w:val="24"/>
          <w:szCs w:val="24"/>
        </w:rPr>
        <w:t xml:space="preserve"> </w:t>
      </w:r>
      <w:r w:rsidR="007C762E" w:rsidRPr="008937F7">
        <w:rPr>
          <w:rFonts w:ascii="Times New Roman" w:hAnsi="Times New Roman"/>
          <w:b w:val="0"/>
          <w:color w:val="auto"/>
          <w:sz w:val="24"/>
          <w:szCs w:val="24"/>
        </w:rPr>
        <w:fldChar w:fldCharType="begin"/>
      </w:r>
      <w:r w:rsidRPr="008937F7">
        <w:rPr>
          <w:rFonts w:ascii="Times New Roman" w:hAnsi="Times New Roman"/>
          <w:b w:val="0"/>
          <w:color w:val="auto"/>
          <w:sz w:val="24"/>
          <w:szCs w:val="24"/>
        </w:rPr>
        <w:instrText xml:space="preserve"> SEQ Рисунок \* ARABIC </w:instrText>
      </w:r>
      <w:r w:rsidR="007C762E" w:rsidRPr="008937F7">
        <w:rPr>
          <w:rFonts w:ascii="Times New Roman" w:hAnsi="Times New Roman"/>
          <w:b w:val="0"/>
          <w:color w:val="auto"/>
          <w:sz w:val="24"/>
          <w:szCs w:val="24"/>
        </w:rPr>
        <w:fldChar w:fldCharType="separate"/>
      </w:r>
      <w:r w:rsidR="00C43D77" w:rsidRPr="008937F7">
        <w:rPr>
          <w:rFonts w:ascii="Times New Roman" w:hAnsi="Times New Roman"/>
          <w:b w:val="0"/>
          <w:noProof/>
          <w:color w:val="auto"/>
          <w:sz w:val="24"/>
          <w:szCs w:val="24"/>
        </w:rPr>
        <w:t>10</w:t>
      </w:r>
      <w:r w:rsidR="007C762E" w:rsidRPr="008937F7">
        <w:rPr>
          <w:rFonts w:ascii="Times New Roman" w:hAnsi="Times New Roman"/>
          <w:b w:val="0"/>
          <w:color w:val="auto"/>
          <w:sz w:val="24"/>
          <w:szCs w:val="24"/>
        </w:rPr>
        <w:fldChar w:fldCharType="end"/>
      </w:r>
      <w:r w:rsidR="005200D2" w:rsidRPr="008937F7">
        <w:rPr>
          <w:rFonts w:ascii="Times New Roman" w:hAnsi="Times New Roman"/>
          <w:b w:val="0"/>
          <w:color w:val="auto"/>
          <w:sz w:val="24"/>
          <w:szCs w:val="24"/>
        </w:rPr>
        <w:t xml:space="preserve">- </w:t>
      </w:r>
      <w:r w:rsidR="00946D75" w:rsidRPr="008937F7">
        <w:rPr>
          <w:rFonts w:ascii="Times New Roman" w:hAnsi="Times New Roman"/>
          <w:b w:val="0"/>
          <w:color w:val="auto"/>
          <w:sz w:val="24"/>
          <w:szCs w:val="24"/>
        </w:rPr>
        <w:t>Динамика</w:t>
      </w:r>
      <w:r w:rsidRPr="008937F7">
        <w:rPr>
          <w:rFonts w:ascii="Times New Roman" w:hAnsi="Times New Roman"/>
          <w:b w:val="0"/>
          <w:color w:val="auto"/>
          <w:sz w:val="24"/>
          <w:szCs w:val="24"/>
        </w:rPr>
        <w:t xml:space="preserve"> активно</w:t>
      </w:r>
      <w:r w:rsidR="00946D75" w:rsidRPr="008937F7">
        <w:rPr>
          <w:rFonts w:ascii="Times New Roman" w:hAnsi="Times New Roman"/>
          <w:b w:val="0"/>
          <w:color w:val="auto"/>
          <w:sz w:val="24"/>
          <w:szCs w:val="24"/>
        </w:rPr>
        <w:t>сти учащихся на констатирующем этапе</w:t>
      </w:r>
    </w:p>
    <w:p w:rsidR="00D375E3" w:rsidRPr="00FE5B0C" w:rsidRDefault="00D375E3" w:rsidP="008937F7">
      <w:pPr>
        <w:autoSpaceDE w:val="0"/>
        <w:autoSpaceDN w:val="0"/>
        <w:adjustRightInd w:val="0"/>
        <w:spacing w:after="0" w:line="240" w:lineRule="auto"/>
        <w:rPr>
          <w:rFonts w:ascii="Times New Roman" w:hAnsi="Times New Roman"/>
          <w:color w:val="000000"/>
          <w:sz w:val="28"/>
          <w:szCs w:val="28"/>
          <w:lang w:eastAsia="ru-RU"/>
        </w:rPr>
      </w:pPr>
      <w:r w:rsidRPr="00FE5B0C">
        <w:rPr>
          <w:rFonts w:ascii="Times New Roman" w:hAnsi="Times New Roman"/>
          <w:color w:val="000000"/>
          <w:sz w:val="28"/>
          <w:szCs w:val="28"/>
          <w:lang w:eastAsia="ru-RU"/>
        </w:rPr>
        <w:t xml:space="preserve">Таблица </w:t>
      </w:r>
      <w:r w:rsidR="00FB50BA">
        <w:rPr>
          <w:rFonts w:ascii="Times New Roman" w:hAnsi="Times New Roman"/>
          <w:color w:val="000000"/>
          <w:sz w:val="28"/>
          <w:szCs w:val="28"/>
          <w:lang w:eastAsia="ru-RU"/>
        </w:rPr>
        <w:t>2</w:t>
      </w:r>
      <w:r w:rsidR="00BF7851">
        <w:rPr>
          <w:rFonts w:ascii="Times New Roman" w:hAnsi="Times New Roman"/>
          <w:color w:val="000000"/>
          <w:sz w:val="28"/>
          <w:szCs w:val="28"/>
          <w:lang w:eastAsia="ru-RU"/>
        </w:rPr>
        <w:t xml:space="preserve">- </w:t>
      </w:r>
      <w:r w:rsidRPr="00FE5B0C">
        <w:rPr>
          <w:rFonts w:ascii="Times New Roman" w:hAnsi="Times New Roman"/>
          <w:color w:val="000000"/>
          <w:sz w:val="28"/>
          <w:szCs w:val="28"/>
          <w:lang w:eastAsia="ru-RU"/>
        </w:rPr>
        <w:t>Срез знаний</w:t>
      </w:r>
      <w:r w:rsidR="00946D75">
        <w:rPr>
          <w:rFonts w:ascii="Times New Roman" w:hAnsi="Times New Roman"/>
          <w:color w:val="000000"/>
          <w:sz w:val="28"/>
          <w:szCs w:val="28"/>
          <w:lang w:eastAsia="ru-RU"/>
        </w:rPr>
        <w:t xml:space="preserve"> учащихся на констатирующем этапе</w:t>
      </w:r>
    </w:p>
    <w:p w:rsidR="00D375E3" w:rsidRPr="00FE5B0C" w:rsidRDefault="00D375E3" w:rsidP="00D375E3">
      <w:pPr>
        <w:autoSpaceDE w:val="0"/>
        <w:autoSpaceDN w:val="0"/>
        <w:adjustRightInd w:val="0"/>
        <w:spacing w:after="0" w:line="240" w:lineRule="auto"/>
        <w:jc w:val="center"/>
        <w:rPr>
          <w:rFonts w:ascii="Times New Roman" w:hAnsi="Times New Roman"/>
          <w:color w:val="000000"/>
          <w:sz w:val="28"/>
          <w:szCs w:val="28"/>
          <w:lang w:eastAsia="ru-RU"/>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392"/>
        <w:gridCol w:w="2393"/>
        <w:gridCol w:w="2393"/>
        <w:gridCol w:w="2393"/>
      </w:tblGrid>
      <w:tr w:rsidR="00D375E3" w:rsidRPr="008937F7" w:rsidTr="005B4C22">
        <w:tc>
          <w:tcPr>
            <w:tcW w:w="9571" w:type="dxa"/>
            <w:gridSpan w:val="4"/>
            <w:tcBorders>
              <w:top w:val="single" w:sz="4" w:space="0" w:color="auto"/>
              <w:left w:val="single" w:sz="4" w:space="0" w:color="auto"/>
              <w:bottom w:val="single" w:sz="4" w:space="0" w:color="auto"/>
              <w:right w:val="single" w:sz="4" w:space="0" w:color="auto"/>
            </w:tcBorders>
            <w:hideMark/>
          </w:tcPr>
          <w:p w:rsidR="00D375E3" w:rsidRPr="008937F7" w:rsidRDefault="00D375E3" w:rsidP="005B4C22">
            <w:pPr>
              <w:spacing w:after="0" w:line="240" w:lineRule="auto"/>
              <w:jc w:val="center"/>
              <w:rPr>
                <w:rFonts w:ascii="Times New Roman" w:eastAsia="Times New Roman" w:hAnsi="Times New Roman"/>
                <w:color w:val="000000"/>
                <w:sz w:val="24"/>
                <w:szCs w:val="24"/>
                <w:lang w:eastAsia="ru-RU"/>
              </w:rPr>
            </w:pPr>
            <w:r w:rsidRPr="008937F7">
              <w:rPr>
                <w:rFonts w:ascii="Times New Roman" w:eastAsia="Times New Roman" w:hAnsi="Times New Roman"/>
                <w:color w:val="000000"/>
                <w:sz w:val="24"/>
                <w:szCs w:val="24"/>
                <w:lang w:eastAsia="ru-RU"/>
              </w:rPr>
              <w:t>Оценки</w:t>
            </w:r>
          </w:p>
        </w:tc>
      </w:tr>
      <w:tr w:rsidR="00D375E3" w:rsidRPr="008937F7" w:rsidTr="005B4C22">
        <w:tc>
          <w:tcPr>
            <w:tcW w:w="2392" w:type="dxa"/>
            <w:tcBorders>
              <w:top w:val="single" w:sz="4" w:space="0" w:color="auto"/>
              <w:left w:val="single" w:sz="4" w:space="0" w:color="auto"/>
              <w:bottom w:val="single" w:sz="4" w:space="0" w:color="auto"/>
              <w:right w:val="single" w:sz="4" w:space="0" w:color="auto"/>
            </w:tcBorders>
            <w:hideMark/>
          </w:tcPr>
          <w:p w:rsidR="00D375E3" w:rsidRPr="008937F7" w:rsidRDefault="00D375E3" w:rsidP="005B4C22">
            <w:pPr>
              <w:spacing w:before="100" w:beforeAutospacing="1" w:after="100" w:afterAutospacing="1" w:line="240" w:lineRule="auto"/>
              <w:rPr>
                <w:rFonts w:ascii="Times New Roman" w:eastAsia="Times New Roman" w:hAnsi="Times New Roman"/>
                <w:color w:val="000000"/>
                <w:sz w:val="24"/>
                <w:szCs w:val="24"/>
                <w:lang w:eastAsia="ru-RU"/>
              </w:rPr>
            </w:pPr>
            <w:r w:rsidRPr="008937F7">
              <w:rPr>
                <w:rFonts w:ascii="Times New Roman" w:eastAsia="Times New Roman" w:hAnsi="Times New Roman"/>
                <w:color w:val="000000"/>
                <w:sz w:val="24"/>
                <w:szCs w:val="24"/>
                <w:lang w:eastAsia="ru-RU"/>
              </w:rPr>
              <w:t>5</w:t>
            </w:r>
          </w:p>
        </w:tc>
        <w:tc>
          <w:tcPr>
            <w:tcW w:w="2393" w:type="dxa"/>
            <w:tcBorders>
              <w:top w:val="single" w:sz="4" w:space="0" w:color="auto"/>
              <w:left w:val="single" w:sz="4" w:space="0" w:color="auto"/>
              <w:bottom w:val="single" w:sz="4" w:space="0" w:color="auto"/>
              <w:right w:val="single" w:sz="4" w:space="0" w:color="auto"/>
            </w:tcBorders>
            <w:hideMark/>
          </w:tcPr>
          <w:p w:rsidR="00D375E3" w:rsidRPr="008937F7" w:rsidRDefault="00D375E3" w:rsidP="005B4C22">
            <w:pPr>
              <w:spacing w:before="100" w:beforeAutospacing="1" w:after="100" w:afterAutospacing="1" w:line="240" w:lineRule="auto"/>
              <w:rPr>
                <w:rFonts w:ascii="Times New Roman" w:eastAsia="Times New Roman" w:hAnsi="Times New Roman"/>
                <w:color w:val="000000"/>
                <w:sz w:val="24"/>
                <w:szCs w:val="24"/>
                <w:lang w:eastAsia="ru-RU"/>
              </w:rPr>
            </w:pPr>
            <w:r w:rsidRPr="008937F7">
              <w:rPr>
                <w:rFonts w:ascii="Times New Roman" w:eastAsia="Times New Roman" w:hAnsi="Times New Roman"/>
                <w:color w:val="000000"/>
                <w:sz w:val="24"/>
                <w:szCs w:val="24"/>
                <w:lang w:eastAsia="ru-RU"/>
              </w:rPr>
              <w:t>4</w:t>
            </w:r>
          </w:p>
        </w:tc>
        <w:tc>
          <w:tcPr>
            <w:tcW w:w="2393" w:type="dxa"/>
            <w:tcBorders>
              <w:top w:val="single" w:sz="4" w:space="0" w:color="auto"/>
              <w:left w:val="single" w:sz="4" w:space="0" w:color="auto"/>
              <w:bottom w:val="single" w:sz="4" w:space="0" w:color="auto"/>
              <w:right w:val="single" w:sz="4" w:space="0" w:color="auto"/>
            </w:tcBorders>
            <w:hideMark/>
          </w:tcPr>
          <w:p w:rsidR="00D375E3" w:rsidRPr="008937F7" w:rsidRDefault="00D375E3" w:rsidP="005B4C22">
            <w:pPr>
              <w:spacing w:before="100" w:beforeAutospacing="1" w:after="100" w:afterAutospacing="1" w:line="240" w:lineRule="auto"/>
              <w:rPr>
                <w:rFonts w:ascii="Times New Roman" w:eastAsia="Times New Roman" w:hAnsi="Times New Roman"/>
                <w:color w:val="000000"/>
                <w:sz w:val="24"/>
                <w:szCs w:val="24"/>
                <w:lang w:eastAsia="ru-RU"/>
              </w:rPr>
            </w:pPr>
            <w:r w:rsidRPr="008937F7">
              <w:rPr>
                <w:rFonts w:ascii="Times New Roman" w:eastAsia="Times New Roman" w:hAnsi="Times New Roman"/>
                <w:color w:val="000000"/>
                <w:sz w:val="24"/>
                <w:szCs w:val="24"/>
                <w:lang w:eastAsia="ru-RU"/>
              </w:rPr>
              <w:t>3</w:t>
            </w:r>
          </w:p>
        </w:tc>
        <w:tc>
          <w:tcPr>
            <w:tcW w:w="2393" w:type="dxa"/>
            <w:tcBorders>
              <w:top w:val="single" w:sz="4" w:space="0" w:color="auto"/>
              <w:left w:val="single" w:sz="4" w:space="0" w:color="auto"/>
              <w:bottom w:val="single" w:sz="4" w:space="0" w:color="auto"/>
              <w:right w:val="single" w:sz="4" w:space="0" w:color="auto"/>
            </w:tcBorders>
            <w:hideMark/>
          </w:tcPr>
          <w:p w:rsidR="00D375E3" w:rsidRPr="008937F7" w:rsidRDefault="00D375E3" w:rsidP="005B4C22">
            <w:pPr>
              <w:spacing w:before="100" w:beforeAutospacing="1" w:after="100" w:afterAutospacing="1" w:line="240" w:lineRule="auto"/>
              <w:rPr>
                <w:rFonts w:ascii="Times New Roman" w:eastAsia="Times New Roman" w:hAnsi="Times New Roman"/>
                <w:color w:val="000000"/>
                <w:sz w:val="24"/>
                <w:szCs w:val="24"/>
                <w:lang w:eastAsia="ru-RU"/>
              </w:rPr>
            </w:pPr>
            <w:r w:rsidRPr="008937F7">
              <w:rPr>
                <w:rFonts w:ascii="Times New Roman" w:eastAsia="Times New Roman" w:hAnsi="Times New Roman"/>
                <w:color w:val="000000"/>
                <w:sz w:val="24"/>
                <w:szCs w:val="24"/>
                <w:lang w:eastAsia="ru-RU"/>
              </w:rPr>
              <w:t>2</w:t>
            </w:r>
          </w:p>
        </w:tc>
      </w:tr>
      <w:tr w:rsidR="00D375E3" w:rsidRPr="008937F7" w:rsidTr="005B4C22">
        <w:tc>
          <w:tcPr>
            <w:tcW w:w="2392" w:type="dxa"/>
            <w:tcBorders>
              <w:top w:val="single" w:sz="4" w:space="0" w:color="auto"/>
              <w:left w:val="single" w:sz="4" w:space="0" w:color="auto"/>
              <w:bottom w:val="single" w:sz="4" w:space="0" w:color="auto"/>
              <w:right w:val="single" w:sz="4" w:space="0" w:color="auto"/>
            </w:tcBorders>
            <w:hideMark/>
          </w:tcPr>
          <w:p w:rsidR="00D375E3" w:rsidRPr="008937F7" w:rsidRDefault="00D375E3" w:rsidP="005B4C22">
            <w:pPr>
              <w:spacing w:before="100" w:beforeAutospacing="1" w:after="100" w:afterAutospacing="1" w:line="240" w:lineRule="auto"/>
              <w:rPr>
                <w:rFonts w:ascii="Times New Roman" w:eastAsia="Times New Roman" w:hAnsi="Times New Roman"/>
                <w:color w:val="000000"/>
                <w:sz w:val="24"/>
                <w:szCs w:val="24"/>
                <w:lang w:eastAsia="ru-RU"/>
              </w:rPr>
            </w:pPr>
            <w:r w:rsidRPr="008937F7">
              <w:rPr>
                <w:rFonts w:ascii="Times New Roman" w:eastAsia="Times New Roman" w:hAnsi="Times New Roman"/>
                <w:color w:val="000000"/>
                <w:sz w:val="24"/>
                <w:szCs w:val="24"/>
                <w:lang w:eastAsia="ru-RU"/>
              </w:rPr>
              <w:t>6 человека</w:t>
            </w:r>
          </w:p>
        </w:tc>
        <w:tc>
          <w:tcPr>
            <w:tcW w:w="2393" w:type="dxa"/>
            <w:tcBorders>
              <w:top w:val="single" w:sz="4" w:space="0" w:color="auto"/>
              <w:left w:val="single" w:sz="4" w:space="0" w:color="auto"/>
              <w:bottom w:val="single" w:sz="4" w:space="0" w:color="auto"/>
              <w:right w:val="single" w:sz="4" w:space="0" w:color="auto"/>
            </w:tcBorders>
            <w:hideMark/>
          </w:tcPr>
          <w:p w:rsidR="00D375E3" w:rsidRPr="008937F7" w:rsidRDefault="00D375E3" w:rsidP="005B4C22">
            <w:pPr>
              <w:spacing w:before="100" w:beforeAutospacing="1" w:after="100" w:afterAutospacing="1" w:line="240" w:lineRule="auto"/>
              <w:rPr>
                <w:rFonts w:ascii="Times New Roman" w:eastAsia="Times New Roman" w:hAnsi="Times New Roman"/>
                <w:color w:val="000000"/>
                <w:sz w:val="24"/>
                <w:szCs w:val="24"/>
                <w:lang w:eastAsia="ru-RU"/>
              </w:rPr>
            </w:pPr>
            <w:r w:rsidRPr="008937F7">
              <w:rPr>
                <w:rFonts w:ascii="Times New Roman" w:eastAsia="Times New Roman" w:hAnsi="Times New Roman"/>
                <w:color w:val="000000"/>
                <w:sz w:val="24"/>
                <w:szCs w:val="24"/>
                <w:lang w:eastAsia="ru-RU"/>
              </w:rPr>
              <w:t>13 человек</w:t>
            </w:r>
          </w:p>
        </w:tc>
        <w:tc>
          <w:tcPr>
            <w:tcW w:w="2393" w:type="dxa"/>
            <w:tcBorders>
              <w:top w:val="single" w:sz="4" w:space="0" w:color="auto"/>
              <w:left w:val="single" w:sz="4" w:space="0" w:color="auto"/>
              <w:bottom w:val="single" w:sz="4" w:space="0" w:color="auto"/>
              <w:right w:val="single" w:sz="4" w:space="0" w:color="auto"/>
            </w:tcBorders>
            <w:hideMark/>
          </w:tcPr>
          <w:p w:rsidR="00D375E3" w:rsidRPr="008937F7" w:rsidRDefault="00D375E3" w:rsidP="005B4C22">
            <w:pPr>
              <w:spacing w:before="100" w:beforeAutospacing="1" w:after="100" w:afterAutospacing="1" w:line="240" w:lineRule="auto"/>
              <w:rPr>
                <w:rFonts w:ascii="Times New Roman" w:eastAsia="Times New Roman" w:hAnsi="Times New Roman"/>
                <w:color w:val="000000"/>
                <w:sz w:val="24"/>
                <w:szCs w:val="24"/>
                <w:lang w:eastAsia="ru-RU"/>
              </w:rPr>
            </w:pPr>
            <w:r w:rsidRPr="008937F7">
              <w:rPr>
                <w:rFonts w:ascii="Times New Roman" w:eastAsia="Times New Roman" w:hAnsi="Times New Roman"/>
                <w:color w:val="000000"/>
                <w:sz w:val="24"/>
                <w:szCs w:val="24"/>
                <w:lang w:eastAsia="ru-RU"/>
              </w:rPr>
              <w:t>12 человек</w:t>
            </w:r>
          </w:p>
        </w:tc>
        <w:tc>
          <w:tcPr>
            <w:tcW w:w="2393" w:type="dxa"/>
            <w:tcBorders>
              <w:top w:val="single" w:sz="4" w:space="0" w:color="auto"/>
              <w:left w:val="single" w:sz="4" w:space="0" w:color="auto"/>
              <w:bottom w:val="single" w:sz="4" w:space="0" w:color="auto"/>
              <w:right w:val="single" w:sz="4" w:space="0" w:color="auto"/>
            </w:tcBorders>
            <w:hideMark/>
          </w:tcPr>
          <w:p w:rsidR="00D375E3" w:rsidRPr="008937F7" w:rsidRDefault="00D375E3" w:rsidP="005B4C22">
            <w:pPr>
              <w:spacing w:before="100" w:beforeAutospacing="1" w:after="100" w:afterAutospacing="1" w:line="240" w:lineRule="auto"/>
              <w:rPr>
                <w:rFonts w:ascii="Times New Roman" w:eastAsia="Times New Roman" w:hAnsi="Times New Roman"/>
                <w:color w:val="000000"/>
                <w:sz w:val="24"/>
                <w:szCs w:val="24"/>
                <w:lang w:eastAsia="ru-RU"/>
              </w:rPr>
            </w:pPr>
            <w:r w:rsidRPr="008937F7">
              <w:rPr>
                <w:rFonts w:ascii="Times New Roman" w:eastAsia="Times New Roman" w:hAnsi="Times New Roman"/>
                <w:color w:val="000000"/>
                <w:sz w:val="24"/>
                <w:szCs w:val="24"/>
                <w:lang w:eastAsia="ru-RU"/>
              </w:rPr>
              <w:t>4 человека</w:t>
            </w:r>
          </w:p>
        </w:tc>
      </w:tr>
      <w:tr w:rsidR="00D375E3" w:rsidRPr="008937F7" w:rsidTr="005B4C22">
        <w:tc>
          <w:tcPr>
            <w:tcW w:w="2392" w:type="dxa"/>
            <w:tcBorders>
              <w:top w:val="single" w:sz="4" w:space="0" w:color="auto"/>
              <w:left w:val="single" w:sz="4" w:space="0" w:color="auto"/>
              <w:bottom w:val="single" w:sz="4" w:space="0" w:color="auto"/>
              <w:right w:val="single" w:sz="4" w:space="0" w:color="auto"/>
            </w:tcBorders>
            <w:hideMark/>
          </w:tcPr>
          <w:p w:rsidR="00D375E3" w:rsidRPr="008937F7" w:rsidRDefault="00D375E3" w:rsidP="005B4C22">
            <w:pPr>
              <w:spacing w:before="100" w:beforeAutospacing="1" w:after="100" w:afterAutospacing="1" w:line="240" w:lineRule="auto"/>
              <w:rPr>
                <w:rFonts w:ascii="Times New Roman" w:eastAsia="Times New Roman" w:hAnsi="Times New Roman"/>
                <w:color w:val="000000"/>
                <w:sz w:val="24"/>
                <w:szCs w:val="24"/>
                <w:lang w:eastAsia="ru-RU"/>
              </w:rPr>
            </w:pPr>
            <w:r w:rsidRPr="008937F7">
              <w:rPr>
                <w:rFonts w:ascii="Times New Roman" w:eastAsia="Times New Roman" w:hAnsi="Times New Roman"/>
                <w:color w:val="000000"/>
                <w:sz w:val="24"/>
                <w:szCs w:val="24"/>
                <w:lang w:eastAsia="ru-RU"/>
              </w:rPr>
              <w:t>17%</w:t>
            </w:r>
          </w:p>
        </w:tc>
        <w:tc>
          <w:tcPr>
            <w:tcW w:w="2393" w:type="dxa"/>
            <w:tcBorders>
              <w:top w:val="single" w:sz="4" w:space="0" w:color="auto"/>
              <w:left w:val="single" w:sz="4" w:space="0" w:color="auto"/>
              <w:bottom w:val="single" w:sz="4" w:space="0" w:color="auto"/>
              <w:right w:val="single" w:sz="4" w:space="0" w:color="auto"/>
            </w:tcBorders>
            <w:hideMark/>
          </w:tcPr>
          <w:p w:rsidR="00D375E3" w:rsidRPr="008937F7" w:rsidRDefault="00D375E3" w:rsidP="005B4C22">
            <w:pPr>
              <w:spacing w:before="100" w:beforeAutospacing="1" w:after="100" w:afterAutospacing="1" w:line="240" w:lineRule="auto"/>
              <w:rPr>
                <w:rFonts w:ascii="Times New Roman" w:eastAsia="Times New Roman" w:hAnsi="Times New Roman"/>
                <w:color w:val="000000"/>
                <w:sz w:val="24"/>
                <w:szCs w:val="24"/>
                <w:lang w:eastAsia="ru-RU"/>
              </w:rPr>
            </w:pPr>
            <w:r w:rsidRPr="008937F7">
              <w:rPr>
                <w:rFonts w:ascii="Times New Roman" w:eastAsia="Times New Roman" w:hAnsi="Times New Roman"/>
                <w:color w:val="000000"/>
                <w:sz w:val="24"/>
                <w:szCs w:val="24"/>
                <w:lang w:eastAsia="ru-RU"/>
              </w:rPr>
              <w:t>37%</w:t>
            </w:r>
          </w:p>
        </w:tc>
        <w:tc>
          <w:tcPr>
            <w:tcW w:w="2393" w:type="dxa"/>
            <w:tcBorders>
              <w:top w:val="single" w:sz="4" w:space="0" w:color="auto"/>
              <w:left w:val="single" w:sz="4" w:space="0" w:color="auto"/>
              <w:bottom w:val="single" w:sz="4" w:space="0" w:color="auto"/>
              <w:right w:val="single" w:sz="4" w:space="0" w:color="auto"/>
            </w:tcBorders>
            <w:hideMark/>
          </w:tcPr>
          <w:p w:rsidR="00D375E3" w:rsidRPr="008937F7" w:rsidRDefault="00D375E3" w:rsidP="005B4C22">
            <w:pPr>
              <w:spacing w:before="100" w:beforeAutospacing="1" w:after="100" w:afterAutospacing="1" w:line="240" w:lineRule="auto"/>
              <w:rPr>
                <w:rFonts w:ascii="Times New Roman" w:eastAsia="Times New Roman" w:hAnsi="Times New Roman"/>
                <w:color w:val="000000"/>
                <w:sz w:val="24"/>
                <w:szCs w:val="24"/>
                <w:lang w:eastAsia="ru-RU"/>
              </w:rPr>
            </w:pPr>
            <w:r w:rsidRPr="008937F7">
              <w:rPr>
                <w:rFonts w:ascii="Times New Roman" w:eastAsia="Times New Roman" w:hAnsi="Times New Roman"/>
                <w:color w:val="000000"/>
                <w:sz w:val="24"/>
                <w:szCs w:val="24"/>
                <w:lang w:eastAsia="ru-RU"/>
              </w:rPr>
              <w:t>34%</w:t>
            </w:r>
          </w:p>
        </w:tc>
        <w:tc>
          <w:tcPr>
            <w:tcW w:w="2393" w:type="dxa"/>
            <w:tcBorders>
              <w:top w:val="single" w:sz="4" w:space="0" w:color="auto"/>
              <w:left w:val="single" w:sz="4" w:space="0" w:color="auto"/>
              <w:bottom w:val="single" w:sz="4" w:space="0" w:color="auto"/>
              <w:right w:val="single" w:sz="4" w:space="0" w:color="auto"/>
            </w:tcBorders>
            <w:hideMark/>
          </w:tcPr>
          <w:p w:rsidR="00D375E3" w:rsidRPr="008937F7" w:rsidRDefault="00D375E3" w:rsidP="005B4C22">
            <w:pPr>
              <w:spacing w:before="100" w:beforeAutospacing="1" w:after="100" w:afterAutospacing="1" w:line="240" w:lineRule="auto"/>
              <w:rPr>
                <w:rFonts w:ascii="Times New Roman" w:eastAsia="Times New Roman" w:hAnsi="Times New Roman"/>
                <w:color w:val="000000"/>
                <w:sz w:val="24"/>
                <w:szCs w:val="24"/>
                <w:lang w:eastAsia="ru-RU"/>
              </w:rPr>
            </w:pPr>
            <w:r w:rsidRPr="008937F7">
              <w:rPr>
                <w:rFonts w:ascii="Times New Roman" w:eastAsia="Times New Roman" w:hAnsi="Times New Roman"/>
                <w:color w:val="000000"/>
                <w:sz w:val="24"/>
                <w:szCs w:val="24"/>
                <w:lang w:eastAsia="ru-RU"/>
              </w:rPr>
              <w:t>12%</w:t>
            </w:r>
          </w:p>
        </w:tc>
      </w:tr>
    </w:tbl>
    <w:p w:rsidR="00D375E3" w:rsidRPr="00FE5B0C" w:rsidRDefault="00D375E3" w:rsidP="00D375E3">
      <w:pPr>
        <w:autoSpaceDE w:val="0"/>
        <w:autoSpaceDN w:val="0"/>
        <w:adjustRightInd w:val="0"/>
        <w:spacing w:after="0" w:line="240" w:lineRule="auto"/>
        <w:jc w:val="center"/>
        <w:rPr>
          <w:rFonts w:ascii="Times New Roman" w:hAnsi="Times New Roman"/>
          <w:color w:val="000000"/>
          <w:sz w:val="28"/>
          <w:szCs w:val="28"/>
          <w:lang w:eastAsia="ru-RU"/>
        </w:rPr>
      </w:pPr>
    </w:p>
    <w:p w:rsidR="00D375E3" w:rsidRPr="00FE5B0C" w:rsidRDefault="00D375E3" w:rsidP="00D375E3">
      <w:pPr>
        <w:keepNext/>
        <w:autoSpaceDE w:val="0"/>
        <w:autoSpaceDN w:val="0"/>
        <w:adjustRightInd w:val="0"/>
        <w:spacing w:after="0" w:line="240" w:lineRule="auto"/>
        <w:jc w:val="right"/>
        <w:rPr>
          <w:rFonts w:ascii="Times New Roman" w:hAnsi="Times New Roman"/>
          <w:sz w:val="28"/>
          <w:szCs w:val="28"/>
        </w:rPr>
      </w:pPr>
      <w:r w:rsidRPr="00FE5B0C">
        <w:rPr>
          <w:rFonts w:ascii="Times New Roman" w:hAnsi="Times New Roman"/>
          <w:noProof/>
          <w:color w:val="000000"/>
          <w:sz w:val="28"/>
          <w:szCs w:val="28"/>
          <w:lang w:eastAsia="ru-RU"/>
        </w:rPr>
        <w:drawing>
          <wp:inline distT="0" distB="0" distL="0" distR="0">
            <wp:extent cx="5762846" cy="1903228"/>
            <wp:effectExtent l="0" t="0" r="9304" b="0"/>
            <wp:docPr id="13" name="Объект 13"/>
            <wp:cNvGraphicFramePr>
              <a:graphicFrameLocks xmlns:a="http://schemas.openxmlformats.org/drawingml/2006/main"/>
            </wp:cNvGraphicFramePr>
            <a:graphic xmlns:a="http://schemas.openxmlformats.org/drawingml/2006/main">
              <a:graphicData uri="http://schemas.openxmlformats.org/drawingml/2006/chart">
                <c:chart xmlns:c="http://schemas.openxmlformats.org/drawingml/2006/chart" xmlns:r="http://schemas.openxmlformats.org/officeDocument/2006/relationships" r:id="rId61"/>
              </a:graphicData>
            </a:graphic>
          </wp:inline>
        </w:drawing>
      </w:r>
    </w:p>
    <w:p w:rsidR="008937F7" w:rsidRDefault="00316B87" w:rsidP="00DE3F6D">
      <w:pPr>
        <w:pStyle w:val="af"/>
        <w:spacing w:line="360" w:lineRule="auto"/>
        <w:jc w:val="center"/>
        <w:rPr>
          <w:rFonts w:ascii="Times New Roman" w:hAnsi="Times New Roman"/>
          <w:b w:val="0"/>
          <w:color w:val="auto"/>
          <w:sz w:val="24"/>
          <w:szCs w:val="24"/>
        </w:rPr>
      </w:pPr>
      <w:r w:rsidRPr="008937F7">
        <w:rPr>
          <w:rFonts w:ascii="Times New Roman" w:hAnsi="Times New Roman"/>
          <w:b w:val="0"/>
          <w:color w:val="auto"/>
          <w:sz w:val="24"/>
          <w:szCs w:val="24"/>
        </w:rPr>
        <w:t>Рисунок</w:t>
      </w:r>
      <w:r w:rsidR="00D375E3" w:rsidRPr="008937F7">
        <w:rPr>
          <w:rFonts w:ascii="Times New Roman" w:hAnsi="Times New Roman"/>
          <w:b w:val="0"/>
          <w:color w:val="auto"/>
          <w:sz w:val="24"/>
          <w:szCs w:val="24"/>
        </w:rPr>
        <w:t xml:space="preserve"> </w:t>
      </w:r>
      <w:r w:rsidR="007C762E" w:rsidRPr="008937F7">
        <w:rPr>
          <w:rFonts w:ascii="Times New Roman" w:hAnsi="Times New Roman"/>
          <w:b w:val="0"/>
          <w:color w:val="auto"/>
          <w:sz w:val="24"/>
          <w:szCs w:val="24"/>
        </w:rPr>
        <w:fldChar w:fldCharType="begin"/>
      </w:r>
      <w:r w:rsidR="00D375E3" w:rsidRPr="008937F7">
        <w:rPr>
          <w:rFonts w:ascii="Times New Roman" w:hAnsi="Times New Roman"/>
          <w:b w:val="0"/>
          <w:color w:val="auto"/>
          <w:sz w:val="24"/>
          <w:szCs w:val="24"/>
        </w:rPr>
        <w:instrText xml:space="preserve"> SEQ Рисунок \* ARABIC </w:instrText>
      </w:r>
      <w:r w:rsidR="007C762E" w:rsidRPr="008937F7">
        <w:rPr>
          <w:rFonts w:ascii="Times New Roman" w:hAnsi="Times New Roman"/>
          <w:b w:val="0"/>
          <w:color w:val="auto"/>
          <w:sz w:val="24"/>
          <w:szCs w:val="24"/>
        </w:rPr>
        <w:fldChar w:fldCharType="separate"/>
      </w:r>
      <w:r w:rsidR="00C43D77" w:rsidRPr="008937F7">
        <w:rPr>
          <w:rFonts w:ascii="Times New Roman" w:hAnsi="Times New Roman"/>
          <w:b w:val="0"/>
          <w:noProof/>
          <w:color w:val="auto"/>
          <w:sz w:val="24"/>
          <w:szCs w:val="24"/>
        </w:rPr>
        <w:t>11</w:t>
      </w:r>
      <w:r w:rsidR="007C762E" w:rsidRPr="008937F7">
        <w:rPr>
          <w:rFonts w:ascii="Times New Roman" w:hAnsi="Times New Roman"/>
          <w:b w:val="0"/>
          <w:color w:val="auto"/>
          <w:sz w:val="24"/>
          <w:szCs w:val="24"/>
        </w:rPr>
        <w:fldChar w:fldCharType="end"/>
      </w:r>
      <w:r w:rsidR="005200D2" w:rsidRPr="008937F7">
        <w:rPr>
          <w:rFonts w:ascii="Times New Roman" w:hAnsi="Times New Roman"/>
          <w:b w:val="0"/>
          <w:color w:val="auto"/>
          <w:sz w:val="24"/>
          <w:szCs w:val="24"/>
        </w:rPr>
        <w:t xml:space="preserve">- </w:t>
      </w:r>
      <w:r w:rsidR="00946D75" w:rsidRPr="008937F7">
        <w:rPr>
          <w:rFonts w:ascii="Times New Roman" w:hAnsi="Times New Roman"/>
          <w:b w:val="0"/>
          <w:color w:val="auto"/>
          <w:sz w:val="24"/>
          <w:szCs w:val="24"/>
        </w:rPr>
        <w:t>Результаты с</w:t>
      </w:r>
      <w:r w:rsidR="00D375E3" w:rsidRPr="008937F7">
        <w:rPr>
          <w:rFonts w:ascii="Times New Roman" w:hAnsi="Times New Roman"/>
          <w:b w:val="0"/>
          <w:color w:val="auto"/>
          <w:sz w:val="24"/>
          <w:szCs w:val="24"/>
        </w:rPr>
        <w:t>рез</w:t>
      </w:r>
      <w:r w:rsidR="00946D75" w:rsidRPr="008937F7">
        <w:rPr>
          <w:rFonts w:ascii="Times New Roman" w:hAnsi="Times New Roman"/>
          <w:b w:val="0"/>
          <w:color w:val="auto"/>
          <w:sz w:val="24"/>
          <w:szCs w:val="24"/>
        </w:rPr>
        <w:t>а</w:t>
      </w:r>
      <w:r w:rsidR="00D375E3" w:rsidRPr="008937F7">
        <w:rPr>
          <w:rFonts w:ascii="Times New Roman" w:hAnsi="Times New Roman"/>
          <w:b w:val="0"/>
          <w:color w:val="auto"/>
          <w:sz w:val="24"/>
          <w:szCs w:val="24"/>
        </w:rPr>
        <w:t xml:space="preserve"> знаний</w:t>
      </w:r>
      <w:r w:rsidR="00946D75" w:rsidRPr="008937F7">
        <w:rPr>
          <w:rFonts w:ascii="Times New Roman" w:hAnsi="Times New Roman"/>
          <w:b w:val="0"/>
          <w:color w:val="auto"/>
          <w:sz w:val="24"/>
          <w:szCs w:val="24"/>
        </w:rPr>
        <w:t xml:space="preserve"> учащихся на констатирующем этапе</w:t>
      </w:r>
    </w:p>
    <w:p w:rsidR="00DE3F6D" w:rsidRDefault="00DE3F6D" w:rsidP="00DE3F6D"/>
    <w:p w:rsidR="00DE3F6D" w:rsidRDefault="00DE3F6D" w:rsidP="00DE3F6D"/>
    <w:p w:rsidR="00DE3F6D" w:rsidRDefault="00DE3F6D" w:rsidP="00DE3F6D"/>
    <w:p w:rsidR="00DE3F6D" w:rsidRDefault="00DE3F6D" w:rsidP="00DE3F6D"/>
    <w:p w:rsidR="00DE3F6D" w:rsidRPr="00DE3F6D" w:rsidRDefault="00DE3F6D" w:rsidP="00DE3F6D"/>
    <w:p w:rsidR="00D375E3" w:rsidRPr="00FE5B0C" w:rsidRDefault="00D375E3" w:rsidP="00BF7851">
      <w:pPr>
        <w:autoSpaceDE w:val="0"/>
        <w:autoSpaceDN w:val="0"/>
        <w:adjustRightInd w:val="0"/>
        <w:spacing w:after="0" w:line="240" w:lineRule="auto"/>
        <w:jc w:val="both"/>
        <w:rPr>
          <w:rFonts w:ascii="Times New Roman" w:hAnsi="Times New Roman"/>
          <w:color w:val="000000"/>
          <w:sz w:val="28"/>
          <w:szCs w:val="28"/>
          <w:lang w:eastAsia="ru-RU"/>
        </w:rPr>
      </w:pPr>
      <w:r w:rsidRPr="00FE5B0C">
        <w:rPr>
          <w:rFonts w:ascii="Times New Roman" w:hAnsi="Times New Roman"/>
          <w:color w:val="000000"/>
          <w:sz w:val="28"/>
          <w:szCs w:val="28"/>
          <w:lang w:eastAsia="ru-RU"/>
        </w:rPr>
        <w:lastRenderedPageBreak/>
        <w:t xml:space="preserve">Таблица </w:t>
      </w:r>
      <w:r w:rsidR="00FB50BA">
        <w:rPr>
          <w:rFonts w:ascii="Times New Roman" w:hAnsi="Times New Roman"/>
          <w:color w:val="000000"/>
          <w:sz w:val="28"/>
          <w:szCs w:val="28"/>
          <w:lang w:eastAsia="ru-RU"/>
        </w:rPr>
        <w:t>3</w:t>
      </w:r>
      <w:r w:rsidR="00BF7851">
        <w:rPr>
          <w:rFonts w:ascii="Times New Roman" w:hAnsi="Times New Roman"/>
          <w:color w:val="000000"/>
          <w:sz w:val="28"/>
          <w:szCs w:val="28"/>
          <w:lang w:eastAsia="ru-RU"/>
        </w:rPr>
        <w:t xml:space="preserve">- </w:t>
      </w:r>
      <w:r w:rsidR="00036BFB">
        <w:rPr>
          <w:rFonts w:ascii="Times New Roman" w:hAnsi="Times New Roman"/>
          <w:color w:val="000000"/>
          <w:sz w:val="28"/>
          <w:szCs w:val="28"/>
          <w:lang w:eastAsia="ru-RU"/>
        </w:rPr>
        <w:t xml:space="preserve">Сравнение </w:t>
      </w:r>
      <w:r w:rsidRPr="00FE5B0C">
        <w:rPr>
          <w:rFonts w:ascii="Times New Roman" w:hAnsi="Times New Roman"/>
          <w:color w:val="000000"/>
          <w:sz w:val="28"/>
          <w:szCs w:val="28"/>
          <w:lang w:eastAsia="ru-RU"/>
        </w:rPr>
        <w:t>активности учащихся</w:t>
      </w:r>
      <w:r w:rsidR="00946D75">
        <w:rPr>
          <w:rFonts w:ascii="Times New Roman" w:hAnsi="Times New Roman"/>
          <w:color w:val="000000"/>
          <w:sz w:val="28"/>
          <w:szCs w:val="28"/>
          <w:lang w:eastAsia="ru-RU"/>
        </w:rPr>
        <w:t xml:space="preserve"> на констатирующем и контрольном этапе</w:t>
      </w:r>
    </w:p>
    <w:p w:rsidR="00D375E3" w:rsidRPr="00FE5B0C" w:rsidRDefault="00D375E3" w:rsidP="00D375E3">
      <w:pPr>
        <w:autoSpaceDE w:val="0"/>
        <w:autoSpaceDN w:val="0"/>
        <w:adjustRightInd w:val="0"/>
        <w:spacing w:after="0" w:line="240" w:lineRule="auto"/>
        <w:jc w:val="center"/>
        <w:rPr>
          <w:rFonts w:ascii="Times New Roman" w:hAnsi="Times New Roman"/>
          <w:color w:val="000000"/>
          <w:sz w:val="28"/>
          <w:szCs w:val="28"/>
          <w:lang w:eastAsia="ru-RU"/>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392"/>
        <w:gridCol w:w="2393"/>
        <w:gridCol w:w="2393"/>
        <w:gridCol w:w="2393"/>
      </w:tblGrid>
      <w:tr w:rsidR="00D375E3" w:rsidRPr="008937F7" w:rsidTr="005B4C22">
        <w:tc>
          <w:tcPr>
            <w:tcW w:w="2392" w:type="dxa"/>
            <w:tcBorders>
              <w:top w:val="single" w:sz="4" w:space="0" w:color="auto"/>
              <w:left w:val="single" w:sz="4" w:space="0" w:color="auto"/>
              <w:bottom w:val="single" w:sz="4" w:space="0" w:color="auto"/>
              <w:right w:val="single" w:sz="4" w:space="0" w:color="auto"/>
            </w:tcBorders>
          </w:tcPr>
          <w:p w:rsidR="00D375E3" w:rsidRPr="008937F7" w:rsidRDefault="00D375E3" w:rsidP="005B4C22">
            <w:pPr>
              <w:spacing w:after="0" w:line="240" w:lineRule="auto"/>
              <w:rPr>
                <w:rFonts w:ascii="Times New Roman" w:eastAsia="Times New Roman" w:hAnsi="Times New Roman"/>
                <w:color w:val="000000"/>
                <w:sz w:val="24"/>
                <w:szCs w:val="24"/>
                <w:lang w:eastAsia="ru-RU"/>
              </w:rPr>
            </w:pPr>
          </w:p>
        </w:tc>
        <w:tc>
          <w:tcPr>
            <w:tcW w:w="2393" w:type="dxa"/>
            <w:tcBorders>
              <w:top w:val="single" w:sz="4" w:space="0" w:color="auto"/>
              <w:left w:val="single" w:sz="4" w:space="0" w:color="auto"/>
              <w:bottom w:val="single" w:sz="4" w:space="0" w:color="auto"/>
              <w:right w:val="single" w:sz="4" w:space="0" w:color="auto"/>
            </w:tcBorders>
            <w:hideMark/>
          </w:tcPr>
          <w:p w:rsidR="00D375E3" w:rsidRPr="008937F7" w:rsidRDefault="00D375E3" w:rsidP="005B4C22">
            <w:pPr>
              <w:spacing w:before="100" w:beforeAutospacing="1" w:after="100" w:afterAutospacing="1" w:line="240" w:lineRule="auto"/>
              <w:rPr>
                <w:rFonts w:ascii="Times New Roman" w:eastAsia="Times New Roman" w:hAnsi="Times New Roman"/>
                <w:color w:val="000000"/>
                <w:sz w:val="24"/>
                <w:szCs w:val="24"/>
                <w:lang w:eastAsia="ru-RU"/>
              </w:rPr>
            </w:pPr>
            <w:r w:rsidRPr="008937F7">
              <w:rPr>
                <w:rFonts w:ascii="Times New Roman" w:eastAsia="Times New Roman" w:hAnsi="Times New Roman"/>
                <w:color w:val="000000"/>
                <w:sz w:val="24"/>
                <w:szCs w:val="24"/>
                <w:lang w:eastAsia="ru-RU"/>
              </w:rPr>
              <w:t>Активны</w:t>
            </w:r>
          </w:p>
        </w:tc>
        <w:tc>
          <w:tcPr>
            <w:tcW w:w="2393" w:type="dxa"/>
            <w:tcBorders>
              <w:top w:val="single" w:sz="4" w:space="0" w:color="auto"/>
              <w:left w:val="single" w:sz="4" w:space="0" w:color="auto"/>
              <w:bottom w:val="single" w:sz="4" w:space="0" w:color="auto"/>
              <w:right w:val="single" w:sz="4" w:space="0" w:color="auto"/>
            </w:tcBorders>
            <w:hideMark/>
          </w:tcPr>
          <w:p w:rsidR="00D375E3" w:rsidRPr="008937F7" w:rsidRDefault="00D375E3" w:rsidP="005B4C22">
            <w:pPr>
              <w:spacing w:before="100" w:beforeAutospacing="1" w:after="100" w:afterAutospacing="1" w:line="240" w:lineRule="auto"/>
              <w:rPr>
                <w:rFonts w:ascii="Times New Roman" w:eastAsia="Times New Roman" w:hAnsi="Times New Roman"/>
                <w:color w:val="000000"/>
                <w:sz w:val="24"/>
                <w:szCs w:val="24"/>
                <w:lang w:eastAsia="ru-RU"/>
              </w:rPr>
            </w:pPr>
            <w:r w:rsidRPr="008937F7">
              <w:rPr>
                <w:rFonts w:ascii="Times New Roman" w:eastAsia="Times New Roman" w:hAnsi="Times New Roman"/>
                <w:color w:val="000000"/>
                <w:sz w:val="24"/>
                <w:szCs w:val="24"/>
                <w:lang w:eastAsia="ru-RU"/>
              </w:rPr>
              <w:t>Средне активны</w:t>
            </w:r>
          </w:p>
        </w:tc>
        <w:tc>
          <w:tcPr>
            <w:tcW w:w="2393" w:type="dxa"/>
            <w:tcBorders>
              <w:top w:val="single" w:sz="4" w:space="0" w:color="auto"/>
              <w:left w:val="single" w:sz="4" w:space="0" w:color="auto"/>
              <w:bottom w:val="single" w:sz="4" w:space="0" w:color="auto"/>
              <w:right w:val="single" w:sz="4" w:space="0" w:color="auto"/>
            </w:tcBorders>
            <w:hideMark/>
          </w:tcPr>
          <w:p w:rsidR="00D375E3" w:rsidRPr="008937F7" w:rsidRDefault="00D375E3" w:rsidP="005B4C22">
            <w:pPr>
              <w:spacing w:before="100" w:beforeAutospacing="1" w:after="100" w:afterAutospacing="1" w:line="240" w:lineRule="auto"/>
              <w:rPr>
                <w:rFonts w:ascii="Times New Roman" w:eastAsia="Times New Roman" w:hAnsi="Times New Roman"/>
                <w:color w:val="000000"/>
                <w:sz w:val="24"/>
                <w:szCs w:val="24"/>
                <w:lang w:eastAsia="ru-RU"/>
              </w:rPr>
            </w:pPr>
            <w:r w:rsidRPr="008937F7">
              <w:rPr>
                <w:rFonts w:ascii="Times New Roman" w:eastAsia="Times New Roman" w:hAnsi="Times New Roman"/>
                <w:color w:val="000000"/>
                <w:sz w:val="24"/>
                <w:szCs w:val="24"/>
                <w:lang w:eastAsia="ru-RU"/>
              </w:rPr>
              <w:t>Пассивны</w:t>
            </w:r>
          </w:p>
        </w:tc>
      </w:tr>
      <w:tr w:rsidR="00D375E3" w:rsidRPr="008937F7" w:rsidTr="005B4C22">
        <w:tc>
          <w:tcPr>
            <w:tcW w:w="2392" w:type="dxa"/>
            <w:tcBorders>
              <w:top w:val="single" w:sz="4" w:space="0" w:color="auto"/>
              <w:left w:val="single" w:sz="4" w:space="0" w:color="auto"/>
              <w:bottom w:val="single" w:sz="4" w:space="0" w:color="auto"/>
              <w:right w:val="single" w:sz="4" w:space="0" w:color="auto"/>
            </w:tcBorders>
            <w:hideMark/>
          </w:tcPr>
          <w:p w:rsidR="00D375E3" w:rsidRPr="008937F7" w:rsidRDefault="00946D75" w:rsidP="005B4C22">
            <w:pPr>
              <w:spacing w:before="100" w:beforeAutospacing="1" w:after="100" w:afterAutospacing="1" w:line="240" w:lineRule="auto"/>
              <w:rPr>
                <w:rFonts w:ascii="Times New Roman" w:eastAsia="Times New Roman" w:hAnsi="Times New Roman"/>
                <w:color w:val="000000"/>
                <w:sz w:val="24"/>
                <w:szCs w:val="24"/>
                <w:lang w:eastAsia="ru-RU"/>
              </w:rPr>
            </w:pPr>
            <w:r w:rsidRPr="008937F7">
              <w:rPr>
                <w:rFonts w:ascii="Times New Roman" w:eastAsia="Times New Roman" w:hAnsi="Times New Roman"/>
                <w:color w:val="000000"/>
                <w:sz w:val="24"/>
                <w:szCs w:val="24"/>
                <w:lang w:eastAsia="ru-RU"/>
              </w:rPr>
              <w:t>Контрольный этап</w:t>
            </w:r>
          </w:p>
        </w:tc>
        <w:tc>
          <w:tcPr>
            <w:tcW w:w="2393" w:type="dxa"/>
            <w:tcBorders>
              <w:top w:val="single" w:sz="4" w:space="0" w:color="auto"/>
              <w:left w:val="single" w:sz="4" w:space="0" w:color="auto"/>
              <w:bottom w:val="single" w:sz="4" w:space="0" w:color="auto"/>
              <w:right w:val="single" w:sz="4" w:space="0" w:color="auto"/>
            </w:tcBorders>
            <w:hideMark/>
          </w:tcPr>
          <w:p w:rsidR="00D375E3" w:rsidRPr="008937F7" w:rsidRDefault="00D375E3" w:rsidP="005B4C22">
            <w:pPr>
              <w:spacing w:before="100" w:beforeAutospacing="1" w:after="100" w:afterAutospacing="1" w:line="240" w:lineRule="auto"/>
              <w:rPr>
                <w:rFonts w:ascii="Times New Roman" w:eastAsia="Times New Roman" w:hAnsi="Times New Roman"/>
                <w:color w:val="000000"/>
                <w:sz w:val="24"/>
                <w:szCs w:val="24"/>
                <w:lang w:eastAsia="ru-RU"/>
              </w:rPr>
            </w:pPr>
            <w:r w:rsidRPr="008937F7">
              <w:rPr>
                <w:rFonts w:ascii="Times New Roman" w:eastAsia="Times New Roman" w:hAnsi="Times New Roman"/>
                <w:color w:val="000000"/>
                <w:sz w:val="24"/>
                <w:szCs w:val="24"/>
                <w:lang w:eastAsia="ru-RU"/>
              </w:rPr>
              <w:t>34%</w:t>
            </w:r>
          </w:p>
        </w:tc>
        <w:tc>
          <w:tcPr>
            <w:tcW w:w="2393" w:type="dxa"/>
            <w:tcBorders>
              <w:top w:val="single" w:sz="4" w:space="0" w:color="auto"/>
              <w:left w:val="single" w:sz="4" w:space="0" w:color="auto"/>
              <w:bottom w:val="single" w:sz="4" w:space="0" w:color="auto"/>
              <w:right w:val="single" w:sz="4" w:space="0" w:color="auto"/>
            </w:tcBorders>
            <w:hideMark/>
          </w:tcPr>
          <w:p w:rsidR="00D375E3" w:rsidRPr="008937F7" w:rsidRDefault="00D375E3" w:rsidP="005B4C22">
            <w:pPr>
              <w:spacing w:before="100" w:beforeAutospacing="1" w:after="100" w:afterAutospacing="1" w:line="240" w:lineRule="auto"/>
              <w:rPr>
                <w:rFonts w:ascii="Times New Roman" w:eastAsia="Times New Roman" w:hAnsi="Times New Roman"/>
                <w:color w:val="000000"/>
                <w:sz w:val="24"/>
                <w:szCs w:val="24"/>
                <w:lang w:eastAsia="ru-RU"/>
              </w:rPr>
            </w:pPr>
            <w:r w:rsidRPr="008937F7">
              <w:rPr>
                <w:rFonts w:ascii="Times New Roman" w:eastAsia="Times New Roman" w:hAnsi="Times New Roman"/>
                <w:color w:val="000000"/>
                <w:sz w:val="24"/>
                <w:szCs w:val="24"/>
                <w:lang w:eastAsia="ru-RU"/>
              </w:rPr>
              <w:t>43%</w:t>
            </w:r>
          </w:p>
        </w:tc>
        <w:tc>
          <w:tcPr>
            <w:tcW w:w="2393" w:type="dxa"/>
            <w:tcBorders>
              <w:top w:val="single" w:sz="4" w:space="0" w:color="auto"/>
              <w:left w:val="single" w:sz="4" w:space="0" w:color="auto"/>
              <w:bottom w:val="single" w:sz="4" w:space="0" w:color="auto"/>
              <w:right w:val="single" w:sz="4" w:space="0" w:color="auto"/>
            </w:tcBorders>
            <w:hideMark/>
          </w:tcPr>
          <w:p w:rsidR="00D375E3" w:rsidRPr="008937F7" w:rsidRDefault="00D375E3" w:rsidP="005B4C22">
            <w:pPr>
              <w:spacing w:before="100" w:beforeAutospacing="1" w:after="100" w:afterAutospacing="1" w:line="240" w:lineRule="auto"/>
              <w:rPr>
                <w:rFonts w:ascii="Times New Roman" w:eastAsia="Times New Roman" w:hAnsi="Times New Roman"/>
                <w:color w:val="000000"/>
                <w:sz w:val="24"/>
                <w:szCs w:val="24"/>
                <w:lang w:eastAsia="ru-RU"/>
              </w:rPr>
            </w:pPr>
            <w:r w:rsidRPr="008937F7">
              <w:rPr>
                <w:rFonts w:ascii="Times New Roman" w:eastAsia="Times New Roman" w:hAnsi="Times New Roman"/>
                <w:color w:val="000000"/>
                <w:sz w:val="24"/>
                <w:szCs w:val="24"/>
                <w:lang w:eastAsia="ru-RU"/>
              </w:rPr>
              <w:t>23%</w:t>
            </w:r>
          </w:p>
        </w:tc>
      </w:tr>
      <w:tr w:rsidR="00D375E3" w:rsidRPr="008937F7" w:rsidTr="005B4C22">
        <w:tc>
          <w:tcPr>
            <w:tcW w:w="2392" w:type="dxa"/>
            <w:tcBorders>
              <w:top w:val="single" w:sz="4" w:space="0" w:color="auto"/>
              <w:left w:val="single" w:sz="4" w:space="0" w:color="auto"/>
              <w:bottom w:val="single" w:sz="4" w:space="0" w:color="auto"/>
              <w:right w:val="single" w:sz="4" w:space="0" w:color="auto"/>
            </w:tcBorders>
            <w:hideMark/>
          </w:tcPr>
          <w:p w:rsidR="00D375E3" w:rsidRPr="008937F7" w:rsidRDefault="00D375E3" w:rsidP="005B4C22">
            <w:pPr>
              <w:spacing w:before="100" w:beforeAutospacing="1" w:after="100" w:afterAutospacing="1" w:line="240" w:lineRule="auto"/>
              <w:rPr>
                <w:rFonts w:ascii="Times New Roman" w:eastAsia="Times New Roman" w:hAnsi="Times New Roman"/>
                <w:color w:val="000000"/>
                <w:sz w:val="24"/>
                <w:szCs w:val="24"/>
                <w:lang w:eastAsia="ru-RU"/>
              </w:rPr>
            </w:pPr>
            <w:r w:rsidRPr="008937F7">
              <w:rPr>
                <w:rFonts w:ascii="Times New Roman" w:eastAsia="Times New Roman" w:hAnsi="Times New Roman"/>
                <w:color w:val="000000"/>
                <w:sz w:val="24"/>
                <w:szCs w:val="24"/>
                <w:lang w:eastAsia="ru-RU"/>
              </w:rPr>
              <w:t>Количество че</w:t>
            </w:r>
            <w:r w:rsidRPr="008937F7">
              <w:rPr>
                <w:rFonts w:ascii="Times New Roman" w:eastAsia="Times New Roman" w:hAnsi="Times New Roman"/>
                <w:color w:val="000000"/>
                <w:sz w:val="24"/>
                <w:szCs w:val="24"/>
                <w:lang w:eastAsia="ru-RU"/>
              </w:rPr>
              <w:softHyphen/>
              <w:t>ловек</w:t>
            </w:r>
          </w:p>
        </w:tc>
        <w:tc>
          <w:tcPr>
            <w:tcW w:w="2393" w:type="dxa"/>
            <w:tcBorders>
              <w:top w:val="single" w:sz="4" w:space="0" w:color="auto"/>
              <w:left w:val="single" w:sz="4" w:space="0" w:color="auto"/>
              <w:bottom w:val="single" w:sz="4" w:space="0" w:color="auto"/>
              <w:right w:val="single" w:sz="4" w:space="0" w:color="auto"/>
            </w:tcBorders>
            <w:hideMark/>
          </w:tcPr>
          <w:p w:rsidR="00D375E3" w:rsidRPr="008937F7" w:rsidRDefault="00D375E3" w:rsidP="005B4C22">
            <w:pPr>
              <w:spacing w:before="100" w:beforeAutospacing="1" w:after="100" w:afterAutospacing="1" w:line="240" w:lineRule="auto"/>
              <w:rPr>
                <w:rFonts w:ascii="Times New Roman" w:eastAsia="Times New Roman" w:hAnsi="Times New Roman"/>
                <w:color w:val="000000"/>
                <w:sz w:val="24"/>
                <w:szCs w:val="24"/>
                <w:lang w:eastAsia="ru-RU"/>
              </w:rPr>
            </w:pPr>
            <w:r w:rsidRPr="008937F7">
              <w:rPr>
                <w:rFonts w:ascii="Times New Roman" w:eastAsia="Times New Roman" w:hAnsi="Times New Roman"/>
                <w:color w:val="000000"/>
                <w:sz w:val="24"/>
                <w:szCs w:val="24"/>
                <w:lang w:eastAsia="ru-RU"/>
              </w:rPr>
              <w:t>12</w:t>
            </w:r>
          </w:p>
        </w:tc>
        <w:tc>
          <w:tcPr>
            <w:tcW w:w="2393" w:type="dxa"/>
            <w:tcBorders>
              <w:top w:val="single" w:sz="4" w:space="0" w:color="auto"/>
              <w:left w:val="single" w:sz="4" w:space="0" w:color="auto"/>
              <w:bottom w:val="single" w:sz="4" w:space="0" w:color="auto"/>
              <w:right w:val="single" w:sz="4" w:space="0" w:color="auto"/>
            </w:tcBorders>
            <w:hideMark/>
          </w:tcPr>
          <w:p w:rsidR="00D375E3" w:rsidRPr="008937F7" w:rsidRDefault="00D375E3" w:rsidP="005B4C22">
            <w:pPr>
              <w:spacing w:before="100" w:beforeAutospacing="1" w:after="100" w:afterAutospacing="1" w:line="240" w:lineRule="auto"/>
              <w:rPr>
                <w:rFonts w:ascii="Times New Roman" w:eastAsia="Times New Roman" w:hAnsi="Times New Roman"/>
                <w:color w:val="000000"/>
                <w:sz w:val="24"/>
                <w:szCs w:val="24"/>
                <w:lang w:eastAsia="ru-RU"/>
              </w:rPr>
            </w:pPr>
            <w:r w:rsidRPr="008937F7">
              <w:rPr>
                <w:rFonts w:ascii="Times New Roman" w:eastAsia="Times New Roman" w:hAnsi="Times New Roman"/>
                <w:color w:val="000000"/>
                <w:sz w:val="24"/>
                <w:szCs w:val="24"/>
                <w:lang w:eastAsia="ru-RU"/>
              </w:rPr>
              <w:t>15</w:t>
            </w:r>
          </w:p>
        </w:tc>
        <w:tc>
          <w:tcPr>
            <w:tcW w:w="2393" w:type="dxa"/>
            <w:tcBorders>
              <w:top w:val="single" w:sz="4" w:space="0" w:color="auto"/>
              <w:left w:val="single" w:sz="4" w:space="0" w:color="auto"/>
              <w:bottom w:val="single" w:sz="4" w:space="0" w:color="auto"/>
              <w:right w:val="single" w:sz="4" w:space="0" w:color="auto"/>
            </w:tcBorders>
            <w:hideMark/>
          </w:tcPr>
          <w:p w:rsidR="00D375E3" w:rsidRPr="008937F7" w:rsidRDefault="00D375E3" w:rsidP="005B4C22">
            <w:pPr>
              <w:spacing w:before="100" w:beforeAutospacing="1" w:after="100" w:afterAutospacing="1" w:line="240" w:lineRule="auto"/>
              <w:rPr>
                <w:rFonts w:ascii="Times New Roman" w:eastAsia="Times New Roman" w:hAnsi="Times New Roman"/>
                <w:color w:val="000000"/>
                <w:sz w:val="24"/>
                <w:szCs w:val="24"/>
                <w:lang w:eastAsia="ru-RU"/>
              </w:rPr>
            </w:pPr>
            <w:r w:rsidRPr="008937F7">
              <w:rPr>
                <w:rFonts w:ascii="Times New Roman" w:eastAsia="Times New Roman" w:hAnsi="Times New Roman"/>
                <w:color w:val="000000"/>
                <w:sz w:val="24"/>
                <w:szCs w:val="24"/>
                <w:lang w:eastAsia="ru-RU"/>
              </w:rPr>
              <w:t>8</w:t>
            </w:r>
          </w:p>
        </w:tc>
      </w:tr>
      <w:tr w:rsidR="00D375E3" w:rsidRPr="008937F7" w:rsidTr="005B4C22">
        <w:tc>
          <w:tcPr>
            <w:tcW w:w="2392" w:type="dxa"/>
            <w:tcBorders>
              <w:top w:val="single" w:sz="4" w:space="0" w:color="auto"/>
              <w:left w:val="single" w:sz="4" w:space="0" w:color="auto"/>
              <w:bottom w:val="single" w:sz="4" w:space="0" w:color="auto"/>
              <w:right w:val="single" w:sz="4" w:space="0" w:color="auto"/>
            </w:tcBorders>
            <w:hideMark/>
          </w:tcPr>
          <w:p w:rsidR="00D375E3" w:rsidRPr="008937F7" w:rsidRDefault="00946D75" w:rsidP="005B4C22">
            <w:pPr>
              <w:spacing w:before="100" w:beforeAutospacing="1" w:after="100" w:afterAutospacing="1" w:line="240" w:lineRule="auto"/>
              <w:rPr>
                <w:rFonts w:ascii="Times New Roman" w:eastAsia="Times New Roman" w:hAnsi="Times New Roman"/>
                <w:color w:val="000000"/>
                <w:sz w:val="24"/>
                <w:szCs w:val="24"/>
                <w:lang w:eastAsia="ru-RU"/>
              </w:rPr>
            </w:pPr>
            <w:r w:rsidRPr="008937F7">
              <w:rPr>
                <w:rFonts w:ascii="Times New Roman" w:eastAsia="Times New Roman" w:hAnsi="Times New Roman"/>
                <w:color w:val="000000"/>
                <w:sz w:val="24"/>
                <w:szCs w:val="24"/>
                <w:lang w:eastAsia="ru-RU"/>
              </w:rPr>
              <w:t>Констатирующий этап</w:t>
            </w:r>
          </w:p>
        </w:tc>
        <w:tc>
          <w:tcPr>
            <w:tcW w:w="2393" w:type="dxa"/>
            <w:tcBorders>
              <w:top w:val="single" w:sz="4" w:space="0" w:color="auto"/>
              <w:left w:val="single" w:sz="4" w:space="0" w:color="auto"/>
              <w:bottom w:val="single" w:sz="4" w:space="0" w:color="auto"/>
              <w:right w:val="single" w:sz="4" w:space="0" w:color="auto"/>
            </w:tcBorders>
            <w:hideMark/>
          </w:tcPr>
          <w:p w:rsidR="00D375E3" w:rsidRPr="008937F7" w:rsidRDefault="00D375E3" w:rsidP="005B4C22">
            <w:pPr>
              <w:spacing w:before="100" w:beforeAutospacing="1" w:after="100" w:afterAutospacing="1" w:line="240" w:lineRule="auto"/>
              <w:rPr>
                <w:rFonts w:ascii="Times New Roman" w:eastAsia="Times New Roman" w:hAnsi="Times New Roman"/>
                <w:color w:val="000000"/>
                <w:sz w:val="24"/>
                <w:szCs w:val="24"/>
                <w:lang w:eastAsia="ru-RU"/>
              </w:rPr>
            </w:pPr>
            <w:r w:rsidRPr="008937F7">
              <w:rPr>
                <w:rFonts w:ascii="Times New Roman" w:eastAsia="Times New Roman" w:hAnsi="Times New Roman"/>
                <w:color w:val="000000"/>
                <w:sz w:val="24"/>
                <w:szCs w:val="24"/>
                <w:lang w:eastAsia="ru-RU"/>
              </w:rPr>
              <w:t>23%</w:t>
            </w:r>
          </w:p>
        </w:tc>
        <w:tc>
          <w:tcPr>
            <w:tcW w:w="2393" w:type="dxa"/>
            <w:tcBorders>
              <w:top w:val="single" w:sz="4" w:space="0" w:color="auto"/>
              <w:left w:val="single" w:sz="4" w:space="0" w:color="auto"/>
              <w:bottom w:val="single" w:sz="4" w:space="0" w:color="auto"/>
              <w:right w:val="single" w:sz="4" w:space="0" w:color="auto"/>
            </w:tcBorders>
            <w:hideMark/>
          </w:tcPr>
          <w:p w:rsidR="00D375E3" w:rsidRPr="008937F7" w:rsidRDefault="00D375E3" w:rsidP="005B4C22">
            <w:pPr>
              <w:spacing w:before="100" w:beforeAutospacing="1" w:after="100" w:afterAutospacing="1" w:line="240" w:lineRule="auto"/>
              <w:rPr>
                <w:rFonts w:ascii="Times New Roman" w:eastAsia="Times New Roman" w:hAnsi="Times New Roman"/>
                <w:color w:val="000000"/>
                <w:sz w:val="24"/>
                <w:szCs w:val="24"/>
                <w:lang w:eastAsia="ru-RU"/>
              </w:rPr>
            </w:pPr>
            <w:r w:rsidRPr="008937F7">
              <w:rPr>
                <w:rFonts w:ascii="Times New Roman" w:eastAsia="Times New Roman" w:hAnsi="Times New Roman"/>
                <w:color w:val="000000"/>
                <w:sz w:val="24"/>
                <w:szCs w:val="24"/>
                <w:lang w:eastAsia="ru-RU"/>
              </w:rPr>
              <w:t>37%</w:t>
            </w:r>
          </w:p>
        </w:tc>
        <w:tc>
          <w:tcPr>
            <w:tcW w:w="2393" w:type="dxa"/>
            <w:tcBorders>
              <w:top w:val="single" w:sz="4" w:space="0" w:color="auto"/>
              <w:left w:val="single" w:sz="4" w:space="0" w:color="auto"/>
              <w:bottom w:val="single" w:sz="4" w:space="0" w:color="auto"/>
              <w:right w:val="single" w:sz="4" w:space="0" w:color="auto"/>
            </w:tcBorders>
            <w:hideMark/>
          </w:tcPr>
          <w:p w:rsidR="00D375E3" w:rsidRPr="008937F7" w:rsidRDefault="00D375E3" w:rsidP="005B4C22">
            <w:pPr>
              <w:spacing w:before="100" w:beforeAutospacing="1" w:after="100" w:afterAutospacing="1" w:line="240" w:lineRule="auto"/>
              <w:rPr>
                <w:rFonts w:ascii="Times New Roman" w:eastAsia="Times New Roman" w:hAnsi="Times New Roman"/>
                <w:color w:val="000000"/>
                <w:sz w:val="24"/>
                <w:szCs w:val="24"/>
                <w:lang w:eastAsia="ru-RU"/>
              </w:rPr>
            </w:pPr>
            <w:r w:rsidRPr="008937F7">
              <w:rPr>
                <w:rFonts w:ascii="Times New Roman" w:eastAsia="Times New Roman" w:hAnsi="Times New Roman"/>
                <w:color w:val="000000"/>
                <w:sz w:val="24"/>
                <w:szCs w:val="24"/>
                <w:lang w:eastAsia="ru-RU"/>
              </w:rPr>
              <w:t>40%</w:t>
            </w:r>
          </w:p>
        </w:tc>
      </w:tr>
      <w:tr w:rsidR="00D375E3" w:rsidRPr="008937F7" w:rsidTr="005B4C22">
        <w:tc>
          <w:tcPr>
            <w:tcW w:w="2392" w:type="dxa"/>
            <w:tcBorders>
              <w:top w:val="single" w:sz="4" w:space="0" w:color="auto"/>
              <w:left w:val="single" w:sz="4" w:space="0" w:color="auto"/>
              <w:bottom w:val="single" w:sz="4" w:space="0" w:color="auto"/>
              <w:right w:val="single" w:sz="4" w:space="0" w:color="auto"/>
            </w:tcBorders>
            <w:hideMark/>
          </w:tcPr>
          <w:p w:rsidR="00D375E3" w:rsidRPr="008937F7" w:rsidRDefault="00D375E3" w:rsidP="005B4C22">
            <w:pPr>
              <w:spacing w:before="100" w:beforeAutospacing="1" w:after="100" w:afterAutospacing="1" w:line="240" w:lineRule="auto"/>
              <w:rPr>
                <w:rFonts w:ascii="Times New Roman" w:eastAsia="Times New Roman" w:hAnsi="Times New Roman"/>
                <w:color w:val="000000"/>
                <w:sz w:val="24"/>
                <w:szCs w:val="24"/>
                <w:lang w:eastAsia="ru-RU"/>
              </w:rPr>
            </w:pPr>
            <w:r w:rsidRPr="008937F7">
              <w:rPr>
                <w:rFonts w:ascii="Times New Roman" w:eastAsia="Times New Roman" w:hAnsi="Times New Roman"/>
                <w:color w:val="000000"/>
                <w:sz w:val="24"/>
                <w:szCs w:val="24"/>
                <w:lang w:eastAsia="ru-RU"/>
              </w:rPr>
              <w:t>Количество че</w:t>
            </w:r>
            <w:r w:rsidRPr="008937F7">
              <w:rPr>
                <w:rFonts w:ascii="Times New Roman" w:eastAsia="Times New Roman" w:hAnsi="Times New Roman"/>
                <w:color w:val="000000"/>
                <w:sz w:val="24"/>
                <w:szCs w:val="24"/>
                <w:lang w:eastAsia="ru-RU"/>
              </w:rPr>
              <w:softHyphen/>
              <w:t>ловек</w:t>
            </w:r>
          </w:p>
        </w:tc>
        <w:tc>
          <w:tcPr>
            <w:tcW w:w="2393" w:type="dxa"/>
            <w:tcBorders>
              <w:top w:val="single" w:sz="4" w:space="0" w:color="auto"/>
              <w:left w:val="single" w:sz="4" w:space="0" w:color="auto"/>
              <w:bottom w:val="single" w:sz="4" w:space="0" w:color="auto"/>
              <w:right w:val="single" w:sz="4" w:space="0" w:color="auto"/>
            </w:tcBorders>
            <w:hideMark/>
          </w:tcPr>
          <w:p w:rsidR="00D375E3" w:rsidRPr="008937F7" w:rsidRDefault="00D375E3" w:rsidP="005B4C22">
            <w:pPr>
              <w:spacing w:before="100" w:beforeAutospacing="1" w:after="100" w:afterAutospacing="1" w:line="240" w:lineRule="auto"/>
              <w:rPr>
                <w:rFonts w:ascii="Times New Roman" w:eastAsia="Times New Roman" w:hAnsi="Times New Roman"/>
                <w:color w:val="000000"/>
                <w:sz w:val="24"/>
                <w:szCs w:val="24"/>
                <w:lang w:eastAsia="ru-RU"/>
              </w:rPr>
            </w:pPr>
            <w:r w:rsidRPr="008937F7">
              <w:rPr>
                <w:rFonts w:ascii="Times New Roman" w:eastAsia="Times New Roman" w:hAnsi="Times New Roman"/>
                <w:color w:val="000000"/>
                <w:sz w:val="24"/>
                <w:szCs w:val="24"/>
                <w:lang w:eastAsia="ru-RU"/>
              </w:rPr>
              <w:t>8</w:t>
            </w:r>
          </w:p>
        </w:tc>
        <w:tc>
          <w:tcPr>
            <w:tcW w:w="2393" w:type="dxa"/>
            <w:tcBorders>
              <w:top w:val="single" w:sz="4" w:space="0" w:color="auto"/>
              <w:left w:val="single" w:sz="4" w:space="0" w:color="auto"/>
              <w:bottom w:val="single" w:sz="4" w:space="0" w:color="auto"/>
              <w:right w:val="single" w:sz="4" w:space="0" w:color="auto"/>
            </w:tcBorders>
            <w:hideMark/>
          </w:tcPr>
          <w:p w:rsidR="00D375E3" w:rsidRPr="008937F7" w:rsidRDefault="00D375E3" w:rsidP="005B4C22">
            <w:pPr>
              <w:spacing w:before="100" w:beforeAutospacing="1" w:after="100" w:afterAutospacing="1" w:line="240" w:lineRule="auto"/>
              <w:rPr>
                <w:rFonts w:ascii="Times New Roman" w:eastAsia="Times New Roman" w:hAnsi="Times New Roman"/>
                <w:color w:val="000000"/>
                <w:sz w:val="24"/>
                <w:szCs w:val="24"/>
                <w:lang w:eastAsia="ru-RU"/>
              </w:rPr>
            </w:pPr>
            <w:r w:rsidRPr="008937F7">
              <w:rPr>
                <w:rFonts w:ascii="Times New Roman" w:eastAsia="Times New Roman" w:hAnsi="Times New Roman"/>
                <w:color w:val="000000"/>
                <w:sz w:val="24"/>
                <w:szCs w:val="24"/>
                <w:lang w:eastAsia="ru-RU"/>
              </w:rPr>
              <w:t>13</w:t>
            </w:r>
          </w:p>
        </w:tc>
        <w:tc>
          <w:tcPr>
            <w:tcW w:w="2393" w:type="dxa"/>
            <w:tcBorders>
              <w:top w:val="single" w:sz="4" w:space="0" w:color="auto"/>
              <w:left w:val="single" w:sz="4" w:space="0" w:color="auto"/>
              <w:bottom w:val="single" w:sz="4" w:space="0" w:color="auto"/>
              <w:right w:val="single" w:sz="4" w:space="0" w:color="auto"/>
            </w:tcBorders>
            <w:hideMark/>
          </w:tcPr>
          <w:p w:rsidR="00D375E3" w:rsidRPr="008937F7" w:rsidRDefault="00D375E3" w:rsidP="005B4C22">
            <w:pPr>
              <w:spacing w:before="100" w:beforeAutospacing="1" w:after="100" w:afterAutospacing="1" w:line="240" w:lineRule="auto"/>
              <w:rPr>
                <w:rFonts w:ascii="Times New Roman" w:eastAsia="Times New Roman" w:hAnsi="Times New Roman"/>
                <w:color w:val="000000"/>
                <w:sz w:val="24"/>
                <w:szCs w:val="24"/>
                <w:lang w:eastAsia="ru-RU"/>
              </w:rPr>
            </w:pPr>
            <w:r w:rsidRPr="008937F7">
              <w:rPr>
                <w:rFonts w:ascii="Times New Roman" w:eastAsia="Times New Roman" w:hAnsi="Times New Roman"/>
                <w:color w:val="000000"/>
                <w:sz w:val="24"/>
                <w:szCs w:val="24"/>
                <w:lang w:eastAsia="ru-RU"/>
              </w:rPr>
              <w:t>14</w:t>
            </w:r>
          </w:p>
        </w:tc>
      </w:tr>
    </w:tbl>
    <w:p w:rsidR="00D375E3" w:rsidRPr="00FE5B0C" w:rsidRDefault="00D375E3" w:rsidP="00D375E3">
      <w:pPr>
        <w:keepNext/>
        <w:autoSpaceDE w:val="0"/>
        <w:autoSpaceDN w:val="0"/>
        <w:adjustRightInd w:val="0"/>
        <w:spacing w:after="0" w:line="240" w:lineRule="auto"/>
        <w:jc w:val="right"/>
        <w:rPr>
          <w:rFonts w:ascii="Times New Roman" w:hAnsi="Times New Roman"/>
          <w:sz w:val="28"/>
          <w:szCs w:val="28"/>
        </w:rPr>
      </w:pPr>
      <w:r w:rsidRPr="00FE5B0C">
        <w:rPr>
          <w:rFonts w:ascii="Times New Roman" w:hAnsi="Times New Roman"/>
          <w:noProof/>
          <w:color w:val="000000"/>
          <w:sz w:val="28"/>
          <w:szCs w:val="28"/>
          <w:lang w:eastAsia="ru-RU"/>
        </w:rPr>
        <w:drawing>
          <wp:inline distT="0" distB="0" distL="0" distR="0">
            <wp:extent cx="5857875" cy="2771775"/>
            <wp:effectExtent l="0" t="0" r="0" b="0"/>
            <wp:docPr id="14" name="Объект 19"/>
            <wp:cNvGraphicFramePr>
              <a:graphicFrameLocks xmlns:a="http://schemas.openxmlformats.org/drawingml/2006/main"/>
            </wp:cNvGraphicFramePr>
            <a:graphic xmlns:a="http://schemas.openxmlformats.org/drawingml/2006/main">
              <a:graphicData uri="http://schemas.openxmlformats.org/drawingml/2006/chart">
                <c:chart xmlns:c="http://schemas.openxmlformats.org/drawingml/2006/chart" xmlns:r="http://schemas.openxmlformats.org/officeDocument/2006/relationships" r:id="rId62"/>
              </a:graphicData>
            </a:graphic>
          </wp:inline>
        </w:drawing>
      </w:r>
    </w:p>
    <w:p w:rsidR="00036BFB" w:rsidRPr="00BF7851" w:rsidRDefault="00316B87" w:rsidP="00DE3F6D">
      <w:pPr>
        <w:pStyle w:val="af"/>
        <w:spacing w:line="360" w:lineRule="auto"/>
        <w:jc w:val="center"/>
        <w:rPr>
          <w:rFonts w:ascii="Times New Roman" w:hAnsi="Times New Roman"/>
          <w:b w:val="0"/>
          <w:color w:val="auto"/>
          <w:sz w:val="24"/>
          <w:szCs w:val="24"/>
        </w:rPr>
      </w:pPr>
      <w:r w:rsidRPr="008937F7">
        <w:rPr>
          <w:rFonts w:ascii="Times New Roman" w:hAnsi="Times New Roman"/>
          <w:b w:val="0"/>
          <w:color w:val="auto"/>
          <w:sz w:val="24"/>
          <w:szCs w:val="24"/>
        </w:rPr>
        <w:t>Рисунок</w:t>
      </w:r>
      <w:r w:rsidR="00D375E3" w:rsidRPr="008937F7">
        <w:rPr>
          <w:rFonts w:ascii="Times New Roman" w:hAnsi="Times New Roman"/>
          <w:b w:val="0"/>
          <w:color w:val="auto"/>
          <w:sz w:val="24"/>
          <w:szCs w:val="24"/>
        </w:rPr>
        <w:t xml:space="preserve"> </w:t>
      </w:r>
      <w:r w:rsidR="007C762E" w:rsidRPr="008937F7">
        <w:rPr>
          <w:rFonts w:ascii="Times New Roman" w:hAnsi="Times New Roman"/>
          <w:b w:val="0"/>
          <w:color w:val="auto"/>
          <w:sz w:val="24"/>
          <w:szCs w:val="24"/>
        </w:rPr>
        <w:fldChar w:fldCharType="begin"/>
      </w:r>
      <w:r w:rsidR="00D375E3" w:rsidRPr="008937F7">
        <w:rPr>
          <w:rFonts w:ascii="Times New Roman" w:hAnsi="Times New Roman"/>
          <w:b w:val="0"/>
          <w:color w:val="auto"/>
          <w:sz w:val="24"/>
          <w:szCs w:val="24"/>
        </w:rPr>
        <w:instrText xml:space="preserve"> SEQ Рисунок \* ARABIC </w:instrText>
      </w:r>
      <w:r w:rsidR="007C762E" w:rsidRPr="008937F7">
        <w:rPr>
          <w:rFonts w:ascii="Times New Roman" w:hAnsi="Times New Roman"/>
          <w:b w:val="0"/>
          <w:color w:val="auto"/>
          <w:sz w:val="24"/>
          <w:szCs w:val="24"/>
        </w:rPr>
        <w:fldChar w:fldCharType="separate"/>
      </w:r>
      <w:r w:rsidR="00C43D77" w:rsidRPr="008937F7">
        <w:rPr>
          <w:rFonts w:ascii="Times New Roman" w:hAnsi="Times New Roman"/>
          <w:b w:val="0"/>
          <w:noProof/>
          <w:color w:val="auto"/>
          <w:sz w:val="24"/>
          <w:szCs w:val="24"/>
        </w:rPr>
        <w:t>12</w:t>
      </w:r>
      <w:r w:rsidR="007C762E" w:rsidRPr="008937F7">
        <w:rPr>
          <w:rFonts w:ascii="Times New Roman" w:hAnsi="Times New Roman"/>
          <w:b w:val="0"/>
          <w:color w:val="auto"/>
          <w:sz w:val="24"/>
          <w:szCs w:val="24"/>
        </w:rPr>
        <w:fldChar w:fldCharType="end"/>
      </w:r>
      <w:r w:rsidR="005200D2" w:rsidRPr="008937F7">
        <w:rPr>
          <w:rFonts w:ascii="Times New Roman" w:hAnsi="Times New Roman"/>
          <w:b w:val="0"/>
          <w:color w:val="auto"/>
          <w:sz w:val="24"/>
          <w:szCs w:val="24"/>
        </w:rPr>
        <w:t xml:space="preserve">- </w:t>
      </w:r>
      <w:r w:rsidR="00D375E3" w:rsidRPr="008937F7">
        <w:rPr>
          <w:rFonts w:ascii="Times New Roman" w:hAnsi="Times New Roman"/>
          <w:b w:val="0"/>
          <w:color w:val="auto"/>
          <w:sz w:val="24"/>
          <w:szCs w:val="24"/>
        </w:rPr>
        <w:t>Динамика активност</w:t>
      </w:r>
      <w:r w:rsidR="00946D75" w:rsidRPr="008937F7">
        <w:rPr>
          <w:rFonts w:ascii="Times New Roman" w:hAnsi="Times New Roman"/>
          <w:b w:val="0"/>
          <w:color w:val="auto"/>
          <w:sz w:val="24"/>
          <w:szCs w:val="24"/>
        </w:rPr>
        <w:t>и учащихся на констатирующем и на контрольном этапе</w:t>
      </w:r>
    </w:p>
    <w:p w:rsidR="00D375E3" w:rsidRDefault="00D375E3" w:rsidP="00BF7851">
      <w:pPr>
        <w:autoSpaceDE w:val="0"/>
        <w:autoSpaceDN w:val="0"/>
        <w:adjustRightInd w:val="0"/>
        <w:spacing w:after="0" w:line="240" w:lineRule="auto"/>
        <w:jc w:val="both"/>
        <w:rPr>
          <w:rFonts w:ascii="Times New Roman" w:hAnsi="Times New Roman"/>
          <w:color w:val="000000"/>
          <w:sz w:val="28"/>
          <w:szCs w:val="28"/>
          <w:lang w:eastAsia="ru-RU"/>
        </w:rPr>
      </w:pPr>
      <w:r w:rsidRPr="00FE5B0C">
        <w:rPr>
          <w:rFonts w:ascii="Times New Roman" w:hAnsi="Times New Roman"/>
          <w:color w:val="000000"/>
          <w:sz w:val="28"/>
          <w:szCs w:val="28"/>
          <w:lang w:eastAsia="ru-RU"/>
        </w:rPr>
        <w:t xml:space="preserve">Таблица </w:t>
      </w:r>
      <w:r w:rsidR="00FB50BA">
        <w:rPr>
          <w:rFonts w:ascii="Times New Roman" w:hAnsi="Times New Roman"/>
          <w:color w:val="000000"/>
          <w:sz w:val="28"/>
          <w:szCs w:val="28"/>
          <w:lang w:eastAsia="ru-RU"/>
        </w:rPr>
        <w:t>4</w:t>
      </w:r>
      <w:r w:rsidR="00BF7851">
        <w:rPr>
          <w:rFonts w:ascii="Times New Roman" w:hAnsi="Times New Roman"/>
          <w:color w:val="000000"/>
          <w:sz w:val="28"/>
          <w:szCs w:val="28"/>
          <w:lang w:eastAsia="ru-RU"/>
        </w:rPr>
        <w:t xml:space="preserve">- </w:t>
      </w:r>
      <w:r w:rsidRPr="00FE5B0C">
        <w:rPr>
          <w:rFonts w:ascii="Times New Roman" w:hAnsi="Times New Roman"/>
          <w:color w:val="000000"/>
          <w:sz w:val="28"/>
          <w:szCs w:val="28"/>
          <w:lang w:eastAsia="ru-RU"/>
        </w:rPr>
        <w:t xml:space="preserve">Сравнение оценки качества знаний учащихся </w:t>
      </w:r>
      <w:r w:rsidR="00946D75">
        <w:rPr>
          <w:rFonts w:ascii="Times New Roman" w:hAnsi="Times New Roman"/>
          <w:color w:val="000000"/>
          <w:sz w:val="28"/>
          <w:szCs w:val="28"/>
          <w:lang w:eastAsia="ru-RU"/>
        </w:rPr>
        <w:t>на констатирующем этапе и контрольном</w:t>
      </w:r>
    </w:p>
    <w:p w:rsidR="00BF7851" w:rsidRPr="00FE5B0C" w:rsidRDefault="00BF7851" w:rsidP="008937F7">
      <w:pPr>
        <w:autoSpaceDE w:val="0"/>
        <w:autoSpaceDN w:val="0"/>
        <w:adjustRightInd w:val="0"/>
        <w:spacing w:after="0" w:line="240" w:lineRule="auto"/>
        <w:rPr>
          <w:rFonts w:ascii="Times New Roman" w:hAnsi="Times New Roman"/>
          <w:color w:val="000000"/>
          <w:sz w:val="28"/>
          <w:szCs w:val="28"/>
          <w:lang w:eastAsia="ru-RU"/>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037"/>
        <w:gridCol w:w="1885"/>
        <w:gridCol w:w="1829"/>
        <w:gridCol w:w="1829"/>
        <w:gridCol w:w="1886"/>
      </w:tblGrid>
      <w:tr w:rsidR="00D375E3" w:rsidRPr="008937F7" w:rsidTr="005B4C22">
        <w:tc>
          <w:tcPr>
            <w:tcW w:w="9288" w:type="dxa"/>
            <w:gridSpan w:val="5"/>
            <w:tcBorders>
              <w:top w:val="single" w:sz="4" w:space="0" w:color="auto"/>
              <w:left w:val="single" w:sz="4" w:space="0" w:color="auto"/>
              <w:bottom w:val="single" w:sz="4" w:space="0" w:color="auto"/>
              <w:right w:val="single" w:sz="4" w:space="0" w:color="auto"/>
            </w:tcBorders>
            <w:hideMark/>
          </w:tcPr>
          <w:p w:rsidR="00D375E3" w:rsidRPr="008937F7" w:rsidRDefault="00D375E3" w:rsidP="005B4C22">
            <w:pPr>
              <w:spacing w:before="100" w:beforeAutospacing="1" w:after="100" w:afterAutospacing="1" w:line="240" w:lineRule="auto"/>
              <w:jc w:val="center"/>
              <w:rPr>
                <w:rFonts w:ascii="Times New Roman" w:eastAsia="Times New Roman" w:hAnsi="Times New Roman"/>
                <w:color w:val="000000"/>
                <w:sz w:val="24"/>
                <w:szCs w:val="24"/>
                <w:lang w:eastAsia="ru-RU"/>
              </w:rPr>
            </w:pPr>
            <w:r w:rsidRPr="008937F7">
              <w:rPr>
                <w:rFonts w:ascii="Times New Roman" w:eastAsia="Times New Roman" w:hAnsi="Times New Roman"/>
                <w:color w:val="000000"/>
                <w:sz w:val="24"/>
                <w:szCs w:val="24"/>
                <w:lang w:eastAsia="ru-RU"/>
              </w:rPr>
              <w:t>Оценки</w:t>
            </w:r>
          </w:p>
        </w:tc>
      </w:tr>
      <w:tr w:rsidR="00D375E3" w:rsidRPr="008937F7" w:rsidTr="005B4C22">
        <w:tc>
          <w:tcPr>
            <w:tcW w:w="1859" w:type="dxa"/>
            <w:tcBorders>
              <w:top w:val="single" w:sz="4" w:space="0" w:color="auto"/>
              <w:left w:val="single" w:sz="4" w:space="0" w:color="auto"/>
              <w:bottom w:val="single" w:sz="4" w:space="0" w:color="auto"/>
              <w:right w:val="single" w:sz="4" w:space="0" w:color="auto"/>
            </w:tcBorders>
          </w:tcPr>
          <w:p w:rsidR="00D375E3" w:rsidRPr="008937F7" w:rsidRDefault="00D375E3" w:rsidP="005B4C22">
            <w:pPr>
              <w:spacing w:before="100" w:beforeAutospacing="1" w:after="100" w:afterAutospacing="1" w:line="240" w:lineRule="auto"/>
              <w:rPr>
                <w:rFonts w:ascii="Times New Roman" w:eastAsia="Times New Roman" w:hAnsi="Times New Roman"/>
                <w:color w:val="000000"/>
                <w:sz w:val="24"/>
                <w:szCs w:val="24"/>
                <w:lang w:eastAsia="ru-RU"/>
              </w:rPr>
            </w:pPr>
          </w:p>
        </w:tc>
        <w:tc>
          <w:tcPr>
            <w:tcW w:w="1885" w:type="dxa"/>
            <w:tcBorders>
              <w:top w:val="single" w:sz="4" w:space="0" w:color="auto"/>
              <w:left w:val="single" w:sz="4" w:space="0" w:color="auto"/>
              <w:bottom w:val="single" w:sz="4" w:space="0" w:color="auto"/>
              <w:right w:val="single" w:sz="4" w:space="0" w:color="auto"/>
            </w:tcBorders>
            <w:hideMark/>
          </w:tcPr>
          <w:p w:rsidR="00D375E3" w:rsidRPr="008937F7" w:rsidRDefault="00D375E3" w:rsidP="005B4C22">
            <w:pPr>
              <w:spacing w:before="100" w:beforeAutospacing="1" w:after="100" w:afterAutospacing="1" w:line="240" w:lineRule="auto"/>
              <w:rPr>
                <w:rFonts w:ascii="Times New Roman" w:eastAsia="Times New Roman" w:hAnsi="Times New Roman"/>
                <w:color w:val="000000"/>
                <w:sz w:val="24"/>
                <w:szCs w:val="24"/>
                <w:lang w:eastAsia="ru-RU"/>
              </w:rPr>
            </w:pPr>
            <w:r w:rsidRPr="008937F7">
              <w:rPr>
                <w:rFonts w:ascii="Times New Roman" w:eastAsia="Times New Roman" w:hAnsi="Times New Roman"/>
                <w:color w:val="000000"/>
                <w:sz w:val="24"/>
                <w:szCs w:val="24"/>
                <w:lang w:eastAsia="ru-RU"/>
              </w:rPr>
              <w:t>5</w:t>
            </w:r>
          </w:p>
        </w:tc>
        <w:tc>
          <w:tcPr>
            <w:tcW w:w="1829" w:type="dxa"/>
            <w:tcBorders>
              <w:top w:val="single" w:sz="4" w:space="0" w:color="auto"/>
              <w:left w:val="single" w:sz="4" w:space="0" w:color="auto"/>
              <w:bottom w:val="single" w:sz="4" w:space="0" w:color="auto"/>
              <w:right w:val="single" w:sz="4" w:space="0" w:color="auto"/>
            </w:tcBorders>
            <w:hideMark/>
          </w:tcPr>
          <w:p w:rsidR="00D375E3" w:rsidRPr="008937F7" w:rsidRDefault="00D375E3" w:rsidP="005B4C22">
            <w:pPr>
              <w:spacing w:before="100" w:beforeAutospacing="1" w:after="100" w:afterAutospacing="1" w:line="240" w:lineRule="auto"/>
              <w:rPr>
                <w:rFonts w:ascii="Times New Roman" w:eastAsia="Times New Roman" w:hAnsi="Times New Roman"/>
                <w:color w:val="000000"/>
                <w:sz w:val="24"/>
                <w:szCs w:val="24"/>
                <w:lang w:eastAsia="ru-RU"/>
              </w:rPr>
            </w:pPr>
            <w:r w:rsidRPr="008937F7">
              <w:rPr>
                <w:rFonts w:ascii="Times New Roman" w:eastAsia="Times New Roman" w:hAnsi="Times New Roman"/>
                <w:color w:val="000000"/>
                <w:sz w:val="24"/>
                <w:szCs w:val="24"/>
                <w:lang w:eastAsia="ru-RU"/>
              </w:rPr>
              <w:t>4</w:t>
            </w:r>
          </w:p>
        </w:tc>
        <w:tc>
          <w:tcPr>
            <w:tcW w:w="1829" w:type="dxa"/>
            <w:tcBorders>
              <w:top w:val="single" w:sz="4" w:space="0" w:color="auto"/>
              <w:left w:val="single" w:sz="4" w:space="0" w:color="auto"/>
              <w:bottom w:val="single" w:sz="4" w:space="0" w:color="auto"/>
              <w:right w:val="single" w:sz="4" w:space="0" w:color="auto"/>
            </w:tcBorders>
            <w:hideMark/>
          </w:tcPr>
          <w:p w:rsidR="00D375E3" w:rsidRPr="008937F7" w:rsidRDefault="00D375E3" w:rsidP="005B4C22">
            <w:pPr>
              <w:spacing w:before="100" w:beforeAutospacing="1" w:after="100" w:afterAutospacing="1" w:line="240" w:lineRule="auto"/>
              <w:rPr>
                <w:rFonts w:ascii="Times New Roman" w:eastAsia="Times New Roman" w:hAnsi="Times New Roman"/>
                <w:color w:val="000000"/>
                <w:sz w:val="24"/>
                <w:szCs w:val="24"/>
                <w:lang w:eastAsia="ru-RU"/>
              </w:rPr>
            </w:pPr>
            <w:r w:rsidRPr="008937F7">
              <w:rPr>
                <w:rFonts w:ascii="Times New Roman" w:eastAsia="Times New Roman" w:hAnsi="Times New Roman"/>
                <w:color w:val="000000"/>
                <w:sz w:val="24"/>
                <w:szCs w:val="24"/>
                <w:lang w:eastAsia="ru-RU"/>
              </w:rPr>
              <w:t>3</w:t>
            </w:r>
          </w:p>
        </w:tc>
        <w:tc>
          <w:tcPr>
            <w:tcW w:w="1886" w:type="dxa"/>
            <w:tcBorders>
              <w:top w:val="single" w:sz="4" w:space="0" w:color="auto"/>
              <w:left w:val="single" w:sz="4" w:space="0" w:color="auto"/>
              <w:bottom w:val="single" w:sz="4" w:space="0" w:color="auto"/>
              <w:right w:val="single" w:sz="4" w:space="0" w:color="auto"/>
            </w:tcBorders>
            <w:hideMark/>
          </w:tcPr>
          <w:p w:rsidR="00D375E3" w:rsidRPr="008937F7" w:rsidRDefault="00D375E3" w:rsidP="005B4C22">
            <w:pPr>
              <w:spacing w:before="100" w:beforeAutospacing="1" w:after="100" w:afterAutospacing="1" w:line="240" w:lineRule="auto"/>
              <w:rPr>
                <w:rFonts w:ascii="Times New Roman" w:eastAsia="Times New Roman" w:hAnsi="Times New Roman"/>
                <w:color w:val="000000"/>
                <w:sz w:val="24"/>
                <w:szCs w:val="24"/>
                <w:lang w:eastAsia="ru-RU"/>
              </w:rPr>
            </w:pPr>
            <w:r w:rsidRPr="008937F7">
              <w:rPr>
                <w:rFonts w:ascii="Times New Roman" w:eastAsia="Times New Roman" w:hAnsi="Times New Roman"/>
                <w:color w:val="000000"/>
                <w:sz w:val="24"/>
                <w:szCs w:val="24"/>
                <w:lang w:eastAsia="ru-RU"/>
              </w:rPr>
              <w:t>2</w:t>
            </w:r>
          </w:p>
        </w:tc>
      </w:tr>
      <w:tr w:rsidR="00D375E3" w:rsidRPr="008937F7" w:rsidTr="005B4C22">
        <w:tc>
          <w:tcPr>
            <w:tcW w:w="1859" w:type="dxa"/>
            <w:vMerge w:val="restart"/>
            <w:tcBorders>
              <w:top w:val="single" w:sz="4" w:space="0" w:color="auto"/>
              <w:left w:val="single" w:sz="4" w:space="0" w:color="auto"/>
              <w:bottom w:val="single" w:sz="4" w:space="0" w:color="auto"/>
              <w:right w:val="single" w:sz="4" w:space="0" w:color="auto"/>
            </w:tcBorders>
            <w:hideMark/>
          </w:tcPr>
          <w:p w:rsidR="00D375E3" w:rsidRPr="008937F7" w:rsidRDefault="00946D75" w:rsidP="005B4C22">
            <w:pPr>
              <w:spacing w:before="100" w:beforeAutospacing="1" w:after="100" w:afterAutospacing="1" w:line="240" w:lineRule="auto"/>
              <w:rPr>
                <w:rFonts w:ascii="Times New Roman" w:eastAsia="Times New Roman" w:hAnsi="Times New Roman"/>
                <w:color w:val="000000"/>
                <w:sz w:val="24"/>
                <w:szCs w:val="24"/>
                <w:lang w:eastAsia="ru-RU"/>
              </w:rPr>
            </w:pPr>
            <w:r w:rsidRPr="008937F7">
              <w:rPr>
                <w:rFonts w:ascii="Times New Roman" w:eastAsia="Times New Roman" w:hAnsi="Times New Roman"/>
                <w:color w:val="000000"/>
                <w:sz w:val="24"/>
                <w:szCs w:val="24"/>
                <w:lang w:eastAsia="ru-RU"/>
              </w:rPr>
              <w:t>Констатирующий этап</w:t>
            </w:r>
          </w:p>
        </w:tc>
        <w:tc>
          <w:tcPr>
            <w:tcW w:w="1885" w:type="dxa"/>
            <w:tcBorders>
              <w:top w:val="single" w:sz="4" w:space="0" w:color="auto"/>
              <w:left w:val="single" w:sz="4" w:space="0" w:color="auto"/>
              <w:bottom w:val="single" w:sz="4" w:space="0" w:color="auto"/>
              <w:right w:val="single" w:sz="4" w:space="0" w:color="auto"/>
            </w:tcBorders>
            <w:hideMark/>
          </w:tcPr>
          <w:p w:rsidR="00D375E3" w:rsidRPr="008937F7" w:rsidRDefault="00D375E3" w:rsidP="005B4C22">
            <w:pPr>
              <w:spacing w:before="100" w:beforeAutospacing="1" w:after="100" w:afterAutospacing="1" w:line="240" w:lineRule="auto"/>
              <w:rPr>
                <w:rFonts w:ascii="Times New Roman" w:eastAsia="Times New Roman" w:hAnsi="Times New Roman"/>
                <w:color w:val="000000"/>
                <w:sz w:val="24"/>
                <w:szCs w:val="24"/>
                <w:lang w:eastAsia="ru-RU"/>
              </w:rPr>
            </w:pPr>
            <w:r w:rsidRPr="008937F7">
              <w:rPr>
                <w:rFonts w:ascii="Times New Roman" w:eastAsia="Times New Roman" w:hAnsi="Times New Roman"/>
                <w:color w:val="000000"/>
                <w:sz w:val="24"/>
                <w:szCs w:val="24"/>
                <w:lang w:eastAsia="ru-RU"/>
              </w:rPr>
              <w:t>6 человека</w:t>
            </w:r>
          </w:p>
        </w:tc>
        <w:tc>
          <w:tcPr>
            <w:tcW w:w="1829" w:type="dxa"/>
            <w:tcBorders>
              <w:top w:val="single" w:sz="4" w:space="0" w:color="auto"/>
              <w:left w:val="single" w:sz="4" w:space="0" w:color="auto"/>
              <w:bottom w:val="single" w:sz="4" w:space="0" w:color="auto"/>
              <w:right w:val="single" w:sz="4" w:space="0" w:color="auto"/>
            </w:tcBorders>
            <w:hideMark/>
          </w:tcPr>
          <w:p w:rsidR="00D375E3" w:rsidRPr="008937F7" w:rsidRDefault="00D375E3" w:rsidP="005B4C22">
            <w:pPr>
              <w:spacing w:before="100" w:beforeAutospacing="1" w:after="100" w:afterAutospacing="1" w:line="240" w:lineRule="auto"/>
              <w:rPr>
                <w:rFonts w:ascii="Times New Roman" w:eastAsia="Times New Roman" w:hAnsi="Times New Roman"/>
                <w:color w:val="000000"/>
                <w:sz w:val="24"/>
                <w:szCs w:val="24"/>
                <w:lang w:eastAsia="ru-RU"/>
              </w:rPr>
            </w:pPr>
            <w:r w:rsidRPr="008937F7">
              <w:rPr>
                <w:rFonts w:ascii="Times New Roman" w:eastAsia="Times New Roman" w:hAnsi="Times New Roman"/>
                <w:color w:val="000000"/>
                <w:sz w:val="24"/>
                <w:szCs w:val="24"/>
                <w:lang w:eastAsia="ru-RU"/>
              </w:rPr>
              <w:t>13 человек</w:t>
            </w:r>
          </w:p>
        </w:tc>
        <w:tc>
          <w:tcPr>
            <w:tcW w:w="1829" w:type="dxa"/>
            <w:tcBorders>
              <w:top w:val="single" w:sz="4" w:space="0" w:color="auto"/>
              <w:left w:val="single" w:sz="4" w:space="0" w:color="auto"/>
              <w:bottom w:val="single" w:sz="4" w:space="0" w:color="auto"/>
              <w:right w:val="single" w:sz="4" w:space="0" w:color="auto"/>
            </w:tcBorders>
            <w:hideMark/>
          </w:tcPr>
          <w:p w:rsidR="00D375E3" w:rsidRPr="008937F7" w:rsidRDefault="00D375E3" w:rsidP="005B4C22">
            <w:pPr>
              <w:spacing w:before="100" w:beforeAutospacing="1" w:after="100" w:afterAutospacing="1" w:line="240" w:lineRule="auto"/>
              <w:rPr>
                <w:rFonts w:ascii="Times New Roman" w:eastAsia="Times New Roman" w:hAnsi="Times New Roman"/>
                <w:color w:val="000000"/>
                <w:sz w:val="24"/>
                <w:szCs w:val="24"/>
                <w:lang w:eastAsia="ru-RU"/>
              </w:rPr>
            </w:pPr>
            <w:r w:rsidRPr="008937F7">
              <w:rPr>
                <w:rFonts w:ascii="Times New Roman" w:eastAsia="Times New Roman" w:hAnsi="Times New Roman"/>
                <w:color w:val="000000"/>
                <w:sz w:val="24"/>
                <w:szCs w:val="24"/>
                <w:lang w:eastAsia="ru-RU"/>
              </w:rPr>
              <w:t>12 человек</w:t>
            </w:r>
          </w:p>
        </w:tc>
        <w:tc>
          <w:tcPr>
            <w:tcW w:w="1886" w:type="dxa"/>
            <w:tcBorders>
              <w:top w:val="single" w:sz="4" w:space="0" w:color="auto"/>
              <w:left w:val="single" w:sz="4" w:space="0" w:color="auto"/>
              <w:bottom w:val="single" w:sz="4" w:space="0" w:color="auto"/>
              <w:right w:val="single" w:sz="4" w:space="0" w:color="auto"/>
            </w:tcBorders>
            <w:hideMark/>
          </w:tcPr>
          <w:p w:rsidR="00D375E3" w:rsidRPr="008937F7" w:rsidRDefault="00D375E3" w:rsidP="005B4C22">
            <w:pPr>
              <w:spacing w:before="100" w:beforeAutospacing="1" w:after="100" w:afterAutospacing="1" w:line="240" w:lineRule="auto"/>
              <w:rPr>
                <w:rFonts w:ascii="Times New Roman" w:eastAsia="Times New Roman" w:hAnsi="Times New Roman"/>
                <w:color w:val="000000"/>
                <w:sz w:val="24"/>
                <w:szCs w:val="24"/>
                <w:lang w:eastAsia="ru-RU"/>
              </w:rPr>
            </w:pPr>
            <w:r w:rsidRPr="008937F7">
              <w:rPr>
                <w:rFonts w:ascii="Times New Roman" w:eastAsia="Times New Roman" w:hAnsi="Times New Roman"/>
                <w:color w:val="000000"/>
                <w:sz w:val="24"/>
                <w:szCs w:val="24"/>
                <w:lang w:eastAsia="ru-RU"/>
              </w:rPr>
              <w:t>4 человека</w:t>
            </w:r>
          </w:p>
        </w:tc>
      </w:tr>
      <w:tr w:rsidR="00D375E3" w:rsidRPr="008937F7" w:rsidTr="005B4C22">
        <w:tc>
          <w:tcPr>
            <w:tcW w:w="0" w:type="auto"/>
            <w:vMerge/>
            <w:tcBorders>
              <w:top w:val="single" w:sz="4" w:space="0" w:color="auto"/>
              <w:left w:val="single" w:sz="4" w:space="0" w:color="auto"/>
              <w:bottom w:val="single" w:sz="4" w:space="0" w:color="auto"/>
              <w:right w:val="single" w:sz="4" w:space="0" w:color="auto"/>
            </w:tcBorders>
            <w:vAlign w:val="center"/>
            <w:hideMark/>
          </w:tcPr>
          <w:p w:rsidR="00D375E3" w:rsidRPr="008937F7" w:rsidRDefault="00D375E3" w:rsidP="005B4C22">
            <w:pPr>
              <w:spacing w:after="0" w:line="240" w:lineRule="auto"/>
              <w:rPr>
                <w:rFonts w:ascii="Times New Roman" w:eastAsia="Times New Roman" w:hAnsi="Times New Roman"/>
                <w:color w:val="000000"/>
                <w:sz w:val="24"/>
                <w:szCs w:val="24"/>
                <w:lang w:eastAsia="ru-RU"/>
              </w:rPr>
            </w:pPr>
          </w:p>
        </w:tc>
        <w:tc>
          <w:tcPr>
            <w:tcW w:w="1885" w:type="dxa"/>
            <w:tcBorders>
              <w:top w:val="single" w:sz="4" w:space="0" w:color="auto"/>
              <w:left w:val="single" w:sz="4" w:space="0" w:color="auto"/>
              <w:bottom w:val="single" w:sz="4" w:space="0" w:color="auto"/>
              <w:right w:val="single" w:sz="4" w:space="0" w:color="auto"/>
            </w:tcBorders>
            <w:hideMark/>
          </w:tcPr>
          <w:p w:rsidR="00D375E3" w:rsidRPr="008937F7" w:rsidRDefault="00D375E3" w:rsidP="005B4C22">
            <w:pPr>
              <w:spacing w:before="100" w:beforeAutospacing="1" w:after="100" w:afterAutospacing="1" w:line="240" w:lineRule="auto"/>
              <w:rPr>
                <w:rFonts w:ascii="Times New Roman" w:eastAsia="Times New Roman" w:hAnsi="Times New Roman"/>
                <w:color w:val="000000"/>
                <w:sz w:val="24"/>
                <w:szCs w:val="24"/>
                <w:lang w:eastAsia="ru-RU"/>
              </w:rPr>
            </w:pPr>
            <w:r w:rsidRPr="008937F7">
              <w:rPr>
                <w:rFonts w:ascii="Times New Roman" w:eastAsia="Times New Roman" w:hAnsi="Times New Roman"/>
                <w:color w:val="000000"/>
                <w:sz w:val="24"/>
                <w:szCs w:val="24"/>
                <w:lang w:eastAsia="ru-RU"/>
              </w:rPr>
              <w:t>17%</w:t>
            </w:r>
          </w:p>
        </w:tc>
        <w:tc>
          <w:tcPr>
            <w:tcW w:w="1829" w:type="dxa"/>
            <w:tcBorders>
              <w:top w:val="single" w:sz="4" w:space="0" w:color="auto"/>
              <w:left w:val="single" w:sz="4" w:space="0" w:color="auto"/>
              <w:bottom w:val="single" w:sz="4" w:space="0" w:color="auto"/>
              <w:right w:val="single" w:sz="4" w:space="0" w:color="auto"/>
            </w:tcBorders>
            <w:hideMark/>
          </w:tcPr>
          <w:p w:rsidR="00D375E3" w:rsidRPr="008937F7" w:rsidRDefault="00D375E3" w:rsidP="005B4C22">
            <w:pPr>
              <w:spacing w:before="100" w:beforeAutospacing="1" w:after="100" w:afterAutospacing="1" w:line="240" w:lineRule="auto"/>
              <w:rPr>
                <w:rFonts w:ascii="Times New Roman" w:eastAsia="Times New Roman" w:hAnsi="Times New Roman"/>
                <w:color w:val="000000"/>
                <w:sz w:val="24"/>
                <w:szCs w:val="24"/>
                <w:lang w:eastAsia="ru-RU"/>
              </w:rPr>
            </w:pPr>
            <w:r w:rsidRPr="008937F7">
              <w:rPr>
                <w:rFonts w:ascii="Times New Roman" w:eastAsia="Times New Roman" w:hAnsi="Times New Roman"/>
                <w:color w:val="000000"/>
                <w:sz w:val="24"/>
                <w:szCs w:val="24"/>
                <w:lang w:eastAsia="ru-RU"/>
              </w:rPr>
              <w:t>37%</w:t>
            </w:r>
          </w:p>
        </w:tc>
        <w:tc>
          <w:tcPr>
            <w:tcW w:w="1829" w:type="dxa"/>
            <w:tcBorders>
              <w:top w:val="single" w:sz="4" w:space="0" w:color="auto"/>
              <w:left w:val="single" w:sz="4" w:space="0" w:color="auto"/>
              <w:bottom w:val="single" w:sz="4" w:space="0" w:color="auto"/>
              <w:right w:val="single" w:sz="4" w:space="0" w:color="auto"/>
            </w:tcBorders>
            <w:hideMark/>
          </w:tcPr>
          <w:p w:rsidR="00D375E3" w:rsidRPr="008937F7" w:rsidRDefault="00D375E3" w:rsidP="005B4C22">
            <w:pPr>
              <w:spacing w:before="100" w:beforeAutospacing="1" w:after="100" w:afterAutospacing="1" w:line="240" w:lineRule="auto"/>
              <w:rPr>
                <w:rFonts w:ascii="Times New Roman" w:eastAsia="Times New Roman" w:hAnsi="Times New Roman"/>
                <w:color w:val="000000"/>
                <w:sz w:val="24"/>
                <w:szCs w:val="24"/>
                <w:lang w:eastAsia="ru-RU"/>
              </w:rPr>
            </w:pPr>
            <w:r w:rsidRPr="008937F7">
              <w:rPr>
                <w:rFonts w:ascii="Times New Roman" w:eastAsia="Times New Roman" w:hAnsi="Times New Roman"/>
                <w:color w:val="000000"/>
                <w:sz w:val="24"/>
                <w:szCs w:val="24"/>
                <w:lang w:eastAsia="ru-RU"/>
              </w:rPr>
              <w:t>34%</w:t>
            </w:r>
          </w:p>
        </w:tc>
        <w:tc>
          <w:tcPr>
            <w:tcW w:w="1886" w:type="dxa"/>
            <w:tcBorders>
              <w:top w:val="single" w:sz="4" w:space="0" w:color="auto"/>
              <w:left w:val="single" w:sz="4" w:space="0" w:color="auto"/>
              <w:bottom w:val="single" w:sz="4" w:space="0" w:color="auto"/>
              <w:right w:val="single" w:sz="4" w:space="0" w:color="auto"/>
            </w:tcBorders>
            <w:hideMark/>
          </w:tcPr>
          <w:p w:rsidR="00D375E3" w:rsidRPr="008937F7" w:rsidRDefault="00D375E3" w:rsidP="005B4C22">
            <w:pPr>
              <w:spacing w:before="100" w:beforeAutospacing="1" w:after="100" w:afterAutospacing="1" w:line="240" w:lineRule="auto"/>
              <w:rPr>
                <w:rFonts w:ascii="Times New Roman" w:eastAsia="Times New Roman" w:hAnsi="Times New Roman"/>
                <w:color w:val="000000"/>
                <w:sz w:val="24"/>
                <w:szCs w:val="24"/>
                <w:lang w:eastAsia="ru-RU"/>
              </w:rPr>
            </w:pPr>
            <w:r w:rsidRPr="008937F7">
              <w:rPr>
                <w:rFonts w:ascii="Times New Roman" w:eastAsia="Times New Roman" w:hAnsi="Times New Roman"/>
                <w:color w:val="000000"/>
                <w:sz w:val="24"/>
                <w:szCs w:val="24"/>
                <w:lang w:eastAsia="ru-RU"/>
              </w:rPr>
              <w:t>12%</w:t>
            </w:r>
          </w:p>
        </w:tc>
      </w:tr>
      <w:tr w:rsidR="00D375E3" w:rsidRPr="008937F7" w:rsidTr="005B4C22">
        <w:tc>
          <w:tcPr>
            <w:tcW w:w="1859" w:type="dxa"/>
            <w:vMerge w:val="restart"/>
            <w:tcBorders>
              <w:top w:val="single" w:sz="4" w:space="0" w:color="auto"/>
              <w:left w:val="single" w:sz="4" w:space="0" w:color="auto"/>
              <w:bottom w:val="single" w:sz="4" w:space="0" w:color="auto"/>
              <w:right w:val="single" w:sz="4" w:space="0" w:color="auto"/>
            </w:tcBorders>
            <w:hideMark/>
          </w:tcPr>
          <w:p w:rsidR="00946D75" w:rsidRPr="008937F7" w:rsidRDefault="00946D75" w:rsidP="005B4C22">
            <w:pPr>
              <w:spacing w:before="100" w:beforeAutospacing="1" w:after="100" w:afterAutospacing="1" w:line="240" w:lineRule="auto"/>
              <w:rPr>
                <w:rFonts w:ascii="Times New Roman" w:eastAsia="Times New Roman" w:hAnsi="Times New Roman"/>
                <w:color w:val="000000"/>
                <w:sz w:val="24"/>
                <w:szCs w:val="24"/>
                <w:lang w:eastAsia="ru-RU"/>
              </w:rPr>
            </w:pPr>
            <w:r w:rsidRPr="008937F7">
              <w:rPr>
                <w:rFonts w:ascii="Times New Roman" w:eastAsia="Times New Roman" w:hAnsi="Times New Roman"/>
                <w:color w:val="000000"/>
                <w:sz w:val="24"/>
                <w:szCs w:val="24"/>
                <w:lang w:eastAsia="ru-RU"/>
              </w:rPr>
              <w:t>Контрольный</w:t>
            </w:r>
          </w:p>
        </w:tc>
        <w:tc>
          <w:tcPr>
            <w:tcW w:w="1885" w:type="dxa"/>
            <w:tcBorders>
              <w:top w:val="single" w:sz="4" w:space="0" w:color="auto"/>
              <w:left w:val="single" w:sz="4" w:space="0" w:color="auto"/>
              <w:bottom w:val="single" w:sz="4" w:space="0" w:color="auto"/>
              <w:right w:val="single" w:sz="4" w:space="0" w:color="auto"/>
            </w:tcBorders>
            <w:hideMark/>
          </w:tcPr>
          <w:p w:rsidR="00D375E3" w:rsidRPr="008937F7" w:rsidRDefault="00D375E3" w:rsidP="005B4C22">
            <w:pPr>
              <w:spacing w:before="100" w:beforeAutospacing="1" w:after="100" w:afterAutospacing="1" w:line="240" w:lineRule="auto"/>
              <w:rPr>
                <w:rFonts w:ascii="Times New Roman" w:eastAsia="Times New Roman" w:hAnsi="Times New Roman"/>
                <w:color w:val="000000"/>
                <w:sz w:val="24"/>
                <w:szCs w:val="24"/>
                <w:lang w:eastAsia="ru-RU"/>
              </w:rPr>
            </w:pPr>
            <w:r w:rsidRPr="008937F7">
              <w:rPr>
                <w:rFonts w:ascii="Times New Roman" w:eastAsia="Times New Roman" w:hAnsi="Times New Roman"/>
                <w:color w:val="000000"/>
                <w:sz w:val="24"/>
                <w:szCs w:val="24"/>
                <w:lang w:eastAsia="ru-RU"/>
              </w:rPr>
              <w:t>10 человек</w:t>
            </w:r>
          </w:p>
        </w:tc>
        <w:tc>
          <w:tcPr>
            <w:tcW w:w="1829" w:type="dxa"/>
            <w:tcBorders>
              <w:top w:val="single" w:sz="4" w:space="0" w:color="auto"/>
              <w:left w:val="single" w:sz="4" w:space="0" w:color="auto"/>
              <w:bottom w:val="single" w:sz="4" w:space="0" w:color="auto"/>
              <w:right w:val="single" w:sz="4" w:space="0" w:color="auto"/>
            </w:tcBorders>
            <w:hideMark/>
          </w:tcPr>
          <w:p w:rsidR="00D375E3" w:rsidRPr="008937F7" w:rsidRDefault="00D375E3" w:rsidP="005B4C22">
            <w:pPr>
              <w:spacing w:before="100" w:beforeAutospacing="1" w:after="100" w:afterAutospacing="1" w:line="240" w:lineRule="auto"/>
              <w:rPr>
                <w:rFonts w:ascii="Times New Roman" w:eastAsia="Times New Roman" w:hAnsi="Times New Roman"/>
                <w:color w:val="000000"/>
                <w:sz w:val="24"/>
                <w:szCs w:val="24"/>
                <w:lang w:eastAsia="ru-RU"/>
              </w:rPr>
            </w:pPr>
            <w:r w:rsidRPr="008937F7">
              <w:rPr>
                <w:rFonts w:ascii="Times New Roman" w:eastAsia="Times New Roman" w:hAnsi="Times New Roman"/>
                <w:color w:val="000000"/>
                <w:sz w:val="24"/>
                <w:szCs w:val="24"/>
                <w:lang w:eastAsia="ru-RU"/>
              </w:rPr>
              <w:t>14 человек</w:t>
            </w:r>
          </w:p>
        </w:tc>
        <w:tc>
          <w:tcPr>
            <w:tcW w:w="1829" w:type="dxa"/>
            <w:tcBorders>
              <w:top w:val="single" w:sz="4" w:space="0" w:color="auto"/>
              <w:left w:val="single" w:sz="4" w:space="0" w:color="auto"/>
              <w:bottom w:val="single" w:sz="4" w:space="0" w:color="auto"/>
              <w:right w:val="single" w:sz="4" w:space="0" w:color="auto"/>
            </w:tcBorders>
            <w:hideMark/>
          </w:tcPr>
          <w:p w:rsidR="00D375E3" w:rsidRPr="008937F7" w:rsidRDefault="00D375E3" w:rsidP="005B4C22">
            <w:pPr>
              <w:spacing w:before="100" w:beforeAutospacing="1" w:after="100" w:afterAutospacing="1" w:line="240" w:lineRule="auto"/>
              <w:rPr>
                <w:rFonts w:ascii="Times New Roman" w:eastAsia="Times New Roman" w:hAnsi="Times New Roman"/>
                <w:color w:val="000000"/>
                <w:sz w:val="24"/>
                <w:szCs w:val="24"/>
                <w:lang w:eastAsia="ru-RU"/>
              </w:rPr>
            </w:pPr>
            <w:r w:rsidRPr="008937F7">
              <w:rPr>
                <w:rFonts w:ascii="Times New Roman" w:eastAsia="Times New Roman" w:hAnsi="Times New Roman"/>
                <w:color w:val="000000"/>
                <w:sz w:val="24"/>
                <w:szCs w:val="24"/>
                <w:lang w:eastAsia="ru-RU"/>
              </w:rPr>
              <w:t>7 человек</w:t>
            </w:r>
          </w:p>
        </w:tc>
        <w:tc>
          <w:tcPr>
            <w:tcW w:w="1886" w:type="dxa"/>
            <w:tcBorders>
              <w:top w:val="single" w:sz="4" w:space="0" w:color="auto"/>
              <w:left w:val="single" w:sz="4" w:space="0" w:color="auto"/>
              <w:bottom w:val="single" w:sz="4" w:space="0" w:color="auto"/>
              <w:right w:val="single" w:sz="4" w:space="0" w:color="auto"/>
            </w:tcBorders>
            <w:hideMark/>
          </w:tcPr>
          <w:p w:rsidR="00D375E3" w:rsidRPr="008937F7" w:rsidRDefault="00D375E3" w:rsidP="005B4C22">
            <w:pPr>
              <w:spacing w:before="100" w:beforeAutospacing="1" w:after="100" w:afterAutospacing="1" w:line="240" w:lineRule="auto"/>
              <w:rPr>
                <w:rFonts w:ascii="Times New Roman" w:eastAsia="Times New Roman" w:hAnsi="Times New Roman"/>
                <w:color w:val="000000"/>
                <w:sz w:val="24"/>
                <w:szCs w:val="24"/>
                <w:lang w:eastAsia="ru-RU"/>
              </w:rPr>
            </w:pPr>
            <w:r w:rsidRPr="008937F7">
              <w:rPr>
                <w:rFonts w:ascii="Times New Roman" w:eastAsia="Times New Roman" w:hAnsi="Times New Roman"/>
                <w:color w:val="000000"/>
                <w:sz w:val="24"/>
                <w:szCs w:val="24"/>
                <w:lang w:eastAsia="ru-RU"/>
              </w:rPr>
              <w:t>3 человек</w:t>
            </w:r>
          </w:p>
        </w:tc>
      </w:tr>
      <w:tr w:rsidR="00D375E3" w:rsidRPr="008937F7" w:rsidTr="005B4C22">
        <w:tc>
          <w:tcPr>
            <w:tcW w:w="0" w:type="auto"/>
            <w:vMerge/>
            <w:tcBorders>
              <w:top w:val="single" w:sz="4" w:space="0" w:color="auto"/>
              <w:left w:val="single" w:sz="4" w:space="0" w:color="auto"/>
              <w:bottom w:val="single" w:sz="4" w:space="0" w:color="auto"/>
              <w:right w:val="single" w:sz="4" w:space="0" w:color="auto"/>
            </w:tcBorders>
            <w:vAlign w:val="center"/>
            <w:hideMark/>
          </w:tcPr>
          <w:p w:rsidR="00D375E3" w:rsidRPr="008937F7" w:rsidRDefault="00D375E3" w:rsidP="005B4C22">
            <w:pPr>
              <w:spacing w:after="0" w:line="240" w:lineRule="auto"/>
              <w:rPr>
                <w:rFonts w:ascii="Times New Roman" w:eastAsia="Times New Roman" w:hAnsi="Times New Roman"/>
                <w:color w:val="000000"/>
                <w:sz w:val="24"/>
                <w:szCs w:val="24"/>
                <w:lang w:eastAsia="ru-RU"/>
              </w:rPr>
            </w:pPr>
          </w:p>
        </w:tc>
        <w:tc>
          <w:tcPr>
            <w:tcW w:w="1885" w:type="dxa"/>
            <w:tcBorders>
              <w:top w:val="single" w:sz="4" w:space="0" w:color="auto"/>
              <w:left w:val="single" w:sz="4" w:space="0" w:color="auto"/>
              <w:bottom w:val="single" w:sz="4" w:space="0" w:color="auto"/>
              <w:right w:val="single" w:sz="4" w:space="0" w:color="auto"/>
            </w:tcBorders>
            <w:hideMark/>
          </w:tcPr>
          <w:p w:rsidR="00D375E3" w:rsidRPr="008937F7" w:rsidRDefault="00D375E3" w:rsidP="005B4C22">
            <w:pPr>
              <w:spacing w:before="100" w:beforeAutospacing="1" w:after="100" w:afterAutospacing="1" w:line="240" w:lineRule="auto"/>
              <w:rPr>
                <w:rFonts w:ascii="Times New Roman" w:eastAsia="Times New Roman" w:hAnsi="Times New Roman"/>
                <w:color w:val="000000"/>
                <w:sz w:val="24"/>
                <w:szCs w:val="24"/>
                <w:lang w:eastAsia="ru-RU"/>
              </w:rPr>
            </w:pPr>
            <w:r w:rsidRPr="008937F7">
              <w:rPr>
                <w:rFonts w:ascii="Times New Roman" w:eastAsia="Times New Roman" w:hAnsi="Times New Roman"/>
                <w:color w:val="000000"/>
                <w:sz w:val="24"/>
                <w:szCs w:val="24"/>
                <w:lang w:eastAsia="ru-RU"/>
              </w:rPr>
              <w:t>28,5%</w:t>
            </w:r>
          </w:p>
        </w:tc>
        <w:tc>
          <w:tcPr>
            <w:tcW w:w="1829" w:type="dxa"/>
            <w:tcBorders>
              <w:top w:val="single" w:sz="4" w:space="0" w:color="auto"/>
              <w:left w:val="single" w:sz="4" w:space="0" w:color="auto"/>
              <w:bottom w:val="single" w:sz="4" w:space="0" w:color="auto"/>
              <w:right w:val="single" w:sz="4" w:space="0" w:color="auto"/>
            </w:tcBorders>
            <w:hideMark/>
          </w:tcPr>
          <w:p w:rsidR="00D375E3" w:rsidRPr="008937F7" w:rsidRDefault="00D375E3" w:rsidP="005B4C22">
            <w:pPr>
              <w:spacing w:before="100" w:beforeAutospacing="1" w:after="100" w:afterAutospacing="1" w:line="240" w:lineRule="auto"/>
              <w:rPr>
                <w:rFonts w:ascii="Times New Roman" w:eastAsia="Times New Roman" w:hAnsi="Times New Roman"/>
                <w:color w:val="000000"/>
                <w:sz w:val="24"/>
                <w:szCs w:val="24"/>
                <w:lang w:eastAsia="ru-RU"/>
              </w:rPr>
            </w:pPr>
            <w:r w:rsidRPr="008937F7">
              <w:rPr>
                <w:rFonts w:ascii="Times New Roman" w:eastAsia="Times New Roman" w:hAnsi="Times New Roman"/>
                <w:color w:val="000000"/>
                <w:sz w:val="24"/>
                <w:szCs w:val="24"/>
                <w:lang w:eastAsia="ru-RU"/>
              </w:rPr>
              <w:t>40%</w:t>
            </w:r>
          </w:p>
        </w:tc>
        <w:tc>
          <w:tcPr>
            <w:tcW w:w="1829" w:type="dxa"/>
            <w:tcBorders>
              <w:top w:val="single" w:sz="4" w:space="0" w:color="auto"/>
              <w:left w:val="single" w:sz="4" w:space="0" w:color="auto"/>
              <w:bottom w:val="single" w:sz="4" w:space="0" w:color="auto"/>
              <w:right w:val="single" w:sz="4" w:space="0" w:color="auto"/>
            </w:tcBorders>
            <w:hideMark/>
          </w:tcPr>
          <w:p w:rsidR="00D375E3" w:rsidRPr="008937F7" w:rsidRDefault="00D375E3" w:rsidP="005B4C22">
            <w:pPr>
              <w:spacing w:before="100" w:beforeAutospacing="1" w:after="100" w:afterAutospacing="1" w:line="240" w:lineRule="auto"/>
              <w:rPr>
                <w:rFonts w:ascii="Times New Roman" w:eastAsia="Times New Roman" w:hAnsi="Times New Roman"/>
                <w:color w:val="000000"/>
                <w:sz w:val="24"/>
                <w:szCs w:val="24"/>
                <w:lang w:eastAsia="ru-RU"/>
              </w:rPr>
            </w:pPr>
            <w:r w:rsidRPr="008937F7">
              <w:rPr>
                <w:rFonts w:ascii="Times New Roman" w:eastAsia="Times New Roman" w:hAnsi="Times New Roman"/>
                <w:color w:val="000000"/>
                <w:sz w:val="24"/>
                <w:szCs w:val="24"/>
                <w:lang w:eastAsia="ru-RU"/>
              </w:rPr>
              <w:t>20%</w:t>
            </w:r>
          </w:p>
        </w:tc>
        <w:tc>
          <w:tcPr>
            <w:tcW w:w="1886" w:type="dxa"/>
            <w:tcBorders>
              <w:top w:val="single" w:sz="4" w:space="0" w:color="auto"/>
              <w:left w:val="single" w:sz="4" w:space="0" w:color="auto"/>
              <w:bottom w:val="single" w:sz="4" w:space="0" w:color="auto"/>
              <w:right w:val="single" w:sz="4" w:space="0" w:color="auto"/>
            </w:tcBorders>
            <w:hideMark/>
          </w:tcPr>
          <w:p w:rsidR="00D375E3" w:rsidRPr="008937F7" w:rsidRDefault="00D375E3" w:rsidP="005B4C22">
            <w:pPr>
              <w:spacing w:before="100" w:beforeAutospacing="1" w:after="100" w:afterAutospacing="1" w:line="240" w:lineRule="auto"/>
              <w:rPr>
                <w:rFonts w:ascii="Times New Roman" w:eastAsia="Times New Roman" w:hAnsi="Times New Roman"/>
                <w:color w:val="000000"/>
                <w:sz w:val="24"/>
                <w:szCs w:val="24"/>
                <w:lang w:eastAsia="ru-RU"/>
              </w:rPr>
            </w:pPr>
            <w:r w:rsidRPr="008937F7">
              <w:rPr>
                <w:rFonts w:ascii="Times New Roman" w:eastAsia="Times New Roman" w:hAnsi="Times New Roman"/>
                <w:color w:val="000000"/>
                <w:sz w:val="24"/>
                <w:szCs w:val="24"/>
                <w:lang w:eastAsia="ru-RU"/>
              </w:rPr>
              <w:t>8,5 %</w:t>
            </w:r>
          </w:p>
        </w:tc>
      </w:tr>
    </w:tbl>
    <w:p w:rsidR="00D375E3" w:rsidRPr="00FE5B0C" w:rsidRDefault="00D375E3" w:rsidP="00D375E3">
      <w:pPr>
        <w:autoSpaceDE w:val="0"/>
        <w:autoSpaceDN w:val="0"/>
        <w:adjustRightInd w:val="0"/>
        <w:spacing w:after="0" w:line="240" w:lineRule="auto"/>
        <w:rPr>
          <w:rFonts w:ascii="Times New Roman" w:hAnsi="Times New Roman"/>
          <w:color w:val="000000"/>
          <w:sz w:val="28"/>
          <w:szCs w:val="28"/>
          <w:lang w:eastAsia="ru-RU"/>
        </w:rPr>
      </w:pPr>
    </w:p>
    <w:p w:rsidR="00D375E3" w:rsidRPr="00FE5B0C" w:rsidRDefault="00D375E3" w:rsidP="00D375E3">
      <w:pPr>
        <w:keepNext/>
        <w:autoSpaceDE w:val="0"/>
        <w:autoSpaceDN w:val="0"/>
        <w:adjustRightInd w:val="0"/>
        <w:spacing w:after="0" w:line="240" w:lineRule="auto"/>
        <w:jc w:val="right"/>
        <w:rPr>
          <w:rFonts w:ascii="Times New Roman" w:hAnsi="Times New Roman"/>
          <w:sz w:val="28"/>
          <w:szCs w:val="28"/>
        </w:rPr>
      </w:pPr>
      <w:r w:rsidRPr="00FE5B0C">
        <w:rPr>
          <w:rFonts w:ascii="Times New Roman" w:hAnsi="Times New Roman"/>
          <w:noProof/>
          <w:color w:val="000000"/>
          <w:sz w:val="28"/>
          <w:szCs w:val="28"/>
          <w:lang w:eastAsia="ru-RU"/>
        </w:rPr>
        <w:lastRenderedPageBreak/>
        <w:drawing>
          <wp:inline distT="0" distB="0" distL="0" distR="0">
            <wp:extent cx="5886450" cy="2533650"/>
            <wp:effectExtent l="0" t="0" r="0" b="0"/>
            <wp:docPr id="15" name="Объект 22"/>
            <wp:cNvGraphicFramePr>
              <a:graphicFrameLocks xmlns:a="http://schemas.openxmlformats.org/drawingml/2006/main"/>
            </wp:cNvGraphicFramePr>
            <a:graphic xmlns:a="http://schemas.openxmlformats.org/drawingml/2006/main">
              <a:graphicData uri="http://schemas.openxmlformats.org/drawingml/2006/chart">
                <c:chart xmlns:c="http://schemas.openxmlformats.org/drawingml/2006/chart" xmlns:r="http://schemas.openxmlformats.org/officeDocument/2006/relationships" r:id="rId63"/>
              </a:graphicData>
            </a:graphic>
          </wp:inline>
        </w:drawing>
      </w:r>
    </w:p>
    <w:p w:rsidR="00BF7851" w:rsidRDefault="00316B87" w:rsidP="00DE3F6D">
      <w:pPr>
        <w:pStyle w:val="af"/>
        <w:spacing w:line="360" w:lineRule="auto"/>
        <w:jc w:val="center"/>
        <w:rPr>
          <w:rFonts w:ascii="Times New Roman" w:hAnsi="Times New Roman"/>
          <w:b w:val="0"/>
          <w:color w:val="auto"/>
          <w:sz w:val="24"/>
          <w:szCs w:val="24"/>
        </w:rPr>
      </w:pPr>
      <w:r w:rsidRPr="008937F7">
        <w:rPr>
          <w:rFonts w:ascii="Times New Roman" w:hAnsi="Times New Roman"/>
          <w:b w:val="0"/>
          <w:color w:val="auto"/>
          <w:sz w:val="24"/>
          <w:szCs w:val="24"/>
        </w:rPr>
        <w:t>Рисунок</w:t>
      </w:r>
      <w:r w:rsidR="00D375E3" w:rsidRPr="008937F7">
        <w:rPr>
          <w:rFonts w:ascii="Times New Roman" w:hAnsi="Times New Roman"/>
          <w:b w:val="0"/>
          <w:color w:val="auto"/>
          <w:sz w:val="24"/>
          <w:szCs w:val="24"/>
        </w:rPr>
        <w:t xml:space="preserve"> </w:t>
      </w:r>
      <w:r w:rsidR="007C762E" w:rsidRPr="008937F7">
        <w:rPr>
          <w:rFonts w:ascii="Times New Roman" w:hAnsi="Times New Roman"/>
          <w:b w:val="0"/>
          <w:color w:val="auto"/>
          <w:sz w:val="24"/>
          <w:szCs w:val="24"/>
        </w:rPr>
        <w:fldChar w:fldCharType="begin"/>
      </w:r>
      <w:r w:rsidR="00D375E3" w:rsidRPr="008937F7">
        <w:rPr>
          <w:rFonts w:ascii="Times New Roman" w:hAnsi="Times New Roman"/>
          <w:b w:val="0"/>
          <w:color w:val="auto"/>
          <w:sz w:val="24"/>
          <w:szCs w:val="24"/>
        </w:rPr>
        <w:instrText xml:space="preserve"> SEQ Рисунок \* ARABIC </w:instrText>
      </w:r>
      <w:r w:rsidR="007C762E" w:rsidRPr="008937F7">
        <w:rPr>
          <w:rFonts w:ascii="Times New Roman" w:hAnsi="Times New Roman"/>
          <w:b w:val="0"/>
          <w:color w:val="auto"/>
          <w:sz w:val="24"/>
          <w:szCs w:val="24"/>
        </w:rPr>
        <w:fldChar w:fldCharType="separate"/>
      </w:r>
      <w:r w:rsidR="00C43D77" w:rsidRPr="008937F7">
        <w:rPr>
          <w:rFonts w:ascii="Times New Roman" w:hAnsi="Times New Roman"/>
          <w:b w:val="0"/>
          <w:noProof/>
          <w:color w:val="auto"/>
          <w:sz w:val="24"/>
          <w:szCs w:val="24"/>
        </w:rPr>
        <w:t>13</w:t>
      </w:r>
      <w:r w:rsidR="007C762E" w:rsidRPr="008937F7">
        <w:rPr>
          <w:rFonts w:ascii="Times New Roman" w:hAnsi="Times New Roman"/>
          <w:b w:val="0"/>
          <w:color w:val="auto"/>
          <w:sz w:val="24"/>
          <w:szCs w:val="24"/>
        </w:rPr>
        <w:fldChar w:fldCharType="end"/>
      </w:r>
      <w:r w:rsidR="005200D2" w:rsidRPr="008937F7">
        <w:rPr>
          <w:rFonts w:ascii="Times New Roman" w:hAnsi="Times New Roman"/>
          <w:b w:val="0"/>
          <w:color w:val="auto"/>
          <w:sz w:val="24"/>
          <w:szCs w:val="24"/>
        </w:rPr>
        <w:t xml:space="preserve">- </w:t>
      </w:r>
      <w:r w:rsidR="00D375E3" w:rsidRPr="008937F7">
        <w:rPr>
          <w:rFonts w:ascii="Times New Roman" w:hAnsi="Times New Roman"/>
          <w:b w:val="0"/>
          <w:color w:val="auto"/>
          <w:sz w:val="24"/>
          <w:szCs w:val="24"/>
        </w:rPr>
        <w:t xml:space="preserve">Динамика качества знаний </w:t>
      </w:r>
      <w:r w:rsidR="00946D75" w:rsidRPr="008937F7">
        <w:rPr>
          <w:rFonts w:ascii="Times New Roman" w:hAnsi="Times New Roman"/>
          <w:b w:val="0"/>
          <w:color w:val="auto"/>
          <w:sz w:val="24"/>
          <w:szCs w:val="24"/>
        </w:rPr>
        <w:t>учащихся на констатирующем и контрольном этапе</w:t>
      </w:r>
    </w:p>
    <w:p w:rsidR="00DE3F6D" w:rsidRPr="00DE3F6D" w:rsidRDefault="00DE3F6D" w:rsidP="00DE3F6D"/>
    <w:p w:rsidR="00D375E3" w:rsidRPr="00DE3F6D" w:rsidRDefault="00D375E3" w:rsidP="00DE3F6D">
      <w:pPr>
        <w:pStyle w:val="af"/>
        <w:spacing w:line="360" w:lineRule="auto"/>
        <w:jc w:val="both"/>
        <w:rPr>
          <w:rFonts w:ascii="Times New Roman" w:hAnsi="Times New Roman"/>
          <w:b w:val="0"/>
          <w:color w:val="000000"/>
          <w:sz w:val="28"/>
          <w:szCs w:val="28"/>
          <w:lang w:eastAsia="ru-RU"/>
        </w:rPr>
      </w:pPr>
      <w:r w:rsidRPr="00FE5B0C">
        <w:rPr>
          <w:rFonts w:ascii="Times New Roman" w:hAnsi="Times New Roman"/>
          <w:b w:val="0"/>
          <w:color w:val="000000"/>
          <w:sz w:val="28"/>
          <w:szCs w:val="28"/>
          <w:lang w:eastAsia="ru-RU"/>
        </w:rPr>
        <w:t xml:space="preserve">Таблица </w:t>
      </w:r>
      <w:r w:rsidR="00FB50BA">
        <w:rPr>
          <w:rFonts w:ascii="Times New Roman" w:hAnsi="Times New Roman"/>
          <w:b w:val="0"/>
          <w:color w:val="000000"/>
          <w:sz w:val="28"/>
          <w:szCs w:val="28"/>
          <w:lang w:eastAsia="ru-RU"/>
        </w:rPr>
        <w:t>5</w:t>
      </w:r>
      <w:r w:rsidR="00BF7851">
        <w:rPr>
          <w:rFonts w:ascii="Times New Roman" w:hAnsi="Times New Roman"/>
          <w:b w:val="0"/>
          <w:color w:val="000000"/>
          <w:sz w:val="28"/>
          <w:szCs w:val="28"/>
          <w:lang w:eastAsia="ru-RU"/>
        </w:rPr>
        <w:t xml:space="preserve">- </w:t>
      </w:r>
      <w:r w:rsidR="00036BFB" w:rsidRPr="00BF7851">
        <w:rPr>
          <w:rFonts w:ascii="Times New Roman" w:hAnsi="Times New Roman"/>
          <w:b w:val="0"/>
          <w:color w:val="000000"/>
          <w:sz w:val="28"/>
          <w:szCs w:val="28"/>
          <w:lang w:eastAsia="ru-RU"/>
        </w:rPr>
        <w:t xml:space="preserve">Сравнение </w:t>
      </w:r>
      <w:r w:rsidRPr="00BF7851">
        <w:rPr>
          <w:rFonts w:ascii="Times New Roman" w:hAnsi="Times New Roman"/>
          <w:b w:val="0"/>
          <w:color w:val="000000"/>
          <w:sz w:val="28"/>
          <w:szCs w:val="28"/>
          <w:lang w:eastAsia="ru-RU"/>
        </w:rPr>
        <w:t xml:space="preserve">проявления интереса учащихся к предмету «математика» </w:t>
      </w:r>
      <w:r w:rsidR="00946D75" w:rsidRPr="00BF7851">
        <w:rPr>
          <w:rFonts w:ascii="Times New Roman" w:hAnsi="Times New Roman"/>
          <w:b w:val="0"/>
          <w:color w:val="000000"/>
          <w:sz w:val="28"/>
          <w:szCs w:val="28"/>
          <w:lang w:eastAsia="ru-RU"/>
        </w:rPr>
        <w:t>на констатирующем и контрольном этапе</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392"/>
        <w:gridCol w:w="2393"/>
        <w:gridCol w:w="2393"/>
        <w:gridCol w:w="2393"/>
      </w:tblGrid>
      <w:tr w:rsidR="00D375E3" w:rsidRPr="008937F7" w:rsidTr="005B4C22">
        <w:tc>
          <w:tcPr>
            <w:tcW w:w="2392" w:type="dxa"/>
            <w:tcBorders>
              <w:top w:val="single" w:sz="4" w:space="0" w:color="auto"/>
              <w:left w:val="single" w:sz="4" w:space="0" w:color="auto"/>
              <w:bottom w:val="single" w:sz="4" w:space="0" w:color="auto"/>
              <w:right w:val="single" w:sz="4" w:space="0" w:color="auto"/>
            </w:tcBorders>
            <w:hideMark/>
          </w:tcPr>
          <w:p w:rsidR="00D375E3" w:rsidRPr="008937F7" w:rsidRDefault="00D375E3" w:rsidP="005B4C22">
            <w:pPr>
              <w:spacing w:before="100" w:beforeAutospacing="1" w:after="100" w:afterAutospacing="1" w:line="240" w:lineRule="auto"/>
              <w:rPr>
                <w:rFonts w:ascii="Times New Roman" w:eastAsia="Times New Roman" w:hAnsi="Times New Roman"/>
                <w:color w:val="000000"/>
                <w:sz w:val="24"/>
                <w:szCs w:val="24"/>
                <w:lang w:eastAsia="ru-RU"/>
              </w:rPr>
            </w:pPr>
            <w:r w:rsidRPr="008937F7">
              <w:rPr>
                <w:rFonts w:ascii="Times New Roman" w:eastAsia="Times New Roman" w:hAnsi="Times New Roman"/>
                <w:color w:val="000000"/>
                <w:sz w:val="24"/>
                <w:szCs w:val="24"/>
                <w:lang w:eastAsia="ru-RU"/>
              </w:rPr>
              <w:t>Нравится ли тебе урок математики?</w:t>
            </w:r>
          </w:p>
        </w:tc>
        <w:tc>
          <w:tcPr>
            <w:tcW w:w="2393" w:type="dxa"/>
            <w:tcBorders>
              <w:top w:val="single" w:sz="4" w:space="0" w:color="auto"/>
              <w:left w:val="single" w:sz="4" w:space="0" w:color="auto"/>
              <w:bottom w:val="single" w:sz="4" w:space="0" w:color="auto"/>
              <w:right w:val="single" w:sz="4" w:space="0" w:color="auto"/>
            </w:tcBorders>
            <w:hideMark/>
          </w:tcPr>
          <w:p w:rsidR="00D375E3" w:rsidRPr="008937F7" w:rsidRDefault="00D375E3" w:rsidP="005B4C22">
            <w:pPr>
              <w:spacing w:before="100" w:beforeAutospacing="1" w:after="100" w:afterAutospacing="1" w:line="240" w:lineRule="auto"/>
              <w:rPr>
                <w:rFonts w:ascii="Times New Roman" w:eastAsia="Times New Roman" w:hAnsi="Times New Roman"/>
                <w:color w:val="000000"/>
                <w:sz w:val="24"/>
                <w:szCs w:val="24"/>
                <w:lang w:eastAsia="ru-RU"/>
              </w:rPr>
            </w:pPr>
            <w:r w:rsidRPr="008937F7">
              <w:rPr>
                <w:rFonts w:ascii="Times New Roman" w:eastAsia="Times New Roman" w:hAnsi="Times New Roman"/>
                <w:color w:val="000000"/>
                <w:sz w:val="24"/>
                <w:szCs w:val="24"/>
                <w:lang w:eastAsia="ru-RU"/>
              </w:rPr>
              <w:t>Да</w:t>
            </w:r>
          </w:p>
        </w:tc>
        <w:tc>
          <w:tcPr>
            <w:tcW w:w="2393" w:type="dxa"/>
            <w:tcBorders>
              <w:top w:val="single" w:sz="4" w:space="0" w:color="auto"/>
              <w:left w:val="single" w:sz="4" w:space="0" w:color="auto"/>
              <w:bottom w:val="single" w:sz="4" w:space="0" w:color="auto"/>
              <w:right w:val="single" w:sz="4" w:space="0" w:color="auto"/>
            </w:tcBorders>
            <w:hideMark/>
          </w:tcPr>
          <w:p w:rsidR="00D375E3" w:rsidRPr="008937F7" w:rsidRDefault="00D375E3" w:rsidP="005B4C22">
            <w:pPr>
              <w:spacing w:before="100" w:beforeAutospacing="1" w:after="100" w:afterAutospacing="1" w:line="240" w:lineRule="auto"/>
              <w:rPr>
                <w:rFonts w:ascii="Times New Roman" w:eastAsia="Times New Roman" w:hAnsi="Times New Roman"/>
                <w:color w:val="000000"/>
                <w:sz w:val="24"/>
                <w:szCs w:val="24"/>
                <w:lang w:eastAsia="ru-RU"/>
              </w:rPr>
            </w:pPr>
            <w:r w:rsidRPr="008937F7">
              <w:rPr>
                <w:rFonts w:ascii="Times New Roman" w:eastAsia="Times New Roman" w:hAnsi="Times New Roman"/>
                <w:color w:val="000000"/>
                <w:sz w:val="24"/>
                <w:szCs w:val="24"/>
                <w:lang w:eastAsia="ru-RU"/>
              </w:rPr>
              <w:t>Нет</w:t>
            </w:r>
          </w:p>
        </w:tc>
        <w:tc>
          <w:tcPr>
            <w:tcW w:w="2393" w:type="dxa"/>
            <w:tcBorders>
              <w:top w:val="single" w:sz="4" w:space="0" w:color="auto"/>
              <w:left w:val="single" w:sz="4" w:space="0" w:color="auto"/>
              <w:bottom w:val="single" w:sz="4" w:space="0" w:color="auto"/>
              <w:right w:val="single" w:sz="4" w:space="0" w:color="auto"/>
            </w:tcBorders>
            <w:hideMark/>
          </w:tcPr>
          <w:p w:rsidR="00D375E3" w:rsidRPr="008937F7" w:rsidRDefault="00D375E3" w:rsidP="005B4C22">
            <w:pPr>
              <w:spacing w:before="100" w:beforeAutospacing="1" w:after="100" w:afterAutospacing="1" w:line="240" w:lineRule="auto"/>
              <w:rPr>
                <w:rFonts w:ascii="Times New Roman" w:eastAsia="Times New Roman" w:hAnsi="Times New Roman"/>
                <w:color w:val="000000"/>
                <w:sz w:val="24"/>
                <w:szCs w:val="24"/>
                <w:lang w:eastAsia="ru-RU"/>
              </w:rPr>
            </w:pPr>
            <w:r w:rsidRPr="008937F7">
              <w:rPr>
                <w:rFonts w:ascii="Times New Roman" w:eastAsia="Times New Roman" w:hAnsi="Times New Roman"/>
                <w:color w:val="000000"/>
                <w:sz w:val="24"/>
                <w:szCs w:val="24"/>
                <w:lang w:eastAsia="ru-RU"/>
              </w:rPr>
              <w:t>Не очень</w:t>
            </w:r>
          </w:p>
        </w:tc>
      </w:tr>
      <w:tr w:rsidR="00D375E3" w:rsidRPr="008937F7" w:rsidTr="005B4C22">
        <w:tc>
          <w:tcPr>
            <w:tcW w:w="2392" w:type="dxa"/>
            <w:tcBorders>
              <w:top w:val="single" w:sz="4" w:space="0" w:color="auto"/>
              <w:left w:val="single" w:sz="4" w:space="0" w:color="auto"/>
              <w:bottom w:val="single" w:sz="4" w:space="0" w:color="auto"/>
              <w:right w:val="single" w:sz="4" w:space="0" w:color="auto"/>
            </w:tcBorders>
            <w:hideMark/>
          </w:tcPr>
          <w:p w:rsidR="00D375E3" w:rsidRPr="008937F7" w:rsidRDefault="00946D75" w:rsidP="005B4C22">
            <w:pPr>
              <w:spacing w:before="100" w:beforeAutospacing="1" w:after="100" w:afterAutospacing="1" w:line="240" w:lineRule="auto"/>
              <w:rPr>
                <w:rFonts w:ascii="Times New Roman" w:eastAsia="Times New Roman" w:hAnsi="Times New Roman"/>
                <w:color w:val="000000"/>
                <w:sz w:val="24"/>
                <w:szCs w:val="24"/>
                <w:lang w:eastAsia="ru-RU"/>
              </w:rPr>
            </w:pPr>
            <w:r w:rsidRPr="008937F7">
              <w:rPr>
                <w:rFonts w:ascii="Times New Roman" w:eastAsia="Times New Roman" w:hAnsi="Times New Roman"/>
                <w:color w:val="000000"/>
                <w:sz w:val="24"/>
                <w:szCs w:val="24"/>
                <w:lang w:eastAsia="ru-RU"/>
              </w:rPr>
              <w:t>Констатирующий этап</w:t>
            </w:r>
          </w:p>
        </w:tc>
        <w:tc>
          <w:tcPr>
            <w:tcW w:w="2393" w:type="dxa"/>
            <w:tcBorders>
              <w:top w:val="single" w:sz="4" w:space="0" w:color="auto"/>
              <w:left w:val="single" w:sz="4" w:space="0" w:color="auto"/>
              <w:bottom w:val="single" w:sz="4" w:space="0" w:color="auto"/>
              <w:right w:val="single" w:sz="4" w:space="0" w:color="auto"/>
            </w:tcBorders>
            <w:hideMark/>
          </w:tcPr>
          <w:p w:rsidR="00D375E3" w:rsidRPr="008937F7" w:rsidRDefault="00D375E3" w:rsidP="005B4C22">
            <w:pPr>
              <w:spacing w:before="100" w:beforeAutospacing="1" w:after="100" w:afterAutospacing="1" w:line="240" w:lineRule="auto"/>
              <w:rPr>
                <w:rFonts w:ascii="Times New Roman" w:eastAsia="Times New Roman" w:hAnsi="Times New Roman"/>
                <w:color w:val="000000"/>
                <w:sz w:val="24"/>
                <w:szCs w:val="24"/>
                <w:lang w:eastAsia="ru-RU"/>
              </w:rPr>
            </w:pPr>
            <w:r w:rsidRPr="008937F7">
              <w:rPr>
                <w:rFonts w:ascii="Times New Roman" w:eastAsia="Times New Roman" w:hAnsi="Times New Roman"/>
                <w:color w:val="000000"/>
                <w:sz w:val="24"/>
                <w:szCs w:val="24"/>
                <w:lang w:eastAsia="ru-RU"/>
              </w:rPr>
              <w:t>13 чел.</w:t>
            </w:r>
          </w:p>
        </w:tc>
        <w:tc>
          <w:tcPr>
            <w:tcW w:w="2393" w:type="dxa"/>
            <w:tcBorders>
              <w:top w:val="single" w:sz="4" w:space="0" w:color="auto"/>
              <w:left w:val="single" w:sz="4" w:space="0" w:color="auto"/>
              <w:bottom w:val="single" w:sz="4" w:space="0" w:color="auto"/>
              <w:right w:val="single" w:sz="4" w:space="0" w:color="auto"/>
            </w:tcBorders>
            <w:hideMark/>
          </w:tcPr>
          <w:p w:rsidR="00D375E3" w:rsidRPr="008937F7" w:rsidRDefault="00D375E3" w:rsidP="005B4C22">
            <w:pPr>
              <w:spacing w:before="100" w:beforeAutospacing="1" w:after="100" w:afterAutospacing="1" w:line="240" w:lineRule="auto"/>
              <w:rPr>
                <w:rFonts w:ascii="Times New Roman" w:eastAsia="Times New Roman" w:hAnsi="Times New Roman"/>
                <w:color w:val="000000"/>
                <w:sz w:val="24"/>
                <w:szCs w:val="24"/>
                <w:lang w:eastAsia="ru-RU"/>
              </w:rPr>
            </w:pPr>
            <w:r w:rsidRPr="008937F7">
              <w:rPr>
                <w:rFonts w:ascii="Times New Roman" w:eastAsia="Times New Roman" w:hAnsi="Times New Roman"/>
                <w:color w:val="000000"/>
                <w:sz w:val="24"/>
                <w:szCs w:val="24"/>
                <w:lang w:eastAsia="ru-RU"/>
              </w:rPr>
              <w:t>6 чел.</w:t>
            </w:r>
          </w:p>
        </w:tc>
        <w:tc>
          <w:tcPr>
            <w:tcW w:w="2393" w:type="dxa"/>
            <w:tcBorders>
              <w:top w:val="single" w:sz="4" w:space="0" w:color="auto"/>
              <w:left w:val="single" w:sz="4" w:space="0" w:color="auto"/>
              <w:bottom w:val="single" w:sz="4" w:space="0" w:color="auto"/>
              <w:right w:val="single" w:sz="4" w:space="0" w:color="auto"/>
            </w:tcBorders>
            <w:hideMark/>
          </w:tcPr>
          <w:p w:rsidR="00D375E3" w:rsidRPr="008937F7" w:rsidRDefault="00D375E3" w:rsidP="005B4C22">
            <w:pPr>
              <w:spacing w:before="100" w:beforeAutospacing="1" w:after="100" w:afterAutospacing="1" w:line="240" w:lineRule="auto"/>
              <w:rPr>
                <w:rFonts w:ascii="Times New Roman" w:eastAsia="Times New Roman" w:hAnsi="Times New Roman"/>
                <w:color w:val="000000"/>
                <w:sz w:val="24"/>
                <w:szCs w:val="24"/>
                <w:lang w:eastAsia="ru-RU"/>
              </w:rPr>
            </w:pPr>
            <w:r w:rsidRPr="008937F7">
              <w:rPr>
                <w:rFonts w:ascii="Times New Roman" w:eastAsia="Times New Roman" w:hAnsi="Times New Roman"/>
                <w:color w:val="000000"/>
                <w:sz w:val="24"/>
                <w:szCs w:val="24"/>
                <w:lang w:eastAsia="ru-RU"/>
              </w:rPr>
              <w:t>15 чел.</w:t>
            </w:r>
          </w:p>
        </w:tc>
      </w:tr>
      <w:tr w:rsidR="00D375E3" w:rsidRPr="008937F7" w:rsidTr="005B4C22">
        <w:tc>
          <w:tcPr>
            <w:tcW w:w="2392" w:type="dxa"/>
            <w:tcBorders>
              <w:top w:val="single" w:sz="4" w:space="0" w:color="auto"/>
              <w:left w:val="single" w:sz="4" w:space="0" w:color="auto"/>
              <w:bottom w:val="single" w:sz="4" w:space="0" w:color="auto"/>
              <w:right w:val="single" w:sz="4" w:space="0" w:color="auto"/>
            </w:tcBorders>
            <w:hideMark/>
          </w:tcPr>
          <w:p w:rsidR="00D375E3" w:rsidRPr="008937F7" w:rsidRDefault="00946D75" w:rsidP="005B4C22">
            <w:pPr>
              <w:spacing w:before="100" w:beforeAutospacing="1" w:after="100" w:afterAutospacing="1" w:line="240" w:lineRule="auto"/>
              <w:rPr>
                <w:rFonts w:ascii="Times New Roman" w:eastAsia="Times New Roman" w:hAnsi="Times New Roman"/>
                <w:color w:val="000000"/>
                <w:sz w:val="24"/>
                <w:szCs w:val="24"/>
                <w:lang w:eastAsia="ru-RU"/>
              </w:rPr>
            </w:pPr>
            <w:r w:rsidRPr="008937F7">
              <w:rPr>
                <w:rFonts w:ascii="Times New Roman" w:eastAsia="Times New Roman" w:hAnsi="Times New Roman"/>
                <w:color w:val="000000"/>
                <w:sz w:val="24"/>
                <w:szCs w:val="24"/>
                <w:lang w:eastAsia="ru-RU"/>
              </w:rPr>
              <w:t>Контрольный этап</w:t>
            </w:r>
          </w:p>
        </w:tc>
        <w:tc>
          <w:tcPr>
            <w:tcW w:w="2393" w:type="dxa"/>
            <w:tcBorders>
              <w:top w:val="single" w:sz="4" w:space="0" w:color="auto"/>
              <w:left w:val="single" w:sz="4" w:space="0" w:color="auto"/>
              <w:bottom w:val="single" w:sz="4" w:space="0" w:color="auto"/>
              <w:right w:val="single" w:sz="4" w:space="0" w:color="auto"/>
            </w:tcBorders>
            <w:hideMark/>
          </w:tcPr>
          <w:p w:rsidR="00D375E3" w:rsidRPr="008937F7" w:rsidRDefault="00D375E3" w:rsidP="005B4C22">
            <w:pPr>
              <w:spacing w:before="100" w:beforeAutospacing="1" w:after="100" w:afterAutospacing="1" w:line="240" w:lineRule="auto"/>
              <w:rPr>
                <w:rFonts w:ascii="Times New Roman" w:eastAsia="Times New Roman" w:hAnsi="Times New Roman"/>
                <w:color w:val="000000"/>
                <w:sz w:val="24"/>
                <w:szCs w:val="24"/>
                <w:lang w:eastAsia="ru-RU"/>
              </w:rPr>
            </w:pPr>
            <w:r w:rsidRPr="008937F7">
              <w:rPr>
                <w:rFonts w:ascii="Times New Roman" w:eastAsia="Times New Roman" w:hAnsi="Times New Roman"/>
                <w:color w:val="000000"/>
                <w:sz w:val="24"/>
                <w:szCs w:val="24"/>
                <w:lang w:eastAsia="ru-RU"/>
              </w:rPr>
              <w:t>22 чел.</w:t>
            </w:r>
          </w:p>
        </w:tc>
        <w:tc>
          <w:tcPr>
            <w:tcW w:w="2393" w:type="dxa"/>
            <w:tcBorders>
              <w:top w:val="single" w:sz="4" w:space="0" w:color="auto"/>
              <w:left w:val="single" w:sz="4" w:space="0" w:color="auto"/>
              <w:bottom w:val="single" w:sz="4" w:space="0" w:color="auto"/>
              <w:right w:val="single" w:sz="4" w:space="0" w:color="auto"/>
            </w:tcBorders>
            <w:hideMark/>
          </w:tcPr>
          <w:p w:rsidR="00D375E3" w:rsidRPr="008937F7" w:rsidRDefault="00D375E3" w:rsidP="005B4C22">
            <w:pPr>
              <w:spacing w:before="100" w:beforeAutospacing="1" w:after="100" w:afterAutospacing="1" w:line="240" w:lineRule="auto"/>
              <w:rPr>
                <w:rFonts w:ascii="Times New Roman" w:eastAsia="Times New Roman" w:hAnsi="Times New Roman"/>
                <w:color w:val="000000"/>
                <w:sz w:val="24"/>
                <w:szCs w:val="24"/>
                <w:lang w:eastAsia="ru-RU"/>
              </w:rPr>
            </w:pPr>
            <w:r w:rsidRPr="008937F7">
              <w:rPr>
                <w:rFonts w:ascii="Times New Roman" w:eastAsia="Times New Roman" w:hAnsi="Times New Roman"/>
                <w:color w:val="000000"/>
                <w:sz w:val="24"/>
                <w:szCs w:val="24"/>
                <w:lang w:eastAsia="ru-RU"/>
              </w:rPr>
              <w:t>-</w:t>
            </w:r>
          </w:p>
        </w:tc>
        <w:tc>
          <w:tcPr>
            <w:tcW w:w="2393" w:type="dxa"/>
            <w:tcBorders>
              <w:top w:val="single" w:sz="4" w:space="0" w:color="auto"/>
              <w:left w:val="single" w:sz="4" w:space="0" w:color="auto"/>
              <w:bottom w:val="single" w:sz="4" w:space="0" w:color="auto"/>
              <w:right w:val="single" w:sz="4" w:space="0" w:color="auto"/>
            </w:tcBorders>
            <w:hideMark/>
          </w:tcPr>
          <w:p w:rsidR="00D375E3" w:rsidRPr="008937F7" w:rsidRDefault="00D375E3" w:rsidP="005B4C22">
            <w:pPr>
              <w:spacing w:before="100" w:beforeAutospacing="1" w:after="100" w:afterAutospacing="1" w:line="240" w:lineRule="auto"/>
              <w:rPr>
                <w:rFonts w:ascii="Times New Roman" w:eastAsia="Times New Roman" w:hAnsi="Times New Roman"/>
                <w:color w:val="000000"/>
                <w:sz w:val="24"/>
                <w:szCs w:val="24"/>
                <w:lang w:eastAsia="ru-RU"/>
              </w:rPr>
            </w:pPr>
            <w:r w:rsidRPr="008937F7">
              <w:rPr>
                <w:rFonts w:ascii="Times New Roman" w:eastAsia="Times New Roman" w:hAnsi="Times New Roman"/>
                <w:color w:val="000000"/>
                <w:sz w:val="24"/>
                <w:szCs w:val="24"/>
                <w:lang w:eastAsia="ru-RU"/>
              </w:rPr>
              <w:t>13 чел.</w:t>
            </w:r>
          </w:p>
        </w:tc>
      </w:tr>
    </w:tbl>
    <w:p w:rsidR="00D375E3" w:rsidRPr="00FE5B0C" w:rsidRDefault="00D375E3" w:rsidP="00D375E3">
      <w:pPr>
        <w:autoSpaceDE w:val="0"/>
        <w:autoSpaceDN w:val="0"/>
        <w:adjustRightInd w:val="0"/>
        <w:spacing w:after="0" w:line="240" w:lineRule="auto"/>
        <w:rPr>
          <w:rFonts w:ascii="Times New Roman" w:hAnsi="Times New Roman"/>
          <w:color w:val="000000"/>
          <w:sz w:val="28"/>
          <w:szCs w:val="28"/>
          <w:lang w:eastAsia="ru-RU"/>
        </w:rPr>
      </w:pPr>
    </w:p>
    <w:p w:rsidR="00D375E3" w:rsidRPr="00FE5B0C" w:rsidRDefault="00D375E3" w:rsidP="00D375E3">
      <w:pPr>
        <w:keepNext/>
        <w:spacing w:after="0" w:line="360" w:lineRule="auto"/>
        <w:jc w:val="center"/>
        <w:rPr>
          <w:rFonts w:ascii="Times New Roman" w:hAnsi="Times New Roman"/>
          <w:sz w:val="28"/>
          <w:szCs w:val="28"/>
        </w:rPr>
      </w:pPr>
      <w:r w:rsidRPr="00FE5B0C">
        <w:rPr>
          <w:rFonts w:ascii="Times New Roman" w:hAnsi="Times New Roman"/>
          <w:b/>
          <w:noProof/>
          <w:color w:val="000000"/>
          <w:sz w:val="28"/>
          <w:szCs w:val="28"/>
          <w:lang w:eastAsia="ru-RU"/>
        </w:rPr>
        <w:drawing>
          <wp:inline distT="0" distB="0" distL="0" distR="0">
            <wp:extent cx="5791200" cy="2295525"/>
            <wp:effectExtent l="0" t="0" r="0" b="0"/>
            <wp:docPr id="28" name="Объект 16"/>
            <wp:cNvGraphicFramePr>
              <a:graphicFrameLocks xmlns:a="http://schemas.openxmlformats.org/drawingml/2006/main"/>
            </wp:cNvGraphicFramePr>
            <a:graphic xmlns:a="http://schemas.openxmlformats.org/drawingml/2006/main">
              <a:graphicData uri="http://schemas.openxmlformats.org/drawingml/2006/chart">
                <c:chart xmlns:c="http://schemas.openxmlformats.org/drawingml/2006/chart" xmlns:r="http://schemas.openxmlformats.org/officeDocument/2006/relationships" r:id="rId64"/>
              </a:graphicData>
            </a:graphic>
          </wp:inline>
        </w:drawing>
      </w:r>
    </w:p>
    <w:p w:rsidR="002B2005" w:rsidRPr="00824949" w:rsidRDefault="00316B87" w:rsidP="00474424">
      <w:pPr>
        <w:pStyle w:val="af"/>
        <w:jc w:val="center"/>
      </w:pPr>
      <w:r w:rsidRPr="008937F7">
        <w:rPr>
          <w:rFonts w:ascii="Times New Roman" w:hAnsi="Times New Roman"/>
          <w:b w:val="0"/>
          <w:color w:val="auto"/>
          <w:sz w:val="24"/>
          <w:szCs w:val="24"/>
        </w:rPr>
        <w:t>Рисунок</w:t>
      </w:r>
      <w:r w:rsidR="00D375E3" w:rsidRPr="008937F7">
        <w:rPr>
          <w:rFonts w:ascii="Times New Roman" w:hAnsi="Times New Roman"/>
          <w:b w:val="0"/>
          <w:color w:val="auto"/>
          <w:sz w:val="24"/>
          <w:szCs w:val="24"/>
        </w:rPr>
        <w:t xml:space="preserve"> </w:t>
      </w:r>
      <w:r w:rsidR="007C762E" w:rsidRPr="008937F7">
        <w:rPr>
          <w:rFonts w:ascii="Times New Roman" w:hAnsi="Times New Roman"/>
          <w:b w:val="0"/>
          <w:color w:val="auto"/>
          <w:sz w:val="24"/>
          <w:szCs w:val="24"/>
        </w:rPr>
        <w:fldChar w:fldCharType="begin"/>
      </w:r>
      <w:r w:rsidR="00D375E3" w:rsidRPr="008937F7">
        <w:rPr>
          <w:rFonts w:ascii="Times New Roman" w:hAnsi="Times New Roman"/>
          <w:b w:val="0"/>
          <w:color w:val="auto"/>
          <w:sz w:val="24"/>
          <w:szCs w:val="24"/>
        </w:rPr>
        <w:instrText xml:space="preserve"> SEQ Рисунок \* ARABIC </w:instrText>
      </w:r>
      <w:r w:rsidR="007C762E" w:rsidRPr="008937F7">
        <w:rPr>
          <w:rFonts w:ascii="Times New Roman" w:hAnsi="Times New Roman"/>
          <w:b w:val="0"/>
          <w:color w:val="auto"/>
          <w:sz w:val="24"/>
          <w:szCs w:val="24"/>
        </w:rPr>
        <w:fldChar w:fldCharType="separate"/>
      </w:r>
      <w:r w:rsidR="00C43D77" w:rsidRPr="008937F7">
        <w:rPr>
          <w:rFonts w:ascii="Times New Roman" w:hAnsi="Times New Roman"/>
          <w:b w:val="0"/>
          <w:noProof/>
          <w:color w:val="auto"/>
          <w:sz w:val="24"/>
          <w:szCs w:val="24"/>
        </w:rPr>
        <w:t>14</w:t>
      </w:r>
      <w:r w:rsidR="007C762E" w:rsidRPr="008937F7">
        <w:rPr>
          <w:rFonts w:ascii="Times New Roman" w:hAnsi="Times New Roman"/>
          <w:b w:val="0"/>
          <w:color w:val="auto"/>
          <w:sz w:val="24"/>
          <w:szCs w:val="24"/>
        </w:rPr>
        <w:fldChar w:fldCharType="end"/>
      </w:r>
      <w:r w:rsidR="005200D2" w:rsidRPr="008937F7">
        <w:rPr>
          <w:rFonts w:ascii="Times New Roman" w:hAnsi="Times New Roman"/>
          <w:b w:val="0"/>
          <w:color w:val="auto"/>
          <w:sz w:val="24"/>
          <w:szCs w:val="24"/>
        </w:rPr>
        <w:t xml:space="preserve">- </w:t>
      </w:r>
      <w:r w:rsidR="00D375E3" w:rsidRPr="008937F7">
        <w:rPr>
          <w:rFonts w:ascii="Times New Roman" w:hAnsi="Times New Roman"/>
          <w:b w:val="0"/>
          <w:color w:val="auto"/>
          <w:sz w:val="24"/>
          <w:szCs w:val="24"/>
        </w:rPr>
        <w:t xml:space="preserve">Динамика проявления интереса учащихся к предмету "математика" </w:t>
      </w:r>
      <w:r w:rsidR="00946D75" w:rsidRPr="008937F7">
        <w:rPr>
          <w:rFonts w:ascii="Times New Roman" w:hAnsi="Times New Roman"/>
          <w:b w:val="0"/>
          <w:color w:val="auto"/>
          <w:sz w:val="24"/>
          <w:szCs w:val="24"/>
        </w:rPr>
        <w:t>на констатирующем и контро</w:t>
      </w:r>
      <w:bookmarkStart w:id="27" w:name="_GoBack"/>
      <w:bookmarkEnd w:id="27"/>
      <w:r w:rsidR="00946D75" w:rsidRPr="008937F7">
        <w:rPr>
          <w:rFonts w:ascii="Times New Roman" w:hAnsi="Times New Roman"/>
          <w:b w:val="0"/>
          <w:color w:val="auto"/>
          <w:sz w:val="24"/>
          <w:szCs w:val="24"/>
        </w:rPr>
        <w:t>льном этапе</w:t>
      </w:r>
    </w:p>
    <w:sectPr w:rsidR="002B2005" w:rsidRPr="00824949" w:rsidSect="00EE681A">
      <w:pgSz w:w="11906" w:h="16838"/>
      <w:pgMar w:top="1134" w:right="850" w:bottom="1134" w:left="1701" w:header="708" w:footer="708" w:gutter="0"/>
      <w:pgNumType w:start="3"/>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AA32C1" w:rsidRDefault="00AA32C1" w:rsidP="00EE681A">
      <w:pPr>
        <w:spacing w:after="0" w:line="240" w:lineRule="auto"/>
      </w:pPr>
      <w:r>
        <w:separator/>
      </w:r>
    </w:p>
  </w:endnote>
  <w:endnote w:type="continuationSeparator" w:id="0">
    <w:p w:rsidR="00AA32C1" w:rsidRDefault="00AA32C1" w:rsidP="00EE681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3"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A00002EF" w:usb1="4000004B" w:usb2="00000000" w:usb3="00000000" w:csb0="0000019F" w:csb1="00000000"/>
  </w:font>
  <w:font w:name="Arial">
    <w:panose1 w:val="020B0604020202020204"/>
    <w:charset w:val="CC"/>
    <w:family w:val="swiss"/>
    <w:pitch w:val="variable"/>
    <w:sig w:usb0="E0002AFF" w:usb1="C0007843"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SchoolBookC-Italic">
    <w:altName w:val="Times New Roman"/>
    <w:charset w:val="CC"/>
    <w:family w:val="roman"/>
    <w:pitch w:val="default"/>
    <w:sig w:usb0="00000201" w:usb1="00000000" w:usb2="00000000" w:usb3="00000000" w:csb0="00000004"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AA32C1" w:rsidRDefault="00AA32C1" w:rsidP="00EE681A">
      <w:pPr>
        <w:spacing w:after="0" w:line="240" w:lineRule="auto"/>
      </w:pPr>
      <w:r>
        <w:separator/>
      </w:r>
    </w:p>
  </w:footnote>
  <w:footnote w:type="continuationSeparator" w:id="0">
    <w:p w:rsidR="00AA32C1" w:rsidRDefault="00AA32C1" w:rsidP="00EE681A">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416453"/>
    <w:multiLevelType w:val="hybridMultilevel"/>
    <w:tmpl w:val="2528D228"/>
    <w:lvl w:ilvl="0" w:tplc="BC1C0C68">
      <w:start w:val="1"/>
      <w:numFmt w:val="bullet"/>
      <w:lvlText w:val=""/>
      <w:lvlJc w:val="left"/>
      <w:pPr>
        <w:tabs>
          <w:tab w:val="num" w:pos="720"/>
        </w:tabs>
        <w:ind w:left="720" w:hanging="360"/>
      </w:pPr>
      <w:rPr>
        <w:rFonts w:ascii="Symbol" w:hAnsi="Symbol" w:hint="default"/>
        <w:sz w:val="20"/>
        <w:szCs w:val="20"/>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00CE039D"/>
    <w:multiLevelType w:val="hybridMultilevel"/>
    <w:tmpl w:val="86D88668"/>
    <w:lvl w:ilvl="0" w:tplc="0419000F">
      <w:start w:val="1"/>
      <w:numFmt w:val="decimal"/>
      <w:lvlText w:val="%1."/>
      <w:lvlJc w:val="left"/>
      <w:pPr>
        <w:tabs>
          <w:tab w:val="num" w:pos="720"/>
        </w:tabs>
        <w:ind w:left="720" w:hanging="360"/>
      </w:p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 w15:restartNumberingAfterBreak="0">
    <w:nsid w:val="018E5756"/>
    <w:multiLevelType w:val="hybridMultilevel"/>
    <w:tmpl w:val="8DF6B1A0"/>
    <w:lvl w:ilvl="0" w:tplc="0419000F">
      <w:start w:val="1"/>
      <w:numFmt w:val="decimal"/>
      <w:lvlText w:val="%1."/>
      <w:lvlJc w:val="left"/>
      <w:pPr>
        <w:tabs>
          <w:tab w:val="num" w:pos="720"/>
        </w:tabs>
        <w:ind w:left="720" w:hanging="360"/>
      </w:p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3" w15:restartNumberingAfterBreak="0">
    <w:nsid w:val="01B64D17"/>
    <w:multiLevelType w:val="multilevel"/>
    <w:tmpl w:val="6C64AAB2"/>
    <w:lvl w:ilvl="0">
      <w:start w:val="1"/>
      <w:numFmt w:val="decimal"/>
      <w:lvlText w:val="%1."/>
      <w:lvlJc w:val="left"/>
      <w:pPr>
        <w:ind w:left="450" w:hanging="45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4" w15:restartNumberingAfterBreak="0">
    <w:nsid w:val="03FA2B07"/>
    <w:multiLevelType w:val="multilevel"/>
    <w:tmpl w:val="3F3A0C3A"/>
    <w:lvl w:ilvl="0">
      <w:start w:val="1"/>
      <w:numFmt w:val="decimal"/>
      <w:lvlText w:val="%1."/>
      <w:lvlJc w:val="left"/>
      <w:pPr>
        <w:ind w:left="720" w:hanging="360"/>
      </w:pPr>
      <w:rPr>
        <w:rFonts w:hint="default"/>
      </w:rPr>
    </w:lvl>
    <w:lvl w:ilvl="1">
      <w:start w:val="2"/>
      <w:numFmt w:val="decimal"/>
      <w:isLgl/>
      <w:lvlText w:val="%1.%2"/>
      <w:lvlJc w:val="left"/>
      <w:pPr>
        <w:ind w:left="1129" w:hanging="420"/>
      </w:pPr>
      <w:rPr>
        <w:rFonts w:hint="default"/>
      </w:rPr>
    </w:lvl>
    <w:lvl w:ilvl="2">
      <w:start w:val="1"/>
      <w:numFmt w:val="decimal"/>
      <w:isLgl/>
      <w:lvlText w:val="%1.%2.%3"/>
      <w:lvlJc w:val="left"/>
      <w:pPr>
        <w:ind w:left="1778" w:hanging="720"/>
      </w:pPr>
      <w:rPr>
        <w:rFonts w:hint="default"/>
      </w:rPr>
    </w:lvl>
    <w:lvl w:ilvl="3">
      <w:start w:val="1"/>
      <w:numFmt w:val="decimal"/>
      <w:isLgl/>
      <w:lvlText w:val="%1.%2.%3.%4"/>
      <w:lvlJc w:val="left"/>
      <w:pPr>
        <w:ind w:left="2487" w:hanging="1080"/>
      </w:pPr>
      <w:rPr>
        <w:rFonts w:hint="default"/>
      </w:rPr>
    </w:lvl>
    <w:lvl w:ilvl="4">
      <w:start w:val="1"/>
      <w:numFmt w:val="decimal"/>
      <w:isLgl/>
      <w:lvlText w:val="%1.%2.%3.%4.%5"/>
      <w:lvlJc w:val="left"/>
      <w:pPr>
        <w:ind w:left="2836" w:hanging="1080"/>
      </w:pPr>
      <w:rPr>
        <w:rFonts w:hint="default"/>
      </w:rPr>
    </w:lvl>
    <w:lvl w:ilvl="5">
      <w:start w:val="1"/>
      <w:numFmt w:val="decimal"/>
      <w:isLgl/>
      <w:lvlText w:val="%1.%2.%3.%4.%5.%6"/>
      <w:lvlJc w:val="left"/>
      <w:pPr>
        <w:ind w:left="3545" w:hanging="1440"/>
      </w:pPr>
      <w:rPr>
        <w:rFonts w:hint="default"/>
      </w:rPr>
    </w:lvl>
    <w:lvl w:ilvl="6">
      <w:start w:val="1"/>
      <w:numFmt w:val="decimal"/>
      <w:isLgl/>
      <w:lvlText w:val="%1.%2.%3.%4.%5.%6.%7"/>
      <w:lvlJc w:val="left"/>
      <w:pPr>
        <w:ind w:left="3894" w:hanging="1440"/>
      </w:pPr>
      <w:rPr>
        <w:rFonts w:hint="default"/>
      </w:rPr>
    </w:lvl>
    <w:lvl w:ilvl="7">
      <w:start w:val="1"/>
      <w:numFmt w:val="decimal"/>
      <w:isLgl/>
      <w:lvlText w:val="%1.%2.%3.%4.%5.%6.%7.%8"/>
      <w:lvlJc w:val="left"/>
      <w:pPr>
        <w:ind w:left="4603" w:hanging="1800"/>
      </w:pPr>
      <w:rPr>
        <w:rFonts w:hint="default"/>
      </w:rPr>
    </w:lvl>
    <w:lvl w:ilvl="8">
      <w:start w:val="1"/>
      <w:numFmt w:val="decimal"/>
      <w:isLgl/>
      <w:lvlText w:val="%1.%2.%3.%4.%5.%6.%7.%8.%9"/>
      <w:lvlJc w:val="left"/>
      <w:pPr>
        <w:ind w:left="5312" w:hanging="2160"/>
      </w:pPr>
      <w:rPr>
        <w:rFonts w:hint="default"/>
      </w:rPr>
    </w:lvl>
  </w:abstractNum>
  <w:abstractNum w:abstractNumId="5" w15:restartNumberingAfterBreak="0">
    <w:nsid w:val="10E2530B"/>
    <w:multiLevelType w:val="multilevel"/>
    <w:tmpl w:val="1B32CC64"/>
    <w:lvl w:ilvl="0">
      <w:start w:val="1"/>
      <w:numFmt w:val="decimal"/>
      <w:lvlText w:val="%1"/>
      <w:lvlJc w:val="left"/>
      <w:pPr>
        <w:ind w:left="375" w:hanging="375"/>
      </w:pPr>
      <w:rPr>
        <w:rFonts w:hint="default"/>
      </w:rPr>
    </w:lvl>
    <w:lvl w:ilvl="1">
      <w:start w:val="1"/>
      <w:numFmt w:val="decimal"/>
      <w:lvlText w:val="%1.%2"/>
      <w:lvlJc w:val="left"/>
      <w:pPr>
        <w:ind w:left="1084" w:hanging="375"/>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3207" w:hanging="108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985" w:hanging="1440"/>
      </w:pPr>
      <w:rPr>
        <w:rFonts w:hint="default"/>
      </w:rPr>
    </w:lvl>
    <w:lvl w:ilvl="6">
      <w:start w:val="1"/>
      <w:numFmt w:val="decimal"/>
      <w:lvlText w:val="%1.%2.%3.%4.%5.%6.%7"/>
      <w:lvlJc w:val="left"/>
      <w:pPr>
        <w:ind w:left="5694" w:hanging="1440"/>
      </w:pPr>
      <w:rPr>
        <w:rFonts w:hint="default"/>
      </w:rPr>
    </w:lvl>
    <w:lvl w:ilvl="7">
      <w:start w:val="1"/>
      <w:numFmt w:val="decimal"/>
      <w:lvlText w:val="%1.%2.%3.%4.%5.%6.%7.%8"/>
      <w:lvlJc w:val="left"/>
      <w:pPr>
        <w:ind w:left="6763" w:hanging="1800"/>
      </w:pPr>
      <w:rPr>
        <w:rFonts w:hint="default"/>
      </w:rPr>
    </w:lvl>
    <w:lvl w:ilvl="8">
      <w:start w:val="1"/>
      <w:numFmt w:val="decimal"/>
      <w:lvlText w:val="%1.%2.%3.%4.%5.%6.%7.%8.%9"/>
      <w:lvlJc w:val="left"/>
      <w:pPr>
        <w:ind w:left="7832" w:hanging="2160"/>
      </w:pPr>
      <w:rPr>
        <w:rFonts w:hint="default"/>
      </w:rPr>
    </w:lvl>
  </w:abstractNum>
  <w:abstractNum w:abstractNumId="6" w15:restartNumberingAfterBreak="0">
    <w:nsid w:val="10EB351D"/>
    <w:multiLevelType w:val="multilevel"/>
    <w:tmpl w:val="AE3EFD4E"/>
    <w:lvl w:ilvl="0">
      <w:start w:val="1"/>
      <w:numFmt w:val="decimal"/>
      <w:lvlText w:val="%1"/>
      <w:lvlJc w:val="left"/>
      <w:pPr>
        <w:ind w:left="375" w:hanging="375"/>
      </w:pPr>
      <w:rPr>
        <w:rFonts w:hint="default"/>
      </w:rPr>
    </w:lvl>
    <w:lvl w:ilvl="1">
      <w:start w:val="2"/>
      <w:numFmt w:val="decimal"/>
      <w:lvlText w:val="%1.%2"/>
      <w:lvlJc w:val="left"/>
      <w:pPr>
        <w:ind w:left="375" w:hanging="37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7" w15:restartNumberingAfterBreak="0">
    <w:nsid w:val="11CE4393"/>
    <w:multiLevelType w:val="multilevel"/>
    <w:tmpl w:val="D8B07E96"/>
    <w:lvl w:ilvl="0">
      <w:start w:val="1"/>
      <w:numFmt w:val="decimal"/>
      <w:lvlText w:val="%1."/>
      <w:lvlJc w:val="left"/>
      <w:pPr>
        <w:ind w:left="1980" w:hanging="360"/>
      </w:pPr>
      <w:rPr>
        <w:color w:val="auto"/>
      </w:rPr>
    </w:lvl>
    <w:lvl w:ilvl="1">
      <w:start w:val="1"/>
      <w:numFmt w:val="decimal"/>
      <w:isLgl/>
      <w:lvlText w:val="%1.%2."/>
      <w:lvlJc w:val="left"/>
      <w:pPr>
        <w:ind w:left="1080" w:hanging="720"/>
      </w:pPr>
      <w:rPr>
        <w:rFonts w:ascii="Times New Roman" w:hAnsi="Times New Roman" w:cs="Times New Roman" w:hint="default"/>
        <w:i/>
        <w:color w:val="auto"/>
      </w:rPr>
    </w:lvl>
    <w:lvl w:ilvl="2">
      <w:start w:val="1"/>
      <w:numFmt w:val="decimal"/>
      <w:isLgl/>
      <w:lvlText w:val="%1.%2.%3."/>
      <w:lvlJc w:val="left"/>
      <w:pPr>
        <w:ind w:left="1080" w:hanging="720"/>
      </w:pPr>
    </w:lvl>
    <w:lvl w:ilvl="3">
      <w:start w:val="1"/>
      <w:numFmt w:val="decimal"/>
      <w:isLgl/>
      <w:lvlText w:val="%1.%2.%3.%4."/>
      <w:lvlJc w:val="left"/>
      <w:pPr>
        <w:ind w:left="1440" w:hanging="1080"/>
      </w:pPr>
    </w:lvl>
    <w:lvl w:ilvl="4">
      <w:start w:val="1"/>
      <w:numFmt w:val="decimal"/>
      <w:isLgl/>
      <w:lvlText w:val="%1.%2.%3.%4.%5."/>
      <w:lvlJc w:val="left"/>
      <w:pPr>
        <w:ind w:left="1800" w:hanging="1440"/>
      </w:pPr>
    </w:lvl>
    <w:lvl w:ilvl="5">
      <w:start w:val="1"/>
      <w:numFmt w:val="decimal"/>
      <w:isLgl/>
      <w:lvlText w:val="%1.%2.%3.%4.%5.%6."/>
      <w:lvlJc w:val="left"/>
      <w:pPr>
        <w:ind w:left="1800" w:hanging="1440"/>
      </w:pPr>
    </w:lvl>
    <w:lvl w:ilvl="6">
      <w:start w:val="1"/>
      <w:numFmt w:val="decimal"/>
      <w:isLgl/>
      <w:lvlText w:val="%1.%2.%3.%4.%5.%6.%7."/>
      <w:lvlJc w:val="left"/>
      <w:pPr>
        <w:ind w:left="2160" w:hanging="1800"/>
      </w:pPr>
    </w:lvl>
    <w:lvl w:ilvl="7">
      <w:start w:val="1"/>
      <w:numFmt w:val="decimal"/>
      <w:isLgl/>
      <w:lvlText w:val="%1.%2.%3.%4.%5.%6.%7.%8."/>
      <w:lvlJc w:val="left"/>
      <w:pPr>
        <w:ind w:left="2520" w:hanging="2160"/>
      </w:pPr>
    </w:lvl>
    <w:lvl w:ilvl="8">
      <w:start w:val="1"/>
      <w:numFmt w:val="decimal"/>
      <w:isLgl/>
      <w:lvlText w:val="%1.%2.%3.%4.%5.%6.%7.%8.%9."/>
      <w:lvlJc w:val="left"/>
      <w:pPr>
        <w:ind w:left="2520" w:hanging="2160"/>
      </w:pPr>
    </w:lvl>
  </w:abstractNum>
  <w:abstractNum w:abstractNumId="8" w15:restartNumberingAfterBreak="0">
    <w:nsid w:val="13293147"/>
    <w:multiLevelType w:val="multilevel"/>
    <w:tmpl w:val="EEF25690"/>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b w:val="0"/>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9" w15:restartNumberingAfterBreak="0">
    <w:nsid w:val="14D14BA3"/>
    <w:multiLevelType w:val="hybridMultilevel"/>
    <w:tmpl w:val="5A38A72A"/>
    <w:lvl w:ilvl="0" w:tplc="0419000F">
      <w:start w:val="1"/>
      <w:numFmt w:val="decimal"/>
      <w:lvlText w:val="%1."/>
      <w:lvlJc w:val="left"/>
      <w:pPr>
        <w:tabs>
          <w:tab w:val="num" w:pos="708"/>
        </w:tabs>
        <w:ind w:left="708"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0" w15:restartNumberingAfterBreak="0">
    <w:nsid w:val="1682412B"/>
    <w:multiLevelType w:val="hybridMultilevel"/>
    <w:tmpl w:val="33BAC2B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15:restartNumberingAfterBreak="0">
    <w:nsid w:val="17D20726"/>
    <w:multiLevelType w:val="multilevel"/>
    <w:tmpl w:val="C2C45D0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15:restartNumberingAfterBreak="0">
    <w:nsid w:val="19532DEF"/>
    <w:multiLevelType w:val="multilevel"/>
    <w:tmpl w:val="B39C0152"/>
    <w:lvl w:ilvl="0">
      <w:start w:val="1"/>
      <w:numFmt w:val="decimal"/>
      <w:lvlText w:val="%1"/>
      <w:lvlJc w:val="left"/>
      <w:pPr>
        <w:ind w:left="450" w:hanging="450"/>
      </w:pPr>
      <w:rPr>
        <w:rFonts w:hint="default"/>
      </w:rPr>
    </w:lvl>
    <w:lvl w:ilvl="1">
      <w:start w:val="1"/>
      <w:numFmt w:val="decimal"/>
      <w:lvlText w:val="%1.%2"/>
      <w:lvlJc w:val="left"/>
      <w:pPr>
        <w:ind w:left="1159" w:hanging="45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3207" w:hanging="108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985" w:hanging="1440"/>
      </w:pPr>
      <w:rPr>
        <w:rFonts w:hint="default"/>
      </w:rPr>
    </w:lvl>
    <w:lvl w:ilvl="6">
      <w:start w:val="1"/>
      <w:numFmt w:val="decimal"/>
      <w:lvlText w:val="%1.%2.%3.%4.%5.%6.%7"/>
      <w:lvlJc w:val="left"/>
      <w:pPr>
        <w:ind w:left="5694" w:hanging="1440"/>
      </w:pPr>
      <w:rPr>
        <w:rFonts w:hint="default"/>
      </w:rPr>
    </w:lvl>
    <w:lvl w:ilvl="7">
      <w:start w:val="1"/>
      <w:numFmt w:val="decimal"/>
      <w:lvlText w:val="%1.%2.%3.%4.%5.%6.%7.%8"/>
      <w:lvlJc w:val="left"/>
      <w:pPr>
        <w:ind w:left="6763" w:hanging="1800"/>
      </w:pPr>
      <w:rPr>
        <w:rFonts w:hint="default"/>
      </w:rPr>
    </w:lvl>
    <w:lvl w:ilvl="8">
      <w:start w:val="1"/>
      <w:numFmt w:val="decimal"/>
      <w:lvlText w:val="%1.%2.%3.%4.%5.%6.%7.%8.%9"/>
      <w:lvlJc w:val="left"/>
      <w:pPr>
        <w:ind w:left="7832" w:hanging="2160"/>
      </w:pPr>
      <w:rPr>
        <w:rFonts w:hint="default"/>
      </w:rPr>
    </w:lvl>
  </w:abstractNum>
  <w:abstractNum w:abstractNumId="13" w15:restartNumberingAfterBreak="0">
    <w:nsid w:val="1AD75821"/>
    <w:multiLevelType w:val="hybridMultilevel"/>
    <w:tmpl w:val="44C0CD48"/>
    <w:lvl w:ilvl="0" w:tplc="EAC6380E">
      <w:start w:val="1"/>
      <w:numFmt w:val="decimal"/>
      <w:lvlText w:val="%1."/>
      <w:lvlJc w:val="left"/>
      <w:pPr>
        <w:ind w:left="720" w:hanging="360"/>
      </w:pPr>
      <w:rPr>
        <w:rFonts w:ascii="Times New Roman" w:eastAsiaTheme="majorEastAsia" w:hAnsi="Times New Roman" w:cs="Times New Roman"/>
        <w:b w:val="0"/>
        <w:color w:val="000000" w:themeColor="text1"/>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15:restartNumberingAfterBreak="0">
    <w:nsid w:val="1D1B4849"/>
    <w:multiLevelType w:val="multilevel"/>
    <w:tmpl w:val="75D6F980"/>
    <w:lvl w:ilvl="0">
      <w:start w:val="1"/>
      <w:numFmt w:val="decimal"/>
      <w:lvlText w:val="%1."/>
      <w:lvlJc w:val="left"/>
      <w:pPr>
        <w:ind w:left="450" w:hanging="450"/>
      </w:pPr>
      <w:rPr>
        <w:rFonts w:ascii="Times New Roman" w:hAnsi="Times New Roman" w:cs="Times New Roman" w:hint="default"/>
      </w:rPr>
    </w:lvl>
    <w:lvl w:ilvl="1">
      <w:start w:val="1"/>
      <w:numFmt w:val="decimal"/>
      <w:lvlText w:val="%1.%2."/>
      <w:lvlJc w:val="left"/>
      <w:pPr>
        <w:ind w:left="720" w:hanging="720"/>
      </w:pPr>
      <w:rPr>
        <w:rFonts w:hint="default"/>
        <w:b w:val="0"/>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5" w15:restartNumberingAfterBreak="0">
    <w:nsid w:val="1D347FA0"/>
    <w:multiLevelType w:val="multilevel"/>
    <w:tmpl w:val="F20650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256416C4"/>
    <w:multiLevelType w:val="multilevel"/>
    <w:tmpl w:val="146816C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 w15:restartNumberingAfterBreak="0">
    <w:nsid w:val="2914116F"/>
    <w:multiLevelType w:val="hybridMultilevel"/>
    <w:tmpl w:val="58727DE2"/>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15:restartNumberingAfterBreak="0">
    <w:nsid w:val="3A3416FD"/>
    <w:multiLevelType w:val="multilevel"/>
    <w:tmpl w:val="1EA403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433A576E"/>
    <w:multiLevelType w:val="multilevel"/>
    <w:tmpl w:val="DBF24BB0"/>
    <w:lvl w:ilvl="0">
      <w:start w:val="1"/>
      <w:numFmt w:val="decimal"/>
      <w:lvlText w:val="%1."/>
      <w:lvlJc w:val="left"/>
      <w:pPr>
        <w:tabs>
          <w:tab w:val="num" w:pos="720"/>
        </w:tabs>
        <w:ind w:left="720" w:hanging="360"/>
      </w:pPr>
      <w:rPr>
        <w:rFonts w:hint="default"/>
      </w:r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20" w15:restartNumberingAfterBreak="0">
    <w:nsid w:val="44C75B25"/>
    <w:multiLevelType w:val="multilevel"/>
    <w:tmpl w:val="AD4CDEB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45F0469E"/>
    <w:multiLevelType w:val="hybridMultilevel"/>
    <w:tmpl w:val="379E297A"/>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22" w15:restartNumberingAfterBreak="0">
    <w:nsid w:val="56AE2696"/>
    <w:multiLevelType w:val="multilevel"/>
    <w:tmpl w:val="162CFBD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3" w15:restartNumberingAfterBreak="0">
    <w:nsid w:val="585B7147"/>
    <w:multiLevelType w:val="hybridMultilevel"/>
    <w:tmpl w:val="E3AC039E"/>
    <w:lvl w:ilvl="0" w:tplc="0419000F">
      <w:start w:val="1"/>
      <w:numFmt w:val="decimal"/>
      <w:lvlText w:val="%1."/>
      <w:lvlJc w:val="left"/>
      <w:pPr>
        <w:tabs>
          <w:tab w:val="num" w:pos="720"/>
        </w:tabs>
        <w:ind w:left="720" w:hanging="360"/>
      </w:p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4" w15:restartNumberingAfterBreak="0">
    <w:nsid w:val="60F54FDB"/>
    <w:multiLevelType w:val="hybridMultilevel"/>
    <w:tmpl w:val="9F2494C8"/>
    <w:lvl w:ilvl="0" w:tplc="BC1C0C68">
      <w:start w:val="1"/>
      <w:numFmt w:val="bullet"/>
      <w:lvlText w:val=""/>
      <w:lvlJc w:val="left"/>
      <w:pPr>
        <w:tabs>
          <w:tab w:val="num" w:pos="720"/>
        </w:tabs>
        <w:ind w:left="720" w:hanging="360"/>
      </w:pPr>
      <w:rPr>
        <w:rFonts w:ascii="Symbol" w:hAnsi="Symbol" w:hint="default"/>
        <w:sz w:val="20"/>
        <w:szCs w:val="20"/>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25" w15:restartNumberingAfterBreak="0">
    <w:nsid w:val="63C95592"/>
    <w:multiLevelType w:val="multilevel"/>
    <w:tmpl w:val="09BE10B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69E422C3"/>
    <w:multiLevelType w:val="multilevel"/>
    <w:tmpl w:val="9F6C9B8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6DF21910"/>
    <w:multiLevelType w:val="hybridMultilevel"/>
    <w:tmpl w:val="290E49C6"/>
    <w:lvl w:ilvl="0" w:tplc="BC1C0C68">
      <w:start w:val="1"/>
      <w:numFmt w:val="bullet"/>
      <w:lvlText w:val=""/>
      <w:lvlJc w:val="left"/>
      <w:pPr>
        <w:tabs>
          <w:tab w:val="num" w:pos="720"/>
        </w:tabs>
        <w:ind w:left="720" w:hanging="360"/>
      </w:pPr>
      <w:rPr>
        <w:rFonts w:ascii="Symbol" w:hAnsi="Symbol" w:hint="default"/>
        <w:sz w:val="20"/>
        <w:szCs w:val="20"/>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28" w15:restartNumberingAfterBreak="0">
    <w:nsid w:val="70B05FA1"/>
    <w:multiLevelType w:val="multilevel"/>
    <w:tmpl w:val="91E0AD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70F94582"/>
    <w:multiLevelType w:val="multilevel"/>
    <w:tmpl w:val="B05686EE"/>
    <w:lvl w:ilvl="0">
      <w:start w:val="2"/>
      <w:numFmt w:val="decimal"/>
      <w:lvlText w:val="%1"/>
      <w:lvlJc w:val="left"/>
      <w:pPr>
        <w:ind w:left="375" w:hanging="375"/>
      </w:pPr>
      <w:rPr>
        <w:rFonts w:hint="default"/>
      </w:rPr>
    </w:lvl>
    <w:lvl w:ilvl="1">
      <w:start w:val="3"/>
      <w:numFmt w:val="decimal"/>
      <w:lvlText w:val="%1.%2"/>
      <w:lvlJc w:val="left"/>
      <w:pPr>
        <w:ind w:left="735" w:hanging="375"/>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2160" w:hanging="108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4320" w:hanging="1800"/>
      </w:pPr>
      <w:rPr>
        <w:rFonts w:hint="default"/>
      </w:rPr>
    </w:lvl>
    <w:lvl w:ilvl="8">
      <w:start w:val="1"/>
      <w:numFmt w:val="decimal"/>
      <w:lvlText w:val="%1.%2.%3.%4.%5.%6.%7.%8.%9"/>
      <w:lvlJc w:val="left"/>
      <w:pPr>
        <w:ind w:left="5040" w:hanging="2160"/>
      </w:pPr>
      <w:rPr>
        <w:rFonts w:hint="default"/>
      </w:rPr>
    </w:lvl>
  </w:abstractNum>
  <w:abstractNum w:abstractNumId="30" w15:restartNumberingAfterBreak="0">
    <w:nsid w:val="74FD55F7"/>
    <w:multiLevelType w:val="hybridMultilevel"/>
    <w:tmpl w:val="46A6A064"/>
    <w:lvl w:ilvl="0" w:tplc="3A9E24F6">
      <w:start w:val="1"/>
      <w:numFmt w:val="decimal"/>
      <w:lvlText w:val="%1)"/>
      <w:lvlJc w:val="left"/>
      <w:pPr>
        <w:ind w:left="1774" w:hanging="1065"/>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31" w15:restartNumberingAfterBreak="0">
    <w:nsid w:val="751C794F"/>
    <w:multiLevelType w:val="multilevel"/>
    <w:tmpl w:val="54BAD0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15:restartNumberingAfterBreak="0">
    <w:nsid w:val="7ACE7D87"/>
    <w:multiLevelType w:val="hybridMultilevel"/>
    <w:tmpl w:val="702CC65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3" w15:restartNumberingAfterBreak="0">
    <w:nsid w:val="7D8C3C0D"/>
    <w:multiLevelType w:val="hybridMultilevel"/>
    <w:tmpl w:val="FE744998"/>
    <w:lvl w:ilvl="0" w:tplc="0419000F">
      <w:start w:val="1"/>
      <w:numFmt w:val="decimal"/>
      <w:lvlText w:val="%1."/>
      <w:lvlJc w:val="left"/>
      <w:pPr>
        <w:tabs>
          <w:tab w:val="num" w:pos="720"/>
        </w:tabs>
        <w:ind w:left="720" w:hanging="360"/>
      </w:p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34" w15:restartNumberingAfterBreak="0">
    <w:nsid w:val="7EA71638"/>
    <w:multiLevelType w:val="multilevel"/>
    <w:tmpl w:val="4844AB5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15"/>
  </w:num>
  <w:num w:numId="2">
    <w:abstractNumId w:val="28"/>
  </w:num>
  <w:num w:numId="3">
    <w:abstractNumId w:val="16"/>
  </w:num>
  <w:num w:numId="4">
    <w:abstractNumId w:val="4"/>
  </w:num>
  <w:num w:numId="5">
    <w:abstractNumId w:val="8"/>
  </w:num>
  <w:num w:numId="6">
    <w:abstractNumId w:val="25"/>
  </w:num>
  <w:num w:numId="7">
    <w:abstractNumId w:val="34"/>
  </w:num>
  <w:num w:numId="8">
    <w:abstractNumId w:val="22"/>
  </w:num>
  <w:num w:numId="9">
    <w:abstractNumId w:val="10"/>
  </w:num>
  <w:num w:numId="10">
    <w:abstractNumId w:val="29"/>
  </w:num>
  <w:num w:numId="11">
    <w:abstractNumId w:val="14"/>
  </w:num>
  <w:num w:numId="12">
    <w:abstractNumId w:val="2"/>
  </w:num>
  <w:num w:numId="13">
    <w:abstractNumId w:val="33"/>
  </w:num>
  <w:num w:numId="14">
    <w:abstractNumId w:val="23"/>
  </w:num>
  <w:num w:numId="15">
    <w:abstractNumId w:val="1"/>
  </w:num>
  <w:num w:numId="16">
    <w:abstractNumId w:val="11"/>
  </w:num>
  <w:num w:numId="17">
    <w:abstractNumId w:val="18"/>
  </w:num>
  <w:num w:numId="18">
    <w:abstractNumId w:val="20"/>
  </w:num>
  <w:num w:numId="19">
    <w:abstractNumId w:val="12"/>
  </w:num>
  <w:num w:numId="20">
    <w:abstractNumId w:val="26"/>
  </w:num>
  <w:num w:numId="21">
    <w:abstractNumId w:val="31"/>
  </w:num>
  <w:num w:numId="22">
    <w:abstractNumId w:val="27"/>
  </w:num>
  <w:num w:numId="23">
    <w:abstractNumId w:val="0"/>
  </w:num>
  <w:num w:numId="24">
    <w:abstractNumId w:val="24"/>
  </w:num>
  <w:num w:numId="25">
    <w:abstractNumId w:val="21"/>
  </w:num>
  <w:num w:numId="26">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17"/>
  </w:num>
  <w:num w:numId="28">
    <w:abstractNumId w:val="32"/>
  </w:num>
  <w:num w:numId="29">
    <w:abstractNumId w:val="19"/>
  </w:num>
  <w:num w:numId="30">
    <w:abstractNumId w:val="9"/>
  </w:num>
  <w:num w:numId="31">
    <w:abstractNumId w:val="13"/>
  </w:num>
  <w:num w:numId="32">
    <w:abstractNumId w:val="3"/>
  </w:num>
  <w:num w:numId="33">
    <w:abstractNumId w:val="30"/>
  </w:num>
  <w:num w:numId="34">
    <w:abstractNumId w:val="5"/>
  </w:num>
  <w:num w:numId="35">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drawingGridHorizontalSpacing w:val="110"/>
  <w:displayHorizont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2"/>
  </w:compat>
  <w:rsids>
    <w:rsidRoot w:val="00E26FCF"/>
    <w:rsid w:val="00000A6D"/>
    <w:rsid w:val="000016AB"/>
    <w:rsid w:val="0000390F"/>
    <w:rsid w:val="00005F9F"/>
    <w:rsid w:val="00015D7D"/>
    <w:rsid w:val="00025026"/>
    <w:rsid w:val="00034616"/>
    <w:rsid w:val="00036BFB"/>
    <w:rsid w:val="0004097C"/>
    <w:rsid w:val="00044098"/>
    <w:rsid w:val="00063216"/>
    <w:rsid w:val="000672B7"/>
    <w:rsid w:val="000764CA"/>
    <w:rsid w:val="000833E5"/>
    <w:rsid w:val="00097D55"/>
    <w:rsid w:val="000A3FF6"/>
    <w:rsid w:val="000A45E0"/>
    <w:rsid w:val="000C3386"/>
    <w:rsid w:val="000C4264"/>
    <w:rsid w:val="000D5EF0"/>
    <w:rsid w:val="000E3696"/>
    <w:rsid w:val="000E5875"/>
    <w:rsid w:val="000E7DD2"/>
    <w:rsid w:val="000F2EB1"/>
    <w:rsid w:val="001077BF"/>
    <w:rsid w:val="001114B2"/>
    <w:rsid w:val="00114D03"/>
    <w:rsid w:val="00122D41"/>
    <w:rsid w:val="001267B5"/>
    <w:rsid w:val="00130ECB"/>
    <w:rsid w:val="00132C8A"/>
    <w:rsid w:val="0014305B"/>
    <w:rsid w:val="00147F2F"/>
    <w:rsid w:val="00154FEC"/>
    <w:rsid w:val="00156EB6"/>
    <w:rsid w:val="00160901"/>
    <w:rsid w:val="00166154"/>
    <w:rsid w:val="00170453"/>
    <w:rsid w:val="0017619D"/>
    <w:rsid w:val="00176D7D"/>
    <w:rsid w:val="00180C4D"/>
    <w:rsid w:val="00184E1C"/>
    <w:rsid w:val="00191CA4"/>
    <w:rsid w:val="00192FD2"/>
    <w:rsid w:val="001A380E"/>
    <w:rsid w:val="001A7284"/>
    <w:rsid w:val="001D135E"/>
    <w:rsid w:val="001E006F"/>
    <w:rsid w:val="001E1A6A"/>
    <w:rsid w:val="001E4EBE"/>
    <w:rsid w:val="001E56B5"/>
    <w:rsid w:val="001F2CFE"/>
    <w:rsid w:val="001F6794"/>
    <w:rsid w:val="00210F56"/>
    <w:rsid w:val="002238BE"/>
    <w:rsid w:val="00225FC3"/>
    <w:rsid w:val="00231E6E"/>
    <w:rsid w:val="00236660"/>
    <w:rsid w:val="00245456"/>
    <w:rsid w:val="002511B7"/>
    <w:rsid w:val="00253FC3"/>
    <w:rsid w:val="00255BB7"/>
    <w:rsid w:val="00260F55"/>
    <w:rsid w:val="0026329C"/>
    <w:rsid w:val="002656A8"/>
    <w:rsid w:val="002734CC"/>
    <w:rsid w:val="00282D68"/>
    <w:rsid w:val="00283B7F"/>
    <w:rsid w:val="0029007B"/>
    <w:rsid w:val="002A211A"/>
    <w:rsid w:val="002A31A9"/>
    <w:rsid w:val="002A3530"/>
    <w:rsid w:val="002A4B69"/>
    <w:rsid w:val="002A64CB"/>
    <w:rsid w:val="002B2005"/>
    <w:rsid w:val="002B6653"/>
    <w:rsid w:val="002C4167"/>
    <w:rsid w:val="002C4796"/>
    <w:rsid w:val="002F05EB"/>
    <w:rsid w:val="002F1D0E"/>
    <w:rsid w:val="002F5965"/>
    <w:rsid w:val="002F636D"/>
    <w:rsid w:val="00303DD6"/>
    <w:rsid w:val="00314278"/>
    <w:rsid w:val="00316B87"/>
    <w:rsid w:val="00337EEB"/>
    <w:rsid w:val="00352D39"/>
    <w:rsid w:val="0035765D"/>
    <w:rsid w:val="00360B32"/>
    <w:rsid w:val="00374523"/>
    <w:rsid w:val="00382DE0"/>
    <w:rsid w:val="00384180"/>
    <w:rsid w:val="003857EA"/>
    <w:rsid w:val="00396E40"/>
    <w:rsid w:val="003A27D7"/>
    <w:rsid w:val="003A7610"/>
    <w:rsid w:val="003B28D6"/>
    <w:rsid w:val="003B4151"/>
    <w:rsid w:val="003C5554"/>
    <w:rsid w:val="003C7574"/>
    <w:rsid w:val="003D2E19"/>
    <w:rsid w:val="003E4C0D"/>
    <w:rsid w:val="003F01A1"/>
    <w:rsid w:val="003F2AA0"/>
    <w:rsid w:val="003F6AB2"/>
    <w:rsid w:val="00401F97"/>
    <w:rsid w:val="00411105"/>
    <w:rsid w:val="004157CF"/>
    <w:rsid w:val="00420648"/>
    <w:rsid w:val="00422110"/>
    <w:rsid w:val="0042512D"/>
    <w:rsid w:val="00434670"/>
    <w:rsid w:val="00437398"/>
    <w:rsid w:val="0045129A"/>
    <w:rsid w:val="00454CC8"/>
    <w:rsid w:val="004571F9"/>
    <w:rsid w:val="00466658"/>
    <w:rsid w:val="004675E5"/>
    <w:rsid w:val="004709B5"/>
    <w:rsid w:val="00474424"/>
    <w:rsid w:val="00480A0C"/>
    <w:rsid w:val="0049180B"/>
    <w:rsid w:val="00495F4F"/>
    <w:rsid w:val="004979A2"/>
    <w:rsid w:val="004B072E"/>
    <w:rsid w:val="004B2251"/>
    <w:rsid w:val="004B5982"/>
    <w:rsid w:val="004D24FE"/>
    <w:rsid w:val="004D4146"/>
    <w:rsid w:val="004D7024"/>
    <w:rsid w:val="004E2E8B"/>
    <w:rsid w:val="004E4AEF"/>
    <w:rsid w:val="00501FBD"/>
    <w:rsid w:val="00505B76"/>
    <w:rsid w:val="00506F0B"/>
    <w:rsid w:val="00507B5C"/>
    <w:rsid w:val="005200D2"/>
    <w:rsid w:val="005251F9"/>
    <w:rsid w:val="005258F3"/>
    <w:rsid w:val="00540242"/>
    <w:rsid w:val="005413CA"/>
    <w:rsid w:val="00542BB6"/>
    <w:rsid w:val="005501DA"/>
    <w:rsid w:val="005509F4"/>
    <w:rsid w:val="00554020"/>
    <w:rsid w:val="005555BD"/>
    <w:rsid w:val="00555A0E"/>
    <w:rsid w:val="00561D30"/>
    <w:rsid w:val="00567237"/>
    <w:rsid w:val="00574340"/>
    <w:rsid w:val="00582D55"/>
    <w:rsid w:val="00582E85"/>
    <w:rsid w:val="005863B9"/>
    <w:rsid w:val="00590AE8"/>
    <w:rsid w:val="00591E28"/>
    <w:rsid w:val="005A3328"/>
    <w:rsid w:val="005B0ABE"/>
    <w:rsid w:val="005B4C22"/>
    <w:rsid w:val="005D0BB7"/>
    <w:rsid w:val="005D154B"/>
    <w:rsid w:val="005D5739"/>
    <w:rsid w:val="005E08AE"/>
    <w:rsid w:val="005F213E"/>
    <w:rsid w:val="005F3985"/>
    <w:rsid w:val="0060315D"/>
    <w:rsid w:val="0060471E"/>
    <w:rsid w:val="00606115"/>
    <w:rsid w:val="00610E3E"/>
    <w:rsid w:val="00612758"/>
    <w:rsid w:val="006229EC"/>
    <w:rsid w:val="00633C9A"/>
    <w:rsid w:val="00636A17"/>
    <w:rsid w:val="006375C3"/>
    <w:rsid w:val="00651663"/>
    <w:rsid w:val="006530A5"/>
    <w:rsid w:val="00666235"/>
    <w:rsid w:val="00674DA6"/>
    <w:rsid w:val="00677403"/>
    <w:rsid w:val="0068281B"/>
    <w:rsid w:val="006B3459"/>
    <w:rsid w:val="006C13D2"/>
    <w:rsid w:val="006C7DE5"/>
    <w:rsid w:val="006D6AB8"/>
    <w:rsid w:val="006D7623"/>
    <w:rsid w:val="006E0873"/>
    <w:rsid w:val="006F2C21"/>
    <w:rsid w:val="007020F7"/>
    <w:rsid w:val="007025B0"/>
    <w:rsid w:val="00711052"/>
    <w:rsid w:val="007260D2"/>
    <w:rsid w:val="00737962"/>
    <w:rsid w:val="00741E8E"/>
    <w:rsid w:val="00752151"/>
    <w:rsid w:val="00753231"/>
    <w:rsid w:val="00753C51"/>
    <w:rsid w:val="00761A5A"/>
    <w:rsid w:val="007633A4"/>
    <w:rsid w:val="00771F0A"/>
    <w:rsid w:val="007732D8"/>
    <w:rsid w:val="00773F68"/>
    <w:rsid w:val="0078065F"/>
    <w:rsid w:val="007976F8"/>
    <w:rsid w:val="007A07F3"/>
    <w:rsid w:val="007A4BCA"/>
    <w:rsid w:val="007A717E"/>
    <w:rsid w:val="007B2D9E"/>
    <w:rsid w:val="007B60B3"/>
    <w:rsid w:val="007B6D30"/>
    <w:rsid w:val="007B6D8E"/>
    <w:rsid w:val="007C762E"/>
    <w:rsid w:val="007E14FE"/>
    <w:rsid w:val="007E3990"/>
    <w:rsid w:val="007F7174"/>
    <w:rsid w:val="00815C1D"/>
    <w:rsid w:val="00823287"/>
    <w:rsid w:val="0082439F"/>
    <w:rsid w:val="00824949"/>
    <w:rsid w:val="0082684C"/>
    <w:rsid w:val="00844957"/>
    <w:rsid w:val="008449A5"/>
    <w:rsid w:val="00846145"/>
    <w:rsid w:val="008937F7"/>
    <w:rsid w:val="008964AF"/>
    <w:rsid w:val="008A3944"/>
    <w:rsid w:val="008C3E47"/>
    <w:rsid w:val="008C4729"/>
    <w:rsid w:val="008D55AA"/>
    <w:rsid w:val="008E59D7"/>
    <w:rsid w:val="008E7531"/>
    <w:rsid w:val="008F1044"/>
    <w:rsid w:val="008F305C"/>
    <w:rsid w:val="00901642"/>
    <w:rsid w:val="009066E6"/>
    <w:rsid w:val="00910FA0"/>
    <w:rsid w:val="0091507C"/>
    <w:rsid w:val="00926961"/>
    <w:rsid w:val="00933E51"/>
    <w:rsid w:val="00934F13"/>
    <w:rsid w:val="0093546A"/>
    <w:rsid w:val="00946D75"/>
    <w:rsid w:val="00954533"/>
    <w:rsid w:val="00955A42"/>
    <w:rsid w:val="00956B71"/>
    <w:rsid w:val="0096716B"/>
    <w:rsid w:val="00976E72"/>
    <w:rsid w:val="00980309"/>
    <w:rsid w:val="00993311"/>
    <w:rsid w:val="00994913"/>
    <w:rsid w:val="009A65EA"/>
    <w:rsid w:val="009B16D4"/>
    <w:rsid w:val="009B1904"/>
    <w:rsid w:val="009B42E7"/>
    <w:rsid w:val="009B788B"/>
    <w:rsid w:val="009C3807"/>
    <w:rsid w:val="009C711D"/>
    <w:rsid w:val="009D13B9"/>
    <w:rsid w:val="009D434E"/>
    <w:rsid w:val="009D5950"/>
    <w:rsid w:val="009D7756"/>
    <w:rsid w:val="009F05B9"/>
    <w:rsid w:val="009F585F"/>
    <w:rsid w:val="009F7E29"/>
    <w:rsid w:val="00A02623"/>
    <w:rsid w:val="00A04125"/>
    <w:rsid w:val="00A16E7A"/>
    <w:rsid w:val="00A24146"/>
    <w:rsid w:val="00A34796"/>
    <w:rsid w:val="00A3710C"/>
    <w:rsid w:val="00A524E3"/>
    <w:rsid w:val="00A642E1"/>
    <w:rsid w:val="00A65AA7"/>
    <w:rsid w:val="00A71E12"/>
    <w:rsid w:val="00A73B25"/>
    <w:rsid w:val="00A80866"/>
    <w:rsid w:val="00A94989"/>
    <w:rsid w:val="00AA2698"/>
    <w:rsid w:val="00AA32C1"/>
    <w:rsid w:val="00AA4170"/>
    <w:rsid w:val="00AA59B8"/>
    <w:rsid w:val="00AB45F9"/>
    <w:rsid w:val="00AB5997"/>
    <w:rsid w:val="00AB647B"/>
    <w:rsid w:val="00AC13F9"/>
    <w:rsid w:val="00AE27F6"/>
    <w:rsid w:val="00B06585"/>
    <w:rsid w:val="00B13E7B"/>
    <w:rsid w:val="00B1494A"/>
    <w:rsid w:val="00B2519E"/>
    <w:rsid w:val="00B355FC"/>
    <w:rsid w:val="00B366D4"/>
    <w:rsid w:val="00B407E9"/>
    <w:rsid w:val="00B475FC"/>
    <w:rsid w:val="00B57AB6"/>
    <w:rsid w:val="00B65CEB"/>
    <w:rsid w:val="00B70E64"/>
    <w:rsid w:val="00B87362"/>
    <w:rsid w:val="00B90232"/>
    <w:rsid w:val="00B97922"/>
    <w:rsid w:val="00BA0671"/>
    <w:rsid w:val="00BA5506"/>
    <w:rsid w:val="00BD412C"/>
    <w:rsid w:val="00BD52EB"/>
    <w:rsid w:val="00BE258D"/>
    <w:rsid w:val="00BE4641"/>
    <w:rsid w:val="00BE59D7"/>
    <w:rsid w:val="00BF5BFA"/>
    <w:rsid w:val="00BF70A9"/>
    <w:rsid w:val="00BF71C7"/>
    <w:rsid w:val="00BF7851"/>
    <w:rsid w:val="00BF786F"/>
    <w:rsid w:val="00C01764"/>
    <w:rsid w:val="00C01787"/>
    <w:rsid w:val="00C01AFF"/>
    <w:rsid w:val="00C06C7D"/>
    <w:rsid w:val="00C11AB7"/>
    <w:rsid w:val="00C11FEE"/>
    <w:rsid w:val="00C21297"/>
    <w:rsid w:val="00C320B4"/>
    <w:rsid w:val="00C41A0A"/>
    <w:rsid w:val="00C43D77"/>
    <w:rsid w:val="00C50908"/>
    <w:rsid w:val="00C51E37"/>
    <w:rsid w:val="00C565D3"/>
    <w:rsid w:val="00CA197F"/>
    <w:rsid w:val="00CA1CCC"/>
    <w:rsid w:val="00CA2C79"/>
    <w:rsid w:val="00CA36F0"/>
    <w:rsid w:val="00CA45E7"/>
    <w:rsid w:val="00CB05AF"/>
    <w:rsid w:val="00CB0AA4"/>
    <w:rsid w:val="00CB2D74"/>
    <w:rsid w:val="00CC745C"/>
    <w:rsid w:val="00CD3FA6"/>
    <w:rsid w:val="00CE0C58"/>
    <w:rsid w:val="00CE1E82"/>
    <w:rsid w:val="00D021EF"/>
    <w:rsid w:val="00D1117D"/>
    <w:rsid w:val="00D1397B"/>
    <w:rsid w:val="00D1798F"/>
    <w:rsid w:val="00D33080"/>
    <w:rsid w:val="00D36760"/>
    <w:rsid w:val="00D375E3"/>
    <w:rsid w:val="00D4131F"/>
    <w:rsid w:val="00D41FE8"/>
    <w:rsid w:val="00D42348"/>
    <w:rsid w:val="00D51FB5"/>
    <w:rsid w:val="00D60154"/>
    <w:rsid w:val="00D62FB0"/>
    <w:rsid w:val="00D645D4"/>
    <w:rsid w:val="00D7111D"/>
    <w:rsid w:val="00D86F24"/>
    <w:rsid w:val="00DA114E"/>
    <w:rsid w:val="00DB2CFE"/>
    <w:rsid w:val="00DC138F"/>
    <w:rsid w:val="00DC15C0"/>
    <w:rsid w:val="00DC1DCF"/>
    <w:rsid w:val="00DC6353"/>
    <w:rsid w:val="00DD5B8C"/>
    <w:rsid w:val="00DD6B71"/>
    <w:rsid w:val="00DE24E6"/>
    <w:rsid w:val="00DE3F6D"/>
    <w:rsid w:val="00DE6BDB"/>
    <w:rsid w:val="00DE7B7F"/>
    <w:rsid w:val="00DF1068"/>
    <w:rsid w:val="00DF34EE"/>
    <w:rsid w:val="00DF5AE9"/>
    <w:rsid w:val="00E13D5A"/>
    <w:rsid w:val="00E159AD"/>
    <w:rsid w:val="00E16F07"/>
    <w:rsid w:val="00E20428"/>
    <w:rsid w:val="00E222DA"/>
    <w:rsid w:val="00E25227"/>
    <w:rsid w:val="00E2667E"/>
    <w:rsid w:val="00E26FCF"/>
    <w:rsid w:val="00E27195"/>
    <w:rsid w:val="00E27F0E"/>
    <w:rsid w:val="00E35192"/>
    <w:rsid w:val="00E352D3"/>
    <w:rsid w:val="00E5283C"/>
    <w:rsid w:val="00E53F3E"/>
    <w:rsid w:val="00E56A36"/>
    <w:rsid w:val="00E60FA8"/>
    <w:rsid w:val="00E62433"/>
    <w:rsid w:val="00E66260"/>
    <w:rsid w:val="00E67EA7"/>
    <w:rsid w:val="00E70FB2"/>
    <w:rsid w:val="00E753A4"/>
    <w:rsid w:val="00E763AF"/>
    <w:rsid w:val="00E80018"/>
    <w:rsid w:val="00EA1531"/>
    <w:rsid w:val="00EB1561"/>
    <w:rsid w:val="00EB5BED"/>
    <w:rsid w:val="00EB653C"/>
    <w:rsid w:val="00ED2F04"/>
    <w:rsid w:val="00ED5328"/>
    <w:rsid w:val="00ED5A9F"/>
    <w:rsid w:val="00ED5CD9"/>
    <w:rsid w:val="00EE681A"/>
    <w:rsid w:val="00EF1AB5"/>
    <w:rsid w:val="00EF4C45"/>
    <w:rsid w:val="00F00ED0"/>
    <w:rsid w:val="00F01146"/>
    <w:rsid w:val="00F0308A"/>
    <w:rsid w:val="00F05B8C"/>
    <w:rsid w:val="00F1651F"/>
    <w:rsid w:val="00F409B3"/>
    <w:rsid w:val="00F45D88"/>
    <w:rsid w:val="00F47E3E"/>
    <w:rsid w:val="00F57796"/>
    <w:rsid w:val="00F6582B"/>
    <w:rsid w:val="00F80775"/>
    <w:rsid w:val="00F85C14"/>
    <w:rsid w:val="00F97C1A"/>
    <w:rsid w:val="00FB09AB"/>
    <w:rsid w:val="00FB3116"/>
    <w:rsid w:val="00FB50BA"/>
    <w:rsid w:val="00FB583F"/>
    <w:rsid w:val="00FC1C0E"/>
    <w:rsid w:val="00FC37FD"/>
    <w:rsid w:val="00FC4E42"/>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2049"/>
    <o:shapelayout v:ext="edit">
      <o:idmap v:ext="edit" data="1"/>
    </o:shapelayout>
  </w:shapeDefaults>
  <w:decimalSymbol w:val=","/>
  <w:listSeparator w:val=";"/>
  <w14:docId w14:val="0292B824"/>
  <w15:docId w15:val="{D102E21E-4B0F-48F8-A3A3-318AD7861CE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E26FCF"/>
  </w:style>
  <w:style w:type="paragraph" w:styleId="1">
    <w:name w:val="heading 1"/>
    <w:basedOn w:val="a"/>
    <w:next w:val="a"/>
    <w:link w:val="10"/>
    <w:qFormat/>
    <w:rsid w:val="00D375E3"/>
    <w:pPr>
      <w:keepNext/>
      <w:keepLines/>
      <w:spacing w:before="480" w:after="0"/>
      <w:outlineLvl w:val="0"/>
    </w:pPr>
    <w:rPr>
      <w:rFonts w:ascii="Cambria" w:eastAsia="Times New Roman" w:hAnsi="Cambria" w:cs="Times New Roman"/>
      <w:b/>
      <w:bCs/>
      <w:color w:val="365F91"/>
      <w:sz w:val="28"/>
      <w:szCs w:val="28"/>
    </w:rPr>
  </w:style>
  <w:style w:type="paragraph" w:styleId="2">
    <w:name w:val="heading 2"/>
    <w:basedOn w:val="a"/>
    <w:next w:val="a"/>
    <w:link w:val="20"/>
    <w:uiPriority w:val="9"/>
    <w:semiHidden/>
    <w:unhideWhenUsed/>
    <w:qFormat/>
    <w:rsid w:val="00D375E3"/>
    <w:pPr>
      <w:keepNext/>
      <w:keepLines/>
      <w:spacing w:before="200" w:after="0"/>
      <w:outlineLvl w:val="1"/>
    </w:pPr>
    <w:rPr>
      <w:rFonts w:asciiTheme="majorHAnsi" w:eastAsiaTheme="majorEastAsia" w:hAnsiTheme="majorHAnsi" w:cstheme="majorBidi"/>
      <w:b/>
      <w:bCs/>
      <w:color w:val="4F81BD" w:themeColor="accent1"/>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BA5506"/>
    <w:pPr>
      <w:ind w:left="720"/>
      <w:contextualSpacing/>
    </w:pPr>
  </w:style>
  <w:style w:type="paragraph" w:customStyle="1" w:styleId="11">
    <w:name w:val="Абзац списка1"/>
    <w:rsid w:val="00BA5506"/>
    <w:pPr>
      <w:widowControl w:val="0"/>
      <w:suppressAutoHyphens/>
      <w:spacing w:after="0" w:line="240" w:lineRule="auto"/>
      <w:ind w:left="720"/>
    </w:pPr>
    <w:rPr>
      <w:rFonts w:ascii="Times New Roman" w:eastAsia="Arial" w:hAnsi="Times New Roman" w:cs="Times New Roman"/>
      <w:sz w:val="24"/>
      <w:szCs w:val="20"/>
    </w:rPr>
  </w:style>
  <w:style w:type="character" w:styleId="a4">
    <w:name w:val="Hyperlink"/>
    <w:basedOn w:val="a0"/>
    <w:uiPriority w:val="99"/>
    <w:unhideWhenUsed/>
    <w:rsid w:val="00396E40"/>
    <w:rPr>
      <w:color w:val="003C84"/>
      <w:u w:val="single"/>
    </w:rPr>
  </w:style>
  <w:style w:type="paragraph" w:styleId="a5">
    <w:name w:val="Normal (Web)"/>
    <w:basedOn w:val="a"/>
    <w:unhideWhenUsed/>
    <w:rsid w:val="00396E40"/>
    <w:pPr>
      <w:spacing w:before="100" w:beforeAutospacing="1" w:after="100" w:afterAutospacing="1" w:line="240" w:lineRule="auto"/>
    </w:pPr>
    <w:rPr>
      <w:rFonts w:ascii="Arial" w:eastAsia="Times New Roman" w:hAnsi="Arial" w:cs="Arial"/>
      <w:color w:val="000000"/>
      <w:sz w:val="20"/>
      <w:szCs w:val="20"/>
      <w:lang w:eastAsia="ru-RU"/>
    </w:rPr>
  </w:style>
  <w:style w:type="character" w:styleId="a6">
    <w:name w:val="Strong"/>
    <w:basedOn w:val="a0"/>
    <w:qFormat/>
    <w:rsid w:val="00236660"/>
    <w:rPr>
      <w:b/>
      <w:bCs/>
    </w:rPr>
  </w:style>
  <w:style w:type="character" w:customStyle="1" w:styleId="apple-converted-space">
    <w:name w:val="apple-converted-space"/>
    <w:basedOn w:val="a0"/>
    <w:rsid w:val="006C13D2"/>
  </w:style>
  <w:style w:type="character" w:styleId="a7">
    <w:name w:val="Emphasis"/>
    <w:basedOn w:val="a0"/>
    <w:uiPriority w:val="20"/>
    <w:qFormat/>
    <w:rsid w:val="006C13D2"/>
    <w:rPr>
      <w:i/>
      <w:iCs/>
    </w:rPr>
  </w:style>
  <w:style w:type="paragraph" w:styleId="a8">
    <w:name w:val="Balloon Text"/>
    <w:basedOn w:val="a"/>
    <w:link w:val="a9"/>
    <w:uiPriority w:val="99"/>
    <w:semiHidden/>
    <w:unhideWhenUsed/>
    <w:rsid w:val="00AE27F6"/>
    <w:pPr>
      <w:spacing w:after="0" w:line="240" w:lineRule="auto"/>
    </w:pPr>
    <w:rPr>
      <w:rFonts w:ascii="Tahoma" w:hAnsi="Tahoma" w:cs="Tahoma"/>
      <w:sz w:val="16"/>
      <w:szCs w:val="16"/>
    </w:rPr>
  </w:style>
  <w:style w:type="character" w:customStyle="1" w:styleId="a9">
    <w:name w:val="Текст выноски Знак"/>
    <w:basedOn w:val="a0"/>
    <w:link w:val="a8"/>
    <w:uiPriority w:val="99"/>
    <w:semiHidden/>
    <w:rsid w:val="00AE27F6"/>
    <w:rPr>
      <w:rFonts w:ascii="Tahoma" w:hAnsi="Tahoma" w:cs="Tahoma"/>
      <w:sz w:val="16"/>
      <w:szCs w:val="16"/>
    </w:rPr>
  </w:style>
  <w:style w:type="paragraph" w:styleId="aa">
    <w:name w:val="header"/>
    <w:basedOn w:val="a"/>
    <w:link w:val="ab"/>
    <w:uiPriority w:val="99"/>
    <w:unhideWhenUsed/>
    <w:rsid w:val="00EE681A"/>
    <w:pPr>
      <w:tabs>
        <w:tab w:val="center" w:pos="4677"/>
        <w:tab w:val="right" w:pos="9355"/>
      </w:tabs>
      <w:spacing w:after="0" w:line="240" w:lineRule="auto"/>
    </w:pPr>
  </w:style>
  <w:style w:type="character" w:customStyle="1" w:styleId="ab">
    <w:name w:val="Верхний колонтитул Знак"/>
    <w:basedOn w:val="a0"/>
    <w:link w:val="aa"/>
    <w:uiPriority w:val="99"/>
    <w:rsid w:val="00EE681A"/>
  </w:style>
  <w:style w:type="paragraph" w:styleId="ac">
    <w:name w:val="footer"/>
    <w:basedOn w:val="a"/>
    <w:link w:val="ad"/>
    <w:uiPriority w:val="99"/>
    <w:unhideWhenUsed/>
    <w:rsid w:val="00EE681A"/>
    <w:pPr>
      <w:tabs>
        <w:tab w:val="center" w:pos="4677"/>
        <w:tab w:val="right" w:pos="9355"/>
      </w:tabs>
      <w:spacing w:after="0" w:line="240" w:lineRule="auto"/>
    </w:pPr>
  </w:style>
  <w:style w:type="character" w:customStyle="1" w:styleId="ad">
    <w:name w:val="Нижний колонтитул Знак"/>
    <w:basedOn w:val="a0"/>
    <w:link w:val="ac"/>
    <w:uiPriority w:val="99"/>
    <w:rsid w:val="00EE681A"/>
  </w:style>
  <w:style w:type="table" w:styleId="ae">
    <w:name w:val="Table Grid"/>
    <w:basedOn w:val="a1"/>
    <w:uiPriority w:val="59"/>
    <w:rsid w:val="003B28D6"/>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western">
    <w:name w:val="western"/>
    <w:basedOn w:val="a"/>
    <w:rsid w:val="003B28D6"/>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10">
    <w:name w:val="Заголовок 1 Знак"/>
    <w:basedOn w:val="a0"/>
    <w:link w:val="1"/>
    <w:rsid w:val="00D375E3"/>
    <w:rPr>
      <w:rFonts w:ascii="Cambria" w:eastAsia="Times New Roman" w:hAnsi="Cambria" w:cs="Times New Roman"/>
      <w:b/>
      <w:bCs/>
      <w:color w:val="365F91"/>
      <w:sz w:val="28"/>
      <w:szCs w:val="28"/>
    </w:rPr>
  </w:style>
  <w:style w:type="character" w:customStyle="1" w:styleId="20">
    <w:name w:val="Заголовок 2 Знак"/>
    <w:basedOn w:val="a0"/>
    <w:link w:val="2"/>
    <w:uiPriority w:val="9"/>
    <w:semiHidden/>
    <w:rsid w:val="00D375E3"/>
    <w:rPr>
      <w:rFonts w:asciiTheme="majorHAnsi" w:eastAsiaTheme="majorEastAsia" w:hAnsiTheme="majorHAnsi" w:cstheme="majorBidi"/>
      <w:b/>
      <w:bCs/>
      <w:color w:val="4F81BD" w:themeColor="accent1"/>
      <w:sz w:val="26"/>
      <w:szCs w:val="26"/>
    </w:rPr>
  </w:style>
  <w:style w:type="paragraph" w:styleId="af">
    <w:name w:val="caption"/>
    <w:basedOn w:val="a"/>
    <w:next w:val="a"/>
    <w:uiPriority w:val="35"/>
    <w:unhideWhenUsed/>
    <w:qFormat/>
    <w:rsid w:val="00D375E3"/>
    <w:pPr>
      <w:spacing w:line="240" w:lineRule="auto"/>
    </w:pPr>
    <w:rPr>
      <w:rFonts w:ascii="Calibri" w:eastAsia="Calibri" w:hAnsi="Calibri" w:cs="Times New Roman"/>
      <w:b/>
      <w:bCs/>
      <w:color w:val="4F81BD"/>
      <w:sz w:val="18"/>
      <w:szCs w:val="18"/>
    </w:rPr>
  </w:style>
  <w:style w:type="character" w:customStyle="1" w:styleId="redtext">
    <w:name w:val="red_text"/>
    <w:basedOn w:val="a0"/>
    <w:rsid w:val="00D021EF"/>
  </w:style>
  <w:style w:type="character" w:customStyle="1" w:styleId="palette-color11">
    <w:name w:val="palette-color11"/>
    <w:basedOn w:val="a0"/>
    <w:rsid w:val="00D021EF"/>
    <w:rPr>
      <w:color w:val="00000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070621184">
      <w:bodyDiv w:val="1"/>
      <w:marLeft w:val="0"/>
      <w:marRight w:val="0"/>
      <w:marTop w:val="0"/>
      <w:marBottom w:val="0"/>
      <w:divBdr>
        <w:top w:val="none" w:sz="0" w:space="0" w:color="auto"/>
        <w:left w:val="none" w:sz="0" w:space="0" w:color="auto"/>
        <w:bottom w:val="none" w:sz="0" w:space="0" w:color="auto"/>
        <w:right w:val="none" w:sz="0" w:space="0" w:color="auto"/>
      </w:divBdr>
      <w:divsChild>
        <w:div w:id="2095324097">
          <w:marLeft w:val="0"/>
          <w:marRight w:val="150"/>
          <w:marTop w:val="0"/>
          <w:marBottom w:val="0"/>
          <w:divBdr>
            <w:top w:val="none" w:sz="0" w:space="0" w:color="auto"/>
            <w:left w:val="none" w:sz="0" w:space="0" w:color="auto"/>
            <w:bottom w:val="none" w:sz="0" w:space="0" w:color="auto"/>
            <w:right w:val="none" w:sz="0" w:space="0" w:color="auto"/>
          </w:divBdr>
          <w:divsChild>
            <w:div w:id="153231148">
              <w:marLeft w:val="0"/>
              <w:marRight w:val="0"/>
              <w:marTop w:val="0"/>
              <w:marBottom w:val="0"/>
              <w:divBdr>
                <w:top w:val="none" w:sz="0" w:space="0" w:color="auto"/>
                <w:left w:val="none" w:sz="0" w:space="0" w:color="auto"/>
                <w:bottom w:val="none" w:sz="0" w:space="0" w:color="auto"/>
                <w:right w:val="none" w:sz="0" w:space="0" w:color="auto"/>
              </w:divBdr>
              <w:divsChild>
                <w:div w:id="1172333228">
                  <w:marLeft w:val="150"/>
                  <w:marRight w:val="225"/>
                  <w:marTop w:val="0"/>
                  <w:marBottom w:val="0"/>
                  <w:divBdr>
                    <w:top w:val="none" w:sz="0" w:space="0" w:color="auto"/>
                    <w:left w:val="none" w:sz="0" w:space="0" w:color="auto"/>
                    <w:bottom w:val="none" w:sz="0" w:space="0" w:color="auto"/>
                    <w:right w:val="none" w:sz="0" w:space="0" w:color="auto"/>
                  </w:divBdr>
                  <w:divsChild>
                    <w:div w:id="1143080992">
                      <w:marLeft w:val="270"/>
                      <w:marRight w:val="120"/>
                      <w:marTop w:val="0"/>
                      <w:marBottom w:val="540"/>
                      <w:divBdr>
                        <w:top w:val="none" w:sz="0" w:space="0" w:color="auto"/>
                        <w:left w:val="none" w:sz="0" w:space="0" w:color="auto"/>
                        <w:bottom w:val="none" w:sz="0" w:space="0" w:color="auto"/>
                        <w:right w:val="none" w:sz="0" w:space="0" w:color="auto"/>
                      </w:divBdr>
                      <w:divsChild>
                        <w:div w:id="1800411997">
                          <w:marLeft w:val="0"/>
                          <w:marRight w:val="0"/>
                          <w:marTop w:val="0"/>
                          <w:marBottom w:val="720"/>
                          <w:divBdr>
                            <w:top w:val="none" w:sz="0" w:space="0" w:color="auto"/>
                            <w:left w:val="none" w:sz="0" w:space="0" w:color="auto"/>
                            <w:bottom w:val="none" w:sz="0" w:space="0" w:color="auto"/>
                            <w:right w:val="none" w:sz="0" w:space="0" w:color="auto"/>
                          </w:divBdr>
                          <w:divsChild>
                            <w:div w:id="615988698">
                              <w:marLeft w:val="0"/>
                              <w:marRight w:val="0"/>
                              <w:marTop w:val="0"/>
                              <w:marBottom w:val="0"/>
                              <w:divBdr>
                                <w:top w:val="none" w:sz="0" w:space="0" w:color="auto"/>
                                <w:left w:val="none" w:sz="0" w:space="0" w:color="auto"/>
                                <w:bottom w:val="none" w:sz="0" w:space="0" w:color="auto"/>
                                <w:right w:val="none" w:sz="0" w:space="0" w:color="auto"/>
                              </w:divBdr>
                              <w:divsChild>
                                <w:div w:id="1451514096">
                                  <w:marLeft w:val="0"/>
                                  <w:marRight w:val="600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427383694">
      <w:bodyDiv w:val="1"/>
      <w:marLeft w:val="0"/>
      <w:marRight w:val="0"/>
      <w:marTop w:val="0"/>
      <w:marBottom w:val="0"/>
      <w:divBdr>
        <w:top w:val="none" w:sz="0" w:space="0" w:color="auto"/>
        <w:left w:val="none" w:sz="0" w:space="0" w:color="auto"/>
        <w:bottom w:val="none" w:sz="0" w:space="0" w:color="auto"/>
        <w:right w:val="none" w:sz="0" w:space="0" w:color="auto"/>
      </w:divBdr>
      <w:divsChild>
        <w:div w:id="597520194">
          <w:marLeft w:val="0"/>
          <w:marRight w:val="0"/>
          <w:marTop w:val="0"/>
          <w:marBottom w:val="0"/>
          <w:divBdr>
            <w:top w:val="none" w:sz="0" w:space="0" w:color="auto"/>
            <w:left w:val="none" w:sz="0" w:space="0" w:color="auto"/>
            <w:bottom w:val="none" w:sz="0" w:space="0" w:color="auto"/>
            <w:right w:val="none" w:sz="0" w:space="0" w:color="auto"/>
          </w:divBdr>
          <w:divsChild>
            <w:div w:id="8407776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9249409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26" Type="http://schemas.openxmlformats.org/officeDocument/2006/relationships/image" Target="media/image15.jpeg"/><Relationship Id="rId21" Type="http://schemas.openxmlformats.org/officeDocument/2006/relationships/image" Target="media/image11.jpeg"/><Relationship Id="rId34" Type="http://schemas.openxmlformats.org/officeDocument/2006/relationships/hyperlink" Target="http://lib.rus.ec/b/204403/read" TargetMode="External"/><Relationship Id="rId42" Type="http://schemas.openxmlformats.org/officeDocument/2006/relationships/image" Target="media/image24.png"/><Relationship Id="rId47" Type="http://schemas.openxmlformats.org/officeDocument/2006/relationships/image" Target="media/image29.png"/><Relationship Id="rId50" Type="http://schemas.openxmlformats.org/officeDocument/2006/relationships/image" Target="media/image32.jpeg"/><Relationship Id="rId55" Type="http://schemas.openxmlformats.org/officeDocument/2006/relationships/chart" Target="charts/chart5.xml"/><Relationship Id="rId63" Type="http://schemas.openxmlformats.org/officeDocument/2006/relationships/chart" Target="charts/chart13.xm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image" Target="media/image7.png"/><Relationship Id="rId29" Type="http://schemas.openxmlformats.org/officeDocument/2006/relationships/image" Target="media/image18.emf"/><Relationship Id="rId11" Type="http://schemas.openxmlformats.org/officeDocument/2006/relationships/package" Target="embeddings/______Microsoft_PowerPoint.sldx"/><Relationship Id="rId24" Type="http://schemas.openxmlformats.org/officeDocument/2006/relationships/package" Target="embeddings/______Microsoft_PowerPoint3.sldx"/><Relationship Id="rId32" Type="http://schemas.openxmlformats.org/officeDocument/2006/relationships/hyperlink" Target="http://www.osp.ru/pcworld/2007/09/4584987//" TargetMode="External"/><Relationship Id="rId37" Type="http://schemas.openxmlformats.org/officeDocument/2006/relationships/hyperlink" Target="http://base.garant.ru/12183577/" TargetMode="External"/><Relationship Id="rId40" Type="http://schemas.openxmlformats.org/officeDocument/2006/relationships/image" Target="media/image22.png"/><Relationship Id="rId45" Type="http://schemas.openxmlformats.org/officeDocument/2006/relationships/image" Target="media/image27.png"/><Relationship Id="rId53" Type="http://schemas.openxmlformats.org/officeDocument/2006/relationships/chart" Target="charts/chart3.xml"/><Relationship Id="rId58" Type="http://schemas.openxmlformats.org/officeDocument/2006/relationships/chart" Target="charts/chart8.xml"/><Relationship Id="rId66" Type="http://schemas.openxmlformats.org/officeDocument/2006/relationships/theme" Target="theme/theme1.xml"/><Relationship Id="rId5" Type="http://schemas.openxmlformats.org/officeDocument/2006/relationships/webSettings" Target="webSettings.xml"/><Relationship Id="rId61" Type="http://schemas.openxmlformats.org/officeDocument/2006/relationships/chart" Target="charts/chart11.xml"/><Relationship Id="rId19" Type="http://schemas.openxmlformats.org/officeDocument/2006/relationships/package" Target="embeddings/______Microsoft_PowerPoint2.sldx"/><Relationship Id="rId14" Type="http://schemas.openxmlformats.org/officeDocument/2006/relationships/image" Target="media/image5.jpeg"/><Relationship Id="rId22" Type="http://schemas.openxmlformats.org/officeDocument/2006/relationships/image" Target="media/image12.png"/><Relationship Id="rId27" Type="http://schemas.openxmlformats.org/officeDocument/2006/relationships/image" Target="media/image16.emf"/><Relationship Id="rId30" Type="http://schemas.openxmlformats.org/officeDocument/2006/relationships/package" Target="embeddings/______Microsoft_PowerPoint4.sldx"/><Relationship Id="rId35" Type="http://schemas.openxmlformats.org/officeDocument/2006/relationships/hyperlink" Target="http://www.rusedu.info/article987.html" TargetMode="External"/><Relationship Id="rId43" Type="http://schemas.openxmlformats.org/officeDocument/2006/relationships/image" Target="media/image25.png"/><Relationship Id="rId48" Type="http://schemas.openxmlformats.org/officeDocument/2006/relationships/image" Target="media/image30.png"/><Relationship Id="rId56" Type="http://schemas.openxmlformats.org/officeDocument/2006/relationships/chart" Target="charts/chart6.xml"/><Relationship Id="rId64" Type="http://schemas.openxmlformats.org/officeDocument/2006/relationships/chart" Target="charts/chart14.xml"/><Relationship Id="rId8" Type="http://schemas.openxmlformats.org/officeDocument/2006/relationships/image" Target="media/image1.jpeg"/><Relationship Id="rId51" Type="http://schemas.openxmlformats.org/officeDocument/2006/relationships/chart" Target="charts/chart1.xml"/><Relationship Id="rId3" Type="http://schemas.openxmlformats.org/officeDocument/2006/relationships/styles" Target="styles.xml"/><Relationship Id="rId12" Type="http://schemas.openxmlformats.org/officeDocument/2006/relationships/image" Target="media/image4.emf"/><Relationship Id="rId17" Type="http://schemas.openxmlformats.org/officeDocument/2006/relationships/image" Target="media/image8.jpeg"/><Relationship Id="rId25" Type="http://schemas.openxmlformats.org/officeDocument/2006/relationships/image" Target="media/image14.jpeg"/><Relationship Id="rId33" Type="http://schemas.openxmlformats.org/officeDocument/2006/relationships/hyperlink" Target="http://interaktiveboard.ru/publ/4-1-0-13" TargetMode="External"/><Relationship Id="rId38" Type="http://schemas.openxmlformats.org/officeDocument/2006/relationships/image" Target="media/image20.png"/><Relationship Id="rId46" Type="http://schemas.openxmlformats.org/officeDocument/2006/relationships/image" Target="media/image28.png"/><Relationship Id="rId59" Type="http://schemas.openxmlformats.org/officeDocument/2006/relationships/chart" Target="charts/chart9.xml"/><Relationship Id="rId20" Type="http://schemas.openxmlformats.org/officeDocument/2006/relationships/image" Target="media/image10.png"/><Relationship Id="rId41" Type="http://schemas.openxmlformats.org/officeDocument/2006/relationships/image" Target="media/image23.png"/><Relationship Id="rId54" Type="http://schemas.openxmlformats.org/officeDocument/2006/relationships/chart" Target="charts/chart4.xml"/><Relationship Id="rId62" Type="http://schemas.openxmlformats.org/officeDocument/2006/relationships/chart" Target="charts/chart12.xm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image" Target="media/image6.jpeg"/><Relationship Id="rId23" Type="http://schemas.openxmlformats.org/officeDocument/2006/relationships/image" Target="media/image13.emf"/><Relationship Id="rId28" Type="http://schemas.openxmlformats.org/officeDocument/2006/relationships/image" Target="media/image17.png"/><Relationship Id="rId36" Type="http://schemas.openxmlformats.org/officeDocument/2006/relationships/hyperlink" Target="http://www.zpu-journal.ru/e-zpu/2009/2/Aryngazin&amp;Dziubina/" TargetMode="External"/><Relationship Id="rId49" Type="http://schemas.openxmlformats.org/officeDocument/2006/relationships/image" Target="media/image31.png"/><Relationship Id="rId57" Type="http://schemas.openxmlformats.org/officeDocument/2006/relationships/chart" Target="charts/chart7.xml"/><Relationship Id="rId10" Type="http://schemas.openxmlformats.org/officeDocument/2006/relationships/image" Target="media/image3.emf"/><Relationship Id="rId31" Type="http://schemas.openxmlformats.org/officeDocument/2006/relationships/image" Target="media/image19.jpeg"/><Relationship Id="rId44" Type="http://schemas.openxmlformats.org/officeDocument/2006/relationships/image" Target="media/image26.png"/><Relationship Id="rId52" Type="http://schemas.openxmlformats.org/officeDocument/2006/relationships/chart" Target="charts/chart2.xml"/><Relationship Id="rId60" Type="http://schemas.openxmlformats.org/officeDocument/2006/relationships/chart" Target="charts/chart10.xml"/><Relationship Id="rId65"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image" Target="media/image2.emf"/><Relationship Id="rId13" Type="http://schemas.openxmlformats.org/officeDocument/2006/relationships/package" Target="embeddings/______Microsoft_PowerPoint1.sldx"/><Relationship Id="rId18" Type="http://schemas.openxmlformats.org/officeDocument/2006/relationships/image" Target="media/image9.emf"/><Relationship Id="rId39" Type="http://schemas.openxmlformats.org/officeDocument/2006/relationships/image" Target="media/image21.png"/></Relationships>
</file>

<file path=word/charts/_rels/chart1.xml.rels><?xml version="1.0" encoding="UTF-8" standalone="yes"?>
<Relationships xmlns="http://schemas.openxmlformats.org/package/2006/relationships"><Relationship Id="rId3" Type="http://schemas.openxmlformats.org/officeDocument/2006/relationships/chartUserShapes" Target="../drawings/drawing1.xml"/><Relationship Id="rId2" Type="http://schemas.openxmlformats.org/officeDocument/2006/relationships/package" Target="../embeddings/_____Microsoft_Excel.xlsx"/><Relationship Id="rId1" Type="http://schemas.openxmlformats.org/officeDocument/2006/relationships/themeOverride" Target="../theme/themeOverride1.xml"/></Relationships>
</file>

<file path=word/charts/_rels/chart2.xml.rels><?xml version="1.0" encoding="UTF-8" standalone="yes"?>
<Relationships xmlns="http://schemas.openxmlformats.org/package/2006/relationships"><Relationship Id="rId3" Type="http://schemas.openxmlformats.org/officeDocument/2006/relationships/chartUserShapes" Target="../drawings/drawing2.xml"/><Relationship Id="rId2" Type="http://schemas.openxmlformats.org/officeDocument/2006/relationships/package" Target="../embeddings/_____Microsoft_Excel5.xlsx"/><Relationship Id="rId1" Type="http://schemas.openxmlformats.org/officeDocument/2006/relationships/themeOverride" Target="../theme/themeOverride2.xml"/></Relationships>
</file>

<file path=word/charts/_rels/chart3.xml.rels><?xml version="1.0" encoding="UTF-8" standalone="yes"?>
<Relationships xmlns="http://schemas.openxmlformats.org/package/2006/relationships"><Relationship Id="rId3" Type="http://schemas.openxmlformats.org/officeDocument/2006/relationships/chartUserShapes" Target="../drawings/drawing3.xml"/><Relationship Id="rId2" Type="http://schemas.openxmlformats.org/officeDocument/2006/relationships/package" Target="../embeddings/_____Microsoft_Excel6.xlsx"/><Relationship Id="rId1" Type="http://schemas.openxmlformats.org/officeDocument/2006/relationships/themeOverride" Target="../theme/themeOverride3.xml"/></Relationships>
</file>

<file path=word/charts/_rels/chart4.xml.rels><?xml version="1.0" encoding="UTF-8" standalone="yes"?>
<Relationships xmlns="http://schemas.openxmlformats.org/package/2006/relationships"><Relationship Id="rId3" Type="http://schemas.openxmlformats.org/officeDocument/2006/relationships/chartUserShapes" Target="../drawings/drawing4.xml"/><Relationship Id="rId2" Type="http://schemas.openxmlformats.org/officeDocument/2006/relationships/package" Target="../embeddings/_____Microsoft_Excel7.xlsx"/><Relationship Id="rId1" Type="http://schemas.openxmlformats.org/officeDocument/2006/relationships/themeOverride" Target="../theme/themeOverride4.xml"/></Relationships>
</file>

<file path=word/charts/_rels/chart5.xml.rels><?xml version="1.0" encoding="UTF-8" standalone="yes"?>
<Relationships xmlns="http://schemas.openxmlformats.org/package/2006/relationships"><Relationship Id="rId3" Type="http://schemas.openxmlformats.org/officeDocument/2006/relationships/chartUserShapes" Target="../drawings/drawing5.xml"/><Relationship Id="rId2" Type="http://schemas.openxmlformats.org/officeDocument/2006/relationships/package" Target="../embeddings/_____Microsoft_Excel8.xlsx"/><Relationship Id="rId1" Type="http://schemas.openxmlformats.org/officeDocument/2006/relationships/themeOverride" Target="../theme/themeOverride5.xml"/></Relationships>
</file>

<file path=word/charts/_rels/chart6.xml.rels><?xml version="1.0" encoding="UTF-8" standalone="yes"?>
<Relationships xmlns="http://schemas.openxmlformats.org/package/2006/relationships"><Relationship Id="rId3" Type="http://schemas.openxmlformats.org/officeDocument/2006/relationships/chartUserShapes" Target="../drawings/drawing6.xml"/><Relationship Id="rId2" Type="http://schemas.openxmlformats.org/officeDocument/2006/relationships/package" Target="../embeddings/_____Microsoft_Excel9.xlsx"/><Relationship Id="rId1" Type="http://schemas.openxmlformats.org/officeDocument/2006/relationships/themeOverride" Target="../theme/themeOverride6.xml"/></Relationships>
</file>

<file path=word/charts/_rels/chart7.xml.rels><?xml version="1.0" encoding="UTF-8" standalone="yes"?>
<Relationships xmlns="http://schemas.openxmlformats.org/package/2006/relationships"><Relationship Id="rId3" Type="http://schemas.openxmlformats.org/officeDocument/2006/relationships/chartUserShapes" Target="../drawings/drawing7.xml"/><Relationship Id="rId2" Type="http://schemas.openxmlformats.org/officeDocument/2006/relationships/package" Target="../embeddings/_____Microsoft_Excel10.xlsx"/><Relationship Id="rId1" Type="http://schemas.openxmlformats.org/officeDocument/2006/relationships/themeOverride" Target="../theme/themeOverride7.xml"/></Relationships>
</file>

<file path=word/charts/_rels/chart8.xml.rels><?xml version="1.0" encoding="UTF-8" standalone="yes"?>
<Relationships xmlns="http://schemas.openxmlformats.org/package/2006/relationships"><Relationship Id="rId3" Type="http://schemas.openxmlformats.org/officeDocument/2006/relationships/chartUserShapes" Target="../drawings/drawing8.xml"/><Relationship Id="rId2" Type="http://schemas.openxmlformats.org/officeDocument/2006/relationships/package" Target="../embeddings/_____Microsoft_Excel11.xlsx"/><Relationship Id="rId1" Type="http://schemas.openxmlformats.org/officeDocument/2006/relationships/themeOverride" Target="../theme/themeOverride8.xml"/></Relationships>
</file>

<file path=word/charts/_rels/chart9.xml.rels><?xml version="1.0" encoding="UTF-8" standalone="yes"?>
<Relationships xmlns="http://schemas.openxmlformats.org/package/2006/relationships"><Relationship Id="rId3" Type="http://schemas.openxmlformats.org/officeDocument/2006/relationships/chartUserShapes" Target="../drawings/drawing9.xml"/><Relationship Id="rId2" Type="http://schemas.openxmlformats.org/officeDocument/2006/relationships/package" Target="../embeddings/_____Microsoft_Excel12.xlsx"/><Relationship Id="rId1" Type="http://schemas.openxmlformats.org/officeDocument/2006/relationships/themeOverride" Target="../theme/themeOverride9.xml"/></Relationships>
</file>

<file path=word/charts/_rels/chart10.xml.rels><?xml version="1.0" encoding="UTF-8" standalone="yes"?>
<Relationships xmlns="http://schemas.openxmlformats.org/package/2006/relationships"><Relationship Id="rId3" Type="http://schemas.openxmlformats.org/officeDocument/2006/relationships/chartUserShapes" Target="../drawings/drawing10.xml"/><Relationship Id="rId2" Type="http://schemas.openxmlformats.org/officeDocument/2006/relationships/package" Target="../embeddings/_____Microsoft_Excel13.xlsx"/><Relationship Id="rId1" Type="http://schemas.openxmlformats.org/officeDocument/2006/relationships/themeOverride" Target="../theme/themeOverride10.xml"/></Relationships>
</file>

<file path=word/charts/_rels/chart11.xml.rels><?xml version="1.0" encoding="UTF-8" standalone="yes"?>
<Relationships xmlns="http://schemas.openxmlformats.org/package/2006/relationships"><Relationship Id="rId3" Type="http://schemas.openxmlformats.org/officeDocument/2006/relationships/chartUserShapes" Target="../drawings/drawing11.xml"/><Relationship Id="rId2" Type="http://schemas.openxmlformats.org/officeDocument/2006/relationships/package" Target="../embeddings/_____Microsoft_Excel14.xlsx"/><Relationship Id="rId1" Type="http://schemas.openxmlformats.org/officeDocument/2006/relationships/themeOverride" Target="../theme/themeOverride11.xml"/></Relationships>
</file>

<file path=word/charts/_rels/chart12.xml.rels><?xml version="1.0" encoding="UTF-8" standalone="yes"?>
<Relationships xmlns="http://schemas.openxmlformats.org/package/2006/relationships"><Relationship Id="rId3" Type="http://schemas.openxmlformats.org/officeDocument/2006/relationships/chartUserShapes" Target="../drawings/drawing12.xml"/><Relationship Id="rId2" Type="http://schemas.openxmlformats.org/officeDocument/2006/relationships/package" Target="../embeddings/_____Microsoft_Excel15.xlsx"/><Relationship Id="rId1" Type="http://schemas.openxmlformats.org/officeDocument/2006/relationships/themeOverride" Target="../theme/themeOverride12.xml"/></Relationships>
</file>

<file path=word/charts/_rels/chart13.xml.rels><?xml version="1.0" encoding="UTF-8" standalone="yes"?>
<Relationships xmlns="http://schemas.openxmlformats.org/package/2006/relationships"><Relationship Id="rId3" Type="http://schemas.openxmlformats.org/officeDocument/2006/relationships/chartUserShapes" Target="../drawings/drawing13.xml"/><Relationship Id="rId2" Type="http://schemas.openxmlformats.org/officeDocument/2006/relationships/package" Target="../embeddings/_____Microsoft_Excel16.xlsx"/><Relationship Id="rId1" Type="http://schemas.openxmlformats.org/officeDocument/2006/relationships/themeOverride" Target="../theme/themeOverride13.xml"/></Relationships>
</file>

<file path=word/charts/_rels/chart14.xml.rels><?xml version="1.0" encoding="UTF-8" standalone="yes"?>
<Relationships xmlns="http://schemas.openxmlformats.org/package/2006/relationships"><Relationship Id="rId3" Type="http://schemas.openxmlformats.org/officeDocument/2006/relationships/chartUserShapes" Target="../drawings/drawing14.xml"/><Relationship Id="rId2" Type="http://schemas.openxmlformats.org/officeDocument/2006/relationships/package" Target="../embeddings/_____Microsoft_Excel17.xlsx"/><Relationship Id="rId1" Type="http://schemas.openxmlformats.org/officeDocument/2006/relationships/themeOverride" Target="../theme/themeOverride14.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ru-RU"/>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0"/>
    <c:view3D>
      <c:rotX val="15"/>
      <c:hPercent val="52"/>
      <c:rotY val="20"/>
      <c:depthPercent val="100"/>
      <c:rAngAx val="1"/>
    </c:view3D>
    <c:floor>
      <c:thickness val="0"/>
      <c:spPr>
        <a:solidFill>
          <a:srgbClr val="C0C0C0"/>
        </a:solidFill>
        <a:ln w="3175">
          <a:solidFill>
            <a:srgbClr val="000000"/>
          </a:solidFill>
          <a:prstDash val="solid"/>
        </a:ln>
      </c:spPr>
    </c:floor>
    <c:sideWall>
      <c:thickness val="0"/>
      <c:spPr>
        <a:solidFill>
          <a:srgbClr val="C0C0C0"/>
        </a:solidFill>
        <a:ln w="12700">
          <a:solidFill>
            <a:srgbClr val="808080"/>
          </a:solidFill>
          <a:prstDash val="solid"/>
        </a:ln>
      </c:spPr>
    </c:sideWall>
    <c:backWall>
      <c:thickness val="0"/>
      <c:spPr>
        <a:solidFill>
          <a:srgbClr val="C0C0C0"/>
        </a:solidFill>
        <a:ln w="12700">
          <a:solidFill>
            <a:srgbClr val="808080"/>
          </a:solidFill>
          <a:prstDash val="solid"/>
        </a:ln>
      </c:spPr>
    </c:backWall>
    <c:plotArea>
      <c:layout>
        <c:manualLayout>
          <c:layoutTarget val="inner"/>
          <c:xMode val="edge"/>
          <c:yMode val="edge"/>
          <c:x val="7.2407045009784732E-2"/>
          <c:y val="4.2253521126760583E-2"/>
          <c:w val="0.67710371819962034"/>
          <c:h val="0.71830985915492962"/>
        </c:manualLayout>
      </c:layout>
      <c:bar3DChart>
        <c:barDir val="col"/>
        <c:grouping val="clustered"/>
        <c:varyColors val="0"/>
        <c:ser>
          <c:idx val="0"/>
          <c:order val="0"/>
          <c:tx>
            <c:strRef>
              <c:f>Sheet1!$A$2</c:f>
              <c:strCache>
                <c:ptCount val="1"/>
                <c:pt idx="0">
                  <c:v>Самое главное</c:v>
                </c:pt>
              </c:strCache>
            </c:strRef>
          </c:tx>
          <c:spPr>
            <a:solidFill>
              <a:srgbClr val="9999FF"/>
            </a:solidFill>
            <a:ln w="12654">
              <a:solidFill>
                <a:schemeClr val="tx1"/>
              </a:solidFill>
              <a:prstDash val="solid"/>
            </a:ln>
          </c:spPr>
          <c:invertIfNegative val="0"/>
          <c:cat>
            <c:strRef>
              <c:f>Sheet1!$B$1:$B$1</c:f>
              <c:strCache>
                <c:ptCount val="1"/>
                <c:pt idx="0">
                  <c:v>Какое место занимают ТСО в формировании учебных умений?</c:v>
                </c:pt>
              </c:strCache>
            </c:strRef>
          </c:cat>
          <c:val>
            <c:numRef>
              <c:f>Sheet1!$B$2:$B$2</c:f>
              <c:numCache>
                <c:formatCode>0%</c:formatCode>
                <c:ptCount val="1"/>
                <c:pt idx="0">
                  <c:v>0.56999999999999995</c:v>
                </c:pt>
              </c:numCache>
            </c:numRef>
          </c:val>
          <c:extLst>
            <c:ext xmlns:c16="http://schemas.microsoft.com/office/drawing/2014/chart" uri="{C3380CC4-5D6E-409C-BE32-E72D297353CC}">
              <c16:uniqueId val="{00000000-3EF8-4E30-9C2A-E115FD6E66EF}"/>
            </c:ext>
          </c:extLst>
        </c:ser>
        <c:ser>
          <c:idx val="1"/>
          <c:order val="1"/>
          <c:tx>
            <c:strRef>
              <c:f>Sheet1!$A$3</c:f>
              <c:strCache>
                <c:ptCount val="1"/>
                <c:pt idx="0">
                  <c:v>Не самое главное</c:v>
                </c:pt>
              </c:strCache>
            </c:strRef>
          </c:tx>
          <c:spPr>
            <a:solidFill>
              <a:srgbClr val="993366"/>
            </a:solidFill>
            <a:ln w="12654">
              <a:solidFill>
                <a:srgbClr val="000000"/>
              </a:solidFill>
              <a:prstDash val="solid"/>
            </a:ln>
          </c:spPr>
          <c:invertIfNegative val="0"/>
          <c:cat>
            <c:strRef>
              <c:f>Sheet1!$B$1:$B$1</c:f>
              <c:strCache>
                <c:ptCount val="1"/>
                <c:pt idx="0">
                  <c:v>Какое место занимают ТСО в формировании учебных умений?</c:v>
                </c:pt>
              </c:strCache>
            </c:strRef>
          </c:cat>
          <c:val>
            <c:numRef>
              <c:f>Sheet1!$B$3:$B$3</c:f>
              <c:numCache>
                <c:formatCode>0%</c:formatCode>
                <c:ptCount val="1"/>
                <c:pt idx="0">
                  <c:v>0.33000000000000534</c:v>
                </c:pt>
              </c:numCache>
            </c:numRef>
          </c:val>
          <c:extLst>
            <c:ext xmlns:c16="http://schemas.microsoft.com/office/drawing/2014/chart" uri="{C3380CC4-5D6E-409C-BE32-E72D297353CC}">
              <c16:uniqueId val="{00000001-3EF8-4E30-9C2A-E115FD6E66EF}"/>
            </c:ext>
          </c:extLst>
        </c:ser>
        <c:ser>
          <c:idx val="2"/>
          <c:order val="2"/>
          <c:tx>
            <c:strRef>
              <c:f>Sheet1!$A$4</c:f>
              <c:strCache>
                <c:ptCount val="1"/>
                <c:pt idx="0">
                  <c:v>Второстепенное</c:v>
                </c:pt>
              </c:strCache>
            </c:strRef>
          </c:tx>
          <c:spPr>
            <a:solidFill>
              <a:srgbClr val="FFFFCC"/>
            </a:solidFill>
            <a:ln w="12654">
              <a:solidFill>
                <a:srgbClr val="000000"/>
              </a:solidFill>
              <a:prstDash val="solid"/>
            </a:ln>
          </c:spPr>
          <c:invertIfNegative val="0"/>
          <c:cat>
            <c:strRef>
              <c:f>Sheet1!$B$1:$B$1</c:f>
              <c:strCache>
                <c:ptCount val="1"/>
                <c:pt idx="0">
                  <c:v>Какое место занимают ТСО в формировании учебных умений?</c:v>
                </c:pt>
              </c:strCache>
            </c:strRef>
          </c:cat>
          <c:val>
            <c:numRef>
              <c:f>Sheet1!$B$4:$B$4</c:f>
              <c:numCache>
                <c:formatCode>0%</c:formatCode>
                <c:ptCount val="1"/>
                <c:pt idx="0">
                  <c:v>0.1</c:v>
                </c:pt>
              </c:numCache>
            </c:numRef>
          </c:val>
          <c:extLst>
            <c:ext xmlns:c16="http://schemas.microsoft.com/office/drawing/2014/chart" uri="{C3380CC4-5D6E-409C-BE32-E72D297353CC}">
              <c16:uniqueId val="{00000002-3EF8-4E30-9C2A-E115FD6E66EF}"/>
            </c:ext>
          </c:extLst>
        </c:ser>
        <c:dLbls>
          <c:showLegendKey val="0"/>
          <c:showVal val="0"/>
          <c:showCatName val="0"/>
          <c:showSerName val="0"/>
          <c:showPercent val="0"/>
          <c:showBubbleSize val="0"/>
        </c:dLbls>
        <c:gapWidth val="150"/>
        <c:gapDepth val="0"/>
        <c:shape val="box"/>
        <c:axId val="33453184"/>
        <c:axId val="33454720"/>
        <c:axId val="0"/>
      </c:bar3DChart>
      <c:catAx>
        <c:axId val="33453184"/>
        <c:scaling>
          <c:orientation val="minMax"/>
        </c:scaling>
        <c:delete val="1"/>
        <c:axPos val="b"/>
        <c:numFmt formatCode="General" sourceLinked="0"/>
        <c:majorTickMark val="out"/>
        <c:minorTickMark val="none"/>
        <c:tickLblPos val="none"/>
        <c:crossAx val="33454720"/>
        <c:crosses val="autoZero"/>
        <c:auto val="1"/>
        <c:lblAlgn val="ctr"/>
        <c:lblOffset val="100"/>
        <c:noMultiLvlLbl val="0"/>
      </c:catAx>
      <c:valAx>
        <c:axId val="33454720"/>
        <c:scaling>
          <c:orientation val="minMax"/>
        </c:scaling>
        <c:delete val="0"/>
        <c:axPos val="l"/>
        <c:majorGridlines>
          <c:spPr>
            <a:ln w="3164">
              <a:solidFill>
                <a:srgbClr val="000000"/>
              </a:solidFill>
              <a:prstDash val="solid"/>
            </a:ln>
          </c:spPr>
        </c:majorGridlines>
        <c:numFmt formatCode="0%" sourceLinked="1"/>
        <c:majorTickMark val="out"/>
        <c:minorTickMark val="none"/>
        <c:tickLblPos val="nextTo"/>
        <c:spPr>
          <a:ln w="3164">
            <a:solidFill>
              <a:srgbClr val="000000"/>
            </a:solidFill>
            <a:prstDash val="solid"/>
          </a:ln>
        </c:spPr>
        <c:txPr>
          <a:bodyPr rot="0" vert="horz"/>
          <a:lstStyle/>
          <a:p>
            <a:pPr>
              <a:defRPr sz="1400" b="1" i="0" u="none" strike="noStrike" baseline="0">
                <a:solidFill>
                  <a:srgbClr val="000000"/>
                </a:solidFill>
                <a:latin typeface="Times New Roman" pitchFamily="18" charset="0"/>
                <a:ea typeface="Calibri"/>
                <a:cs typeface="Times New Roman" pitchFamily="18" charset="0"/>
              </a:defRPr>
            </a:pPr>
            <a:endParaRPr lang="ru-RU"/>
          </a:p>
        </c:txPr>
        <c:crossAx val="33453184"/>
        <c:crosses val="autoZero"/>
        <c:crossBetween val="between"/>
      </c:valAx>
      <c:spPr>
        <a:noFill/>
        <a:ln w="25399">
          <a:noFill/>
        </a:ln>
      </c:spPr>
    </c:plotArea>
    <c:legend>
      <c:legendPos val="r"/>
      <c:layout>
        <c:manualLayout>
          <c:xMode val="edge"/>
          <c:yMode val="edge"/>
          <c:x val="0.72510708148452163"/>
          <c:y val="0.35680763694861234"/>
          <c:w val="0.26706524062342279"/>
          <c:h val="0.41839810346288064"/>
        </c:manualLayout>
      </c:layout>
      <c:overlay val="0"/>
      <c:spPr>
        <a:noFill/>
        <a:ln w="3164">
          <a:solidFill>
            <a:srgbClr val="000000"/>
          </a:solidFill>
          <a:prstDash val="solid"/>
        </a:ln>
      </c:spPr>
      <c:txPr>
        <a:bodyPr/>
        <a:lstStyle/>
        <a:p>
          <a:pPr>
            <a:defRPr sz="1100" b="0" i="0" u="none" strike="noStrike" baseline="0">
              <a:solidFill>
                <a:srgbClr val="000000"/>
              </a:solidFill>
              <a:latin typeface="Times New Roman" pitchFamily="18" charset="0"/>
              <a:ea typeface="Calibri"/>
              <a:cs typeface="Times New Roman" pitchFamily="18" charset="0"/>
            </a:defRPr>
          </a:pPr>
          <a:endParaRPr lang="ru-RU"/>
        </a:p>
      </c:txPr>
    </c:legend>
    <c:plotVisOnly val="1"/>
    <c:dispBlanksAs val="gap"/>
    <c:showDLblsOverMax val="0"/>
  </c:chart>
  <c:spPr>
    <a:noFill/>
    <a:ln>
      <a:noFill/>
    </a:ln>
  </c:spPr>
  <c:txPr>
    <a:bodyPr/>
    <a:lstStyle/>
    <a:p>
      <a:pPr>
        <a:defRPr sz="920" b="1" i="0" u="none" strike="noStrike" baseline="0">
          <a:solidFill>
            <a:srgbClr val="000000"/>
          </a:solidFill>
          <a:latin typeface="Calibri"/>
          <a:ea typeface="Calibri"/>
          <a:cs typeface="Calibri"/>
        </a:defRPr>
      </a:pPr>
      <a:endParaRPr lang="ru-RU"/>
    </a:p>
  </c:txPr>
  <c:externalData r:id="rId2">
    <c:autoUpdate val="0"/>
  </c:externalData>
  <c:userShapes r:id="rId3"/>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ru-RU"/>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0"/>
    <c:view3D>
      <c:rotX val="15"/>
      <c:hPercent val="54"/>
      <c:rotY val="20"/>
      <c:depthPercent val="100"/>
      <c:rAngAx val="1"/>
    </c:view3D>
    <c:floor>
      <c:thickness val="0"/>
      <c:spPr>
        <a:solidFill>
          <a:srgbClr val="C0C0C0"/>
        </a:solidFill>
        <a:ln w="3175">
          <a:solidFill>
            <a:srgbClr val="000000"/>
          </a:solidFill>
          <a:prstDash val="solid"/>
        </a:ln>
      </c:spPr>
    </c:floor>
    <c:sideWall>
      <c:thickness val="0"/>
      <c:spPr>
        <a:solidFill>
          <a:srgbClr val="C0C0C0"/>
        </a:solidFill>
        <a:ln w="12700">
          <a:solidFill>
            <a:srgbClr val="808080"/>
          </a:solidFill>
          <a:prstDash val="solid"/>
        </a:ln>
      </c:spPr>
    </c:sideWall>
    <c:backWall>
      <c:thickness val="0"/>
      <c:spPr>
        <a:solidFill>
          <a:srgbClr val="C0C0C0"/>
        </a:solidFill>
        <a:ln w="12700">
          <a:solidFill>
            <a:srgbClr val="808080"/>
          </a:solidFill>
          <a:prstDash val="solid"/>
        </a:ln>
      </c:spPr>
    </c:backWall>
    <c:plotArea>
      <c:layout>
        <c:manualLayout>
          <c:layoutTarget val="inner"/>
          <c:xMode val="edge"/>
          <c:yMode val="edge"/>
          <c:x val="6.8265682656826573E-2"/>
          <c:y val="4.4776119402985093E-2"/>
          <c:w val="0.57195571955720004"/>
          <c:h val="0.70149253731343364"/>
        </c:manualLayout>
      </c:layout>
      <c:bar3DChart>
        <c:barDir val="col"/>
        <c:grouping val="clustered"/>
        <c:varyColors val="0"/>
        <c:ser>
          <c:idx val="0"/>
          <c:order val="0"/>
          <c:tx>
            <c:strRef>
              <c:f>Sheet1!$A$2</c:f>
              <c:strCache>
                <c:ptCount val="1"/>
                <c:pt idx="0">
                  <c:v>Очень часто</c:v>
                </c:pt>
              </c:strCache>
            </c:strRef>
          </c:tx>
          <c:spPr>
            <a:solidFill>
              <a:srgbClr val="9999FF"/>
            </a:solidFill>
            <a:ln w="12695">
              <a:solidFill>
                <a:srgbClr val="000000"/>
              </a:solidFill>
              <a:prstDash val="solid"/>
            </a:ln>
          </c:spPr>
          <c:invertIfNegative val="0"/>
          <c:cat>
            <c:strRef>
              <c:f>Sheet1!$B$1:$B$1</c:f>
              <c:strCache>
                <c:ptCount val="1"/>
                <c:pt idx="0">
                  <c:v>Как часто Вы используете ТСО во время проведения урока?</c:v>
                </c:pt>
              </c:strCache>
            </c:strRef>
          </c:cat>
          <c:val>
            <c:numRef>
              <c:f>Sheet1!$B$2:$B$2</c:f>
              <c:numCache>
                <c:formatCode>0%</c:formatCode>
                <c:ptCount val="1"/>
                <c:pt idx="0">
                  <c:v>0.1</c:v>
                </c:pt>
              </c:numCache>
            </c:numRef>
          </c:val>
          <c:extLst>
            <c:ext xmlns:c16="http://schemas.microsoft.com/office/drawing/2014/chart" uri="{C3380CC4-5D6E-409C-BE32-E72D297353CC}">
              <c16:uniqueId val="{00000000-64E5-4F44-9D83-A5E818033E91}"/>
            </c:ext>
          </c:extLst>
        </c:ser>
        <c:ser>
          <c:idx val="1"/>
          <c:order val="1"/>
          <c:tx>
            <c:strRef>
              <c:f>Sheet1!$A$3</c:f>
              <c:strCache>
                <c:ptCount val="1"/>
                <c:pt idx="0">
                  <c:v>Не очень часто, но достаточно</c:v>
                </c:pt>
              </c:strCache>
            </c:strRef>
          </c:tx>
          <c:spPr>
            <a:solidFill>
              <a:srgbClr val="993366"/>
            </a:solidFill>
            <a:ln w="12695">
              <a:solidFill>
                <a:srgbClr val="000000"/>
              </a:solidFill>
              <a:prstDash val="solid"/>
            </a:ln>
          </c:spPr>
          <c:invertIfNegative val="0"/>
          <c:cat>
            <c:strRef>
              <c:f>Sheet1!$B$1:$B$1</c:f>
              <c:strCache>
                <c:ptCount val="1"/>
                <c:pt idx="0">
                  <c:v>Как часто Вы используете ТСО во время проведения урока?</c:v>
                </c:pt>
              </c:strCache>
            </c:strRef>
          </c:cat>
          <c:val>
            <c:numRef>
              <c:f>Sheet1!$B$3:$B$3</c:f>
              <c:numCache>
                <c:formatCode>0%</c:formatCode>
                <c:ptCount val="1"/>
                <c:pt idx="0">
                  <c:v>0.27</c:v>
                </c:pt>
              </c:numCache>
            </c:numRef>
          </c:val>
          <c:extLst>
            <c:ext xmlns:c16="http://schemas.microsoft.com/office/drawing/2014/chart" uri="{C3380CC4-5D6E-409C-BE32-E72D297353CC}">
              <c16:uniqueId val="{00000001-64E5-4F44-9D83-A5E818033E91}"/>
            </c:ext>
          </c:extLst>
        </c:ser>
        <c:ser>
          <c:idx val="2"/>
          <c:order val="2"/>
          <c:tx>
            <c:strRef>
              <c:f>Sheet1!$A$4</c:f>
              <c:strCache>
                <c:ptCount val="1"/>
                <c:pt idx="0">
                  <c:v>Только на уроках математики</c:v>
                </c:pt>
              </c:strCache>
            </c:strRef>
          </c:tx>
          <c:spPr>
            <a:solidFill>
              <a:srgbClr val="FFFFCC"/>
            </a:solidFill>
            <a:ln w="12695">
              <a:solidFill>
                <a:srgbClr val="000000"/>
              </a:solidFill>
              <a:prstDash val="solid"/>
            </a:ln>
          </c:spPr>
          <c:invertIfNegative val="0"/>
          <c:cat>
            <c:strRef>
              <c:f>Sheet1!$B$1:$B$1</c:f>
              <c:strCache>
                <c:ptCount val="1"/>
                <c:pt idx="0">
                  <c:v>Как часто Вы используете ТСО во время проведения урока?</c:v>
                </c:pt>
              </c:strCache>
            </c:strRef>
          </c:cat>
          <c:val>
            <c:numRef>
              <c:f>Sheet1!$B$4:$B$4</c:f>
              <c:numCache>
                <c:formatCode>0%</c:formatCode>
                <c:ptCount val="1"/>
                <c:pt idx="0">
                  <c:v>0.5</c:v>
                </c:pt>
              </c:numCache>
            </c:numRef>
          </c:val>
          <c:extLst>
            <c:ext xmlns:c16="http://schemas.microsoft.com/office/drawing/2014/chart" uri="{C3380CC4-5D6E-409C-BE32-E72D297353CC}">
              <c16:uniqueId val="{00000002-64E5-4F44-9D83-A5E818033E91}"/>
            </c:ext>
          </c:extLst>
        </c:ser>
        <c:ser>
          <c:idx val="3"/>
          <c:order val="3"/>
          <c:tx>
            <c:strRef>
              <c:f>Sheet1!$A$5</c:f>
              <c:strCache>
                <c:ptCount val="1"/>
                <c:pt idx="0">
                  <c:v>иногда</c:v>
                </c:pt>
              </c:strCache>
            </c:strRef>
          </c:tx>
          <c:spPr>
            <a:solidFill>
              <a:srgbClr val="CCFFFF"/>
            </a:solidFill>
            <a:ln w="12695">
              <a:solidFill>
                <a:srgbClr val="000000"/>
              </a:solidFill>
              <a:prstDash val="solid"/>
            </a:ln>
          </c:spPr>
          <c:invertIfNegative val="0"/>
          <c:cat>
            <c:strRef>
              <c:f>Sheet1!$B$1:$B$1</c:f>
              <c:strCache>
                <c:ptCount val="1"/>
                <c:pt idx="0">
                  <c:v>Как часто Вы используете ТСО во время проведения урока?</c:v>
                </c:pt>
              </c:strCache>
            </c:strRef>
          </c:cat>
          <c:val>
            <c:numRef>
              <c:f>Sheet1!$B$5:$B$5</c:f>
              <c:numCache>
                <c:formatCode>0%</c:formatCode>
                <c:ptCount val="1"/>
                <c:pt idx="0">
                  <c:v>0.13</c:v>
                </c:pt>
              </c:numCache>
            </c:numRef>
          </c:val>
          <c:extLst>
            <c:ext xmlns:c16="http://schemas.microsoft.com/office/drawing/2014/chart" uri="{C3380CC4-5D6E-409C-BE32-E72D297353CC}">
              <c16:uniqueId val="{00000003-64E5-4F44-9D83-A5E818033E91}"/>
            </c:ext>
          </c:extLst>
        </c:ser>
        <c:dLbls>
          <c:showLegendKey val="0"/>
          <c:showVal val="0"/>
          <c:showCatName val="0"/>
          <c:showSerName val="0"/>
          <c:showPercent val="0"/>
          <c:showBubbleSize val="0"/>
        </c:dLbls>
        <c:gapWidth val="150"/>
        <c:gapDepth val="0"/>
        <c:shape val="box"/>
        <c:axId val="76699904"/>
        <c:axId val="81829888"/>
        <c:axId val="0"/>
      </c:bar3DChart>
      <c:catAx>
        <c:axId val="76699904"/>
        <c:scaling>
          <c:orientation val="minMax"/>
        </c:scaling>
        <c:delete val="1"/>
        <c:axPos val="b"/>
        <c:numFmt formatCode="General" sourceLinked="0"/>
        <c:majorTickMark val="out"/>
        <c:minorTickMark val="none"/>
        <c:tickLblPos val="none"/>
        <c:crossAx val="81829888"/>
        <c:crosses val="autoZero"/>
        <c:auto val="1"/>
        <c:lblAlgn val="ctr"/>
        <c:lblOffset val="100"/>
        <c:noMultiLvlLbl val="0"/>
      </c:catAx>
      <c:valAx>
        <c:axId val="81829888"/>
        <c:scaling>
          <c:orientation val="minMax"/>
        </c:scaling>
        <c:delete val="0"/>
        <c:axPos val="l"/>
        <c:majorGridlines>
          <c:spPr>
            <a:ln w="3173">
              <a:solidFill>
                <a:srgbClr val="000000"/>
              </a:solidFill>
              <a:prstDash val="solid"/>
            </a:ln>
          </c:spPr>
        </c:majorGridlines>
        <c:numFmt formatCode="0%" sourceLinked="1"/>
        <c:majorTickMark val="out"/>
        <c:minorTickMark val="none"/>
        <c:tickLblPos val="nextTo"/>
        <c:spPr>
          <a:ln w="3173">
            <a:solidFill>
              <a:srgbClr val="000000"/>
            </a:solidFill>
            <a:prstDash val="solid"/>
          </a:ln>
        </c:spPr>
        <c:txPr>
          <a:bodyPr rot="0" vert="horz"/>
          <a:lstStyle/>
          <a:p>
            <a:pPr>
              <a:defRPr sz="1398" b="1" i="0" u="none" strike="noStrike" baseline="0">
                <a:solidFill>
                  <a:srgbClr val="000000"/>
                </a:solidFill>
                <a:latin typeface="Times New Roman" pitchFamily="18" charset="0"/>
                <a:ea typeface="Calibri"/>
                <a:cs typeface="Times New Roman" pitchFamily="18" charset="0"/>
              </a:defRPr>
            </a:pPr>
            <a:endParaRPr lang="ru-RU"/>
          </a:p>
        </c:txPr>
        <c:crossAx val="76699904"/>
        <c:crosses val="autoZero"/>
        <c:crossBetween val="between"/>
      </c:valAx>
      <c:spPr>
        <a:noFill/>
        <a:ln w="25363">
          <a:noFill/>
        </a:ln>
      </c:spPr>
    </c:plotArea>
    <c:legend>
      <c:legendPos val="r"/>
      <c:layout>
        <c:manualLayout>
          <c:xMode val="edge"/>
          <c:yMode val="edge"/>
          <c:x val="0.66928967476530365"/>
          <c:y val="0.11839353414156564"/>
          <c:w val="0.32729034861133105"/>
          <c:h val="0.68076282131400268"/>
        </c:manualLayout>
      </c:layout>
      <c:overlay val="0"/>
      <c:spPr>
        <a:noFill/>
        <a:ln w="3173">
          <a:solidFill>
            <a:srgbClr val="000000"/>
          </a:solidFill>
          <a:prstDash val="solid"/>
        </a:ln>
      </c:spPr>
      <c:txPr>
        <a:bodyPr/>
        <a:lstStyle/>
        <a:p>
          <a:pPr>
            <a:defRPr sz="1100" b="0" i="0" u="none" strike="noStrike" baseline="0">
              <a:solidFill>
                <a:srgbClr val="000000"/>
              </a:solidFill>
              <a:latin typeface="Times New Roman" pitchFamily="18" charset="0"/>
              <a:ea typeface="Calibri"/>
              <a:cs typeface="Times New Roman" pitchFamily="18" charset="0"/>
            </a:defRPr>
          </a:pPr>
          <a:endParaRPr lang="ru-RU"/>
        </a:p>
      </c:txPr>
    </c:legend>
    <c:plotVisOnly val="1"/>
    <c:dispBlanksAs val="gap"/>
    <c:showDLblsOverMax val="0"/>
  </c:chart>
  <c:spPr>
    <a:noFill/>
    <a:ln>
      <a:noFill/>
    </a:ln>
  </c:spPr>
  <c:txPr>
    <a:bodyPr/>
    <a:lstStyle/>
    <a:p>
      <a:pPr>
        <a:defRPr sz="874" b="1" i="0" u="none" strike="noStrike" baseline="0">
          <a:solidFill>
            <a:srgbClr val="000000"/>
          </a:solidFill>
          <a:latin typeface="Calibri"/>
          <a:ea typeface="Calibri"/>
          <a:cs typeface="Calibri"/>
        </a:defRPr>
      </a:pPr>
      <a:endParaRPr lang="ru-RU"/>
    </a:p>
  </c:txPr>
  <c:externalData r:id="rId2">
    <c:autoUpdate val="0"/>
  </c:externalData>
  <c:userShapes r:id="rId3"/>
</c:chartSpace>
</file>

<file path=word/charts/chart3.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ru-RU"/>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0"/>
    <c:view3D>
      <c:rotX val="15"/>
      <c:hPercent val="54"/>
      <c:rotY val="20"/>
      <c:depthPercent val="100"/>
      <c:rAngAx val="1"/>
    </c:view3D>
    <c:floor>
      <c:thickness val="0"/>
      <c:spPr>
        <a:solidFill>
          <a:srgbClr val="C0C0C0"/>
        </a:solidFill>
        <a:ln w="3175">
          <a:solidFill>
            <a:srgbClr val="000000"/>
          </a:solidFill>
          <a:prstDash val="solid"/>
        </a:ln>
      </c:spPr>
    </c:floor>
    <c:sideWall>
      <c:thickness val="0"/>
      <c:spPr>
        <a:solidFill>
          <a:srgbClr val="C0C0C0"/>
        </a:solidFill>
        <a:ln w="12700">
          <a:solidFill>
            <a:srgbClr val="808080"/>
          </a:solidFill>
          <a:prstDash val="solid"/>
        </a:ln>
      </c:spPr>
    </c:sideWall>
    <c:backWall>
      <c:thickness val="0"/>
      <c:spPr>
        <a:solidFill>
          <a:srgbClr val="C0C0C0"/>
        </a:solidFill>
        <a:ln w="12700">
          <a:solidFill>
            <a:srgbClr val="808080"/>
          </a:solidFill>
          <a:prstDash val="solid"/>
        </a:ln>
      </c:spPr>
    </c:backWall>
    <c:plotArea>
      <c:layout>
        <c:manualLayout>
          <c:layoutTarget val="inner"/>
          <c:xMode val="edge"/>
          <c:yMode val="edge"/>
          <c:x val="6.7765567765567761E-2"/>
          <c:y val="4.3062200956939856E-2"/>
          <c:w val="0.5879120879120725"/>
          <c:h val="0.71291866028708162"/>
        </c:manualLayout>
      </c:layout>
      <c:bar3DChart>
        <c:barDir val="col"/>
        <c:grouping val="clustered"/>
        <c:varyColors val="0"/>
        <c:ser>
          <c:idx val="0"/>
          <c:order val="0"/>
          <c:tx>
            <c:strRef>
              <c:f>Sheet1!$A$2</c:f>
              <c:strCache>
                <c:ptCount val="1"/>
                <c:pt idx="0">
                  <c:v>Отсутствие в школе необходимых условий</c:v>
                </c:pt>
              </c:strCache>
            </c:strRef>
          </c:tx>
          <c:spPr>
            <a:solidFill>
              <a:srgbClr val="9999FF"/>
            </a:solidFill>
            <a:ln w="12635">
              <a:solidFill>
                <a:srgbClr val="000000"/>
              </a:solidFill>
              <a:prstDash val="solid"/>
            </a:ln>
          </c:spPr>
          <c:invertIfNegative val="0"/>
          <c:cat>
            <c:strRef>
              <c:f>Sheet1!$B$1:$B$1</c:f>
              <c:strCache>
                <c:ptCount val="1"/>
                <c:pt idx="0">
                  <c:v>С какими трудностями Вы сталкиваетесь при использовании ТСО на уроках?</c:v>
                </c:pt>
              </c:strCache>
            </c:strRef>
          </c:cat>
          <c:val>
            <c:numRef>
              <c:f>Sheet1!$B$2:$B$2</c:f>
              <c:numCache>
                <c:formatCode>0%</c:formatCode>
                <c:ptCount val="1"/>
                <c:pt idx="0">
                  <c:v>0.31000000000000238</c:v>
                </c:pt>
              </c:numCache>
            </c:numRef>
          </c:val>
          <c:extLst>
            <c:ext xmlns:c16="http://schemas.microsoft.com/office/drawing/2014/chart" uri="{C3380CC4-5D6E-409C-BE32-E72D297353CC}">
              <c16:uniqueId val="{00000000-12DC-4646-BD12-A1708ED69388}"/>
            </c:ext>
          </c:extLst>
        </c:ser>
        <c:ser>
          <c:idx val="1"/>
          <c:order val="1"/>
          <c:tx>
            <c:strRef>
              <c:f>Sheet1!$A$3</c:f>
              <c:strCache>
                <c:ptCount val="1"/>
                <c:pt idx="0">
                  <c:v>Мало методических пособий на эту тему</c:v>
                </c:pt>
              </c:strCache>
            </c:strRef>
          </c:tx>
          <c:spPr>
            <a:solidFill>
              <a:srgbClr val="993366"/>
            </a:solidFill>
            <a:ln w="12635">
              <a:solidFill>
                <a:srgbClr val="000000"/>
              </a:solidFill>
              <a:prstDash val="solid"/>
            </a:ln>
          </c:spPr>
          <c:invertIfNegative val="0"/>
          <c:cat>
            <c:strRef>
              <c:f>Sheet1!$B$1:$B$1</c:f>
              <c:strCache>
                <c:ptCount val="1"/>
                <c:pt idx="0">
                  <c:v>С какими трудностями Вы сталкиваетесь при использовании ТСО на уроках?</c:v>
                </c:pt>
              </c:strCache>
            </c:strRef>
          </c:cat>
          <c:val>
            <c:numRef>
              <c:f>Sheet1!$B$3:$B$3</c:f>
              <c:numCache>
                <c:formatCode>0%</c:formatCode>
                <c:ptCount val="1"/>
                <c:pt idx="0">
                  <c:v>0.48000000000000032</c:v>
                </c:pt>
              </c:numCache>
            </c:numRef>
          </c:val>
          <c:extLst>
            <c:ext xmlns:c16="http://schemas.microsoft.com/office/drawing/2014/chart" uri="{C3380CC4-5D6E-409C-BE32-E72D297353CC}">
              <c16:uniqueId val="{00000001-12DC-4646-BD12-A1708ED69388}"/>
            </c:ext>
          </c:extLst>
        </c:ser>
        <c:ser>
          <c:idx val="2"/>
          <c:order val="2"/>
          <c:tx>
            <c:strRef>
              <c:f>Sheet1!$A$4</c:f>
              <c:strCache>
                <c:ptCount val="1"/>
                <c:pt idx="0">
                  <c:v>Равнодушие детей</c:v>
                </c:pt>
              </c:strCache>
            </c:strRef>
          </c:tx>
          <c:spPr>
            <a:solidFill>
              <a:srgbClr val="FFFFCC"/>
            </a:solidFill>
            <a:ln w="12635">
              <a:solidFill>
                <a:srgbClr val="000000"/>
              </a:solidFill>
              <a:prstDash val="solid"/>
            </a:ln>
          </c:spPr>
          <c:invertIfNegative val="0"/>
          <c:cat>
            <c:strRef>
              <c:f>Sheet1!$B$1:$B$1</c:f>
              <c:strCache>
                <c:ptCount val="1"/>
                <c:pt idx="0">
                  <c:v>С какими трудностями Вы сталкиваетесь при использовании ТСО на уроках?</c:v>
                </c:pt>
              </c:strCache>
            </c:strRef>
          </c:cat>
          <c:val>
            <c:numRef>
              <c:f>Sheet1!$B$4:$B$4</c:f>
              <c:numCache>
                <c:formatCode>0%</c:formatCode>
                <c:ptCount val="1"/>
                <c:pt idx="0">
                  <c:v>0.14000000000000001</c:v>
                </c:pt>
              </c:numCache>
            </c:numRef>
          </c:val>
          <c:extLst>
            <c:ext xmlns:c16="http://schemas.microsoft.com/office/drawing/2014/chart" uri="{C3380CC4-5D6E-409C-BE32-E72D297353CC}">
              <c16:uniqueId val="{00000002-12DC-4646-BD12-A1708ED69388}"/>
            </c:ext>
          </c:extLst>
        </c:ser>
        <c:ser>
          <c:idx val="3"/>
          <c:order val="3"/>
          <c:tx>
            <c:strRef>
              <c:f>Sheet1!$A$5</c:f>
              <c:strCache>
                <c:ptCount val="1"/>
                <c:pt idx="0">
                  <c:v>Не испытываю трудностей</c:v>
                </c:pt>
              </c:strCache>
            </c:strRef>
          </c:tx>
          <c:spPr>
            <a:solidFill>
              <a:srgbClr val="CCFFFF"/>
            </a:solidFill>
            <a:ln w="12635">
              <a:solidFill>
                <a:srgbClr val="000000"/>
              </a:solidFill>
              <a:prstDash val="solid"/>
            </a:ln>
          </c:spPr>
          <c:invertIfNegative val="0"/>
          <c:cat>
            <c:strRef>
              <c:f>Sheet1!$B$1:$B$1</c:f>
              <c:strCache>
                <c:ptCount val="1"/>
                <c:pt idx="0">
                  <c:v>С какими трудностями Вы сталкиваетесь при использовании ТСО на уроках?</c:v>
                </c:pt>
              </c:strCache>
            </c:strRef>
          </c:cat>
          <c:val>
            <c:numRef>
              <c:f>Sheet1!$B$5:$B$5</c:f>
              <c:numCache>
                <c:formatCode>0%</c:formatCode>
                <c:ptCount val="1"/>
                <c:pt idx="0">
                  <c:v>7.0000000000000021E-2</c:v>
                </c:pt>
              </c:numCache>
            </c:numRef>
          </c:val>
          <c:extLst>
            <c:ext xmlns:c16="http://schemas.microsoft.com/office/drawing/2014/chart" uri="{C3380CC4-5D6E-409C-BE32-E72D297353CC}">
              <c16:uniqueId val="{00000003-12DC-4646-BD12-A1708ED69388}"/>
            </c:ext>
          </c:extLst>
        </c:ser>
        <c:dLbls>
          <c:showLegendKey val="0"/>
          <c:showVal val="0"/>
          <c:showCatName val="0"/>
          <c:showSerName val="0"/>
          <c:showPercent val="0"/>
          <c:showBubbleSize val="0"/>
        </c:dLbls>
        <c:gapWidth val="150"/>
        <c:gapDepth val="0"/>
        <c:shape val="box"/>
        <c:axId val="76582272"/>
        <c:axId val="83383424"/>
        <c:axId val="0"/>
      </c:bar3DChart>
      <c:catAx>
        <c:axId val="76582272"/>
        <c:scaling>
          <c:orientation val="minMax"/>
        </c:scaling>
        <c:delete val="1"/>
        <c:axPos val="b"/>
        <c:numFmt formatCode="General" sourceLinked="0"/>
        <c:majorTickMark val="out"/>
        <c:minorTickMark val="none"/>
        <c:tickLblPos val="none"/>
        <c:crossAx val="83383424"/>
        <c:crosses val="autoZero"/>
        <c:auto val="1"/>
        <c:lblAlgn val="ctr"/>
        <c:lblOffset val="100"/>
        <c:noMultiLvlLbl val="0"/>
      </c:catAx>
      <c:valAx>
        <c:axId val="83383424"/>
        <c:scaling>
          <c:orientation val="minMax"/>
        </c:scaling>
        <c:delete val="0"/>
        <c:axPos val="l"/>
        <c:majorGridlines>
          <c:spPr>
            <a:ln w="3158">
              <a:solidFill>
                <a:srgbClr val="000000"/>
              </a:solidFill>
              <a:prstDash val="solid"/>
            </a:ln>
          </c:spPr>
        </c:majorGridlines>
        <c:numFmt formatCode="0%" sourceLinked="1"/>
        <c:majorTickMark val="out"/>
        <c:minorTickMark val="none"/>
        <c:tickLblPos val="nextTo"/>
        <c:spPr>
          <a:ln w="3158">
            <a:solidFill>
              <a:srgbClr val="000000"/>
            </a:solidFill>
            <a:prstDash val="solid"/>
          </a:ln>
        </c:spPr>
        <c:txPr>
          <a:bodyPr rot="0" vert="horz"/>
          <a:lstStyle/>
          <a:p>
            <a:pPr>
              <a:defRPr sz="1399" b="1" i="0" u="none" strike="noStrike" baseline="0">
                <a:solidFill>
                  <a:srgbClr val="000000"/>
                </a:solidFill>
                <a:latin typeface="Times New Roman" pitchFamily="18" charset="0"/>
                <a:ea typeface="Calibri"/>
                <a:cs typeface="Times New Roman" pitchFamily="18" charset="0"/>
              </a:defRPr>
            </a:pPr>
            <a:endParaRPr lang="ru-RU"/>
          </a:p>
        </c:txPr>
        <c:crossAx val="76582272"/>
        <c:crosses val="autoZero"/>
        <c:crossBetween val="between"/>
      </c:valAx>
      <c:spPr>
        <a:noFill/>
        <a:ln w="25379">
          <a:noFill/>
        </a:ln>
      </c:spPr>
    </c:plotArea>
    <c:legend>
      <c:legendPos val="r"/>
      <c:layout>
        <c:manualLayout>
          <c:xMode val="edge"/>
          <c:yMode val="edge"/>
          <c:x val="0.67582412133338321"/>
          <c:y val="0.1626795613203951"/>
          <c:w val="0.31684988073559639"/>
          <c:h val="0.67464131298942986"/>
        </c:manualLayout>
      </c:layout>
      <c:overlay val="0"/>
      <c:spPr>
        <a:noFill/>
        <a:ln w="3158">
          <a:solidFill>
            <a:srgbClr val="000000"/>
          </a:solidFill>
          <a:prstDash val="solid"/>
        </a:ln>
      </c:spPr>
      <c:txPr>
        <a:bodyPr/>
        <a:lstStyle/>
        <a:p>
          <a:pPr>
            <a:defRPr sz="1100" b="0" i="0" u="none" strike="noStrike" baseline="0">
              <a:solidFill>
                <a:srgbClr val="000000"/>
              </a:solidFill>
              <a:latin typeface="Times New Roman" pitchFamily="18" charset="0"/>
              <a:ea typeface="Calibri"/>
              <a:cs typeface="Times New Roman" pitchFamily="18" charset="0"/>
            </a:defRPr>
          </a:pPr>
          <a:endParaRPr lang="ru-RU"/>
        </a:p>
      </c:txPr>
    </c:legend>
    <c:plotVisOnly val="1"/>
    <c:dispBlanksAs val="gap"/>
    <c:showDLblsOverMax val="0"/>
  </c:chart>
  <c:spPr>
    <a:noFill/>
    <a:ln>
      <a:noFill/>
    </a:ln>
  </c:spPr>
  <c:txPr>
    <a:bodyPr/>
    <a:lstStyle/>
    <a:p>
      <a:pPr>
        <a:defRPr sz="919" b="1" i="0" u="none" strike="noStrike" baseline="0">
          <a:solidFill>
            <a:srgbClr val="000000"/>
          </a:solidFill>
          <a:latin typeface="Calibri"/>
          <a:ea typeface="Calibri"/>
          <a:cs typeface="Calibri"/>
        </a:defRPr>
      </a:pPr>
      <a:endParaRPr lang="ru-RU"/>
    </a:p>
  </c:txPr>
  <c:externalData r:id="rId2">
    <c:autoUpdate val="0"/>
  </c:externalData>
  <c:userShapes r:id="rId3"/>
</c:chartSpace>
</file>

<file path=word/charts/chart4.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ru-RU"/>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0"/>
    <c:view3D>
      <c:rotX val="15"/>
      <c:hPercent val="47"/>
      <c:rotY val="20"/>
      <c:depthPercent val="100"/>
      <c:rAngAx val="1"/>
    </c:view3D>
    <c:floor>
      <c:thickness val="0"/>
      <c:spPr>
        <a:solidFill>
          <a:srgbClr val="C0C0C0"/>
        </a:solidFill>
        <a:ln w="3175">
          <a:solidFill>
            <a:srgbClr val="000000"/>
          </a:solidFill>
          <a:prstDash val="solid"/>
        </a:ln>
      </c:spPr>
    </c:floor>
    <c:sideWall>
      <c:thickness val="0"/>
      <c:spPr>
        <a:solidFill>
          <a:srgbClr val="C0C0C0"/>
        </a:solidFill>
        <a:ln w="12700">
          <a:solidFill>
            <a:srgbClr val="808080"/>
          </a:solidFill>
          <a:prstDash val="solid"/>
        </a:ln>
      </c:spPr>
    </c:sideWall>
    <c:backWall>
      <c:thickness val="0"/>
      <c:spPr>
        <a:solidFill>
          <a:srgbClr val="C0C0C0"/>
        </a:solidFill>
        <a:ln w="12700">
          <a:solidFill>
            <a:srgbClr val="808080"/>
          </a:solidFill>
          <a:prstDash val="solid"/>
        </a:ln>
      </c:spPr>
    </c:backWall>
    <c:plotArea>
      <c:layout>
        <c:manualLayout>
          <c:layoutTarget val="inner"/>
          <c:xMode val="edge"/>
          <c:yMode val="edge"/>
          <c:x val="6.3903281519861924E-2"/>
          <c:y val="4.3269230769230768E-2"/>
          <c:w val="0.64594127806564539"/>
          <c:h val="0.71153846153846168"/>
        </c:manualLayout>
      </c:layout>
      <c:bar3DChart>
        <c:barDir val="col"/>
        <c:grouping val="clustered"/>
        <c:varyColors val="0"/>
        <c:ser>
          <c:idx val="0"/>
          <c:order val="0"/>
          <c:tx>
            <c:strRef>
              <c:f>Sheet1!$A$2</c:f>
              <c:strCache>
                <c:ptCount val="1"/>
                <c:pt idx="0">
                  <c:v>Они предложены в методическом пособии в достаточном количестве</c:v>
                </c:pt>
              </c:strCache>
            </c:strRef>
          </c:tx>
          <c:spPr>
            <a:solidFill>
              <a:srgbClr val="9999FF"/>
            </a:solidFill>
            <a:ln w="12665">
              <a:solidFill>
                <a:srgbClr val="000000"/>
              </a:solidFill>
              <a:prstDash val="solid"/>
            </a:ln>
          </c:spPr>
          <c:invertIfNegative val="0"/>
          <c:cat>
            <c:strRef>
              <c:f>Sheet1!$B$1:$B$1</c:f>
              <c:strCache>
                <c:ptCount val="1"/>
                <c:pt idx="0">
                  <c:v>Какими материалами Вы пользуетесь, подбирая ТСО для уроков?</c:v>
                </c:pt>
              </c:strCache>
            </c:strRef>
          </c:cat>
          <c:val>
            <c:numRef>
              <c:f>Sheet1!$B$2:$B$2</c:f>
              <c:numCache>
                <c:formatCode>0%</c:formatCode>
                <c:ptCount val="1"/>
                <c:pt idx="0">
                  <c:v>0.13</c:v>
                </c:pt>
              </c:numCache>
            </c:numRef>
          </c:val>
          <c:extLst>
            <c:ext xmlns:c16="http://schemas.microsoft.com/office/drawing/2014/chart" uri="{C3380CC4-5D6E-409C-BE32-E72D297353CC}">
              <c16:uniqueId val="{00000000-46FB-43C3-B686-23B010AC1525}"/>
            </c:ext>
          </c:extLst>
        </c:ser>
        <c:ser>
          <c:idx val="1"/>
          <c:order val="1"/>
          <c:tx>
            <c:strRef>
              <c:f>Sheet1!$A$3</c:f>
              <c:strCache>
                <c:ptCount val="1"/>
                <c:pt idx="0">
                  <c:v>Берёте из Интернета</c:v>
                </c:pt>
              </c:strCache>
            </c:strRef>
          </c:tx>
          <c:spPr>
            <a:solidFill>
              <a:srgbClr val="993366"/>
            </a:solidFill>
            <a:ln w="12665">
              <a:solidFill>
                <a:srgbClr val="000000"/>
              </a:solidFill>
              <a:prstDash val="solid"/>
            </a:ln>
          </c:spPr>
          <c:invertIfNegative val="0"/>
          <c:cat>
            <c:strRef>
              <c:f>Sheet1!$B$1:$B$1</c:f>
              <c:strCache>
                <c:ptCount val="1"/>
                <c:pt idx="0">
                  <c:v>Какими материалами Вы пользуетесь, подбирая ТСО для уроков?</c:v>
                </c:pt>
              </c:strCache>
            </c:strRef>
          </c:cat>
          <c:val>
            <c:numRef>
              <c:f>Sheet1!$B$3:$B$3</c:f>
              <c:numCache>
                <c:formatCode>0%</c:formatCode>
                <c:ptCount val="1"/>
                <c:pt idx="0">
                  <c:v>0.60000000000000064</c:v>
                </c:pt>
              </c:numCache>
            </c:numRef>
          </c:val>
          <c:extLst>
            <c:ext xmlns:c16="http://schemas.microsoft.com/office/drawing/2014/chart" uri="{C3380CC4-5D6E-409C-BE32-E72D297353CC}">
              <c16:uniqueId val="{00000001-46FB-43C3-B686-23B010AC1525}"/>
            </c:ext>
          </c:extLst>
        </c:ser>
        <c:ser>
          <c:idx val="2"/>
          <c:order val="2"/>
          <c:tx>
            <c:strRef>
              <c:f>Sheet1!$A$4</c:f>
              <c:strCache>
                <c:ptCount val="1"/>
                <c:pt idx="0">
                  <c:v>составляете сами</c:v>
                </c:pt>
              </c:strCache>
            </c:strRef>
          </c:tx>
          <c:spPr>
            <a:solidFill>
              <a:srgbClr val="FFFFCC"/>
            </a:solidFill>
            <a:ln w="12665">
              <a:solidFill>
                <a:srgbClr val="000000"/>
              </a:solidFill>
              <a:prstDash val="solid"/>
            </a:ln>
          </c:spPr>
          <c:invertIfNegative val="0"/>
          <c:cat>
            <c:strRef>
              <c:f>Sheet1!$B$1:$B$1</c:f>
              <c:strCache>
                <c:ptCount val="1"/>
                <c:pt idx="0">
                  <c:v>Какими материалами Вы пользуетесь, подбирая ТСО для уроков?</c:v>
                </c:pt>
              </c:strCache>
            </c:strRef>
          </c:cat>
          <c:val>
            <c:numRef>
              <c:f>Sheet1!$B$4:$B$4</c:f>
              <c:numCache>
                <c:formatCode>0%</c:formatCode>
                <c:ptCount val="1"/>
                <c:pt idx="0">
                  <c:v>0.23</c:v>
                </c:pt>
              </c:numCache>
            </c:numRef>
          </c:val>
          <c:extLst>
            <c:ext xmlns:c16="http://schemas.microsoft.com/office/drawing/2014/chart" uri="{C3380CC4-5D6E-409C-BE32-E72D297353CC}">
              <c16:uniqueId val="{00000002-46FB-43C3-B686-23B010AC1525}"/>
            </c:ext>
          </c:extLst>
        </c:ser>
        <c:ser>
          <c:idx val="3"/>
          <c:order val="3"/>
          <c:tx>
            <c:strRef>
              <c:f>Sheet1!$A$5</c:f>
              <c:strCache>
                <c:ptCount val="1"/>
                <c:pt idx="0">
                  <c:v>Не использую</c:v>
                </c:pt>
              </c:strCache>
            </c:strRef>
          </c:tx>
          <c:spPr>
            <a:solidFill>
              <a:srgbClr val="CCFFFF"/>
            </a:solidFill>
            <a:ln w="12665">
              <a:solidFill>
                <a:srgbClr val="000000"/>
              </a:solidFill>
              <a:prstDash val="solid"/>
            </a:ln>
          </c:spPr>
          <c:invertIfNegative val="0"/>
          <c:cat>
            <c:strRef>
              <c:f>Sheet1!$B$1:$B$1</c:f>
              <c:strCache>
                <c:ptCount val="1"/>
                <c:pt idx="0">
                  <c:v>Какими материалами Вы пользуетесь, подбирая ТСО для уроков?</c:v>
                </c:pt>
              </c:strCache>
            </c:strRef>
          </c:cat>
          <c:val>
            <c:numRef>
              <c:f>Sheet1!$B$5:$B$5</c:f>
              <c:numCache>
                <c:formatCode>0%</c:formatCode>
                <c:ptCount val="1"/>
                <c:pt idx="0">
                  <c:v>4.0000000000000022E-2</c:v>
                </c:pt>
              </c:numCache>
            </c:numRef>
          </c:val>
          <c:extLst>
            <c:ext xmlns:c16="http://schemas.microsoft.com/office/drawing/2014/chart" uri="{C3380CC4-5D6E-409C-BE32-E72D297353CC}">
              <c16:uniqueId val="{00000003-46FB-43C3-B686-23B010AC1525}"/>
            </c:ext>
          </c:extLst>
        </c:ser>
        <c:dLbls>
          <c:showLegendKey val="0"/>
          <c:showVal val="0"/>
          <c:showCatName val="0"/>
          <c:showSerName val="0"/>
          <c:showPercent val="0"/>
          <c:showBubbleSize val="0"/>
        </c:dLbls>
        <c:gapWidth val="107"/>
        <c:gapDepth val="0"/>
        <c:shape val="box"/>
        <c:axId val="81908480"/>
        <c:axId val="81910016"/>
        <c:axId val="0"/>
      </c:bar3DChart>
      <c:catAx>
        <c:axId val="81908480"/>
        <c:scaling>
          <c:orientation val="minMax"/>
        </c:scaling>
        <c:delete val="1"/>
        <c:axPos val="b"/>
        <c:numFmt formatCode="General" sourceLinked="0"/>
        <c:majorTickMark val="out"/>
        <c:minorTickMark val="none"/>
        <c:tickLblPos val="none"/>
        <c:crossAx val="81910016"/>
        <c:crosses val="autoZero"/>
        <c:auto val="1"/>
        <c:lblAlgn val="ctr"/>
        <c:lblOffset val="100"/>
        <c:noMultiLvlLbl val="0"/>
      </c:catAx>
      <c:valAx>
        <c:axId val="81910016"/>
        <c:scaling>
          <c:orientation val="minMax"/>
        </c:scaling>
        <c:delete val="0"/>
        <c:axPos val="l"/>
        <c:majorGridlines>
          <c:spPr>
            <a:ln w="3166">
              <a:solidFill>
                <a:srgbClr val="000000"/>
              </a:solidFill>
              <a:prstDash val="solid"/>
            </a:ln>
          </c:spPr>
        </c:majorGridlines>
        <c:numFmt formatCode="0%" sourceLinked="1"/>
        <c:majorTickMark val="out"/>
        <c:minorTickMark val="none"/>
        <c:tickLblPos val="nextTo"/>
        <c:spPr>
          <a:ln w="3166">
            <a:solidFill>
              <a:srgbClr val="000000"/>
            </a:solidFill>
            <a:prstDash val="solid"/>
          </a:ln>
        </c:spPr>
        <c:txPr>
          <a:bodyPr rot="0" vert="horz"/>
          <a:lstStyle/>
          <a:p>
            <a:pPr>
              <a:defRPr sz="1398" b="1" i="0" u="none" strike="noStrike" baseline="0">
                <a:solidFill>
                  <a:srgbClr val="000000"/>
                </a:solidFill>
                <a:latin typeface="Times New Roman" pitchFamily="18" charset="0"/>
                <a:ea typeface="Calibri"/>
                <a:cs typeface="Times New Roman" pitchFamily="18" charset="0"/>
              </a:defRPr>
            </a:pPr>
            <a:endParaRPr lang="ru-RU"/>
          </a:p>
        </c:txPr>
        <c:crossAx val="81908480"/>
        <c:crosses val="autoZero"/>
        <c:crossBetween val="between"/>
      </c:valAx>
      <c:spPr>
        <a:noFill/>
        <a:ln w="25359">
          <a:noFill/>
        </a:ln>
      </c:spPr>
    </c:plotArea>
    <c:legend>
      <c:legendPos val="r"/>
      <c:layout>
        <c:manualLayout>
          <c:xMode val="edge"/>
          <c:yMode val="edge"/>
          <c:x val="0.73306895275174599"/>
          <c:y val="5.9155200755614902E-2"/>
          <c:w val="0.26424875634507028"/>
          <c:h val="0.86702703684531324"/>
        </c:manualLayout>
      </c:layout>
      <c:overlay val="0"/>
      <c:spPr>
        <a:noFill/>
        <a:ln w="3166">
          <a:solidFill>
            <a:srgbClr val="000000"/>
          </a:solidFill>
          <a:prstDash val="solid"/>
        </a:ln>
      </c:spPr>
      <c:txPr>
        <a:bodyPr/>
        <a:lstStyle/>
        <a:p>
          <a:pPr>
            <a:defRPr sz="1100" b="0" i="0" u="none" strike="noStrike" baseline="0">
              <a:solidFill>
                <a:srgbClr val="000000"/>
              </a:solidFill>
              <a:latin typeface="Times New Roman" pitchFamily="18" charset="0"/>
              <a:ea typeface="Calibri"/>
              <a:cs typeface="Times New Roman" pitchFamily="18" charset="0"/>
            </a:defRPr>
          </a:pPr>
          <a:endParaRPr lang="ru-RU"/>
        </a:p>
      </c:txPr>
    </c:legend>
    <c:plotVisOnly val="1"/>
    <c:dispBlanksAs val="gap"/>
    <c:showDLblsOverMax val="0"/>
  </c:chart>
  <c:spPr>
    <a:noFill/>
    <a:ln>
      <a:noFill/>
    </a:ln>
  </c:spPr>
  <c:txPr>
    <a:bodyPr/>
    <a:lstStyle/>
    <a:p>
      <a:pPr>
        <a:defRPr sz="924" b="1" i="0" u="none" strike="noStrike" baseline="0">
          <a:solidFill>
            <a:srgbClr val="000000"/>
          </a:solidFill>
          <a:latin typeface="Calibri"/>
          <a:ea typeface="Calibri"/>
          <a:cs typeface="Calibri"/>
        </a:defRPr>
      </a:pPr>
      <a:endParaRPr lang="ru-RU"/>
    </a:p>
  </c:txPr>
  <c:externalData r:id="rId2">
    <c:autoUpdate val="0"/>
  </c:externalData>
  <c:userShapes r:id="rId3"/>
</c:chartSpace>
</file>

<file path=word/charts/chart5.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ru-RU"/>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0"/>
    <c:view3D>
      <c:rotX val="15"/>
      <c:hPercent val="92"/>
      <c:rotY val="20"/>
      <c:depthPercent val="100"/>
      <c:rAngAx val="1"/>
    </c:view3D>
    <c:floor>
      <c:thickness val="0"/>
      <c:spPr>
        <a:solidFill>
          <a:srgbClr val="C0C0C0"/>
        </a:solidFill>
        <a:ln w="3175">
          <a:solidFill>
            <a:srgbClr val="000000"/>
          </a:solidFill>
          <a:prstDash val="solid"/>
        </a:ln>
      </c:spPr>
    </c:floor>
    <c:sideWall>
      <c:thickness val="0"/>
      <c:spPr>
        <a:solidFill>
          <a:srgbClr val="C0C0C0"/>
        </a:solidFill>
        <a:ln w="12700">
          <a:solidFill>
            <a:srgbClr val="808080"/>
          </a:solidFill>
          <a:prstDash val="solid"/>
        </a:ln>
      </c:spPr>
    </c:sideWall>
    <c:backWall>
      <c:thickness val="0"/>
      <c:spPr>
        <a:solidFill>
          <a:srgbClr val="C0C0C0"/>
        </a:solidFill>
        <a:ln w="12700">
          <a:solidFill>
            <a:srgbClr val="808080"/>
          </a:solidFill>
          <a:prstDash val="solid"/>
        </a:ln>
      </c:spPr>
    </c:backWall>
    <c:plotArea>
      <c:layout>
        <c:manualLayout>
          <c:layoutTarget val="inner"/>
          <c:xMode val="edge"/>
          <c:yMode val="edge"/>
          <c:x val="9.0909090909091064E-2"/>
          <c:y val="5.4838709677419363E-2"/>
          <c:w val="0.56363636363636349"/>
          <c:h val="0.67096774193548392"/>
        </c:manualLayout>
      </c:layout>
      <c:bar3DChart>
        <c:barDir val="col"/>
        <c:grouping val="clustered"/>
        <c:varyColors val="0"/>
        <c:ser>
          <c:idx val="0"/>
          <c:order val="0"/>
          <c:tx>
            <c:strRef>
              <c:f>Sheet1!$A$2</c:f>
              <c:strCache>
                <c:ptCount val="1"/>
                <c:pt idx="0">
                  <c:v>Математика</c:v>
                </c:pt>
              </c:strCache>
            </c:strRef>
          </c:tx>
          <c:spPr>
            <a:solidFill>
              <a:srgbClr val="9999FF"/>
            </a:solidFill>
            <a:ln w="12673">
              <a:solidFill>
                <a:srgbClr val="000000"/>
              </a:solidFill>
              <a:prstDash val="solid"/>
            </a:ln>
          </c:spPr>
          <c:invertIfNegative val="0"/>
          <c:cat>
            <c:strRef>
              <c:f>Sheet1!$B$1:$B$1</c:f>
              <c:strCache>
                <c:ptCount val="1"/>
                <c:pt idx="0">
                  <c:v>Какие уроки ты больше всего любишь? (допускается несколько ответов)</c:v>
                </c:pt>
              </c:strCache>
            </c:strRef>
          </c:cat>
          <c:val>
            <c:numRef>
              <c:f>Sheet1!$B$2:$B$2</c:f>
              <c:numCache>
                <c:formatCode>0%</c:formatCode>
                <c:ptCount val="1"/>
                <c:pt idx="0">
                  <c:v>0.5</c:v>
                </c:pt>
              </c:numCache>
            </c:numRef>
          </c:val>
          <c:extLst>
            <c:ext xmlns:c16="http://schemas.microsoft.com/office/drawing/2014/chart" uri="{C3380CC4-5D6E-409C-BE32-E72D297353CC}">
              <c16:uniqueId val="{00000000-5F01-4B5F-BAD8-9EACE1A1C007}"/>
            </c:ext>
          </c:extLst>
        </c:ser>
        <c:ser>
          <c:idx val="1"/>
          <c:order val="1"/>
          <c:tx>
            <c:strRef>
              <c:f>Sheet1!$A$3</c:f>
              <c:strCache>
                <c:ptCount val="1"/>
                <c:pt idx="0">
                  <c:v>Русский язык</c:v>
                </c:pt>
              </c:strCache>
            </c:strRef>
          </c:tx>
          <c:spPr>
            <a:solidFill>
              <a:srgbClr val="993366"/>
            </a:solidFill>
            <a:ln w="12673">
              <a:solidFill>
                <a:srgbClr val="000000"/>
              </a:solidFill>
              <a:prstDash val="solid"/>
            </a:ln>
          </c:spPr>
          <c:invertIfNegative val="0"/>
          <c:cat>
            <c:strRef>
              <c:f>Sheet1!$B$1:$B$1</c:f>
              <c:strCache>
                <c:ptCount val="1"/>
                <c:pt idx="0">
                  <c:v>Какие уроки ты больше всего любишь? (допускается несколько ответов)</c:v>
                </c:pt>
              </c:strCache>
            </c:strRef>
          </c:cat>
          <c:val>
            <c:numRef>
              <c:f>Sheet1!$B$3:$B$3</c:f>
              <c:numCache>
                <c:formatCode>0.00%</c:formatCode>
                <c:ptCount val="1"/>
                <c:pt idx="0">
                  <c:v>0.62500000000000866</c:v>
                </c:pt>
              </c:numCache>
            </c:numRef>
          </c:val>
          <c:extLst>
            <c:ext xmlns:c16="http://schemas.microsoft.com/office/drawing/2014/chart" uri="{C3380CC4-5D6E-409C-BE32-E72D297353CC}">
              <c16:uniqueId val="{00000001-5F01-4B5F-BAD8-9EACE1A1C007}"/>
            </c:ext>
          </c:extLst>
        </c:ser>
        <c:ser>
          <c:idx val="2"/>
          <c:order val="2"/>
          <c:tx>
            <c:strRef>
              <c:f>Sheet1!$A$4</c:f>
              <c:strCache>
                <c:ptCount val="1"/>
                <c:pt idx="0">
                  <c:v>Чтение</c:v>
                </c:pt>
              </c:strCache>
            </c:strRef>
          </c:tx>
          <c:spPr>
            <a:solidFill>
              <a:srgbClr val="FFFFCC"/>
            </a:solidFill>
            <a:ln w="12673">
              <a:solidFill>
                <a:srgbClr val="000000"/>
              </a:solidFill>
              <a:prstDash val="solid"/>
            </a:ln>
          </c:spPr>
          <c:invertIfNegative val="0"/>
          <c:cat>
            <c:strRef>
              <c:f>Sheet1!$B$1:$B$1</c:f>
              <c:strCache>
                <c:ptCount val="1"/>
                <c:pt idx="0">
                  <c:v>Какие уроки ты больше всего любишь? (допускается несколько ответов)</c:v>
                </c:pt>
              </c:strCache>
            </c:strRef>
          </c:cat>
          <c:val>
            <c:numRef>
              <c:f>Sheet1!$B$4:$B$4</c:f>
              <c:numCache>
                <c:formatCode>0%</c:formatCode>
                <c:ptCount val="1"/>
                <c:pt idx="0">
                  <c:v>0.42000000000000032</c:v>
                </c:pt>
              </c:numCache>
            </c:numRef>
          </c:val>
          <c:extLst>
            <c:ext xmlns:c16="http://schemas.microsoft.com/office/drawing/2014/chart" uri="{C3380CC4-5D6E-409C-BE32-E72D297353CC}">
              <c16:uniqueId val="{00000002-5F01-4B5F-BAD8-9EACE1A1C007}"/>
            </c:ext>
          </c:extLst>
        </c:ser>
        <c:ser>
          <c:idx val="3"/>
          <c:order val="3"/>
          <c:tx>
            <c:strRef>
              <c:f>Sheet1!$A$5</c:f>
              <c:strCache>
                <c:ptCount val="1"/>
                <c:pt idx="0">
                  <c:v>Окружающий мир</c:v>
                </c:pt>
              </c:strCache>
            </c:strRef>
          </c:tx>
          <c:spPr>
            <a:solidFill>
              <a:srgbClr val="CCFFFF"/>
            </a:solidFill>
            <a:ln w="12673">
              <a:solidFill>
                <a:srgbClr val="000000"/>
              </a:solidFill>
              <a:prstDash val="solid"/>
            </a:ln>
          </c:spPr>
          <c:invertIfNegative val="0"/>
          <c:cat>
            <c:strRef>
              <c:f>Sheet1!$B$1:$B$1</c:f>
              <c:strCache>
                <c:ptCount val="1"/>
                <c:pt idx="0">
                  <c:v>Какие уроки ты больше всего любишь? (допускается несколько ответов)</c:v>
                </c:pt>
              </c:strCache>
            </c:strRef>
          </c:cat>
          <c:val>
            <c:numRef>
              <c:f>Sheet1!$B$5:$B$5</c:f>
              <c:numCache>
                <c:formatCode>0%</c:formatCode>
                <c:ptCount val="1"/>
                <c:pt idx="0">
                  <c:v>0.42000000000000032</c:v>
                </c:pt>
              </c:numCache>
            </c:numRef>
          </c:val>
          <c:extLst>
            <c:ext xmlns:c16="http://schemas.microsoft.com/office/drawing/2014/chart" uri="{C3380CC4-5D6E-409C-BE32-E72D297353CC}">
              <c16:uniqueId val="{00000003-5F01-4B5F-BAD8-9EACE1A1C007}"/>
            </c:ext>
          </c:extLst>
        </c:ser>
        <c:ser>
          <c:idx val="4"/>
          <c:order val="4"/>
          <c:tx>
            <c:strRef>
              <c:f>Sheet1!$A$6</c:f>
              <c:strCache>
                <c:ptCount val="1"/>
                <c:pt idx="0">
                  <c:v>Музыка</c:v>
                </c:pt>
              </c:strCache>
            </c:strRef>
          </c:tx>
          <c:spPr>
            <a:solidFill>
              <a:srgbClr val="660066"/>
            </a:solidFill>
            <a:ln w="12673">
              <a:solidFill>
                <a:srgbClr val="000000"/>
              </a:solidFill>
              <a:prstDash val="solid"/>
            </a:ln>
          </c:spPr>
          <c:invertIfNegative val="0"/>
          <c:cat>
            <c:strRef>
              <c:f>Sheet1!$B$1:$B$1</c:f>
              <c:strCache>
                <c:ptCount val="1"/>
                <c:pt idx="0">
                  <c:v>Какие уроки ты больше всего любишь? (допускается несколько ответов)</c:v>
                </c:pt>
              </c:strCache>
            </c:strRef>
          </c:cat>
          <c:val>
            <c:numRef>
              <c:f>Sheet1!$B$6:$B$6</c:f>
              <c:numCache>
                <c:formatCode>0%</c:formatCode>
                <c:ptCount val="1"/>
                <c:pt idx="0">
                  <c:v>0.75000000000000866</c:v>
                </c:pt>
              </c:numCache>
            </c:numRef>
          </c:val>
          <c:extLst>
            <c:ext xmlns:c16="http://schemas.microsoft.com/office/drawing/2014/chart" uri="{C3380CC4-5D6E-409C-BE32-E72D297353CC}">
              <c16:uniqueId val="{00000004-5F01-4B5F-BAD8-9EACE1A1C007}"/>
            </c:ext>
          </c:extLst>
        </c:ser>
        <c:ser>
          <c:idx val="5"/>
          <c:order val="5"/>
          <c:tx>
            <c:strRef>
              <c:f>Sheet1!$A$7</c:f>
              <c:strCache>
                <c:ptCount val="1"/>
                <c:pt idx="0">
                  <c:v>Физкультура</c:v>
                </c:pt>
              </c:strCache>
            </c:strRef>
          </c:tx>
          <c:spPr>
            <a:solidFill>
              <a:srgbClr val="FF8080"/>
            </a:solidFill>
            <a:ln w="12673">
              <a:solidFill>
                <a:srgbClr val="000000"/>
              </a:solidFill>
              <a:prstDash val="solid"/>
            </a:ln>
          </c:spPr>
          <c:invertIfNegative val="0"/>
          <c:cat>
            <c:strRef>
              <c:f>Sheet1!$B$1:$B$1</c:f>
              <c:strCache>
                <c:ptCount val="1"/>
                <c:pt idx="0">
                  <c:v>Какие уроки ты больше всего любишь? (допускается несколько ответов)</c:v>
                </c:pt>
              </c:strCache>
            </c:strRef>
          </c:cat>
          <c:val>
            <c:numRef>
              <c:f>Sheet1!$B$7:$B$7</c:f>
              <c:numCache>
                <c:formatCode>0%</c:formatCode>
                <c:ptCount val="1"/>
                <c:pt idx="0">
                  <c:v>0.83000000000000063</c:v>
                </c:pt>
              </c:numCache>
            </c:numRef>
          </c:val>
          <c:extLst>
            <c:ext xmlns:c16="http://schemas.microsoft.com/office/drawing/2014/chart" uri="{C3380CC4-5D6E-409C-BE32-E72D297353CC}">
              <c16:uniqueId val="{00000005-5F01-4B5F-BAD8-9EACE1A1C007}"/>
            </c:ext>
          </c:extLst>
        </c:ser>
        <c:ser>
          <c:idx val="6"/>
          <c:order val="6"/>
          <c:tx>
            <c:strRef>
              <c:f>Sheet1!$A$8</c:f>
              <c:strCache>
                <c:ptCount val="1"/>
                <c:pt idx="0">
                  <c:v>ИЗО</c:v>
                </c:pt>
              </c:strCache>
            </c:strRef>
          </c:tx>
          <c:spPr>
            <a:solidFill>
              <a:srgbClr val="0066CC"/>
            </a:solidFill>
            <a:ln w="12673">
              <a:solidFill>
                <a:srgbClr val="000000"/>
              </a:solidFill>
              <a:prstDash val="solid"/>
            </a:ln>
          </c:spPr>
          <c:invertIfNegative val="0"/>
          <c:cat>
            <c:strRef>
              <c:f>Sheet1!$B$1:$B$1</c:f>
              <c:strCache>
                <c:ptCount val="1"/>
                <c:pt idx="0">
                  <c:v>Какие уроки ты больше всего любишь? (допускается несколько ответов)</c:v>
                </c:pt>
              </c:strCache>
            </c:strRef>
          </c:cat>
          <c:val>
            <c:numRef>
              <c:f>Sheet1!$B$8:$B$8</c:f>
              <c:numCache>
                <c:formatCode>0%</c:formatCode>
                <c:ptCount val="1"/>
                <c:pt idx="0">
                  <c:v>0.58000000000000007</c:v>
                </c:pt>
              </c:numCache>
            </c:numRef>
          </c:val>
          <c:extLst>
            <c:ext xmlns:c16="http://schemas.microsoft.com/office/drawing/2014/chart" uri="{C3380CC4-5D6E-409C-BE32-E72D297353CC}">
              <c16:uniqueId val="{00000006-5F01-4B5F-BAD8-9EACE1A1C007}"/>
            </c:ext>
          </c:extLst>
        </c:ser>
        <c:ser>
          <c:idx val="7"/>
          <c:order val="7"/>
          <c:tx>
            <c:strRef>
              <c:f>Sheet1!$A$9</c:f>
              <c:strCache>
                <c:ptCount val="1"/>
                <c:pt idx="0">
                  <c:v>Технология</c:v>
                </c:pt>
              </c:strCache>
            </c:strRef>
          </c:tx>
          <c:spPr>
            <a:solidFill>
              <a:srgbClr val="CCCCFF"/>
            </a:solidFill>
            <a:ln w="12673">
              <a:solidFill>
                <a:srgbClr val="000000"/>
              </a:solidFill>
              <a:prstDash val="solid"/>
            </a:ln>
          </c:spPr>
          <c:invertIfNegative val="0"/>
          <c:cat>
            <c:strRef>
              <c:f>Sheet1!$B$1:$B$1</c:f>
              <c:strCache>
                <c:ptCount val="1"/>
                <c:pt idx="0">
                  <c:v>Какие уроки ты больше всего любишь? (допускается несколько ответов)</c:v>
                </c:pt>
              </c:strCache>
            </c:strRef>
          </c:cat>
          <c:val>
            <c:numRef>
              <c:f>Sheet1!$B$9:$B$9</c:f>
              <c:numCache>
                <c:formatCode>0%</c:formatCode>
                <c:ptCount val="1"/>
                <c:pt idx="0">
                  <c:v>0.42000000000000032</c:v>
                </c:pt>
              </c:numCache>
            </c:numRef>
          </c:val>
          <c:extLst>
            <c:ext xmlns:c16="http://schemas.microsoft.com/office/drawing/2014/chart" uri="{C3380CC4-5D6E-409C-BE32-E72D297353CC}">
              <c16:uniqueId val="{00000007-5F01-4B5F-BAD8-9EACE1A1C007}"/>
            </c:ext>
          </c:extLst>
        </c:ser>
        <c:dLbls>
          <c:showLegendKey val="0"/>
          <c:showVal val="0"/>
          <c:showCatName val="0"/>
          <c:showSerName val="0"/>
          <c:showPercent val="0"/>
          <c:showBubbleSize val="0"/>
        </c:dLbls>
        <c:gapWidth val="150"/>
        <c:gapDepth val="0"/>
        <c:shape val="box"/>
        <c:axId val="86362752"/>
        <c:axId val="86372736"/>
        <c:axId val="0"/>
      </c:bar3DChart>
      <c:catAx>
        <c:axId val="86362752"/>
        <c:scaling>
          <c:orientation val="minMax"/>
        </c:scaling>
        <c:delete val="1"/>
        <c:axPos val="b"/>
        <c:numFmt formatCode="General" sourceLinked="0"/>
        <c:majorTickMark val="out"/>
        <c:minorTickMark val="none"/>
        <c:tickLblPos val="none"/>
        <c:crossAx val="86372736"/>
        <c:crosses val="autoZero"/>
        <c:auto val="1"/>
        <c:lblAlgn val="ctr"/>
        <c:lblOffset val="100"/>
        <c:noMultiLvlLbl val="0"/>
      </c:catAx>
      <c:valAx>
        <c:axId val="86372736"/>
        <c:scaling>
          <c:orientation val="minMax"/>
        </c:scaling>
        <c:delete val="0"/>
        <c:axPos val="l"/>
        <c:majorGridlines>
          <c:spPr>
            <a:ln w="3168">
              <a:solidFill>
                <a:srgbClr val="000000"/>
              </a:solidFill>
              <a:prstDash val="solid"/>
            </a:ln>
          </c:spPr>
        </c:majorGridlines>
        <c:numFmt formatCode="0%" sourceLinked="1"/>
        <c:majorTickMark val="out"/>
        <c:minorTickMark val="none"/>
        <c:tickLblPos val="nextTo"/>
        <c:spPr>
          <a:ln w="3168">
            <a:solidFill>
              <a:srgbClr val="000000"/>
            </a:solidFill>
            <a:prstDash val="solid"/>
          </a:ln>
        </c:spPr>
        <c:txPr>
          <a:bodyPr rot="0" vert="horz"/>
          <a:lstStyle/>
          <a:p>
            <a:pPr>
              <a:defRPr sz="1399" b="1" i="0" u="none" strike="noStrike" baseline="0">
                <a:solidFill>
                  <a:srgbClr val="000000"/>
                </a:solidFill>
                <a:latin typeface="Times New Roman" pitchFamily="18" charset="0"/>
                <a:ea typeface="Calibri"/>
                <a:cs typeface="Times New Roman" pitchFamily="18" charset="0"/>
              </a:defRPr>
            </a:pPr>
            <a:endParaRPr lang="ru-RU"/>
          </a:p>
        </c:txPr>
        <c:crossAx val="86362752"/>
        <c:crosses val="autoZero"/>
        <c:crossBetween val="between"/>
      </c:valAx>
      <c:spPr>
        <a:noFill/>
        <a:ln w="25383">
          <a:noFill/>
        </a:ln>
      </c:spPr>
    </c:plotArea>
    <c:legend>
      <c:legendPos val="r"/>
      <c:layout>
        <c:manualLayout>
          <c:xMode val="edge"/>
          <c:yMode val="edge"/>
          <c:x val="0.66863757121823264"/>
          <c:y val="9.0222505970537506E-2"/>
          <c:w val="0.31515158902350832"/>
          <c:h val="0.62258062943370462"/>
        </c:manualLayout>
      </c:layout>
      <c:overlay val="0"/>
      <c:spPr>
        <a:noFill/>
        <a:ln w="3168">
          <a:solidFill>
            <a:srgbClr val="000000"/>
          </a:solidFill>
          <a:prstDash val="solid"/>
        </a:ln>
      </c:spPr>
      <c:txPr>
        <a:bodyPr/>
        <a:lstStyle/>
        <a:p>
          <a:pPr>
            <a:defRPr sz="1097" b="0" i="0" u="none" strike="noStrike" baseline="0">
              <a:solidFill>
                <a:srgbClr val="000000"/>
              </a:solidFill>
              <a:latin typeface="Times New Roman" pitchFamily="18" charset="0"/>
              <a:ea typeface="Calibri"/>
              <a:cs typeface="Times New Roman" pitchFamily="18" charset="0"/>
            </a:defRPr>
          </a:pPr>
          <a:endParaRPr lang="ru-RU"/>
        </a:p>
      </c:txPr>
    </c:legend>
    <c:plotVisOnly val="1"/>
    <c:dispBlanksAs val="gap"/>
    <c:showDLblsOverMax val="0"/>
  </c:chart>
  <c:spPr>
    <a:noFill/>
    <a:ln>
      <a:noFill/>
    </a:ln>
  </c:spPr>
  <c:txPr>
    <a:bodyPr/>
    <a:lstStyle/>
    <a:p>
      <a:pPr>
        <a:defRPr sz="1199" b="1" i="0" u="none" strike="noStrike" baseline="0">
          <a:solidFill>
            <a:srgbClr val="000000"/>
          </a:solidFill>
          <a:latin typeface="Calibri"/>
          <a:ea typeface="Calibri"/>
          <a:cs typeface="Calibri"/>
        </a:defRPr>
      </a:pPr>
      <a:endParaRPr lang="ru-RU"/>
    </a:p>
  </c:txPr>
  <c:externalData r:id="rId2">
    <c:autoUpdate val="0"/>
  </c:externalData>
  <c:userShapes r:id="rId3"/>
</c:chartSpace>
</file>

<file path=word/charts/chart6.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ru-RU"/>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0"/>
    <c:view3D>
      <c:rotX val="15"/>
      <c:hPercent val="50"/>
      <c:rotY val="20"/>
      <c:depthPercent val="100"/>
      <c:rAngAx val="1"/>
    </c:view3D>
    <c:floor>
      <c:thickness val="0"/>
      <c:spPr>
        <a:solidFill>
          <a:srgbClr val="C0C0C0"/>
        </a:solidFill>
        <a:ln w="3175">
          <a:solidFill>
            <a:srgbClr val="000000"/>
          </a:solidFill>
          <a:prstDash val="solid"/>
        </a:ln>
      </c:spPr>
    </c:floor>
    <c:sideWall>
      <c:thickness val="0"/>
      <c:spPr>
        <a:solidFill>
          <a:srgbClr val="C0C0C0"/>
        </a:solidFill>
        <a:ln w="12700">
          <a:solidFill>
            <a:srgbClr val="808080"/>
          </a:solidFill>
          <a:prstDash val="solid"/>
        </a:ln>
      </c:spPr>
    </c:sideWall>
    <c:backWall>
      <c:thickness val="0"/>
      <c:spPr>
        <a:solidFill>
          <a:srgbClr val="C0C0C0"/>
        </a:solidFill>
        <a:ln w="12700">
          <a:solidFill>
            <a:srgbClr val="808080"/>
          </a:solidFill>
          <a:prstDash val="solid"/>
        </a:ln>
      </c:spPr>
    </c:backWall>
    <c:plotArea>
      <c:layout>
        <c:manualLayout>
          <c:layoutTarget val="inner"/>
          <c:xMode val="edge"/>
          <c:yMode val="edge"/>
          <c:x val="9.8671726755218223E-2"/>
          <c:y val="4.2654028436018961E-2"/>
          <c:w val="0.64895635673624286"/>
          <c:h val="0.79146919431279616"/>
        </c:manualLayout>
      </c:layout>
      <c:bar3DChart>
        <c:barDir val="col"/>
        <c:grouping val="clustered"/>
        <c:varyColors val="0"/>
        <c:ser>
          <c:idx val="0"/>
          <c:order val="0"/>
          <c:tx>
            <c:strRef>
              <c:f>Sheet1!$A$2</c:f>
              <c:strCache>
                <c:ptCount val="1"/>
                <c:pt idx="0">
                  <c:v>Нравятся</c:v>
                </c:pt>
              </c:strCache>
            </c:strRef>
          </c:tx>
          <c:spPr>
            <a:solidFill>
              <a:srgbClr val="9999FF"/>
            </a:solidFill>
            <a:ln w="12677">
              <a:solidFill>
                <a:srgbClr val="000000"/>
              </a:solidFill>
              <a:prstDash val="solid"/>
            </a:ln>
          </c:spPr>
          <c:invertIfNegative val="0"/>
          <c:cat>
            <c:strRef>
              <c:f>Sheet1!$B$1:$B$1</c:f>
              <c:strCache>
                <c:ptCount val="1"/>
                <c:pt idx="0">
                  <c:v>Нравятся ли тебе уроки окружающего мира?</c:v>
                </c:pt>
              </c:strCache>
            </c:strRef>
          </c:cat>
          <c:val>
            <c:numRef>
              <c:f>Sheet1!$B$2:$B$2</c:f>
              <c:numCache>
                <c:formatCode>0.00%</c:formatCode>
                <c:ptCount val="1"/>
                <c:pt idx="0">
                  <c:v>0.37000000000000038</c:v>
                </c:pt>
              </c:numCache>
            </c:numRef>
          </c:val>
          <c:extLst>
            <c:ext xmlns:c16="http://schemas.microsoft.com/office/drawing/2014/chart" uri="{C3380CC4-5D6E-409C-BE32-E72D297353CC}">
              <c16:uniqueId val="{00000000-0AA2-4FB7-8F87-C186901E61A6}"/>
            </c:ext>
          </c:extLst>
        </c:ser>
        <c:ser>
          <c:idx val="1"/>
          <c:order val="1"/>
          <c:tx>
            <c:strRef>
              <c:f>Sheet1!$A$3</c:f>
              <c:strCache>
                <c:ptCount val="1"/>
                <c:pt idx="0">
                  <c:v>Не нравятся</c:v>
                </c:pt>
              </c:strCache>
            </c:strRef>
          </c:tx>
          <c:spPr>
            <a:solidFill>
              <a:srgbClr val="993366"/>
            </a:solidFill>
            <a:ln w="12677">
              <a:solidFill>
                <a:srgbClr val="000000"/>
              </a:solidFill>
              <a:prstDash val="solid"/>
            </a:ln>
          </c:spPr>
          <c:invertIfNegative val="0"/>
          <c:cat>
            <c:strRef>
              <c:f>Sheet1!$B$1:$B$1</c:f>
              <c:strCache>
                <c:ptCount val="1"/>
                <c:pt idx="0">
                  <c:v>Нравятся ли тебе уроки окружающего мира?</c:v>
                </c:pt>
              </c:strCache>
            </c:strRef>
          </c:cat>
          <c:val>
            <c:numRef>
              <c:f>Sheet1!$B$3:$B$3</c:f>
              <c:numCache>
                <c:formatCode>0.00%</c:formatCode>
                <c:ptCount val="1"/>
                <c:pt idx="0">
                  <c:v>0.2</c:v>
                </c:pt>
              </c:numCache>
            </c:numRef>
          </c:val>
          <c:extLst>
            <c:ext xmlns:c16="http://schemas.microsoft.com/office/drawing/2014/chart" uri="{C3380CC4-5D6E-409C-BE32-E72D297353CC}">
              <c16:uniqueId val="{00000001-0AA2-4FB7-8F87-C186901E61A6}"/>
            </c:ext>
          </c:extLst>
        </c:ser>
        <c:ser>
          <c:idx val="2"/>
          <c:order val="2"/>
          <c:tx>
            <c:strRef>
              <c:f>Sheet1!$A$4</c:f>
              <c:strCache>
                <c:ptCount val="1"/>
                <c:pt idx="0">
                  <c:v>Не очень нравятся</c:v>
                </c:pt>
              </c:strCache>
            </c:strRef>
          </c:tx>
          <c:spPr>
            <a:solidFill>
              <a:srgbClr val="FFFFCC"/>
            </a:solidFill>
            <a:ln w="12677">
              <a:solidFill>
                <a:srgbClr val="000000"/>
              </a:solidFill>
              <a:prstDash val="solid"/>
            </a:ln>
          </c:spPr>
          <c:invertIfNegative val="0"/>
          <c:cat>
            <c:strRef>
              <c:f>Sheet1!$B$1:$B$1</c:f>
              <c:strCache>
                <c:ptCount val="1"/>
                <c:pt idx="0">
                  <c:v>Нравятся ли тебе уроки окружающего мира?</c:v>
                </c:pt>
              </c:strCache>
            </c:strRef>
          </c:cat>
          <c:val>
            <c:numRef>
              <c:f>Sheet1!$B$4:$B$4</c:f>
              <c:numCache>
                <c:formatCode>0%</c:formatCode>
                <c:ptCount val="1"/>
                <c:pt idx="0">
                  <c:v>0.43000000000000038</c:v>
                </c:pt>
              </c:numCache>
            </c:numRef>
          </c:val>
          <c:extLst>
            <c:ext xmlns:c16="http://schemas.microsoft.com/office/drawing/2014/chart" uri="{C3380CC4-5D6E-409C-BE32-E72D297353CC}">
              <c16:uniqueId val="{00000002-0AA2-4FB7-8F87-C186901E61A6}"/>
            </c:ext>
          </c:extLst>
        </c:ser>
        <c:dLbls>
          <c:showLegendKey val="0"/>
          <c:showVal val="0"/>
          <c:showCatName val="0"/>
          <c:showSerName val="0"/>
          <c:showPercent val="0"/>
          <c:showBubbleSize val="0"/>
        </c:dLbls>
        <c:gapWidth val="150"/>
        <c:gapDepth val="0"/>
        <c:shape val="box"/>
        <c:axId val="83483264"/>
        <c:axId val="86393216"/>
        <c:axId val="0"/>
      </c:bar3DChart>
      <c:catAx>
        <c:axId val="83483264"/>
        <c:scaling>
          <c:orientation val="minMax"/>
        </c:scaling>
        <c:delete val="1"/>
        <c:axPos val="b"/>
        <c:numFmt formatCode="General" sourceLinked="0"/>
        <c:majorTickMark val="out"/>
        <c:minorTickMark val="none"/>
        <c:tickLblPos val="none"/>
        <c:crossAx val="86393216"/>
        <c:crosses val="autoZero"/>
        <c:auto val="1"/>
        <c:lblAlgn val="ctr"/>
        <c:lblOffset val="100"/>
        <c:noMultiLvlLbl val="0"/>
      </c:catAx>
      <c:valAx>
        <c:axId val="86393216"/>
        <c:scaling>
          <c:orientation val="minMax"/>
        </c:scaling>
        <c:delete val="0"/>
        <c:axPos val="l"/>
        <c:majorGridlines>
          <c:spPr>
            <a:ln w="3169">
              <a:solidFill>
                <a:srgbClr val="000000"/>
              </a:solidFill>
              <a:prstDash val="solid"/>
            </a:ln>
          </c:spPr>
        </c:majorGridlines>
        <c:numFmt formatCode="0.00%" sourceLinked="1"/>
        <c:majorTickMark val="out"/>
        <c:minorTickMark val="none"/>
        <c:tickLblPos val="nextTo"/>
        <c:spPr>
          <a:ln w="3169">
            <a:solidFill>
              <a:srgbClr val="000000"/>
            </a:solidFill>
            <a:prstDash val="solid"/>
          </a:ln>
        </c:spPr>
        <c:txPr>
          <a:bodyPr rot="0" vert="horz"/>
          <a:lstStyle/>
          <a:p>
            <a:pPr>
              <a:defRPr sz="1399" b="1" i="0" u="none" strike="noStrike" baseline="0">
                <a:solidFill>
                  <a:srgbClr val="000000"/>
                </a:solidFill>
                <a:latin typeface="Times New Roman" pitchFamily="18" charset="0"/>
                <a:ea typeface="Calibri"/>
                <a:cs typeface="Times New Roman" pitchFamily="18" charset="0"/>
              </a:defRPr>
            </a:pPr>
            <a:endParaRPr lang="ru-RU"/>
          </a:p>
        </c:txPr>
        <c:crossAx val="83483264"/>
        <c:crosses val="autoZero"/>
        <c:crossBetween val="between"/>
      </c:valAx>
      <c:spPr>
        <a:noFill/>
        <a:ln w="25378">
          <a:noFill/>
        </a:ln>
      </c:spPr>
    </c:plotArea>
    <c:legend>
      <c:legendPos val="r"/>
      <c:layout>
        <c:manualLayout>
          <c:xMode val="edge"/>
          <c:yMode val="edge"/>
          <c:x val="0.76850096568117665"/>
          <c:y val="0.35545042925411796"/>
          <c:w val="0.22390894534409594"/>
          <c:h val="0.48354403906682958"/>
        </c:manualLayout>
      </c:layout>
      <c:overlay val="0"/>
      <c:spPr>
        <a:noFill/>
        <a:ln w="3169">
          <a:solidFill>
            <a:srgbClr val="000000"/>
          </a:solidFill>
          <a:prstDash val="solid"/>
        </a:ln>
      </c:spPr>
      <c:txPr>
        <a:bodyPr/>
        <a:lstStyle/>
        <a:p>
          <a:pPr>
            <a:defRPr sz="1100" b="0" i="0" u="none" strike="noStrike" baseline="0">
              <a:solidFill>
                <a:srgbClr val="000000"/>
              </a:solidFill>
              <a:latin typeface="Times New Roman" pitchFamily="18" charset="0"/>
              <a:ea typeface="Calibri"/>
              <a:cs typeface="Times New Roman" pitchFamily="18" charset="0"/>
            </a:defRPr>
          </a:pPr>
          <a:endParaRPr lang="ru-RU"/>
        </a:p>
      </c:txPr>
    </c:legend>
    <c:plotVisOnly val="1"/>
    <c:dispBlanksAs val="gap"/>
    <c:showDLblsOverMax val="0"/>
  </c:chart>
  <c:spPr>
    <a:noFill/>
    <a:ln>
      <a:noFill/>
    </a:ln>
  </c:spPr>
  <c:txPr>
    <a:bodyPr/>
    <a:lstStyle/>
    <a:p>
      <a:pPr>
        <a:defRPr sz="924" b="1" i="0" u="none" strike="noStrike" baseline="0">
          <a:solidFill>
            <a:srgbClr val="000000"/>
          </a:solidFill>
          <a:latin typeface="Calibri"/>
          <a:ea typeface="Calibri"/>
          <a:cs typeface="Calibri"/>
        </a:defRPr>
      </a:pPr>
      <a:endParaRPr lang="ru-RU"/>
    </a:p>
  </c:txPr>
  <c:externalData r:id="rId2">
    <c:autoUpdate val="0"/>
  </c:externalData>
  <c:userShapes r:id="rId3"/>
</c:chartSpace>
</file>

<file path=word/charts/chart7.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ru-RU"/>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0"/>
    <c:view3D>
      <c:rotX val="15"/>
      <c:hPercent val="49"/>
      <c:rotY val="20"/>
      <c:depthPercent val="100"/>
      <c:rAngAx val="1"/>
    </c:view3D>
    <c:floor>
      <c:thickness val="0"/>
      <c:spPr>
        <a:solidFill>
          <a:srgbClr val="C0C0C0"/>
        </a:solidFill>
        <a:ln w="3175">
          <a:solidFill>
            <a:srgbClr val="000000"/>
          </a:solidFill>
          <a:prstDash val="solid"/>
        </a:ln>
      </c:spPr>
    </c:floor>
    <c:sideWall>
      <c:thickness val="0"/>
      <c:spPr>
        <a:solidFill>
          <a:srgbClr val="C0C0C0"/>
        </a:solidFill>
        <a:ln w="12700">
          <a:solidFill>
            <a:srgbClr val="808080"/>
          </a:solidFill>
          <a:prstDash val="solid"/>
        </a:ln>
      </c:spPr>
    </c:sideWall>
    <c:backWall>
      <c:thickness val="0"/>
      <c:spPr>
        <a:solidFill>
          <a:srgbClr val="C0C0C0"/>
        </a:solidFill>
        <a:ln w="12700">
          <a:solidFill>
            <a:srgbClr val="808080"/>
          </a:solidFill>
          <a:prstDash val="solid"/>
        </a:ln>
      </c:spPr>
    </c:backWall>
    <c:plotArea>
      <c:layout>
        <c:manualLayout>
          <c:layoutTarget val="inner"/>
          <c:xMode val="edge"/>
          <c:yMode val="edge"/>
          <c:x val="7.3863636363637533E-2"/>
          <c:y val="4.1474654377880185E-2"/>
          <c:w val="0.70265151515152746"/>
          <c:h val="0.71428571428571463"/>
        </c:manualLayout>
      </c:layout>
      <c:bar3DChart>
        <c:barDir val="col"/>
        <c:grouping val="clustered"/>
        <c:varyColors val="0"/>
        <c:ser>
          <c:idx val="0"/>
          <c:order val="0"/>
          <c:tx>
            <c:strRef>
              <c:f>Sheet1!$A$2</c:f>
              <c:strCache>
                <c:ptCount val="1"/>
                <c:pt idx="0">
                  <c:v>Часто</c:v>
                </c:pt>
              </c:strCache>
            </c:strRef>
          </c:tx>
          <c:spPr>
            <a:solidFill>
              <a:srgbClr val="9999FF"/>
            </a:solidFill>
            <a:ln w="12654">
              <a:solidFill>
                <a:srgbClr val="000000"/>
              </a:solidFill>
              <a:prstDash val="solid"/>
            </a:ln>
          </c:spPr>
          <c:invertIfNegative val="0"/>
          <c:cat>
            <c:strRef>
              <c:f>Sheet1!$B$1:$B$1</c:f>
              <c:strCache>
                <c:ptCount val="1"/>
                <c:pt idx="0">
                  <c:v>Как часто в вашем классе на уроках окружающего мира бывают ТСО?</c:v>
                </c:pt>
              </c:strCache>
            </c:strRef>
          </c:cat>
          <c:val>
            <c:numRef>
              <c:f>Sheet1!$B$2:$B$2</c:f>
              <c:numCache>
                <c:formatCode>0%</c:formatCode>
                <c:ptCount val="1"/>
                <c:pt idx="0">
                  <c:v>0.14000000000000001</c:v>
                </c:pt>
              </c:numCache>
            </c:numRef>
          </c:val>
          <c:extLst>
            <c:ext xmlns:c16="http://schemas.microsoft.com/office/drawing/2014/chart" uri="{C3380CC4-5D6E-409C-BE32-E72D297353CC}">
              <c16:uniqueId val="{00000000-29A6-4799-A056-4CBF9C072EA0}"/>
            </c:ext>
          </c:extLst>
        </c:ser>
        <c:ser>
          <c:idx val="1"/>
          <c:order val="1"/>
          <c:tx>
            <c:strRef>
              <c:f>Sheet1!$A$3</c:f>
              <c:strCache>
                <c:ptCount val="1"/>
                <c:pt idx="0">
                  <c:v>Не очень часто</c:v>
                </c:pt>
              </c:strCache>
            </c:strRef>
          </c:tx>
          <c:spPr>
            <a:solidFill>
              <a:srgbClr val="993366"/>
            </a:solidFill>
            <a:ln w="12654">
              <a:solidFill>
                <a:srgbClr val="000000"/>
              </a:solidFill>
              <a:prstDash val="solid"/>
            </a:ln>
          </c:spPr>
          <c:invertIfNegative val="0"/>
          <c:cat>
            <c:strRef>
              <c:f>Sheet1!$B$1:$B$1</c:f>
              <c:strCache>
                <c:ptCount val="1"/>
                <c:pt idx="0">
                  <c:v>Как часто в вашем классе на уроках окружающего мира бывают ТСО?</c:v>
                </c:pt>
              </c:strCache>
            </c:strRef>
          </c:cat>
          <c:val>
            <c:numRef>
              <c:f>Sheet1!$B$3:$B$3</c:f>
              <c:numCache>
                <c:formatCode>0.00%</c:formatCode>
                <c:ptCount val="1"/>
                <c:pt idx="0">
                  <c:v>0.34</c:v>
                </c:pt>
              </c:numCache>
            </c:numRef>
          </c:val>
          <c:extLst>
            <c:ext xmlns:c16="http://schemas.microsoft.com/office/drawing/2014/chart" uri="{C3380CC4-5D6E-409C-BE32-E72D297353CC}">
              <c16:uniqueId val="{00000001-29A6-4799-A056-4CBF9C072EA0}"/>
            </c:ext>
          </c:extLst>
        </c:ser>
        <c:ser>
          <c:idx val="2"/>
          <c:order val="2"/>
          <c:tx>
            <c:strRef>
              <c:f>Sheet1!$A$4</c:f>
              <c:strCache>
                <c:ptCount val="1"/>
                <c:pt idx="0">
                  <c:v>Редко</c:v>
                </c:pt>
              </c:strCache>
            </c:strRef>
          </c:tx>
          <c:spPr>
            <a:solidFill>
              <a:srgbClr val="FFFFCC"/>
            </a:solidFill>
            <a:ln w="12654">
              <a:solidFill>
                <a:srgbClr val="000000"/>
              </a:solidFill>
              <a:prstDash val="solid"/>
            </a:ln>
          </c:spPr>
          <c:invertIfNegative val="0"/>
          <c:cat>
            <c:strRef>
              <c:f>Sheet1!$B$1:$B$1</c:f>
              <c:strCache>
                <c:ptCount val="1"/>
                <c:pt idx="0">
                  <c:v>Как часто в вашем классе на уроках окружающего мира бывают ТСО?</c:v>
                </c:pt>
              </c:strCache>
            </c:strRef>
          </c:cat>
          <c:val>
            <c:numRef>
              <c:f>Sheet1!$B$4:$B$4</c:f>
              <c:numCache>
                <c:formatCode>0.00%</c:formatCode>
                <c:ptCount val="1"/>
                <c:pt idx="0">
                  <c:v>0.52</c:v>
                </c:pt>
              </c:numCache>
            </c:numRef>
          </c:val>
          <c:extLst>
            <c:ext xmlns:c16="http://schemas.microsoft.com/office/drawing/2014/chart" uri="{C3380CC4-5D6E-409C-BE32-E72D297353CC}">
              <c16:uniqueId val="{00000002-29A6-4799-A056-4CBF9C072EA0}"/>
            </c:ext>
          </c:extLst>
        </c:ser>
        <c:dLbls>
          <c:showLegendKey val="0"/>
          <c:showVal val="0"/>
          <c:showCatName val="0"/>
          <c:showSerName val="0"/>
          <c:showPercent val="0"/>
          <c:showBubbleSize val="0"/>
        </c:dLbls>
        <c:gapWidth val="150"/>
        <c:gapDepth val="0"/>
        <c:shape val="box"/>
        <c:axId val="87521920"/>
        <c:axId val="87531904"/>
        <c:axId val="0"/>
      </c:bar3DChart>
      <c:catAx>
        <c:axId val="87521920"/>
        <c:scaling>
          <c:orientation val="minMax"/>
        </c:scaling>
        <c:delete val="1"/>
        <c:axPos val="b"/>
        <c:numFmt formatCode="General" sourceLinked="0"/>
        <c:majorTickMark val="out"/>
        <c:minorTickMark val="none"/>
        <c:tickLblPos val="none"/>
        <c:crossAx val="87531904"/>
        <c:crosses val="autoZero"/>
        <c:auto val="1"/>
        <c:lblAlgn val="ctr"/>
        <c:lblOffset val="100"/>
        <c:noMultiLvlLbl val="0"/>
      </c:catAx>
      <c:valAx>
        <c:axId val="87531904"/>
        <c:scaling>
          <c:orientation val="minMax"/>
        </c:scaling>
        <c:delete val="0"/>
        <c:axPos val="l"/>
        <c:majorGridlines>
          <c:spPr>
            <a:ln w="3164">
              <a:solidFill>
                <a:srgbClr val="000000"/>
              </a:solidFill>
              <a:prstDash val="solid"/>
            </a:ln>
          </c:spPr>
        </c:majorGridlines>
        <c:numFmt formatCode="0%" sourceLinked="1"/>
        <c:majorTickMark val="out"/>
        <c:minorTickMark val="none"/>
        <c:tickLblPos val="nextTo"/>
        <c:spPr>
          <a:ln w="3164">
            <a:solidFill>
              <a:srgbClr val="000000"/>
            </a:solidFill>
            <a:prstDash val="solid"/>
          </a:ln>
        </c:spPr>
        <c:txPr>
          <a:bodyPr rot="0" vert="horz"/>
          <a:lstStyle/>
          <a:p>
            <a:pPr>
              <a:defRPr sz="1400" b="1" i="0" u="none" strike="noStrike" baseline="0">
                <a:solidFill>
                  <a:srgbClr val="000000"/>
                </a:solidFill>
                <a:latin typeface="Times New Roman" pitchFamily="18" charset="0"/>
                <a:ea typeface="Calibri"/>
                <a:cs typeface="Times New Roman" pitchFamily="18" charset="0"/>
              </a:defRPr>
            </a:pPr>
            <a:endParaRPr lang="ru-RU"/>
          </a:p>
        </c:txPr>
        <c:crossAx val="87521920"/>
        <c:crosses val="autoZero"/>
        <c:crossBetween val="between"/>
      </c:valAx>
      <c:spPr>
        <a:noFill/>
        <a:ln w="25392">
          <a:noFill/>
        </a:ln>
      </c:spPr>
    </c:plotArea>
    <c:legend>
      <c:legendPos val="r"/>
      <c:layout>
        <c:manualLayout>
          <c:xMode val="edge"/>
          <c:yMode val="edge"/>
          <c:x val="0.76529704959519851"/>
          <c:y val="0.35483877768291877"/>
          <c:w val="0.22712696743525917"/>
          <c:h val="0.39266736236284816"/>
        </c:manualLayout>
      </c:layout>
      <c:overlay val="0"/>
      <c:spPr>
        <a:noFill/>
        <a:ln w="3164">
          <a:solidFill>
            <a:srgbClr val="000000"/>
          </a:solidFill>
          <a:prstDash val="solid"/>
        </a:ln>
      </c:spPr>
      <c:txPr>
        <a:bodyPr/>
        <a:lstStyle/>
        <a:p>
          <a:pPr>
            <a:defRPr sz="1100" b="0" i="0" u="none" strike="noStrike" baseline="0">
              <a:solidFill>
                <a:srgbClr val="000000"/>
              </a:solidFill>
              <a:latin typeface="Times New Roman" pitchFamily="18" charset="0"/>
              <a:ea typeface="Calibri"/>
              <a:cs typeface="Times New Roman" pitchFamily="18" charset="0"/>
            </a:defRPr>
          </a:pPr>
          <a:endParaRPr lang="ru-RU"/>
        </a:p>
      </c:txPr>
    </c:legend>
    <c:plotVisOnly val="1"/>
    <c:dispBlanksAs val="gap"/>
    <c:showDLblsOverMax val="0"/>
  </c:chart>
  <c:spPr>
    <a:noFill/>
    <a:ln>
      <a:noFill/>
    </a:ln>
  </c:spPr>
  <c:txPr>
    <a:bodyPr/>
    <a:lstStyle/>
    <a:p>
      <a:pPr>
        <a:defRPr sz="945" b="1" i="0" u="none" strike="noStrike" baseline="0">
          <a:solidFill>
            <a:srgbClr val="000000"/>
          </a:solidFill>
          <a:latin typeface="Calibri"/>
          <a:ea typeface="Calibri"/>
          <a:cs typeface="Calibri"/>
        </a:defRPr>
      </a:pPr>
      <a:endParaRPr lang="ru-RU"/>
    </a:p>
  </c:txPr>
  <c:externalData r:id="rId2">
    <c:autoUpdate val="0"/>
  </c:externalData>
  <c:userShapes r:id="rId3"/>
</c:chartSpace>
</file>

<file path=word/charts/chart8.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ru-RU"/>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0"/>
    <c:view3D>
      <c:rotX val="15"/>
      <c:hPercent val="56"/>
      <c:rotY val="20"/>
      <c:depthPercent val="100"/>
      <c:rAngAx val="1"/>
    </c:view3D>
    <c:floor>
      <c:thickness val="0"/>
      <c:spPr>
        <a:solidFill>
          <a:srgbClr val="C0C0C0"/>
        </a:solidFill>
        <a:ln w="3175">
          <a:solidFill>
            <a:srgbClr val="000000"/>
          </a:solidFill>
          <a:prstDash val="solid"/>
        </a:ln>
      </c:spPr>
    </c:floor>
    <c:sideWall>
      <c:thickness val="0"/>
      <c:spPr>
        <a:solidFill>
          <a:srgbClr val="C0C0C0"/>
        </a:solidFill>
        <a:ln w="12700">
          <a:solidFill>
            <a:srgbClr val="808080"/>
          </a:solidFill>
          <a:prstDash val="solid"/>
        </a:ln>
      </c:spPr>
    </c:sideWall>
    <c:backWall>
      <c:thickness val="0"/>
      <c:spPr>
        <a:solidFill>
          <a:srgbClr val="C0C0C0"/>
        </a:solidFill>
        <a:ln w="12700">
          <a:solidFill>
            <a:srgbClr val="808080"/>
          </a:solidFill>
          <a:prstDash val="solid"/>
        </a:ln>
      </c:spPr>
    </c:backWall>
    <c:plotArea>
      <c:layout>
        <c:manualLayout>
          <c:layoutTarget val="inner"/>
          <c:xMode val="edge"/>
          <c:yMode val="edge"/>
          <c:x val="7.0881226053639931E-2"/>
          <c:y val="4.3062200956939821E-2"/>
          <c:w val="0.5977011494252874"/>
          <c:h val="0.71291866028708162"/>
        </c:manualLayout>
      </c:layout>
      <c:bar3DChart>
        <c:barDir val="col"/>
        <c:grouping val="clustered"/>
        <c:varyColors val="0"/>
        <c:ser>
          <c:idx val="0"/>
          <c:order val="0"/>
          <c:tx>
            <c:strRef>
              <c:f>Sheet1!$A$2</c:f>
              <c:strCache>
                <c:ptCount val="1"/>
                <c:pt idx="0">
                  <c:v>Больше различных ТСО за урок</c:v>
                </c:pt>
              </c:strCache>
            </c:strRef>
          </c:tx>
          <c:spPr>
            <a:solidFill>
              <a:srgbClr val="9999FF"/>
            </a:solidFill>
            <a:ln w="12641">
              <a:solidFill>
                <a:srgbClr val="000000"/>
              </a:solidFill>
              <a:prstDash val="solid"/>
            </a:ln>
          </c:spPr>
          <c:invertIfNegative val="0"/>
          <c:cat>
            <c:strRef>
              <c:f>Sheet1!$B$1:$B$1</c:f>
              <c:strCache>
                <c:ptCount val="1"/>
                <c:pt idx="0">
                  <c:v>Каких заданий хотелось бы больше на уроках окружающего мира?</c:v>
                </c:pt>
              </c:strCache>
            </c:strRef>
          </c:cat>
          <c:val>
            <c:numRef>
              <c:f>Sheet1!$B$2:$B$2</c:f>
              <c:numCache>
                <c:formatCode>0%</c:formatCode>
                <c:ptCount val="1"/>
                <c:pt idx="0">
                  <c:v>0.37000000000000038</c:v>
                </c:pt>
              </c:numCache>
            </c:numRef>
          </c:val>
          <c:extLst>
            <c:ext xmlns:c16="http://schemas.microsoft.com/office/drawing/2014/chart" uri="{C3380CC4-5D6E-409C-BE32-E72D297353CC}">
              <c16:uniqueId val="{00000000-05B8-4861-A370-7FEC18C0B743}"/>
            </c:ext>
          </c:extLst>
        </c:ser>
        <c:ser>
          <c:idx val="1"/>
          <c:order val="1"/>
          <c:tx>
            <c:strRef>
              <c:f>Sheet1!$A$3</c:f>
              <c:strCache>
                <c:ptCount val="1"/>
                <c:pt idx="0">
                  <c:v>Больше заданий с использованием схем, таблиц, картин</c:v>
                </c:pt>
              </c:strCache>
            </c:strRef>
          </c:tx>
          <c:spPr>
            <a:solidFill>
              <a:srgbClr val="993366"/>
            </a:solidFill>
            <a:ln w="12641">
              <a:solidFill>
                <a:srgbClr val="000000"/>
              </a:solidFill>
              <a:prstDash val="solid"/>
            </a:ln>
          </c:spPr>
          <c:invertIfNegative val="0"/>
          <c:cat>
            <c:strRef>
              <c:f>Sheet1!$B$1:$B$1</c:f>
              <c:strCache>
                <c:ptCount val="1"/>
                <c:pt idx="0">
                  <c:v>Каких заданий хотелось бы больше на уроках окружающего мира?</c:v>
                </c:pt>
              </c:strCache>
            </c:strRef>
          </c:cat>
          <c:val>
            <c:numRef>
              <c:f>Sheet1!$B$3:$B$3</c:f>
              <c:numCache>
                <c:formatCode>0%</c:formatCode>
                <c:ptCount val="1"/>
                <c:pt idx="0">
                  <c:v>0.25</c:v>
                </c:pt>
              </c:numCache>
            </c:numRef>
          </c:val>
          <c:extLst>
            <c:ext xmlns:c16="http://schemas.microsoft.com/office/drawing/2014/chart" uri="{C3380CC4-5D6E-409C-BE32-E72D297353CC}">
              <c16:uniqueId val="{00000001-05B8-4861-A370-7FEC18C0B743}"/>
            </c:ext>
          </c:extLst>
        </c:ser>
        <c:ser>
          <c:idx val="2"/>
          <c:order val="2"/>
          <c:tx>
            <c:strRef>
              <c:f>Sheet1!$A$4</c:f>
              <c:strCache>
                <c:ptCount val="1"/>
                <c:pt idx="0">
                  <c:v>Больше заданий с учеебником</c:v>
                </c:pt>
              </c:strCache>
            </c:strRef>
          </c:tx>
          <c:spPr>
            <a:solidFill>
              <a:srgbClr val="FFFFCC"/>
            </a:solidFill>
            <a:ln w="12641">
              <a:solidFill>
                <a:srgbClr val="000000"/>
              </a:solidFill>
              <a:prstDash val="solid"/>
            </a:ln>
          </c:spPr>
          <c:invertIfNegative val="0"/>
          <c:cat>
            <c:strRef>
              <c:f>Sheet1!$B$1:$B$1</c:f>
              <c:strCache>
                <c:ptCount val="1"/>
                <c:pt idx="0">
                  <c:v>Каких заданий хотелось бы больше на уроках окружающего мира?</c:v>
                </c:pt>
              </c:strCache>
            </c:strRef>
          </c:cat>
          <c:val>
            <c:numRef>
              <c:f>Sheet1!$B$4:$B$4</c:f>
              <c:numCache>
                <c:formatCode>0.00%</c:formatCode>
                <c:ptCount val="1"/>
                <c:pt idx="0">
                  <c:v>0.23</c:v>
                </c:pt>
              </c:numCache>
            </c:numRef>
          </c:val>
          <c:extLst>
            <c:ext xmlns:c16="http://schemas.microsoft.com/office/drawing/2014/chart" uri="{C3380CC4-5D6E-409C-BE32-E72D297353CC}">
              <c16:uniqueId val="{00000002-05B8-4861-A370-7FEC18C0B743}"/>
            </c:ext>
          </c:extLst>
        </c:ser>
        <c:ser>
          <c:idx val="3"/>
          <c:order val="3"/>
          <c:tx>
            <c:strRef>
              <c:f>Sheet1!$A$5</c:f>
              <c:strCache>
                <c:ptCount val="1"/>
                <c:pt idx="0">
                  <c:v>Всё устраивает</c:v>
                </c:pt>
              </c:strCache>
            </c:strRef>
          </c:tx>
          <c:spPr>
            <a:solidFill>
              <a:srgbClr val="CCFFFF"/>
            </a:solidFill>
            <a:ln w="12641">
              <a:solidFill>
                <a:srgbClr val="000000"/>
              </a:solidFill>
              <a:prstDash val="solid"/>
            </a:ln>
          </c:spPr>
          <c:invertIfNegative val="0"/>
          <c:cat>
            <c:strRef>
              <c:f>Sheet1!$B$1:$B$1</c:f>
              <c:strCache>
                <c:ptCount val="1"/>
                <c:pt idx="0">
                  <c:v>Каких заданий хотелось бы больше на уроках окружающего мира?</c:v>
                </c:pt>
              </c:strCache>
            </c:strRef>
          </c:cat>
          <c:val>
            <c:numRef>
              <c:f>Sheet1!$B$5:$B$5</c:f>
              <c:numCache>
                <c:formatCode>0.00%</c:formatCode>
                <c:ptCount val="1"/>
                <c:pt idx="0">
                  <c:v>0.15000000000000024</c:v>
                </c:pt>
              </c:numCache>
            </c:numRef>
          </c:val>
          <c:extLst>
            <c:ext xmlns:c16="http://schemas.microsoft.com/office/drawing/2014/chart" uri="{C3380CC4-5D6E-409C-BE32-E72D297353CC}">
              <c16:uniqueId val="{00000003-05B8-4861-A370-7FEC18C0B743}"/>
            </c:ext>
          </c:extLst>
        </c:ser>
        <c:dLbls>
          <c:showLegendKey val="0"/>
          <c:showVal val="0"/>
          <c:showCatName val="0"/>
          <c:showSerName val="0"/>
          <c:showPercent val="0"/>
          <c:showBubbleSize val="0"/>
        </c:dLbls>
        <c:gapWidth val="150"/>
        <c:gapDepth val="0"/>
        <c:shape val="box"/>
        <c:axId val="87609728"/>
        <c:axId val="87611264"/>
        <c:axId val="0"/>
      </c:bar3DChart>
      <c:catAx>
        <c:axId val="87609728"/>
        <c:scaling>
          <c:orientation val="minMax"/>
        </c:scaling>
        <c:delete val="1"/>
        <c:axPos val="b"/>
        <c:numFmt formatCode="General" sourceLinked="0"/>
        <c:majorTickMark val="out"/>
        <c:minorTickMark val="none"/>
        <c:tickLblPos val="none"/>
        <c:crossAx val="87611264"/>
        <c:crosses val="autoZero"/>
        <c:auto val="1"/>
        <c:lblAlgn val="ctr"/>
        <c:lblOffset val="100"/>
        <c:noMultiLvlLbl val="0"/>
      </c:catAx>
      <c:valAx>
        <c:axId val="87611264"/>
        <c:scaling>
          <c:orientation val="minMax"/>
        </c:scaling>
        <c:delete val="0"/>
        <c:axPos val="l"/>
        <c:majorGridlines>
          <c:spPr>
            <a:ln w="3160">
              <a:solidFill>
                <a:srgbClr val="000000"/>
              </a:solidFill>
              <a:prstDash val="solid"/>
            </a:ln>
          </c:spPr>
        </c:majorGridlines>
        <c:numFmt formatCode="0%" sourceLinked="1"/>
        <c:majorTickMark val="out"/>
        <c:minorTickMark val="none"/>
        <c:tickLblPos val="nextTo"/>
        <c:spPr>
          <a:ln w="3160">
            <a:solidFill>
              <a:srgbClr val="000000"/>
            </a:solidFill>
            <a:prstDash val="solid"/>
          </a:ln>
        </c:spPr>
        <c:txPr>
          <a:bodyPr rot="0" vert="horz"/>
          <a:lstStyle/>
          <a:p>
            <a:pPr>
              <a:defRPr sz="1399" b="1" i="0" u="none" strike="noStrike" baseline="0">
                <a:solidFill>
                  <a:srgbClr val="000000"/>
                </a:solidFill>
                <a:latin typeface="Times New Roman" pitchFamily="18" charset="0"/>
                <a:ea typeface="Calibri"/>
                <a:cs typeface="Times New Roman" pitchFamily="18" charset="0"/>
              </a:defRPr>
            </a:pPr>
            <a:endParaRPr lang="ru-RU"/>
          </a:p>
        </c:txPr>
        <c:crossAx val="87609728"/>
        <c:crosses val="autoZero"/>
        <c:crossBetween val="between"/>
      </c:valAx>
      <c:spPr>
        <a:noFill/>
        <a:ln w="25390">
          <a:noFill/>
        </a:ln>
      </c:spPr>
    </c:plotArea>
    <c:legend>
      <c:legendPos val="r"/>
      <c:layout>
        <c:manualLayout>
          <c:xMode val="edge"/>
          <c:yMode val="edge"/>
          <c:x val="0.68965520189455165"/>
          <c:y val="1.9138853318076028E-2"/>
          <c:w val="0.30268195302949286"/>
          <c:h val="0.96172265664024936"/>
        </c:manualLayout>
      </c:layout>
      <c:overlay val="0"/>
      <c:spPr>
        <a:noFill/>
        <a:ln w="3160">
          <a:solidFill>
            <a:srgbClr val="000000"/>
          </a:solidFill>
          <a:prstDash val="solid"/>
        </a:ln>
      </c:spPr>
      <c:txPr>
        <a:bodyPr/>
        <a:lstStyle/>
        <a:p>
          <a:pPr>
            <a:defRPr sz="1100" b="0" i="0" u="none" strike="noStrike" baseline="0">
              <a:solidFill>
                <a:srgbClr val="000000"/>
              </a:solidFill>
              <a:latin typeface="Times New Roman" pitchFamily="18" charset="0"/>
              <a:ea typeface="Calibri"/>
              <a:cs typeface="Times New Roman" pitchFamily="18" charset="0"/>
            </a:defRPr>
          </a:pPr>
          <a:endParaRPr lang="ru-RU"/>
        </a:p>
      </c:txPr>
    </c:legend>
    <c:plotVisOnly val="1"/>
    <c:dispBlanksAs val="gap"/>
    <c:showDLblsOverMax val="0"/>
  </c:chart>
  <c:spPr>
    <a:noFill/>
    <a:ln>
      <a:noFill/>
    </a:ln>
  </c:spPr>
  <c:txPr>
    <a:bodyPr/>
    <a:lstStyle/>
    <a:p>
      <a:pPr>
        <a:defRPr sz="920" b="1" i="0" u="none" strike="noStrike" baseline="0">
          <a:solidFill>
            <a:srgbClr val="000000"/>
          </a:solidFill>
          <a:latin typeface="Calibri"/>
          <a:ea typeface="Calibri"/>
          <a:cs typeface="Calibri"/>
        </a:defRPr>
      </a:pPr>
      <a:endParaRPr lang="ru-RU"/>
    </a:p>
  </c:txPr>
  <c:externalData r:id="rId2">
    <c:autoUpdate val="0"/>
  </c:externalData>
  <c:userShapes r:id="rId3"/>
</c:chartSpace>
</file>

<file path=word/charts/chart9.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ru-RU"/>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0"/>
    <c:view3D>
      <c:rotX val="15"/>
      <c:hPercent val="53"/>
      <c:rotY val="20"/>
      <c:depthPercent val="100"/>
      <c:rAngAx val="1"/>
    </c:view3D>
    <c:floor>
      <c:thickness val="0"/>
      <c:spPr>
        <a:solidFill>
          <a:srgbClr val="C0C0C0"/>
        </a:solidFill>
        <a:ln w="3175">
          <a:solidFill>
            <a:srgbClr val="000000"/>
          </a:solidFill>
          <a:prstDash val="solid"/>
        </a:ln>
      </c:spPr>
    </c:floor>
    <c:sideWall>
      <c:thickness val="0"/>
      <c:spPr>
        <a:solidFill>
          <a:srgbClr val="C0C0C0"/>
        </a:solidFill>
        <a:ln w="12700">
          <a:solidFill>
            <a:srgbClr val="808080"/>
          </a:solidFill>
          <a:prstDash val="solid"/>
        </a:ln>
      </c:spPr>
    </c:sideWall>
    <c:backWall>
      <c:thickness val="0"/>
      <c:spPr>
        <a:solidFill>
          <a:srgbClr val="C0C0C0"/>
        </a:solidFill>
        <a:ln w="12700">
          <a:solidFill>
            <a:srgbClr val="808080"/>
          </a:solidFill>
          <a:prstDash val="solid"/>
        </a:ln>
      </c:spPr>
    </c:backWall>
    <c:plotArea>
      <c:layout>
        <c:manualLayout>
          <c:layoutTarget val="inner"/>
          <c:xMode val="edge"/>
          <c:yMode val="edge"/>
          <c:x val="0.10707456978967519"/>
          <c:y val="4.1095890410958895E-2"/>
          <c:w val="0.62906309751434064"/>
          <c:h val="0.79452054794519988"/>
        </c:manualLayout>
      </c:layout>
      <c:bar3DChart>
        <c:barDir val="col"/>
        <c:grouping val="clustered"/>
        <c:varyColors val="0"/>
        <c:ser>
          <c:idx val="0"/>
          <c:order val="0"/>
          <c:tx>
            <c:strRef>
              <c:f>Sheet1!$A$2</c:f>
              <c:strCache>
                <c:ptCount val="1"/>
                <c:pt idx="0">
                  <c:v>Очень большая</c:v>
                </c:pt>
              </c:strCache>
            </c:strRef>
          </c:tx>
          <c:spPr>
            <a:solidFill>
              <a:srgbClr val="9999FF"/>
            </a:solidFill>
            <a:ln w="12705">
              <a:solidFill>
                <a:srgbClr val="000000"/>
              </a:solidFill>
              <a:prstDash val="solid"/>
            </a:ln>
          </c:spPr>
          <c:invertIfNegative val="0"/>
          <c:cat>
            <c:strRef>
              <c:f>Sheet1!$B$1:$B$1</c:f>
              <c:strCache>
                <c:ptCount val="1"/>
                <c:pt idx="0">
                  <c:v>Какая польза от ТСО На уроках?</c:v>
                </c:pt>
              </c:strCache>
            </c:strRef>
          </c:cat>
          <c:val>
            <c:numRef>
              <c:f>Sheet1!$B$2:$B$2</c:f>
              <c:numCache>
                <c:formatCode>0.00%</c:formatCode>
                <c:ptCount val="1"/>
                <c:pt idx="0">
                  <c:v>0.34</c:v>
                </c:pt>
              </c:numCache>
            </c:numRef>
          </c:val>
          <c:extLst>
            <c:ext xmlns:c16="http://schemas.microsoft.com/office/drawing/2014/chart" uri="{C3380CC4-5D6E-409C-BE32-E72D297353CC}">
              <c16:uniqueId val="{00000000-2AB8-4E22-A7CF-5ADF3A254EE7}"/>
            </c:ext>
          </c:extLst>
        </c:ser>
        <c:ser>
          <c:idx val="1"/>
          <c:order val="1"/>
          <c:tx>
            <c:strRef>
              <c:f>Sheet1!$A$3</c:f>
              <c:strCache>
                <c:ptCount val="1"/>
                <c:pt idx="0">
                  <c:v>Большая</c:v>
                </c:pt>
              </c:strCache>
            </c:strRef>
          </c:tx>
          <c:spPr>
            <a:solidFill>
              <a:srgbClr val="993366"/>
            </a:solidFill>
            <a:ln w="12705">
              <a:solidFill>
                <a:srgbClr val="000000"/>
              </a:solidFill>
              <a:prstDash val="solid"/>
            </a:ln>
          </c:spPr>
          <c:invertIfNegative val="0"/>
          <c:cat>
            <c:strRef>
              <c:f>Sheet1!$B$1:$B$1</c:f>
              <c:strCache>
                <c:ptCount val="1"/>
                <c:pt idx="0">
                  <c:v>Какая польза от ТСО На уроках?</c:v>
                </c:pt>
              </c:strCache>
            </c:strRef>
          </c:cat>
          <c:val>
            <c:numRef>
              <c:f>Sheet1!$B$3:$B$3</c:f>
              <c:numCache>
                <c:formatCode>0%</c:formatCode>
                <c:ptCount val="1"/>
                <c:pt idx="0">
                  <c:v>0.375000000000004</c:v>
                </c:pt>
              </c:numCache>
            </c:numRef>
          </c:val>
          <c:extLst>
            <c:ext xmlns:c16="http://schemas.microsoft.com/office/drawing/2014/chart" uri="{C3380CC4-5D6E-409C-BE32-E72D297353CC}">
              <c16:uniqueId val="{00000001-2AB8-4E22-A7CF-5ADF3A254EE7}"/>
            </c:ext>
          </c:extLst>
        </c:ser>
        <c:ser>
          <c:idx val="2"/>
          <c:order val="2"/>
          <c:tx>
            <c:strRef>
              <c:f>Sheet1!$A$4</c:f>
              <c:strCache>
                <c:ptCount val="1"/>
                <c:pt idx="0">
                  <c:v>Не очень большая</c:v>
                </c:pt>
              </c:strCache>
            </c:strRef>
          </c:tx>
          <c:spPr>
            <a:solidFill>
              <a:srgbClr val="FFFFCC"/>
            </a:solidFill>
            <a:ln w="12705">
              <a:solidFill>
                <a:srgbClr val="000000"/>
              </a:solidFill>
              <a:prstDash val="solid"/>
            </a:ln>
          </c:spPr>
          <c:invertIfNegative val="0"/>
          <c:cat>
            <c:strRef>
              <c:f>Sheet1!$B$1:$B$1</c:f>
              <c:strCache>
                <c:ptCount val="1"/>
                <c:pt idx="0">
                  <c:v>Какая польза от ТСО На уроках?</c:v>
                </c:pt>
              </c:strCache>
            </c:strRef>
          </c:cat>
          <c:val>
            <c:numRef>
              <c:f>Sheet1!$B$4:$B$4</c:f>
              <c:numCache>
                <c:formatCode>0.00%</c:formatCode>
                <c:ptCount val="1"/>
                <c:pt idx="0">
                  <c:v>0.2</c:v>
                </c:pt>
              </c:numCache>
            </c:numRef>
          </c:val>
          <c:extLst>
            <c:ext xmlns:c16="http://schemas.microsoft.com/office/drawing/2014/chart" uri="{C3380CC4-5D6E-409C-BE32-E72D297353CC}">
              <c16:uniqueId val="{00000002-2AB8-4E22-A7CF-5ADF3A254EE7}"/>
            </c:ext>
          </c:extLst>
        </c:ser>
        <c:ser>
          <c:idx val="3"/>
          <c:order val="3"/>
          <c:tx>
            <c:strRef>
              <c:f>Sheet1!$A$5</c:f>
              <c:strCache>
                <c:ptCount val="1"/>
                <c:pt idx="0">
                  <c:v>Никакой</c:v>
                </c:pt>
              </c:strCache>
            </c:strRef>
          </c:tx>
          <c:spPr>
            <a:solidFill>
              <a:srgbClr val="CCFFFF"/>
            </a:solidFill>
            <a:ln w="12705">
              <a:solidFill>
                <a:srgbClr val="000000"/>
              </a:solidFill>
              <a:prstDash val="solid"/>
            </a:ln>
          </c:spPr>
          <c:invertIfNegative val="0"/>
          <c:cat>
            <c:strRef>
              <c:f>Sheet1!$B$1:$B$1</c:f>
              <c:strCache>
                <c:ptCount val="1"/>
                <c:pt idx="0">
                  <c:v>Какая польза от ТСО На уроках?</c:v>
                </c:pt>
              </c:strCache>
            </c:strRef>
          </c:cat>
          <c:val>
            <c:numRef>
              <c:f>Sheet1!$B$5:$B$5</c:f>
              <c:numCache>
                <c:formatCode>0%</c:formatCode>
                <c:ptCount val="1"/>
                <c:pt idx="0">
                  <c:v>8.5000000000000006E-2</c:v>
                </c:pt>
              </c:numCache>
            </c:numRef>
          </c:val>
          <c:extLst>
            <c:ext xmlns:c16="http://schemas.microsoft.com/office/drawing/2014/chart" uri="{C3380CC4-5D6E-409C-BE32-E72D297353CC}">
              <c16:uniqueId val="{00000003-2AB8-4E22-A7CF-5ADF3A254EE7}"/>
            </c:ext>
          </c:extLst>
        </c:ser>
        <c:dLbls>
          <c:showLegendKey val="0"/>
          <c:showVal val="0"/>
          <c:showCatName val="0"/>
          <c:showSerName val="0"/>
          <c:showPercent val="0"/>
          <c:showBubbleSize val="0"/>
        </c:dLbls>
        <c:gapWidth val="150"/>
        <c:gapDepth val="0"/>
        <c:shape val="box"/>
        <c:axId val="87717376"/>
        <c:axId val="87718912"/>
        <c:axId val="0"/>
      </c:bar3DChart>
      <c:catAx>
        <c:axId val="87717376"/>
        <c:scaling>
          <c:orientation val="minMax"/>
        </c:scaling>
        <c:delete val="1"/>
        <c:axPos val="b"/>
        <c:numFmt formatCode="General" sourceLinked="0"/>
        <c:majorTickMark val="out"/>
        <c:minorTickMark val="none"/>
        <c:tickLblPos val="none"/>
        <c:crossAx val="87718912"/>
        <c:crosses val="autoZero"/>
        <c:auto val="1"/>
        <c:lblAlgn val="ctr"/>
        <c:lblOffset val="100"/>
        <c:noMultiLvlLbl val="0"/>
      </c:catAx>
      <c:valAx>
        <c:axId val="87718912"/>
        <c:scaling>
          <c:orientation val="minMax"/>
        </c:scaling>
        <c:delete val="0"/>
        <c:axPos val="l"/>
        <c:majorGridlines>
          <c:spPr>
            <a:ln w="3176">
              <a:solidFill>
                <a:srgbClr val="000000"/>
              </a:solidFill>
              <a:prstDash val="solid"/>
            </a:ln>
          </c:spPr>
        </c:majorGridlines>
        <c:numFmt formatCode="0.00%" sourceLinked="1"/>
        <c:majorTickMark val="out"/>
        <c:minorTickMark val="none"/>
        <c:tickLblPos val="nextTo"/>
        <c:spPr>
          <a:ln w="3176">
            <a:solidFill>
              <a:srgbClr val="000000"/>
            </a:solidFill>
            <a:prstDash val="solid"/>
          </a:ln>
        </c:spPr>
        <c:txPr>
          <a:bodyPr rot="0" vert="horz"/>
          <a:lstStyle/>
          <a:p>
            <a:pPr>
              <a:defRPr sz="1400" b="1" i="0" u="none" strike="noStrike" baseline="0">
                <a:solidFill>
                  <a:srgbClr val="000000"/>
                </a:solidFill>
                <a:latin typeface="Times New Roman" pitchFamily="18" charset="0"/>
                <a:ea typeface="Calibri"/>
                <a:cs typeface="Times New Roman" pitchFamily="18" charset="0"/>
              </a:defRPr>
            </a:pPr>
            <a:endParaRPr lang="ru-RU"/>
          </a:p>
        </c:txPr>
        <c:crossAx val="87717376"/>
        <c:crosses val="autoZero"/>
        <c:crossBetween val="between"/>
      </c:valAx>
      <c:spPr>
        <a:noFill/>
        <a:ln w="25408">
          <a:noFill/>
        </a:ln>
      </c:spPr>
    </c:plotArea>
    <c:legend>
      <c:legendPos val="r"/>
      <c:layout>
        <c:manualLayout>
          <c:xMode val="edge"/>
          <c:yMode val="edge"/>
          <c:x val="0.76138958104920429"/>
          <c:y val="0.25283859429076039"/>
          <c:w val="0.23518157497193887"/>
          <c:h val="0.56798876884575356"/>
        </c:manualLayout>
      </c:layout>
      <c:overlay val="0"/>
      <c:spPr>
        <a:noFill/>
        <a:ln w="3176">
          <a:solidFill>
            <a:srgbClr val="000000"/>
          </a:solidFill>
          <a:prstDash val="solid"/>
        </a:ln>
      </c:spPr>
      <c:txPr>
        <a:bodyPr/>
        <a:lstStyle/>
        <a:p>
          <a:pPr>
            <a:defRPr sz="1200" b="0" i="0" u="none" strike="noStrike" baseline="0">
              <a:solidFill>
                <a:srgbClr val="000000"/>
              </a:solidFill>
              <a:latin typeface="Times New Roman" pitchFamily="18" charset="0"/>
              <a:ea typeface="Calibri"/>
              <a:cs typeface="Times New Roman" pitchFamily="18" charset="0"/>
            </a:defRPr>
          </a:pPr>
          <a:endParaRPr lang="ru-RU"/>
        </a:p>
      </c:txPr>
    </c:legend>
    <c:plotVisOnly val="1"/>
    <c:dispBlanksAs val="gap"/>
    <c:showDLblsOverMax val="0"/>
  </c:chart>
  <c:spPr>
    <a:noFill/>
    <a:ln>
      <a:noFill/>
    </a:ln>
  </c:spPr>
  <c:txPr>
    <a:bodyPr/>
    <a:lstStyle/>
    <a:p>
      <a:pPr>
        <a:defRPr sz="975" b="1" i="0" u="none" strike="noStrike" baseline="0">
          <a:solidFill>
            <a:srgbClr val="000000"/>
          </a:solidFill>
          <a:latin typeface="Calibri"/>
          <a:ea typeface="Calibri"/>
          <a:cs typeface="Calibri"/>
        </a:defRPr>
      </a:pPr>
      <a:endParaRPr lang="ru-RU"/>
    </a:p>
  </c:txPr>
  <c:externalData r:id="rId2">
    <c:autoUpdate val="0"/>
  </c:externalData>
  <c:userShapes r:id="rId3"/>
</c:chartSpace>
</file>

<file path=word/charts/chart10.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ru-RU"/>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0"/>
    <c:view3D>
      <c:rotX val="15"/>
      <c:hPercent val="50"/>
      <c:rotY val="20"/>
      <c:depthPercent val="100"/>
      <c:rAngAx val="1"/>
    </c:view3D>
    <c:floor>
      <c:thickness val="0"/>
      <c:spPr>
        <a:solidFill>
          <a:srgbClr val="C0C0C0"/>
        </a:solidFill>
        <a:ln w="3175">
          <a:solidFill>
            <a:srgbClr val="000000"/>
          </a:solidFill>
          <a:prstDash val="solid"/>
        </a:ln>
      </c:spPr>
    </c:floor>
    <c:sideWall>
      <c:thickness val="0"/>
      <c:spPr>
        <a:solidFill>
          <a:srgbClr val="C0C0C0"/>
        </a:solidFill>
        <a:ln w="12700">
          <a:solidFill>
            <a:srgbClr val="808080"/>
          </a:solidFill>
          <a:prstDash val="solid"/>
        </a:ln>
      </c:spPr>
    </c:sideWall>
    <c:backWall>
      <c:thickness val="0"/>
      <c:spPr>
        <a:solidFill>
          <a:srgbClr val="C0C0C0"/>
        </a:solidFill>
        <a:ln w="12700">
          <a:solidFill>
            <a:srgbClr val="808080"/>
          </a:solidFill>
          <a:prstDash val="solid"/>
        </a:ln>
      </c:spPr>
    </c:backWall>
    <c:plotArea>
      <c:layout>
        <c:manualLayout>
          <c:layoutTarget val="inner"/>
          <c:xMode val="edge"/>
          <c:yMode val="edge"/>
          <c:x val="7.2978303747534515E-2"/>
          <c:y val="4.3478260869565223E-2"/>
          <c:w val="0.68639053254439686"/>
          <c:h val="0.85507246376811663"/>
        </c:manualLayout>
      </c:layout>
      <c:bar3DChart>
        <c:barDir val="col"/>
        <c:grouping val="clustered"/>
        <c:varyColors val="0"/>
        <c:ser>
          <c:idx val="0"/>
          <c:order val="0"/>
          <c:tx>
            <c:strRef>
              <c:f>Sheet1!$A$2</c:f>
              <c:strCache>
                <c:ptCount val="1"/>
                <c:pt idx="0">
                  <c:v>Активны</c:v>
                </c:pt>
              </c:strCache>
            </c:strRef>
          </c:tx>
          <c:spPr>
            <a:solidFill>
              <a:srgbClr val="9999FF"/>
            </a:solidFill>
            <a:ln w="12685">
              <a:solidFill>
                <a:srgbClr val="000000"/>
              </a:solidFill>
              <a:prstDash val="solid"/>
            </a:ln>
          </c:spPr>
          <c:invertIfNegative val="0"/>
          <c:cat>
            <c:numRef>
              <c:f>Sheet1!$B$1:$B$1</c:f>
              <c:numCache>
                <c:formatCode>General</c:formatCode>
                <c:ptCount val="1"/>
              </c:numCache>
            </c:numRef>
          </c:cat>
          <c:val>
            <c:numRef>
              <c:f>Sheet1!$B$2:$B$2</c:f>
              <c:numCache>
                <c:formatCode>0%</c:formatCode>
                <c:ptCount val="1"/>
                <c:pt idx="0">
                  <c:v>0.23</c:v>
                </c:pt>
              </c:numCache>
            </c:numRef>
          </c:val>
          <c:extLst>
            <c:ext xmlns:c16="http://schemas.microsoft.com/office/drawing/2014/chart" uri="{C3380CC4-5D6E-409C-BE32-E72D297353CC}">
              <c16:uniqueId val="{00000000-A862-4611-ADA4-84351DB2F41D}"/>
            </c:ext>
          </c:extLst>
        </c:ser>
        <c:ser>
          <c:idx val="1"/>
          <c:order val="1"/>
          <c:tx>
            <c:strRef>
              <c:f>Sheet1!$A$3</c:f>
              <c:strCache>
                <c:ptCount val="1"/>
                <c:pt idx="0">
                  <c:v>Средне активны</c:v>
                </c:pt>
              </c:strCache>
            </c:strRef>
          </c:tx>
          <c:spPr>
            <a:solidFill>
              <a:srgbClr val="993366"/>
            </a:solidFill>
            <a:ln w="12685">
              <a:solidFill>
                <a:srgbClr val="000000"/>
              </a:solidFill>
              <a:prstDash val="solid"/>
            </a:ln>
          </c:spPr>
          <c:invertIfNegative val="0"/>
          <c:cat>
            <c:numRef>
              <c:f>Sheet1!$B$1:$B$1</c:f>
              <c:numCache>
                <c:formatCode>General</c:formatCode>
                <c:ptCount val="1"/>
              </c:numCache>
            </c:numRef>
          </c:cat>
          <c:val>
            <c:numRef>
              <c:f>Sheet1!$B$3:$B$3</c:f>
              <c:numCache>
                <c:formatCode>0%</c:formatCode>
                <c:ptCount val="1"/>
                <c:pt idx="0">
                  <c:v>0.37000000000000038</c:v>
                </c:pt>
              </c:numCache>
            </c:numRef>
          </c:val>
          <c:extLst>
            <c:ext xmlns:c16="http://schemas.microsoft.com/office/drawing/2014/chart" uri="{C3380CC4-5D6E-409C-BE32-E72D297353CC}">
              <c16:uniqueId val="{00000001-A862-4611-ADA4-84351DB2F41D}"/>
            </c:ext>
          </c:extLst>
        </c:ser>
        <c:ser>
          <c:idx val="2"/>
          <c:order val="2"/>
          <c:tx>
            <c:strRef>
              <c:f>Sheet1!$A$4</c:f>
              <c:strCache>
                <c:ptCount val="1"/>
                <c:pt idx="0">
                  <c:v>пассивны</c:v>
                </c:pt>
              </c:strCache>
            </c:strRef>
          </c:tx>
          <c:spPr>
            <a:solidFill>
              <a:srgbClr val="FFFFCC"/>
            </a:solidFill>
            <a:ln w="12685">
              <a:solidFill>
                <a:srgbClr val="000000"/>
              </a:solidFill>
              <a:prstDash val="solid"/>
            </a:ln>
          </c:spPr>
          <c:invertIfNegative val="0"/>
          <c:cat>
            <c:numRef>
              <c:f>Sheet1!$B$1:$B$1</c:f>
              <c:numCache>
                <c:formatCode>General</c:formatCode>
                <c:ptCount val="1"/>
              </c:numCache>
            </c:numRef>
          </c:cat>
          <c:val>
            <c:numRef>
              <c:f>Sheet1!$B$4:$B$4</c:f>
              <c:numCache>
                <c:formatCode>0%</c:formatCode>
                <c:ptCount val="1"/>
                <c:pt idx="0">
                  <c:v>0.4</c:v>
                </c:pt>
              </c:numCache>
            </c:numRef>
          </c:val>
          <c:extLst>
            <c:ext xmlns:c16="http://schemas.microsoft.com/office/drawing/2014/chart" uri="{C3380CC4-5D6E-409C-BE32-E72D297353CC}">
              <c16:uniqueId val="{00000002-A862-4611-ADA4-84351DB2F41D}"/>
            </c:ext>
          </c:extLst>
        </c:ser>
        <c:dLbls>
          <c:showLegendKey val="0"/>
          <c:showVal val="0"/>
          <c:showCatName val="0"/>
          <c:showSerName val="0"/>
          <c:showPercent val="0"/>
          <c:showBubbleSize val="0"/>
        </c:dLbls>
        <c:gapWidth val="150"/>
        <c:gapDepth val="0"/>
        <c:shape val="box"/>
        <c:axId val="87807104"/>
        <c:axId val="87808640"/>
        <c:axId val="0"/>
      </c:bar3DChart>
      <c:catAx>
        <c:axId val="87807104"/>
        <c:scaling>
          <c:orientation val="minMax"/>
        </c:scaling>
        <c:delete val="0"/>
        <c:axPos val="b"/>
        <c:numFmt formatCode="General" sourceLinked="1"/>
        <c:majorTickMark val="out"/>
        <c:minorTickMark val="none"/>
        <c:tickLblPos val="low"/>
        <c:spPr>
          <a:ln w="3171">
            <a:solidFill>
              <a:srgbClr val="000000"/>
            </a:solidFill>
            <a:prstDash val="solid"/>
          </a:ln>
        </c:spPr>
        <c:txPr>
          <a:bodyPr rot="0" vert="horz"/>
          <a:lstStyle/>
          <a:p>
            <a:pPr>
              <a:defRPr sz="900" b="1" i="0" u="none" strike="noStrike" baseline="0">
                <a:solidFill>
                  <a:srgbClr val="000000"/>
                </a:solidFill>
                <a:latin typeface="Calibri"/>
                <a:ea typeface="Calibri"/>
                <a:cs typeface="Calibri"/>
              </a:defRPr>
            </a:pPr>
            <a:endParaRPr lang="ru-RU"/>
          </a:p>
        </c:txPr>
        <c:crossAx val="87808640"/>
        <c:crosses val="autoZero"/>
        <c:auto val="1"/>
        <c:lblAlgn val="ctr"/>
        <c:lblOffset val="100"/>
        <c:tickLblSkip val="1"/>
        <c:tickMarkSkip val="1"/>
        <c:noMultiLvlLbl val="0"/>
      </c:catAx>
      <c:valAx>
        <c:axId val="87808640"/>
        <c:scaling>
          <c:orientation val="minMax"/>
        </c:scaling>
        <c:delete val="0"/>
        <c:axPos val="l"/>
        <c:majorGridlines>
          <c:spPr>
            <a:ln w="3171">
              <a:solidFill>
                <a:srgbClr val="000000"/>
              </a:solidFill>
              <a:prstDash val="solid"/>
            </a:ln>
          </c:spPr>
        </c:majorGridlines>
        <c:numFmt formatCode="0%" sourceLinked="1"/>
        <c:majorTickMark val="out"/>
        <c:minorTickMark val="none"/>
        <c:tickLblPos val="nextTo"/>
        <c:spPr>
          <a:ln w="3171">
            <a:solidFill>
              <a:srgbClr val="000000"/>
            </a:solidFill>
            <a:prstDash val="solid"/>
          </a:ln>
        </c:spPr>
        <c:txPr>
          <a:bodyPr rot="0" vert="horz"/>
          <a:lstStyle/>
          <a:p>
            <a:pPr>
              <a:defRPr sz="1400" b="1" i="0" u="none" strike="noStrike" baseline="0">
                <a:solidFill>
                  <a:srgbClr val="000000"/>
                </a:solidFill>
                <a:latin typeface="Times New Roman" pitchFamily="18" charset="0"/>
                <a:ea typeface="Calibri"/>
                <a:cs typeface="Times New Roman" pitchFamily="18" charset="0"/>
              </a:defRPr>
            </a:pPr>
            <a:endParaRPr lang="ru-RU"/>
          </a:p>
        </c:txPr>
        <c:crossAx val="87807104"/>
        <c:crosses val="autoZero"/>
        <c:crossBetween val="between"/>
      </c:valAx>
      <c:spPr>
        <a:noFill/>
        <a:ln w="25407">
          <a:noFill/>
        </a:ln>
      </c:spPr>
    </c:plotArea>
    <c:legend>
      <c:legendPos val="r"/>
      <c:layout>
        <c:manualLayout>
          <c:xMode val="edge"/>
          <c:yMode val="edge"/>
          <c:x val="0.78106505979357665"/>
          <c:y val="0.14344453320146977"/>
          <c:w val="0.21104539585285426"/>
          <c:h val="0.69465099471261749"/>
        </c:manualLayout>
      </c:layout>
      <c:overlay val="0"/>
      <c:spPr>
        <a:noFill/>
        <a:ln w="3171">
          <a:solidFill>
            <a:srgbClr val="000000"/>
          </a:solidFill>
          <a:prstDash val="solid"/>
        </a:ln>
      </c:spPr>
      <c:txPr>
        <a:bodyPr/>
        <a:lstStyle/>
        <a:p>
          <a:pPr>
            <a:defRPr sz="1200" b="0" i="0" u="none" strike="noStrike" baseline="0">
              <a:solidFill>
                <a:srgbClr val="000000"/>
              </a:solidFill>
              <a:latin typeface="Times New Roman" pitchFamily="18" charset="0"/>
              <a:ea typeface="Calibri"/>
              <a:cs typeface="Times New Roman" pitchFamily="18" charset="0"/>
            </a:defRPr>
          </a:pPr>
          <a:endParaRPr lang="ru-RU"/>
        </a:p>
      </c:txPr>
    </c:legend>
    <c:plotVisOnly val="1"/>
    <c:dispBlanksAs val="gap"/>
    <c:showDLblsOverMax val="0"/>
  </c:chart>
  <c:spPr>
    <a:noFill/>
    <a:ln>
      <a:noFill/>
    </a:ln>
  </c:spPr>
  <c:txPr>
    <a:bodyPr/>
    <a:lstStyle/>
    <a:p>
      <a:pPr>
        <a:defRPr sz="900" b="1" i="0" u="none" strike="noStrike" baseline="0">
          <a:solidFill>
            <a:srgbClr val="000000"/>
          </a:solidFill>
          <a:latin typeface="Calibri"/>
          <a:ea typeface="Calibri"/>
          <a:cs typeface="Calibri"/>
        </a:defRPr>
      </a:pPr>
      <a:endParaRPr lang="ru-RU"/>
    </a:p>
  </c:txPr>
  <c:externalData r:id="rId2">
    <c:autoUpdate val="0"/>
  </c:externalData>
  <c:userShapes r:id="rId3"/>
</c:chartSpace>
</file>

<file path=word/charts/chart1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ru-RU"/>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0"/>
    <c:view3D>
      <c:rotX val="15"/>
      <c:hPercent val="41"/>
      <c:rotY val="20"/>
      <c:depthPercent val="100"/>
      <c:rAngAx val="1"/>
    </c:view3D>
    <c:floor>
      <c:thickness val="0"/>
      <c:spPr>
        <a:solidFill>
          <a:srgbClr val="C0C0C0"/>
        </a:solidFill>
        <a:ln w="3175">
          <a:solidFill>
            <a:srgbClr val="000000"/>
          </a:solidFill>
          <a:prstDash val="solid"/>
        </a:ln>
      </c:spPr>
    </c:floor>
    <c:sideWall>
      <c:thickness val="0"/>
      <c:spPr>
        <a:solidFill>
          <a:srgbClr val="C0C0C0"/>
        </a:solidFill>
        <a:ln w="12700">
          <a:solidFill>
            <a:srgbClr val="808080"/>
          </a:solidFill>
          <a:prstDash val="solid"/>
        </a:ln>
      </c:spPr>
    </c:sideWall>
    <c:backWall>
      <c:thickness val="0"/>
      <c:spPr>
        <a:solidFill>
          <a:srgbClr val="C0C0C0"/>
        </a:solidFill>
        <a:ln w="12700">
          <a:solidFill>
            <a:srgbClr val="808080"/>
          </a:solidFill>
          <a:prstDash val="solid"/>
        </a:ln>
      </c:spPr>
    </c:backWall>
    <c:plotArea>
      <c:layout>
        <c:manualLayout>
          <c:layoutTarget val="inner"/>
          <c:xMode val="edge"/>
          <c:yMode val="edge"/>
          <c:x val="7.269155206286837E-2"/>
          <c:y val="4.4117647058825302E-2"/>
          <c:w val="0.82711198428290456"/>
          <c:h val="0.85294117647061063"/>
        </c:manualLayout>
      </c:layout>
      <c:bar3DChart>
        <c:barDir val="col"/>
        <c:grouping val="clustered"/>
        <c:varyColors val="0"/>
        <c:ser>
          <c:idx val="0"/>
          <c:order val="0"/>
          <c:tx>
            <c:strRef>
              <c:f>Sheet1!$A$2</c:f>
              <c:strCache>
                <c:ptCount val="1"/>
                <c:pt idx="0">
                  <c:v>"5"</c:v>
                </c:pt>
              </c:strCache>
            </c:strRef>
          </c:tx>
          <c:spPr>
            <a:solidFill>
              <a:srgbClr val="9999FF"/>
            </a:solidFill>
            <a:ln w="12679">
              <a:solidFill>
                <a:srgbClr val="000000"/>
              </a:solidFill>
              <a:prstDash val="solid"/>
            </a:ln>
          </c:spPr>
          <c:invertIfNegative val="0"/>
          <c:cat>
            <c:numRef>
              <c:f>Sheet1!$B$1:$B$1</c:f>
              <c:numCache>
                <c:formatCode>General</c:formatCode>
                <c:ptCount val="1"/>
              </c:numCache>
            </c:numRef>
          </c:cat>
          <c:val>
            <c:numRef>
              <c:f>Sheet1!$B$2:$B$2</c:f>
              <c:numCache>
                <c:formatCode>0%</c:formatCode>
                <c:ptCount val="1"/>
                <c:pt idx="0">
                  <c:v>0.17</c:v>
                </c:pt>
              </c:numCache>
            </c:numRef>
          </c:val>
          <c:extLst>
            <c:ext xmlns:c16="http://schemas.microsoft.com/office/drawing/2014/chart" uri="{C3380CC4-5D6E-409C-BE32-E72D297353CC}">
              <c16:uniqueId val="{00000000-521B-4AD3-BD1A-2F8D0E2C4E0B}"/>
            </c:ext>
          </c:extLst>
        </c:ser>
        <c:ser>
          <c:idx val="1"/>
          <c:order val="1"/>
          <c:tx>
            <c:strRef>
              <c:f>Sheet1!$A$3</c:f>
              <c:strCache>
                <c:ptCount val="1"/>
                <c:pt idx="0">
                  <c:v>"4"</c:v>
                </c:pt>
              </c:strCache>
            </c:strRef>
          </c:tx>
          <c:spPr>
            <a:solidFill>
              <a:srgbClr val="993366"/>
            </a:solidFill>
            <a:ln w="12679">
              <a:solidFill>
                <a:srgbClr val="000000"/>
              </a:solidFill>
              <a:prstDash val="solid"/>
            </a:ln>
          </c:spPr>
          <c:invertIfNegative val="0"/>
          <c:cat>
            <c:numRef>
              <c:f>Sheet1!$B$1:$B$1</c:f>
              <c:numCache>
                <c:formatCode>General</c:formatCode>
                <c:ptCount val="1"/>
              </c:numCache>
            </c:numRef>
          </c:cat>
          <c:val>
            <c:numRef>
              <c:f>Sheet1!$B$3:$B$3</c:f>
              <c:numCache>
                <c:formatCode>0%</c:formatCode>
                <c:ptCount val="1"/>
                <c:pt idx="0">
                  <c:v>0.37000000000000038</c:v>
                </c:pt>
              </c:numCache>
            </c:numRef>
          </c:val>
          <c:extLst>
            <c:ext xmlns:c16="http://schemas.microsoft.com/office/drawing/2014/chart" uri="{C3380CC4-5D6E-409C-BE32-E72D297353CC}">
              <c16:uniqueId val="{00000001-521B-4AD3-BD1A-2F8D0E2C4E0B}"/>
            </c:ext>
          </c:extLst>
        </c:ser>
        <c:ser>
          <c:idx val="2"/>
          <c:order val="2"/>
          <c:tx>
            <c:strRef>
              <c:f>Sheet1!$A$4</c:f>
              <c:strCache>
                <c:ptCount val="1"/>
                <c:pt idx="0">
                  <c:v>"3"</c:v>
                </c:pt>
              </c:strCache>
            </c:strRef>
          </c:tx>
          <c:spPr>
            <a:solidFill>
              <a:srgbClr val="FFFFCC"/>
            </a:solidFill>
            <a:ln w="12679">
              <a:solidFill>
                <a:srgbClr val="000000"/>
              </a:solidFill>
              <a:prstDash val="solid"/>
            </a:ln>
          </c:spPr>
          <c:invertIfNegative val="0"/>
          <c:cat>
            <c:numRef>
              <c:f>Sheet1!$B$1:$B$1</c:f>
              <c:numCache>
                <c:formatCode>General</c:formatCode>
                <c:ptCount val="1"/>
              </c:numCache>
            </c:numRef>
          </c:cat>
          <c:val>
            <c:numRef>
              <c:f>Sheet1!$B$4:$B$4</c:f>
              <c:numCache>
                <c:formatCode>0%</c:formatCode>
                <c:ptCount val="1"/>
                <c:pt idx="0">
                  <c:v>0.34</c:v>
                </c:pt>
              </c:numCache>
            </c:numRef>
          </c:val>
          <c:extLst>
            <c:ext xmlns:c16="http://schemas.microsoft.com/office/drawing/2014/chart" uri="{C3380CC4-5D6E-409C-BE32-E72D297353CC}">
              <c16:uniqueId val="{00000002-521B-4AD3-BD1A-2F8D0E2C4E0B}"/>
            </c:ext>
          </c:extLst>
        </c:ser>
        <c:ser>
          <c:idx val="3"/>
          <c:order val="3"/>
          <c:tx>
            <c:strRef>
              <c:f>Sheet1!$A$5</c:f>
              <c:strCache>
                <c:ptCount val="1"/>
                <c:pt idx="0">
                  <c:v>"2"</c:v>
                </c:pt>
              </c:strCache>
            </c:strRef>
          </c:tx>
          <c:spPr>
            <a:solidFill>
              <a:srgbClr val="CCFFFF"/>
            </a:solidFill>
            <a:ln w="12679">
              <a:solidFill>
                <a:srgbClr val="000000"/>
              </a:solidFill>
              <a:prstDash val="solid"/>
            </a:ln>
          </c:spPr>
          <c:invertIfNegative val="0"/>
          <c:cat>
            <c:numRef>
              <c:f>Sheet1!$B$1:$B$1</c:f>
              <c:numCache>
                <c:formatCode>General</c:formatCode>
                <c:ptCount val="1"/>
              </c:numCache>
            </c:numRef>
          </c:cat>
          <c:val>
            <c:numRef>
              <c:f>Sheet1!$B$5:$B$5</c:f>
              <c:numCache>
                <c:formatCode>0%</c:formatCode>
                <c:ptCount val="1"/>
                <c:pt idx="0">
                  <c:v>0.11</c:v>
                </c:pt>
              </c:numCache>
            </c:numRef>
          </c:val>
          <c:extLst>
            <c:ext xmlns:c16="http://schemas.microsoft.com/office/drawing/2014/chart" uri="{C3380CC4-5D6E-409C-BE32-E72D297353CC}">
              <c16:uniqueId val="{00000003-521B-4AD3-BD1A-2F8D0E2C4E0B}"/>
            </c:ext>
          </c:extLst>
        </c:ser>
        <c:dLbls>
          <c:showLegendKey val="0"/>
          <c:showVal val="0"/>
          <c:showCatName val="0"/>
          <c:showSerName val="0"/>
          <c:showPercent val="0"/>
          <c:showBubbleSize val="0"/>
        </c:dLbls>
        <c:gapWidth val="150"/>
        <c:gapDepth val="0"/>
        <c:shape val="box"/>
        <c:axId val="87886080"/>
        <c:axId val="87896064"/>
        <c:axId val="0"/>
      </c:bar3DChart>
      <c:catAx>
        <c:axId val="87886080"/>
        <c:scaling>
          <c:orientation val="minMax"/>
        </c:scaling>
        <c:delete val="0"/>
        <c:axPos val="b"/>
        <c:numFmt formatCode="General" sourceLinked="1"/>
        <c:majorTickMark val="out"/>
        <c:minorTickMark val="none"/>
        <c:tickLblPos val="low"/>
        <c:spPr>
          <a:ln w="3169">
            <a:solidFill>
              <a:srgbClr val="000000"/>
            </a:solidFill>
            <a:prstDash val="solid"/>
          </a:ln>
        </c:spPr>
        <c:txPr>
          <a:bodyPr rot="0" vert="horz"/>
          <a:lstStyle/>
          <a:p>
            <a:pPr>
              <a:defRPr sz="899" b="1" i="0" u="none" strike="noStrike" baseline="0">
                <a:solidFill>
                  <a:srgbClr val="000000"/>
                </a:solidFill>
                <a:latin typeface="Calibri"/>
                <a:ea typeface="Calibri"/>
                <a:cs typeface="Calibri"/>
              </a:defRPr>
            </a:pPr>
            <a:endParaRPr lang="ru-RU"/>
          </a:p>
        </c:txPr>
        <c:crossAx val="87896064"/>
        <c:crosses val="autoZero"/>
        <c:auto val="1"/>
        <c:lblAlgn val="ctr"/>
        <c:lblOffset val="100"/>
        <c:tickLblSkip val="1"/>
        <c:tickMarkSkip val="1"/>
        <c:noMultiLvlLbl val="0"/>
      </c:catAx>
      <c:valAx>
        <c:axId val="87896064"/>
        <c:scaling>
          <c:orientation val="minMax"/>
        </c:scaling>
        <c:delete val="0"/>
        <c:axPos val="l"/>
        <c:majorGridlines>
          <c:spPr>
            <a:ln w="3169">
              <a:solidFill>
                <a:srgbClr val="000000"/>
              </a:solidFill>
              <a:prstDash val="solid"/>
            </a:ln>
          </c:spPr>
        </c:majorGridlines>
        <c:numFmt formatCode="0%" sourceLinked="1"/>
        <c:majorTickMark val="out"/>
        <c:minorTickMark val="none"/>
        <c:tickLblPos val="nextTo"/>
        <c:spPr>
          <a:ln w="3169">
            <a:solidFill>
              <a:srgbClr val="000000"/>
            </a:solidFill>
            <a:prstDash val="solid"/>
          </a:ln>
        </c:spPr>
        <c:txPr>
          <a:bodyPr rot="0" vert="horz"/>
          <a:lstStyle/>
          <a:p>
            <a:pPr>
              <a:defRPr sz="1398" b="1" i="0" u="none" strike="noStrike" baseline="0">
                <a:solidFill>
                  <a:srgbClr val="000000"/>
                </a:solidFill>
                <a:latin typeface="Times New Roman" pitchFamily="18" charset="0"/>
                <a:ea typeface="Calibri"/>
                <a:cs typeface="Times New Roman" pitchFamily="18" charset="0"/>
              </a:defRPr>
            </a:pPr>
            <a:endParaRPr lang="ru-RU"/>
          </a:p>
        </c:txPr>
        <c:crossAx val="87886080"/>
        <c:crosses val="autoZero"/>
        <c:crossBetween val="between"/>
      </c:valAx>
      <c:spPr>
        <a:noFill/>
        <a:ln w="25364">
          <a:noFill/>
        </a:ln>
      </c:spPr>
    </c:plotArea>
    <c:legend>
      <c:legendPos val="r"/>
      <c:layout>
        <c:manualLayout>
          <c:xMode val="edge"/>
          <c:yMode val="edge"/>
          <c:x val="0.88614111471360191"/>
          <c:y val="0.30392149257205592"/>
          <c:w val="0.10600022056066667"/>
          <c:h val="0.54402285921156412"/>
        </c:manualLayout>
      </c:layout>
      <c:overlay val="0"/>
      <c:spPr>
        <a:noFill/>
        <a:ln w="3169">
          <a:solidFill>
            <a:srgbClr val="000000"/>
          </a:solidFill>
          <a:prstDash val="solid"/>
        </a:ln>
      </c:spPr>
      <c:txPr>
        <a:bodyPr/>
        <a:lstStyle/>
        <a:p>
          <a:pPr>
            <a:defRPr sz="1198" b="0" i="0" u="none" strike="noStrike" baseline="0">
              <a:solidFill>
                <a:srgbClr val="000000"/>
              </a:solidFill>
              <a:latin typeface="Times New Roman" pitchFamily="18" charset="0"/>
              <a:ea typeface="Calibri"/>
              <a:cs typeface="Times New Roman" pitchFamily="18" charset="0"/>
            </a:defRPr>
          </a:pPr>
          <a:endParaRPr lang="ru-RU"/>
        </a:p>
      </c:txPr>
    </c:legend>
    <c:plotVisOnly val="1"/>
    <c:dispBlanksAs val="gap"/>
    <c:showDLblsOverMax val="0"/>
  </c:chart>
  <c:spPr>
    <a:noFill/>
    <a:ln>
      <a:noFill/>
    </a:ln>
  </c:spPr>
  <c:txPr>
    <a:bodyPr/>
    <a:lstStyle/>
    <a:p>
      <a:pPr>
        <a:defRPr sz="899" b="1" i="0" u="none" strike="noStrike" baseline="0">
          <a:solidFill>
            <a:srgbClr val="000000"/>
          </a:solidFill>
          <a:latin typeface="Calibri"/>
          <a:ea typeface="Calibri"/>
          <a:cs typeface="Calibri"/>
        </a:defRPr>
      </a:pPr>
      <a:endParaRPr lang="ru-RU"/>
    </a:p>
  </c:txPr>
  <c:externalData r:id="rId2">
    <c:autoUpdate val="0"/>
  </c:externalData>
  <c:userShapes r:id="rId3"/>
</c:chartSpace>
</file>

<file path=word/charts/chart1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ru-RU"/>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0"/>
    <c:view3D>
      <c:rotX val="15"/>
      <c:hPercent val="49"/>
      <c:rotY val="20"/>
      <c:depthPercent val="100"/>
      <c:rAngAx val="1"/>
    </c:view3D>
    <c:floor>
      <c:thickness val="0"/>
      <c:spPr>
        <a:solidFill>
          <a:srgbClr val="C0C0C0"/>
        </a:solidFill>
        <a:ln w="3175">
          <a:solidFill>
            <a:srgbClr val="000000"/>
          </a:solidFill>
          <a:prstDash val="solid"/>
        </a:ln>
      </c:spPr>
    </c:floor>
    <c:sideWall>
      <c:thickness val="0"/>
      <c:spPr>
        <a:solidFill>
          <a:srgbClr val="C0C0C0"/>
        </a:solidFill>
        <a:ln w="12700">
          <a:solidFill>
            <a:srgbClr val="808080"/>
          </a:solidFill>
          <a:prstDash val="solid"/>
        </a:ln>
      </c:spPr>
    </c:sideWall>
    <c:backWall>
      <c:thickness val="0"/>
      <c:spPr>
        <a:solidFill>
          <a:srgbClr val="C0C0C0"/>
        </a:solidFill>
        <a:ln w="12700">
          <a:solidFill>
            <a:srgbClr val="808080"/>
          </a:solidFill>
          <a:prstDash val="solid"/>
        </a:ln>
      </c:spPr>
    </c:backWall>
    <c:plotArea>
      <c:layout>
        <c:manualLayout>
          <c:layoutTarget val="inner"/>
          <c:xMode val="edge"/>
          <c:yMode val="edge"/>
          <c:x val="7.269155206286837E-2"/>
          <c:y val="5.8823529411764705E-2"/>
          <c:w val="0.68762278978389002"/>
          <c:h val="0.76960784313725494"/>
        </c:manualLayout>
      </c:layout>
      <c:bar3DChart>
        <c:barDir val="col"/>
        <c:grouping val="clustered"/>
        <c:varyColors val="0"/>
        <c:ser>
          <c:idx val="0"/>
          <c:order val="0"/>
          <c:tx>
            <c:strRef>
              <c:f>Sheet1!$A$2</c:f>
              <c:strCache>
                <c:ptCount val="1"/>
                <c:pt idx="0">
                  <c:v>Активны</c:v>
                </c:pt>
              </c:strCache>
            </c:strRef>
          </c:tx>
          <c:spPr>
            <a:solidFill>
              <a:srgbClr val="9999FF"/>
            </a:solidFill>
            <a:ln w="12678">
              <a:solidFill>
                <a:srgbClr val="000000"/>
              </a:solidFill>
              <a:prstDash val="solid"/>
            </a:ln>
          </c:spPr>
          <c:invertIfNegative val="0"/>
          <c:cat>
            <c:strRef>
              <c:f>Sheet1!$B$1:$C$1</c:f>
              <c:strCache>
                <c:ptCount val="2"/>
                <c:pt idx="0">
                  <c:v>На констатирующем этапе</c:v>
                </c:pt>
                <c:pt idx="1">
                  <c:v>На контрольном этапе</c:v>
                </c:pt>
              </c:strCache>
            </c:strRef>
          </c:cat>
          <c:val>
            <c:numRef>
              <c:f>Sheet1!$B$2:$C$2</c:f>
              <c:numCache>
                <c:formatCode>0%</c:formatCode>
                <c:ptCount val="2"/>
                <c:pt idx="0">
                  <c:v>0.23</c:v>
                </c:pt>
                <c:pt idx="1">
                  <c:v>0.34</c:v>
                </c:pt>
              </c:numCache>
            </c:numRef>
          </c:val>
          <c:extLst>
            <c:ext xmlns:c16="http://schemas.microsoft.com/office/drawing/2014/chart" uri="{C3380CC4-5D6E-409C-BE32-E72D297353CC}">
              <c16:uniqueId val="{00000000-10A5-47F5-B153-AE7FD361591E}"/>
            </c:ext>
          </c:extLst>
        </c:ser>
        <c:ser>
          <c:idx val="1"/>
          <c:order val="1"/>
          <c:tx>
            <c:strRef>
              <c:f>Sheet1!$A$3</c:f>
              <c:strCache>
                <c:ptCount val="1"/>
                <c:pt idx="0">
                  <c:v>Средне активны</c:v>
                </c:pt>
              </c:strCache>
            </c:strRef>
          </c:tx>
          <c:spPr>
            <a:solidFill>
              <a:srgbClr val="993366"/>
            </a:solidFill>
            <a:ln w="12678">
              <a:solidFill>
                <a:srgbClr val="000000"/>
              </a:solidFill>
              <a:prstDash val="solid"/>
            </a:ln>
          </c:spPr>
          <c:invertIfNegative val="0"/>
          <c:cat>
            <c:strRef>
              <c:f>Sheet1!$B$1:$C$1</c:f>
              <c:strCache>
                <c:ptCount val="2"/>
                <c:pt idx="0">
                  <c:v>На констатирующем этапе</c:v>
                </c:pt>
                <c:pt idx="1">
                  <c:v>На контрольном этапе</c:v>
                </c:pt>
              </c:strCache>
            </c:strRef>
          </c:cat>
          <c:val>
            <c:numRef>
              <c:f>Sheet1!$B$3:$C$3</c:f>
              <c:numCache>
                <c:formatCode>0%</c:formatCode>
                <c:ptCount val="2"/>
                <c:pt idx="0">
                  <c:v>0.37000000000000038</c:v>
                </c:pt>
                <c:pt idx="1">
                  <c:v>0.43000000000000038</c:v>
                </c:pt>
              </c:numCache>
            </c:numRef>
          </c:val>
          <c:extLst>
            <c:ext xmlns:c16="http://schemas.microsoft.com/office/drawing/2014/chart" uri="{C3380CC4-5D6E-409C-BE32-E72D297353CC}">
              <c16:uniqueId val="{00000001-10A5-47F5-B153-AE7FD361591E}"/>
            </c:ext>
          </c:extLst>
        </c:ser>
        <c:ser>
          <c:idx val="2"/>
          <c:order val="2"/>
          <c:tx>
            <c:strRef>
              <c:f>Sheet1!$A$4</c:f>
              <c:strCache>
                <c:ptCount val="1"/>
                <c:pt idx="0">
                  <c:v>Пассивны</c:v>
                </c:pt>
              </c:strCache>
            </c:strRef>
          </c:tx>
          <c:spPr>
            <a:solidFill>
              <a:srgbClr val="FFFFCC"/>
            </a:solidFill>
            <a:ln w="12678">
              <a:solidFill>
                <a:srgbClr val="000000"/>
              </a:solidFill>
              <a:prstDash val="solid"/>
            </a:ln>
          </c:spPr>
          <c:invertIfNegative val="0"/>
          <c:cat>
            <c:strRef>
              <c:f>Sheet1!$B$1:$C$1</c:f>
              <c:strCache>
                <c:ptCount val="2"/>
                <c:pt idx="0">
                  <c:v>На констатирующем этапе</c:v>
                </c:pt>
                <c:pt idx="1">
                  <c:v>На контрольном этапе</c:v>
                </c:pt>
              </c:strCache>
            </c:strRef>
          </c:cat>
          <c:val>
            <c:numRef>
              <c:f>Sheet1!$B$4:$C$4</c:f>
              <c:numCache>
                <c:formatCode>0%</c:formatCode>
                <c:ptCount val="2"/>
                <c:pt idx="0">
                  <c:v>0.4</c:v>
                </c:pt>
                <c:pt idx="1">
                  <c:v>0.23</c:v>
                </c:pt>
              </c:numCache>
            </c:numRef>
          </c:val>
          <c:extLst>
            <c:ext xmlns:c16="http://schemas.microsoft.com/office/drawing/2014/chart" uri="{C3380CC4-5D6E-409C-BE32-E72D297353CC}">
              <c16:uniqueId val="{00000002-10A5-47F5-B153-AE7FD361591E}"/>
            </c:ext>
          </c:extLst>
        </c:ser>
        <c:dLbls>
          <c:showLegendKey val="0"/>
          <c:showVal val="0"/>
          <c:showCatName val="0"/>
          <c:showSerName val="0"/>
          <c:showPercent val="0"/>
          <c:showBubbleSize val="0"/>
        </c:dLbls>
        <c:gapWidth val="150"/>
        <c:gapDepth val="0"/>
        <c:shape val="box"/>
        <c:axId val="89045248"/>
        <c:axId val="89055232"/>
        <c:axId val="0"/>
      </c:bar3DChart>
      <c:catAx>
        <c:axId val="89045248"/>
        <c:scaling>
          <c:orientation val="minMax"/>
        </c:scaling>
        <c:delete val="0"/>
        <c:axPos val="b"/>
        <c:numFmt formatCode="General" sourceLinked="1"/>
        <c:majorTickMark val="out"/>
        <c:minorTickMark val="none"/>
        <c:tickLblPos val="low"/>
        <c:spPr>
          <a:ln w="3169">
            <a:solidFill>
              <a:srgbClr val="000000"/>
            </a:solidFill>
            <a:prstDash val="solid"/>
          </a:ln>
        </c:spPr>
        <c:txPr>
          <a:bodyPr rot="0" vert="horz"/>
          <a:lstStyle/>
          <a:p>
            <a:pPr>
              <a:defRPr sz="1198" b="1" i="0" u="none" strike="noStrike" baseline="0">
                <a:solidFill>
                  <a:srgbClr val="000000"/>
                </a:solidFill>
                <a:latin typeface="Times New Roman" pitchFamily="18" charset="0"/>
                <a:ea typeface="Calibri"/>
                <a:cs typeface="Times New Roman" pitchFamily="18" charset="0"/>
              </a:defRPr>
            </a:pPr>
            <a:endParaRPr lang="ru-RU"/>
          </a:p>
        </c:txPr>
        <c:crossAx val="89055232"/>
        <c:crosses val="autoZero"/>
        <c:auto val="1"/>
        <c:lblAlgn val="ctr"/>
        <c:lblOffset val="100"/>
        <c:tickLblSkip val="1"/>
        <c:tickMarkSkip val="1"/>
        <c:noMultiLvlLbl val="0"/>
      </c:catAx>
      <c:valAx>
        <c:axId val="89055232"/>
        <c:scaling>
          <c:orientation val="minMax"/>
        </c:scaling>
        <c:delete val="0"/>
        <c:axPos val="l"/>
        <c:majorGridlines>
          <c:spPr>
            <a:ln w="3169">
              <a:solidFill>
                <a:srgbClr val="000000"/>
              </a:solidFill>
              <a:prstDash val="solid"/>
            </a:ln>
          </c:spPr>
        </c:majorGridlines>
        <c:numFmt formatCode="0%" sourceLinked="1"/>
        <c:majorTickMark val="out"/>
        <c:minorTickMark val="none"/>
        <c:tickLblPos val="nextTo"/>
        <c:spPr>
          <a:ln w="3169">
            <a:solidFill>
              <a:srgbClr val="000000"/>
            </a:solidFill>
            <a:prstDash val="solid"/>
          </a:ln>
        </c:spPr>
        <c:txPr>
          <a:bodyPr rot="0" vert="horz"/>
          <a:lstStyle/>
          <a:p>
            <a:pPr>
              <a:defRPr sz="1398" b="1" i="0" u="none" strike="noStrike" baseline="0">
                <a:solidFill>
                  <a:srgbClr val="000000"/>
                </a:solidFill>
                <a:latin typeface="Times New Roman" pitchFamily="18" charset="0"/>
                <a:ea typeface="Calibri"/>
                <a:cs typeface="Times New Roman" pitchFamily="18" charset="0"/>
              </a:defRPr>
            </a:pPr>
            <a:endParaRPr lang="ru-RU"/>
          </a:p>
        </c:txPr>
        <c:crossAx val="89045248"/>
        <c:crosses val="autoZero"/>
        <c:crossBetween val="between"/>
      </c:valAx>
      <c:spPr>
        <a:noFill/>
        <a:ln w="25363">
          <a:noFill/>
        </a:ln>
      </c:spPr>
    </c:plotArea>
    <c:legend>
      <c:legendPos val="r"/>
      <c:layout>
        <c:manualLayout>
          <c:xMode val="edge"/>
          <c:yMode val="edge"/>
          <c:x val="0.7862614002517978"/>
          <c:y val="0.26130331646688493"/>
          <c:w val="0.21021617752326763"/>
          <c:h val="0.55124723288592492"/>
        </c:manualLayout>
      </c:layout>
      <c:overlay val="0"/>
      <c:spPr>
        <a:noFill/>
        <a:ln w="3169">
          <a:solidFill>
            <a:srgbClr val="000000"/>
          </a:solidFill>
          <a:prstDash val="solid"/>
        </a:ln>
      </c:spPr>
      <c:txPr>
        <a:bodyPr/>
        <a:lstStyle/>
        <a:p>
          <a:pPr>
            <a:defRPr sz="1198" b="0" i="0" u="none" strike="noStrike" baseline="0">
              <a:solidFill>
                <a:srgbClr val="000000"/>
              </a:solidFill>
              <a:latin typeface="Times New Roman" pitchFamily="18" charset="0"/>
              <a:ea typeface="Calibri"/>
              <a:cs typeface="Times New Roman" pitchFamily="18" charset="0"/>
            </a:defRPr>
          </a:pPr>
          <a:endParaRPr lang="ru-RU"/>
        </a:p>
      </c:txPr>
    </c:legend>
    <c:plotVisOnly val="1"/>
    <c:dispBlanksAs val="gap"/>
    <c:showDLblsOverMax val="0"/>
  </c:chart>
  <c:spPr>
    <a:noFill/>
    <a:ln>
      <a:noFill/>
    </a:ln>
  </c:spPr>
  <c:txPr>
    <a:bodyPr/>
    <a:lstStyle/>
    <a:p>
      <a:pPr>
        <a:defRPr sz="899" b="1" i="0" u="none" strike="noStrike" baseline="0">
          <a:solidFill>
            <a:srgbClr val="000000"/>
          </a:solidFill>
          <a:latin typeface="Calibri"/>
          <a:ea typeface="Calibri"/>
          <a:cs typeface="Calibri"/>
        </a:defRPr>
      </a:pPr>
      <a:endParaRPr lang="ru-RU"/>
    </a:p>
  </c:txPr>
  <c:externalData r:id="rId2">
    <c:autoUpdate val="0"/>
  </c:externalData>
  <c:userShapes r:id="rId3"/>
</c:chartSpace>
</file>

<file path=word/charts/chart13.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ru-RU"/>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0"/>
    <c:view3D>
      <c:rotX val="15"/>
      <c:hPercent val="42"/>
      <c:rotY val="20"/>
      <c:depthPercent val="100"/>
      <c:rAngAx val="1"/>
    </c:view3D>
    <c:floor>
      <c:thickness val="0"/>
      <c:spPr>
        <a:solidFill>
          <a:srgbClr val="C0C0C0"/>
        </a:solidFill>
        <a:ln w="3175">
          <a:solidFill>
            <a:srgbClr val="000000"/>
          </a:solidFill>
          <a:prstDash val="solid"/>
        </a:ln>
      </c:spPr>
    </c:floor>
    <c:sideWall>
      <c:thickness val="0"/>
      <c:spPr>
        <a:solidFill>
          <a:srgbClr val="C0C0C0"/>
        </a:solidFill>
        <a:ln w="12700">
          <a:solidFill>
            <a:srgbClr val="808080"/>
          </a:solidFill>
          <a:prstDash val="solid"/>
        </a:ln>
      </c:spPr>
    </c:sideWall>
    <c:backWall>
      <c:thickness val="0"/>
      <c:spPr>
        <a:solidFill>
          <a:srgbClr val="C0C0C0"/>
        </a:solidFill>
        <a:ln w="12700">
          <a:solidFill>
            <a:srgbClr val="808080"/>
          </a:solidFill>
          <a:prstDash val="solid"/>
        </a:ln>
      </c:spPr>
    </c:backWall>
    <c:plotArea>
      <c:layout>
        <c:manualLayout>
          <c:layoutTarget val="inner"/>
          <c:xMode val="edge"/>
          <c:yMode val="edge"/>
          <c:x val="7.2407045009784732E-2"/>
          <c:y val="5.7971014492753624E-2"/>
          <c:w val="0.82778864970645749"/>
          <c:h val="0.77294685990339695"/>
        </c:manualLayout>
      </c:layout>
      <c:bar3DChart>
        <c:barDir val="col"/>
        <c:grouping val="clustered"/>
        <c:varyColors val="0"/>
        <c:ser>
          <c:idx val="0"/>
          <c:order val="0"/>
          <c:tx>
            <c:strRef>
              <c:f>Sheet1!$A$2</c:f>
              <c:strCache>
                <c:ptCount val="1"/>
                <c:pt idx="0">
                  <c:v>"5"</c:v>
                </c:pt>
              </c:strCache>
            </c:strRef>
          </c:tx>
          <c:spPr>
            <a:solidFill>
              <a:srgbClr val="9999FF"/>
            </a:solidFill>
            <a:ln w="12670">
              <a:solidFill>
                <a:srgbClr val="000000"/>
              </a:solidFill>
              <a:prstDash val="solid"/>
            </a:ln>
          </c:spPr>
          <c:invertIfNegative val="0"/>
          <c:cat>
            <c:strRef>
              <c:f>Sheet1!$B$1:$C$1</c:f>
              <c:strCache>
                <c:ptCount val="2"/>
                <c:pt idx="0">
                  <c:v>На констатирующем этапе</c:v>
                </c:pt>
                <c:pt idx="1">
                  <c:v>На контрольном этапе</c:v>
                </c:pt>
              </c:strCache>
            </c:strRef>
          </c:cat>
          <c:val>
            <c:numRef>
              <c:f>Sheet1!$B$2:$C$2</c:f>
              <c:numCache>
                <c:formatCode>0%</c:formatCode>
                <c:ptCount val="2"/>
                <c:pt idx="0">
                  <c:v>0.17</c:v>
                </c:pt>
                <c:pt idx="1">
                  <c:v>0.28500000000000031</c:v>
                </c:pt>
              </c:numCache>
            </c:numRef>
          </c:val>
          <c:extLst>
            <c:ext xmlns:c16="http://schemas.microsoft.com/office/drawing/2014/chart" uri="{C3380CC4-5D6E-409C-BE32-E72D297353CC}">
              <c16:uniqueId val="{00000000-B38A-455B-81DA-3822878D1DD6}"/>
            </c:ext>
          </c:extLst>
        </c:ser>
        <c:ser>
          <c:idx val="1"/>
          <c:order val="1"/>
          <c:tx>
            <c:strRef>
              <c:f>Sheet1!$A$3</c:f>
              <c:strCache>
                <c:ptCount val="1"/>
                <c:pt idx="0">
                  <c:v>"4"</c:v>
                </c:pt>
              </c:strCache>
            </c:strRef>
          </c:tx>
          <c:spPr>
            <a:solidFill>
              <a:srgbClr val="993366"/>
            </a:solidFill>
            <a:ln w="12670">
              <a:solidFill>
                <a:srgbClr val="000000"/>
              </a:solidFill>
              <a:prstDash val="solid"/>
            </a:ln>
          </c:spPr>
          <c:invertIfNegative val="0"/>
          <c:cat>
            <c:strRef>
              <c:f>Sheet1!$B$1:$C$1</c:f>
              <c:strCache>
                <c:ptCount val="2"/>
                <c:pt idx="0">
                  <c:v>На констатирующем этапе</c:v>
                </c:pt>
                <c:pt idx="1">
                  <c:v>На контрольном этапе</c:v>
                </c:pt>
              </c:strCache>
            </c:strRef>
          </c:cat>
          <c:val>
            <c:numRef>
              <c:f>Sheet1!$B$3:$C$3</c:f>
              <c:numCache>
                <c:formatCode>0%</c:formatCode>
                <c:ptCount val="2"/>
                <c:pt idx="0">
                  <c:v>0.37000000000000038</c:v>
                </c:pt>
                <c:pt idx="1">
                  <c:v>0.4</c:v>
                </c:pt>
              </c:numCache>
            </c:numRef>
          </c:val>
          <c:extLst>
            <c:ext xmlns:c16="http://schemas.microsoft.com/office/drawing/2014/chart" uri="{C3380CC4-5D6E-409C-BE32-E72D297353CC}">
              <c16:uniqueId val="{00000001-B38A-455B-81DA-3822878D1DD6}"/>
            </c:ext>
          </c:extLst>
        </c:ser>
        <c:ser>
          <c:idx val="2"/>
          <c:order val="2"/>
          <c:tx>
            <c:strRef>
              <c:f>Sheet1!$A$4</c:f>
              <c:strCache>
                <c:ptCount val="1"/>
                <c:pt idx="0">
                  <c:v>"3"</c:v>
                </c:pt>
              </c:strCache>
            </c:strRef>
          </c:tx>
          <c:spPr>
            <a:solidFill>
              <a:srgbClr val="FFFFCC"/>
            </a:solidFill>
            <a:ln w="12670">
              <a:solidFill>
                <a:srgbClr val="000000"/>
              </a:solidFill>
              <a:prstDash val="solid"/>
            </a:ln>
          </c:spPr>
          <c:invertIfNegative val="0"/>
          <c:cat>
            <c:strRef>
              <c:f>Sheet1!$B$1:$C$1</c:f>
              <c:strCache>
                <c:ptCount val="2"/>
                <c:pt idx="0">
                  <c:v>На констатирующем этапе</c:v>
                </c:pt>
                <c:pt idx="1">
                  <c:v>На контрольном этапе</c:v>
                </c:pt>
              </c:strCache>
            </c:strRef>
          </c:cat>
          <c:val>
            <c:numRef>
              <c:f>Sheet1!$B$4:$C$4</c:f>
              <c:numCache>
                <c:formatCode>0%</c:formatCode>
                <c:ptCount val="2"/>
                <c:pt idx="0">
                  <c:v>0.34</c:v>
                </c:pt>
                <c:pt idx="1">
                  <c:v>0.2</c:v>
                </c:pt>
              </c:numCache>
            </c:numRef>
          </c:val>
          <c:extLst>
            <c:ext xmlns:c16="http://schemas.microsoft.com/office/drawing/2014/chart" uri="{C3380CC4-5D6E-409C-BE32-E72D297353CC}">
              <c16:uniqueId val="{00000002-B38A-455B-81DA-3822878D1DD6}"/>
            </c:ext>
          </c:extLst>
        </c:ser>
        <c:ser>
          <c:idx val="3"/>
          <c:order val="3"/>
          <c:tx>
            <c:strRef>
              <c:f>Sheet1!$A$5</c:f>
              <c:strCache>
                <c:ptCount val="1"/>
                <c:pt idx="0">
                  <c:v>"2"</c:v>
                </c:pt>
              </c:strCache>
            </c:strRef>
          </c:tx>
          <c:spPr>
            <a:solidFill>
              <a:srgbClr val="CCFFFF"/>
            </a:solidFill>
            <a:ln w="12670">
              <a:solidFill>
                <a:srgbClr val="000000"/>
              </a:solidFill>
              <a:prstDash val="solid"/>
            </a:ln>
          </c:spPr>
          <c:invertIfNegative val="0"/>
          <c:cat>
            <c:strRef>
              <c:f>Sheet1!$B$1:$C$1</c:f>
              <c:strCache>
                <c:ptCount val="2"/>
                <c:pt idx="0">
                  <c:v>На констатирующем этапе</c:v>
                </c:pt>
                <c:pt idx="1">
                  <c:v>На контрольном этапе</c:v>
                </c:pt>
              </c:strCache>
            </c:strRef>
          </c:cat>
          <c:val>
            <c:numRef>
              <c:f>Sheet1!$B$5:$C$5</c:f>
              <c:numCache>
                <c:formatCode>0%</c:formatCode>
                <c:ptCount val="2"/>
                <c:pt idx="0">
                  <c:v>0.12000000000000002</c:v>
                </c:pt>
                <c:pt idx="1">
                  <c:v>8.5000000000000006E-2</c:v>
                </c:pt>
              </c:numCache>
            </c:numRef>
          </c:val>
          <c:extLst>
            <c:ext xmlns:c16="http://schemas.microsoft.com/office/drawing/2014/chart" uri="{C3380CC4-5D6E-409C-BE32-E72D297353CC}">
              <c16:uniqueId val="{00000003-B38A-455B-81DA-3822878D1DD6}"/>
            </c:ext>
          </c:extLst>
        </c:ser>
        <c:dLbls>
          <c:showLegendKey val="0"/>
          <c:showVal val="0"/>
          <c:showCatName val="0"/>
          <c:showSerName val="0"/>
          <c:showPercent val="0"/>
          <c:showBubbleSize val="0"/>
        </c:dLbls>
        <c:gapWidth val="150"/>
        <c:gapDepth val="0"/>
        <c:shape val="box"/>
        <c:axId val="89103744"/>
        <c:axId val="89117824"/>
        <c:axId val="0"/>
      </c:bar3DChart>
      <c:catAx>
        <c:axId val="89103744"/>
        <c:scaling>
          <c:orientation val="minMax"/>
        </c:scaling>
        <c:delete val="0"/>
        <c:axPos val="b"/>
        <c:numFmt formatCode="General" sourceLinked="1"/>
        <c:majorTickMark val="out"/>
        <c:minorTickMark val="none"/>
        <c:tickLblPos val="low"/>
        <c:spPr>
          <a:ln w="3167">
            <a:solidFill>
              <a:srgbClr val="000000"/>
            </a:solidFill>
            <a:prstDash val="solid"/>
          </a:ln>
        </c:spPr>
        <c:txPr>
          <a:bodyPr rot="0" vert="horz"/>
          <a:lstStyle/>
          <a:p>
            <a:pPr>
              <a:defRPr sz="1199" b="1" i="0" u="none" strike="noStrike" baseline="0">
                <a:solidFill>
                  <a:srgbClr val="000000"/>
                </a:solidFill>
                <a:latin typeface="Times New Roman" pitchFamily="18" charset="0"/>
                <a:ea typeface="Calibri"/>
                <a:cs typeface="Times New Roman" pitchFamily="18" charset="0"/>
              </a:defRPr>
            </a:pPr>
            <a:endParaRPr lang="ru-RU"/>
          </a:p>
        </c:txPr>
        <c:crossAx val="89117824"/>
        <c:crosses val="autoZero"/>
        <c:auto val="1"/>
        <c:lblAlgn val="ctr"/>
        <c:lblOffset val="100"/>
        <c:tickLblSkip val="1"/>
        <c:tickMarkSkip val="1"/>
        <c:noMultiLvlLbl val="0"/>
      </c:catAx>
      <c:valAx>
        <c:axId val="89117824"/>
        <c:scaling>
          <c:orientation val="minMax"/>
        </c:scaling>
        <c:delete val="0"/>
        <c:axPos val="l"/>
        <c:majorGridlines>
          <c:spPr>
            <a:ln w="3167">
              <a:solidFill>
                <a:srgbClr val="000000"/>
              </a:solidFill>
              <a:prstDash val="solid"/>
            </a:ln>
          </c:spPr>
        </c:majorGridlines>
        <c:numFmt formatCode="0%" sourceLinked="1"/>
        <c:majorTickMark val="out"/>
        <c:minorTickMark val="none"/>
        <c:tickLblPos val="nextTo"/>
        <c:spPr>
          <a:ln w="3167">
            <a:solidFill>
              <a:srgbClr val="000000"/>
            </a:solidFill>
            <a:prstDash val="solid"/>
          </a:ln>
        </c:spPr>
        <c:txPr>
          <a:bodyPr rot="0" vert="horz"/>
          <a:lstStyle/>
          <a:p>
            <a:pPr>
              <a:defRPr sz="1399" b="1" i="0" u="none" strike="noStrike" baseline="0">
                <a:solidFill>
                  <a:srgbClr val="000000"/>
                </a:solidFill>
                <a:latin typeface="Times New Roman" pitchFamily="18" charset="0"/>
                <a:ea typeface="Calibri"/>
                <a:cs typeface="Times New Roman" pitchFamily="18" charset="0"/>
              </a:defRPr>
            </a:pPr>
            <a:endParaRPr lang="ru-RU"/>
          </a:p>
        </c:txPr>
        <c:crossAx val="89103744"/>
        <c:crosses val="autoZero"/>
        <c:crossBetween val="between"/>
      </c:valAx>
      <c:spPr>
        <a:noFill/>
        <a:ln w="25378">
          <a:noFill/>
        </a:ln>
      </c:spPr>
    </c:plotArea>
    <c:legend>
      <c:legendPos val="r"/>
      <c:layout>
        <c:manualLayout>
          <c:xMode val="edge"/>
          <c:yMode val="edge"/>
          <c:x val="0.88938665561541652"/>
          <c:y val="0.30434793307087427"/>
          <c:w val="0.10278560574665235"/>
          <c:h val="0.51659079724409462"/>
        </c:manualLayout>
      </c:layout>
      <c:overlay val="0"/>
      <c:spPr>
        <a:noFill/>
        <a:ln w="3167">
          <a:solidFill>
            <a:srgbClr val="000000"/>
          </a:solidFill>
          <a:prstDash val="solid"/>
        </a:ln>
      </c:spPr>
      <c:txPr>
        <a:bodyPr/>
        <a:lstStyle/>
        <a:p>
          <a:pPr>
            <a:defRPr sz="1199" b="0" i="0" u="none" strike="noStrike" baseline="0">
              <a:solidFill>
                <a:srgbClr val="000000"/>
              </a:solidFill>
              <a:latin typeface="Times New Roman" pitchFamily="18" charset="0"/>
              <a:ea typeface="Calibri"/>
              <a:cs typeface="Times New Roman" pitchFamily="18" charset="0"/>
            </a:defRPr>
          </a:pPr>
          <a:endParaRPr lang="ru-RU"/>
        </a:p>
      </c:txPr>
    </c:legend>
    <c:plotVisOnly val="1"/>
    <c:dispBlanksAs val="gap"/>
    <c:showDLblsOverMax val="0"/>
  </c:chart>
  <c:spPr>
    <a:noFill/>
    <a:ln>
      <a:noFill/>
    </a:ln>
  </c:spPr>
  <c:txPr>
    <a:bodyPr/>
    <a:lstStyle/>
    <a:p>
      <a:pPr>
        <a:defRPr sz="899" b="1" i="0" u="none" strike="noStrike" baseline="0">
          <a:solidFill>
            <a:srgbClr val="000000"/>
          </a:solidFill>
          <a:latin typeface="Calibri"/>
          <a:ea typeface="Calibri"/>
          <a:cs typeface="Calibri"/>
        </a:defRPr>
      </a:pPr>
      <a:endParaRPr lang="ru-RU"/>
    </a:p>
  </c:txPr>
  <c:externalData r:id="rId2">
    <c:autoUpdate val="0"/>
  </c:externalData>
  <c:userShapes r:id="rId3"/>
</c:chartSpace>
</file>

<file path=word/charts/chart14.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ru-RU"/>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0"/>
    <c:view3D>
      <c:rotX val="15"/>
      <c:hPercent val="39"/>
      <c:rotY val="20"/>
      <c:depthPercent val="100"/>
      <c:rAngAx val="1"/>
    </c:view3D>
    <c:floor>
      <c:thickness val="0"/>
      <c:spPr>
        <a:solidFill>
          <a:srgbClr val="C0C0C0"/>
        </a:solidFill>
        <a:ln w="3175">
          <a:solidFill>
            <a:srgbClr val="000000"/>
          </a:solidFill>
          <a:prstDash val="solid"/>
        </a:ln>
      </c:spPr>
    </c:floor>
    <c:sideWall>
      <c:thickness val="0"/>
      <c:spPr>
        <a:solidFill>
          <a:srgbClr val="C0C0C0"/>
        </a:solidFill>
        <a:ln w="12700">
          <a:solidFill>
            <a:srgbClr val="808080"/>
          </a:solidFill>
          <a:prstDash val="solid"/>
        </a:ln>
      </c:spPr>
    </c:sideWall>
    <c:backWall>
      <c:thickness val="0"/>
      <c:spPr>
        <a:solidFill>
          <a:srgbClr val="C0C0C0"/>
        </a:solidFill>
        <a:ln w="12700">
          <a:solidFill>
            <a:srgbClr val="808080"/>
          </a:solidFill>
          <a:prstDash val="solid"/>
        </a:ln>
      </c:spPr>
    </c:backWall>
    <c:plotArea>
      <c:layout>
        <c:manualLayout>
          <c:layoutTarget val="inner"/>
          <c:xMode val="edge"/>
          <c:yMode val="edge"/>
          <c:x val="9.4202898550724765E-2"/>
          <c:y val="5.0251256281406975E-2"/>
          <c:w val="0.75543478260870711"/>
          <c:h val="0.69346733668341864"/>
        </c:manualLayout>
      </c:layout>
      <c:bar3DChart>
        <c:barDir val="col"/>
        <c:grouping val="clustered"/>
        <c:varyColors val="0"/>
        <c:ser>
          <c:idx val="0"/>
          <c:order val="0"/>
          <c:tx>
            <c:strRef>
              <c:f>Sheet1!$A$2</c:f>
              <c:strCache>
                <c:ptCount val="1"/>
                <c:pt idx="0">
                  <c:v>Да</c:v>
                </c:pt>
              </c:strCache>
            </c:strRef>
          </c:tx>
          <c:spPr>
            <a:solidFill>
              <a:srgbClr val="9999FF"/>
            </a:solidFill>
            <a:ln w="12658">
              <a:solidFill>
                <a:srgbClr val="000000"/>
              </a:solidFill>
              <a:prstDash val="solid"/>
            </a:ln>
          </c:spPr>
          <c:invertIfNegative val="0"/>
          <c:cat>
            <c:strRef>
              <c:f>Sheet1!$B$1:$C$1</c:f>
              <c:strCache>
                <c:ptCount val="2"/>
                <c:pt idx="0">
                  <c:v>На констатирующем этапе</c:v>
                </c:pt>
                <c:pt idx="1">
                  <c:v>На контрольном этапе</c:v>
                </c:pt>
              </c:strCache>
            </c:strRef>
          </c:cat>
          <c:val>
            <c:numRef>
              <c:f>Sheet1!$B$2:$C$2</c:f>
              <c:numCache>
                <c:formatCode>0%</c:formatCode>
                <c:ptCount val="2"/>
                <c:pt idx="0" formatCode="0.00%">
                  <c:v>0.38000000000000195</c:v>
                </c:pt>
                <c:pt idx="1">
                  <c:v>0.63000000000000389</c:v>
                </c:pt>
              </c:numCache>
            </c:numRef>
          </c:val>
          <c:extLst>
            <c:ext xmlns:c16="http://schemas.microsoft.com/office/drawing/2014/chart" uri="{C3380CC4-5D6E-409C-BE32-E72D297353CC}">
              <c16:uniqueId val="{00000000-55E9-466B-8689-1C38D3846E86}"/>
            </c:ext>
          </c:extLst>
        </c:ser>
        <c:ser>
          <c:idx val="1"/>
          <c:order val="1"/>
          <c:tx>
            <c:strRef>
              <c:f>Sheet1!$A$3</c:f>
              <c:strCache>
                <c:ptCount val="1"/>
                <c:pt idx="0">
                  <c:v>Нет</c:v>
                </c:pt>
              </c:strCache>
            </c:strRef>
          </c:tx>
          <c:spPr>
            <a:solidFill>
              <a:srgbClr val="993366"/>
            </a:solidFill>
            <a:ln w="12658">
              <a:solidFill>
                <a:srgbClr val="000000"/>
              </a:solidFill>
              <a:prstDash val="solid"/>
            </a:ln>
          </c:spPr>
          <c:invertIfNegative val="0"/>
          <c:cat>
            <c:strRef>
              <c:f>Sheet1!$B$1:$C$1</c:f>
              <c:strCache>
                <c:ptCount val="2"/>
                <c:pt idx="0">
                  <c:v>На констатирующем этапе</c:v>
                </c:pt>
                <c:pt idx="1">
                  <c:v>На контрольном этапе</c:v>
                </c:pt>
              </c:strCache>
            </c:strRef>
          </c:cat>
          <c:val>
            <c:numRef>
              <c:f>Sheet1!$B$3:$C$3</c:f>
              <c:numCache>
                <c:formatCode>0%</c:formatCode>
                <c:ptCount val="2"/>
                <c:pt idx="0" formatCode="0.00%">
                  <c:v>0.18000000000000024</c:v>
                </c:pt>
                <c:pt idx="1">
                  <c:v>0</c:v>
                </c:pt>
              </c:numCache>
            </c:numRef>
          </c:val>
          <c:extLst>
            <c:ext xmlns:c16="http://schemas.microsoft.com/office/drawing/2014/chart" uri="{C3380CC4-5D6E-409C-BE32-E72D297353CC}">
              <c16:uniqueId val="{00000001-55E9-466B-8689-1C38D3846E86}"/>
            </c:ext>
          </c:extLst>
        </c:ser>
        <c:ser>
          <c:idx val="2"/>
          <c:order val="2"/>
          <c:tx>
            <c:strRef>
              <c:f>Sheet1!$A$4</c:f>
              <c:strCache>
                <c:ptCount val="1"/>
                <c:pt idx="0">
                  <c:v>Не очень</c:v>
                </c:pt>
              </c:strCache>
            </c:strRef>
          </c:tx>
          <c:spPr>
            <a:solidFill>
              <a:srgbClr val="FFFFCC"/>
            </a:solidFill>
            <a:ln w="12658">
              <a:solidFill>
                <a:srgbClr val="000000"/>
              </a:solidFill>
              <a:prstDash val="solid"/>
            </a:ln>
          </c:spPr>
          <c:invertIfNegative val="0"/>
          <c:cat>
            <c:strRef>
              <c:f>Sheet1!$B$1:$C$1</c:f>
              <c:strCache>
                <c:ptCount val="2"/>
                <c:pt idx="0">
                  <c:v>На констатирующем этапе</c:v>
                </c:pt>
                <c:pt idx="1">
                  <c:v>На контрольном этапе</c:v>
                </c:pt>
              </c:strCache>
            </c:strRef>
          </c:cat>
          <c:val>
            <c:numRef>
              <c:f>Sheet1!$B$4:$C$4</c:f>
              <c:numCache>
                <c:formatCode>0%</c:formatCode>
                <c:ptCount val="2"/>
                <c:pt idx="0">
                  <c:v>0.44</c:v>
                </c:pt>
                <c:pt idx="1">
                  <c:v>0.37000000000000038</c:v>
                </c:pt>
              </c:numCache>
            </c:numRef>
          </c:val>
          <c:extLst>
            <c:ext xmlns:c16="http://schemas.microsoft.com/office/drawing/2014/chart" uri="{C3380CC4-5D6E-409C-BE32-E72D297353CC}">
              <c16:uniqueId val="{00000002-55E9-466B-8689-1C38D3846E86}"/>
            </c:ext>
          </c:extLst>
        </c:ser>
        <c:dLbls>
          <c:showLegendKey val="0"/>
          <c:showVal val="0"/>
          <c:showCatName val="0"/>
          <c:showSerName val="0"/>
          <c:showPercent val="0"/>
          <c:showBubbleSize val="0"/>
        </c:dLbls>
        <c:gapWidth val="150"/>
        <c:gapDepth val="0"/>
        <c:shape val="box"/>
        <c:axId val="89288064"/>
        <c:axId val="89306240"/>
        <c:axId val="0"/>
      </c:bar3DChart>
      <c:catAx>
        <c:axId val="89288064"/>
        <c:scaling>
          <c:orientation val="minMax"/>
        </c:scaling>
        <c:delete val="0"/>
        <c:axPos val="b"/>
        <c:numFmt formatCode="General" sourceLinked="1"/>
        <c:majorTickMark val="out"/>
        <c:minorTickMark val="none"/>
        <c:tickLblPos val="low"/>
        <c:spPr>
          <a:ln w="3165">
            <a:solidFill>
              <a:srgbClr val="000000"/>
            </a:solidFill>
            <a:prstDash val="solid"/>
          </a:ln>
        </c:spPr>
        <c:txPr>
          <a:bodyPr rot="0" vert="horz"/>
          <a:lstStyle/>
          <a:p>
            <a:pPr>
              <a:defRPr sz="1199" b="1" i="0" u="none" strike="noStrike" baseline="0">
                <a:solidFill>
                  <a:srgbClr val="000000"/>
                </a:solidFill>
                <a:latin typeface="Times New Roman" pitchFamily="18" charset="0"/>
                <a:ea typeface="Calibri"/>
                <a:cs typeface="Times New Roman" pitchFamily="18" charset="0"/>
              </a:defRPr>
            </a:pPr>
            <a:endParaRPr lang="ru-RU"/>
          </a:p>
        </c:txPr>
        <c:crossAx val="89306240"/>
        <c:crosses val="autoZero"/>
        <c:auto val="1"/>
        <c:lblAlgn val="ctr"/>
        <c:lblOffset val="100"/>
        <c:tickLblSkip val="1"/>
        <c:tickMarkSkip val="1"/>
        <c:noMultiLvlLbl val="0"/>
      </c:catAx>
      <c:valAx>
        <c:axId val="89306240"/>
        <c:scaling>
          <c:orientation val="minMax"/>
        </c:scaling>
        <c:delete val="0"/>
        <c:axPos val="l"/>
        <c:majorGridlines>
          <c:spPr>
            <a:ln w="3165">
              <a:solidFill>
                <a:srgbClr val="000000"/>
              </a:solidFill>
              <a:prstDash val="solid"/>
            </a:ln>
          </c:spPr>
        </c:majorGridlines>
        <c:numFmt formatCode="0.00%" sourceLinked="1"/>
        <c:majorTickMark val="out"/>
        <c:minorTickMark val="none"/>
        <c:tickLblPos val="nextTo"/>
        <c:spPr>
          <a:ln w="3165">
            <a:solidFill>
              <a:srgbClr val="000000"/>
            </a:solidFill>
            <a:prstDash val="solid"/>
          </a:ln>
        </c:spPr>
        <c:txPr>
          <a:bodyPr rot="0" vert="horz"/>
          <a:lstStyle/>
          <a:p>
            <a:pPr>
              <a:defRPr sz="1399" b="1" i="0" u="none" strike="noStrike" baseline="0">
                <a:solidFill>
                  <a:srgbClr val="000000"/>
                </a:solidFill>
                <a:latin typeface="Times New Roman" pitchFamily="18" charset="0"/>
                <a:ea typeface="Calibri"/>
                <a:cs typeface="Times New Roman" pitchFamily="18" charset="0"/>
              </a:defRPr>
            </a:pPr>
            <a:endParaRPr lang="ru-RU"/>
          </a:p>
        </c:txPr>
        <c:crossAx val="89288064"/>
        <c:crosses val="autoZero"/>
        <c:crossBetween val="between"/>
      </c:valAx>
      <c:spPr>
        <a:noFill/>
        <a:ln w="25381">
          <a:noFill/>
        </a:ln>
      </c:spPr>
    </c:plotArea>
    <c:legend>
      <c:legendPos val="r"/>
      <c:layout>
        <c:manualLayout>
          <c:xMode val="edge"/>
          <c:yMode val="edge"/>
          <c:x val="0.88492920292858235"/>
          <c:y val="0.16444217200123046"/>
          <c:w val="9.906565133305717E-2"/>
          <c:h val="0.53854040972151151"/>
        </c:manualLayout>
      </c:layout>
      <c:overlay val="0"/>
      <c:spPr>
        <a:noFill/>
        <a:ln w="3165">
          <a:solidFill>
            <a:srgbClr val="000000"/>
          </a:solidFill>
          <a:prstDash val="solid"/>
        </a:ln>
      </c:spPr>
      <c:txPr>
        <a:bodyPr/>
        <a:lstStyle/>
        <a:p>
          <a:pPr>
            <a:defRPr sz="1099" b="0" i="0" u="none" strike="noStrike" baseline="0">
              <a:solidFill>
                <a:srgbClr val="000000"/>
              </a:solidFill>
              <a:latin typeface="Times New Roman" pitchFamily="18" charset="0"/>
              <a:ea typeface="Calibri"/>
              <a:cs typeface="Times New Roman" pitchFamily="18" charset="0"/>
            </a:defRPr>
          </a:pPr>
          <a:endParaRPr lang="ru-RU"/>
        </a:p>
      </c:txPr>
    </c:legend>
    <c:plotVisOnly val="1"/>
    <c:dispBlanksAs val="gap"/>
    <c:showDLblsOverMax val="0"/>
  </c:chart>
  <c:spPr>
    <a:noFill/>
    <a:ln>
      <a:noFill/>
    </a:ln>
  </c:spPr>
  <c:txPr>
    <a:bodyPr/>
    <a:lstStyle/>
    <a:p>
      <a:pPr>
        <a:defRPr sz="874" b="1" i="0" u="none" strike="noStrike" baseline="0">
          <a:solidFill>
            <a:srgbClr val="000000"/>
          </a:solidFill>
          <a:latin typeface="Calibri"/>
          <a:ea typeface="Calibri"/>
          <a:cs typeface="Calibri"/>
        </a:defRPr>
      </a:pPr>
      <a:endParaRPr lang="ru-RU"/>
    </a:p>
  </c:txPr>
  <c:externalData r:id="rId2">
    <c:autoUpdate val="0"/>
  </c:externalData>
  <c:userShapes r:id="rId3"/>
</c:chartSpace>
</file>

<file path=word/drawings/drawing1.xml><?xml version="1.0" encoding="utf-8"?>
<c:userShapes xmlns:c="http://schemas.openxmlformats.org/drawingml/2006/chart">
  <cdr:relSizeAnchor xmlns:cdr="http://schemas.openxmlformats.org/drawingml/2006/chartDrawing">
    <cdr:from>
      <cdr:x>0.27357</cdr:x>
      <cdr:y>0.1799</cdr:y>
    </cdr:from>
    <cdr:to>
      <cdr:x>0.33296</cdr:x>
      <cdr:y>0.29996</cdr:y>
    </cdr:to>
    <cdr:sp macro="" textlink="">
      <cdr:nvSpPr>
        <cdr:cNvPr id="1025" name="Text Box 1"/>
        <cdr:cNvSpPr txBox="1">
          <a:spLocks xmlns:a="http://schemas.openxmlformats.org/drawingml/2006/main" noChangeArrowheads="1"/>
        </cdr:cNvSpPr>
      </cdr:nvSpPr>
      <cdr:spPr bwMode="auto">
        <a:xfrm xmlns:a="http://schemas.openxmlformats.org/drawingml/2006/main">
          <a:off x="1599931" y="397533"/>
          <a:ext cx="347338" cy="265329"/>
        </a:xfrm>
        <a:prstGeom xmlns:a="http://schemas.openxmlformats.org/drawingml/2006/main" prst="rect">
          <a:avLst/>
        </a:prstGeom>
        <a:noFill xmlns:a="http://schemas.openxmlformats.org/drawingml/2006/main"/>
        <a:ln xmlns:a="http://schemas.openxmlformats.org/drawingml/2006/main" w="9525">
          <a:noFill/>
          <a:miter lim="800000"/>
          <a:headEnd/>
          <a:tailEnd/>
        </a:ln>
        <a:effectLst xmlns:a="http://schemas.openxmlformats.org/drawingml/2006/main"/>
      </cdr:spPr>
      <cdr:txBody>
        <a:bodyPr xmlns:a="http://schemas.openxmlformats.org/drawingml/2006/main" wrap="none" lIns="18288" tIns="22860" rIns="18288" bIns="22860" anchor="ctr" upright="1">
          <a:spAutoFit/>
        </a:bodyPr>
        <a:lstStyle xmlns:a="http://schemas.openxmlformats.org/drawingml/2006/main"/>
        <a:p xmlns:a="http://schemas.openxmlformats.org/drawingml/2006/main">
          <a:pPr algn="ctr" rtl="1">
            <a:defRPr sz="1000"/>
          </a:pPr>
          <a:r>
            <a:rPr lang="ru-RU" sz="1400" b="1" i="0" strike="noStrike">
              <a:solidFill>
                <a:srgbClr val="000000"/>
              </a:solidFill>
              <a:latin typeface="Times New Roman" pitchFamily="18" charset="0"/>
              <a:cs typeface="Times New Roman" pitchFamily="18" charset="0"/>
            </a:rPr>
            <a:t>57</a:t>
          </a:r>
          <a:r>
            <a:rPr lang="ru-RU" sz="1400" b="1" i="0" strike="noStrike">
              <a:solidFill>
                <a:srgbClr val="000000"/>
              </a:solidFill>
              <a:latin typeface="Calibri"/>
              <a:cs typeface="Calibri"/>
            </a:rPr>
            <a:t>%</a:t>
          </a:r>
        </a:p>
      </cdr:txBody>
    </cdr:sp>
  </cdr:relSizeAnchor>
  <cdr:relSizeAnchor xmlns:cdr="http://schemas.openxmlformats.org/drawingml/2006/chartDrawing">
    <cdr:from>
      <cdr:x>0.38792</cdr:x>
      <cdr:y>0.42591</cdr:y>
    </cdr:from>
    <cdr:to>
      <cdr:x>0.45564</cdr:x>
      <cdr:y>0.54024</cdr:y>
    </cdr:to>
    <cdr:sp macro="" textlink="">
      <cdr:nvSpPr>
        <cdr:cNvPr id="1026" name="Text Box 2"/>
        <cdr:cNvSpPr txBox="1">
          <a:spLocks xmlns:a="http://schemas.openxmlformats.org/drawingml/2006/main" noChangeArrowheads="1"/>
        </cdr:cNvSpPr>
      </cdr:nvSpPr>
      <cdr:spPr bwMode="auto">
        <a:xfrm xmlns:a="http://schemas.openxmlformats.org/drawingml/2006/main">
          <a:off x="2268714" y="941183"/>
          <a:ext cx="396006" cy="252633"/>
        </a:xfrm>
        <a:prstGeom xmlns:a="http://schemas.openxmlformats.org/drawingml/2006/main" prst="rect">
          <a:avLst/>
        </a:prstGeom>
        <a:noFill xmlns:a="http://schemas.openxmlformats.org/drawingml/2006/main"/>
        <a:ln xmlns:a="http://schemas.openxmlformats.org/drawingml/2006/main" w="9525">
          <a:noFill/>
          <a:miter lim="800000"/>
          <a:headEnd/>
          <a:tailEnd/>
        </a:ln>
        <a:effectLst xmlns:a="http://schemas.openxmlformats.org/drawingml/2006/main"/>
      </cdr:spPr>
      <cdr:txBody>
        <a:bodyPr xmlns:a="http://schemas.openxmlformats.org/drawingml/2006/main" wrap="none" lIns="18288" tIns="22860" rIns="18288" bIns="22860" anchor="ctr" upright="1">
          <a:spAutoFit/>
        </a:bodyPr>
        <a:lstStyle xmlns:a="http://schemas.openxmlformats.org/drawingml/2006/main"/>
        <a:p xmlns:a="http://schemas.openxmlformats.org/drawingml/2006/main">
          <a:pPr algn="ctr" rtl="1">
            <a:defRPr sz="1000"/>
          </a:pPr>
          <a:r>
            <a:rPr lang="ru-RU" sz="1400" b="1" i="0" strike="noStrike">
              <a:solidFill>
                <a:srgbClr val="000000"/>
              </a:solidFill>
              <a:latin typeface="Times New Roman" pitchFamily="18" charset="0"/>
              <a:cs typeface="Times New Roman" pitchFamily="18" charset="0"/>
            </a:rPr>
            <a:t>33%</a:t>
          </a:r>
        </a:p>
      </cdr:txBody>
    </cdr:sp>
  </cdr:relSizeAnchor>
  <cdr:relSizeAnchor xmlns:cdr="http://schemas.openxmlformats.org/drawingml/2006/chartDrawing">
    <cdr:from>
      <cdr:x>0.49667</cdr:x>
      <cdr:y>0.63171</cdr:y>
    </cdr:from>
    <cdr:to>
      <cdr:x>0.56439</cdr:x>
      <cdr:y>0.74603</cdr:y>
    </cdr:to>
    <cdr:sp macro="" textlink="">
      <cdr:nvSpPr>
        <cdr:cNvPr id="1027" name="Text Box 3"/>
        <cdr:cNvSpPr txBox="1">
          <a:spLocks xmlns:a="http://schemas.openxmlformats.org/drawingml/2006/main" noChangeArrowheads="1"/>
        </cdr:cNvSpPr>
      </cdr:nvSpPr>
      <cdr:spPr bwMode="auto">
        <a:xfrm xmlns:a="http://schemas.openxmlformats.org/drawingml/2006/main">
          <a:off x="2904722" y="1395948"/>
          <a:ext cx="396006" cy="252633"/>
        </a:xfrm>
        <a:prstGeom xmlns:a="http://schemas.openxmlformats.org/drawingml/2006/main" prst="rect">
          <a:avLst/>
        </a:prstGeom>
        <a:noFill xmlns:a="http://schemas.openxmlformats.org/drawingml/2006/main"/>
        <a:ln xmlns:a="http://schemas.openxmlformats.org/drawingml/2006/main" w="9525">
          <a:noFill/>
          <a:miter lim="800000"/>
          <a:headEnd/>
          <a:tailEnd/>
        </a:ln>
        <a:effectLst xmlns:a="http://schemas.openxmlformats.org/drawingml/2006/main"/>
      </cdr:spPr>
      <cdr:txBody>
        <a:bodyPr xmlns:a="http://schemas.openxmlformats.org/drawingml/2006/main" wrap="none" lIns="18288" tIns="22860" rIns="18288" bIns="22860" anchor="ctr" upright="1">
          <a:spAutoFit/>
        </a:bodyPr>
        <a:lstStyle xmlns:a="http://schemas.openxmlformats.org/drawingml/2006/main"/>
        <a:p xmlns:a="http://schemas.openxmlformats.org/drawingml/2006/main">
          <a:pPr algn="ctr" rtl="1">
            <a:defRPr sz="1000"/>
          </a:pPr>
          <a:r>
            <a:rPr lang="ru-RU" sz="1400" b="1" i="0" strike="noStrike">
              <a:solidFill>
                <a:srgbClr val="000000"/>
              </a:solidFill>
              <a:latin typeface="Times New Roman" pitchFamily="18" charset="0"/>
              <a:cs typeface="Times New Roman" pitchFamily="18" charset="0"/>
            </a:rPr>
            <a:t>10%</a:t>
          </a:r>
        </a:p>
      </cdr:txBody>
    </cdr:sp>
  </cdr:relSizeAnchor>
</c:userShapes>
</file>

<file path=word/drawings/drawing2.xml><?xml version="1.0" encoding="utf-8"?>
<c:userShapes xmlns:c="http://schemas.openxmlformats.org/drawingml/2006/chart">
  <cdr:relSizeAnchor xmlns:cdr="http://schemas.openxmlformats.org/drawingml/2006/chartDrawing">
    <cdr:from>
      <cdr:x>0.18247</cdr:x>
      <cdr:y>0.61695</cdr:y>
    </cdr:from>
    <cdr:to>
      <cdr:x>0.24835</cdr:x>
      <cdr:y>0.72933</cdr:y>
    </cdr:to>
    <cdr:sp macro="" textlink="">
      <cdr:nvSpPr>
        <cdr:cNvPr id="1025" name="Text Box 1"/>
        <cdr:cNvSpPr txBox="1">
          <a:spLocks xmlns:a="http://schemas.openxmlformats.org/drawingml/2006/main" noChangeArrowheads="1"/>
        </cdr:cNvSpPr>
      </cdr:nvSpPr>
      <cdr:spPr bwMode="auto">
        <a:xfrm xmlns:a="http://schemas.openxmlformats.org/drawingml/2006/main">
          <a:off x="1096671" y="1386835"/>
          <a:ext cx="396006" cy="252633"/>
        </a:xfrm>
        <a:prstGeom xmlns:a="http://schemas.openxmlformats.org/drawingml/2006/main" prst="rect">
          <a:avLst/>
        </a:prstGeom>
        <a:noFill xmlns:a="http://schemas.openxmlformats.org/drawingml/2006/main"/>
        <a:ln xmlns:a="http://schemas.openxmlformats.org/drawingml/2006/main" w="9525">
          <a:noFill/>
          <a:miter lim="800000"/>
          <a:headEnd/>
          <a:tailEnd/>
        </a:ln>
        <a:effectLst xmlns:a="http://schemas.openxmlformats.org/drawingml/2006/main"/>
      </cdr:spPr>
      <cdr:txBody>
        <a:bodyPr xmlns:a="http://schemas.openxmlformats.org/drawingml/2006/main" wrap="none" lIns="18288" tIns="22860" rIns="18288" bIns="22860" anchor="ctr" upright="1">
          <a:spAutoFit/>
        </a:bodyPr>
        <a:lstStyle xmlns:a="http://schemas.openxmlformats.org/drawingml/2006/main"/>
        <a:p xmlns:a="http://schemas.openxmlformats.org/drawingml/2006/main">
          <a:pPr algn="ctr" rtl="1">
            <a:defRPr sz="1000"/>
          </a:pPr>
          <a:r>
            <a:rPr lang="ru-RU" sz="1400" b="1" i="0" strike="noStrike">
              <a:solidFill>
                <a:srgbClr val="000000"/>
              </a:solidFill>
              <a:latin typeface="Times New Roman" pitchFamily="18" charset="0"/>
              <a:cs typeface="Times New Roman" pitchFamily="18" charset="0"/>
            </a:rPr>
            <a:t>10%</a:t>
          </a:r>
        </a:p>
      </cdr:txBody>
    </cdr:sp>
  </cdr:relSizeAnchor>
  <cdr:relSizeAnchor xmlns:cdr="http://schemas.openxmlformats.org/drawingml/2006/chartDrawing">
    <cdr:from>
      <cdr:x>0.27003</cdr:x>
      <cdr:y>0.4034</cdr:y>
    </cdr:from>
    <cdr:to>
      <cdr:x>0.33591</cdr:x>
      <cdr:y>0.51579</cdr:y>
    </cdr:to>
    <cdr:sp macro="" textlink="">
      <cdr:nvSpPr>
        <cdr:cNvPr id="1026" name="Text Box 2"/>
        <cdr:cNvSpPr txBox="1">
          <a:spLocks xmlns:a="http://schemas.openxmlformats.org/drawingml/2006/main" noChangeArrowheads="1"/>
        </cdr:cNvSpPr>
      </cdr:nvSpPr>
      <cdr:spPr bwMode="auto">
        <a:xfrm xmlns:a="http://schemas.openxmlformats.org/drawingml/2006/main">
          <a:off x="1622930" y="906807"/>
          <a:ext cx="396007" cy="252633"/>
        </a:xfrm>
        <a:prstGeom xmlns:a="http://schemas.openxmlformats.org/drawingml/2006/main" prst="rect">
          <a:avLst/>
        </a:prstGeom>
        <a:noFill xmlns:a="http://schemas.openxmlformats.org/drawingml/2006/main"/>
        <a:ln xmlns:a="http://schemas.openxmlformats.org/drawingml/2006/main" w="9525">
          <a:noFill/>
          <a:miter lim="800000"/>
          <a:headEnd/>
          <a:tailEnd/>
        </a:ln>
        <a:effectLst xmlns:a="http://schemas.openxmlformats.org/drawingml/2006/main"/>
      </cdr:spPr>
      <cdr:txBody>
        <a:bodyPr xmlns:a="http://schemas.openxmlformats.org/drawingml/2006/main" wrap="none" lIns="18288" tIns="22860" rIns="18288" bIns="22860" anchor="ctr" upright="1">
          <a:spAutoFit/>
        </a:bodyPr>
        <a:lstStyle xmlns:a="http://schemas.openxmlformats.org/drawingml/2006/main"/>
        <a:p xmlns:a="http://schemas.openxmlformats.org/drawingml/2006/main">
          <a:pPr algn="ctr" rtl="1">
            <a:defRPr sz="1000"/>
          </a:pPr>
          <a:r>
            <a:rPr lang="ru-RU" sz="1400" b="1" i="0" strike="noStrike">
              <a:solidFill>
                <a:srgbClr val="000000"/>
              </a:solidFill>
              <a:latin typeface="Times New Roman" pitchFamily="18" charset="0"/>
              <a:cs typeface="Times New Roman" pitchFamily="18" charset="0"/>
            </a:rPr>
            <a:t>27%</a:t>
          </a:r>
        </a:p>
      </cdr:txBody>
    </cdr:sp>
  </cdr:relSizeAnchor>
  <cdr:relSizeAnchor xmlns:cdr="http://schemas.openxmlformats.org/drawingml/2006/chartDrawing">
    <cdr:from>
      <cdr:x>0.35866</cdr:x>
      <cdr:y>0.12063</cdr:y>
    </cdr:from>
    <cdr:to>
      <cdr:x>0.42455</cdr:x>
      <cdr:y>0.23301</cdr:y>
    </cdr:to>
    <cdr:sp macro="" textlink="">
      <cdr:nvSpPr>
        <cdr:cNvPr id="1027" name="Text Box 3"/>
        <cdr:cNvSpPr txBox="1">
          <a:spLocks xmlns:a="http://schemas.openxmlformats.org/drawingml/2006/main" noChangeArrowheads="1"/>
        </cdr:cNvSpPr>
      </cdr:nvSpPr>
      <cdr:spPr bwMode="auto">
        <a:xfrm xmlns:a="http://schemas.openxmlformats.org/drawingml/2006/main">
          <a:off x="2189809" y="301039"/>
          <a:ext cx="402293" cy="280450"/>
        </a:xfrm>
        <a:prstGeom xmlns:a="http://schemas.openxmlformats.org/drawingml/2006/main" prst="rect">
          <a:avLst/>
        </a:prstGeom>
        <a:noFill xmlns:a="http://schemas.openxmlformats.org/drawingml/2006/main"/>
        <a:ln xmlns:a="http://schemas.openxmlformats.org/drawingml/2006/main" w="9525">
          <a:noFill/>
          <a:miter lim="800000"/>
          <a:headEnd/>
          <a:tailEnd/>
        </a:ln>
        <a:effectLst xmlns:a="http://schemas.openxmlformats.org/drawingml/2006/main"/>
      </cdr:spPr>
      <cdr:txBody>
        <a:bodyPr xmlns:a="http://schemas.openxmlformats.org/drawingml/2006/main" wrap="none" lIns="18288" tIns="22860" rIns="18288" bIns="22860" anchor="ctr" upright="1">
          <a:spAutoFit/>
        </a:bodyPr>
        <a:lstStyle xmlns:a="http://schemas.openxmlformats.org/drawingml/2006/main"/>
        <a:p xmlns:a="http://schemas.openxmlformats.org/drawingml/2006/main">
          <a:pPr algn="ctr" rtl="1">
            <a:defRPr sz="1000"/>
          </a:pPr>
          <a:r>
            <a:rPr lang="ru-RU" sz="1400" b="1" i="0" strike="noStrike">
              <a:solidFill>
                <a:srgbClr val="000000"/>
              </a:solidFill>
              <a:latin typeface="Times New Roman" pitchFamily="18" charset="0"/>
              <a:cs typeface="Times New Roman" pitchFamily="18" charset="0"/>
            </a:rPr>
            <a:t>50%</a:t>
          </a:r>
        </a:p>
      </cdr:txBody>
    </cdr:sp>
  </cdr:relSizeAnchor>
  <cdr:relSizeAnchor xmlns:cdr="http://schemas.openxmlformats.org/drawingml/2006/chartDrawing">
    <cdr:from>
      <cdr:x>0.44194</cdr:x>
      <cdr:y>0.58398</cdr:y>
    </cdr:from>
    <cdr:to>
      <cdr:x>0.50783</cdr:x>
      <cdr:y>0.69636</cdr:y>
    </cdr:to>
    <cdr:sp macro="" textlink="">
      <cdr:nvSpPr>
        <cdr:cNvPr id="1028" name="Text Box 4"/>
        <cdr:cNvSpPr txBox="1">
          <a:spLocks xmlns:a="http://schemas.openxmlformats.org/drawingml/2006/main" noChangeArrowheads="1"/>
        </cdr:cNvSpPr>
      </cdr:nvSpPr>
      <cdr:spPr bwMode="auto">
        <a:xfrm xmlns:a="http://schemas.openxmlformats.org/drawingml/2006/main">
          <a:off x="2656187" y="1312722"/>
          <a:ext cx="396006" cy="252633"/>
        </a:xfrm>
        <a:prstGeom xmlns:a="http://schemas.openxmlformats.org/drawingml/2006/main" prst="rect">
          <a:avLst/>
        </a:prstGeom>
        <a:noFill xmlns:a="http://schemas.openxmlformats.org/drawingml/2006/main"/>
        <a:ln xmlns:a="http://schemas.openxmlformats.org/drawingml/2006/main" w="9525">
          <a:noFill/>
          <a:miter lim="800000"/>
          <a:headEnd/>
          <a:tailEnd/>
        </a:ln>
        <a:effectLst xmlns:a="http://schemas.openxmlformats.org/drawingml/2006/main"/>
      </cdr:spPr>
      <cdr:txBody>
        <a:bodyPr xmlns:a="http://schemas.openxmlformats.org/drawingml/2006/main" wrap="none" lIns="18288" tIns="22860" rIns="18288" bIns="22860" anchor="ctr" upright="1">
          <a:spAutoFit/>
        </a:bodyPr>
        <a:lstStyle xmlns:a="http://schemas.openxmlformats.org/drawingml/2006/main"/>
        <a:p xmlns:a="http://schemas.openxmlformats.org/drawingml/2006/main">
          <a:pPr algn="ctr" rtl="1">
            <a:defRPr sz="1000"/>
          </a:pPr>
          <a:r>
            <a:rPr lang="ru-RU" sz="1400" b="1" i="0" strike="noStrike">
              <a:solidFill>
                <a:srgbClr val="000000"/>
              </a:solidFill>
              <a:latin typeface="Times New Roman" pitchFamily="18" charset="0"/>
              <a:cs typeface="Times New Roman" pitchFamily="18" charset="0"/>
            </a:rPr>
            <a:t>13%</a:t>
          </a:r>
        </a:p>
      </cdr:txBody>
    </cdr:sp>
  </cdr:relSizeAnchor>
</c:userShapes>
</file>

<file path=word/drawings/drawing3.xml><?xml version="1.0" encoding="utf-8"?>
<c:userShapes xmlns:c="http://schemas.openxmlformats.org/drawingml/2006/chart">
  <cdr:relSizeAnchor xmlns:cdr="http://schemas.openxmlformats.org/drawingml/2006/chartDrawing">
    <cdr:from>
      <cdr:x>0.19783</cdr:x>
      <cdr:y>0.35865</cdr:y>
    </cdr:from>
    <cdr:to>
      <cdr:x>0.26555</cdr:x>
      <cdr:y>0.47653</cdr:y>
    </cdr:to>
    <cdr:sp macro="" textlink="">
      <cdr:nvSpPr>
        <cdr:cNvPr id="1025" name="Text Box 1"/>
        <cdr:cNvSpPr txBox="1">
          <a:spLocks xmlns:a="http://schemas.openxmlformats.org/drawingml/2006/main" noChangeArrowheads="1"/>
        </cdr:cNvSpPr>
      </cdr:nvSpPr>
      <cdr:spPr bwMode="auto">
        <a:xfrm xmlns:a="http://schemas.openxmlformats.org/drawingml/2006/main">
          <a:off x="1157001" y="768632"/>
          <a:ext cx="396007" cy="252633"/>
        </a:xfrm>
        <a:prstGeom xmlns:a="http://schemas.openxmlformats.org/drawingml/2006/main" prst="rect">
          <a:avLst/>
        </a:prstGeom>
        <a:noFill xmlns:a="http://schemas.openxmlformats.org/drawingml/2006/main"/>
        <a:ln xmlns:a="http://schemas.openxmlformats.org/drawingml/2006/main" w="9525">
          <a:noFill/>
          <a:miter lim="800000"/>
          <a:headEnd/>
          <a:tailEnd/>
        </a:ln>
        <a:effectLst xmlns:a="http://schemas.openxmlformats.org/drawingml/2006/main"/>
      </cdr:spPr>
      <cdr:txBody>
        <a:bodyPr xmlns:a="http://schemas.openxmlformats.org/drawingml/2006/main" wrap="none" lIns="18288" tIns="22860" rIns="18288" bIns="22860" anchor="ctr" upright="1">
          <a:spAutoFit/>
        </a:bodyPr>
        <a:lstStyle xmlns:a="http://schemas.openxmlformats.org/drawingml/2006/main"/>
        <a:p xmlns:a="http://schemas.openxmlformats.org/drawingml/2006/main">
          <a:pPr algn="ctr" rtl="1">
            <a:defRPr sz="1000"/>
          </a:pPr>
          <a:r>
            <a:rPr lang="ru-RU" sz="1400" b="1" i="0" strike="noStrike">
              <a:solidFill>
                <a:srgbClr val="000000"/>
              </a:solidFill>
              <a:latin typeface="Times New Roman" pitchFamily="18" charset="0"/>
              <a:cs typeface="Times New Roman" pitchFamily="18" charset="0"/>
            </a:rPr>
            <a:t>31%</a:t>
          </a:r>
        </a:p>
      </cdr:txBody>
    </cdr:sp>
  </cdr:relSizeAnchor>
  <cdr:relSizeAnchor xmlns:cdr="http://schemas.openxmlformats.org/drawingml/2006/chartDrawing">
    <cdr:from>
      <cdr:x>0.28986</cdr:x>
      <cdr:y>0.14479</cdr:y>
    </cdr:from>
    <cdr:to>
      <cdr:x>0.35758</cdr:x>
      <cdr:y>0.26267</cdr:y>
    </cdr:to>
    <cdr:sp macro="" textlink="">
      <cdr:nvSpPr>
        <cdr:cNvPr id="1026" name="Text Box 2"/>
        <cdr:cNvSpPr txBox="1">
          <a:spLocks xmlns:a="http://schemas.openxmlformats.org/drawingml/2006/main" noChangeArrowheads="1"/>
        </cdr:cNvSpPr>
      </cdr:nvSpPr>
      <cdr:spPr bwMode="auto">
        <a:xfrm xmlns:a="http://schemas.openxmlformats.org/drawingml/2006/main">
          <a:off x="1695225" y="310303"/>
          <a:ext cx="396007" cy="252633"/>
        </a:xfrm>
        <a:prstGeom xmlns:a="http://schemas.openxmlformats.org/drawingml/2006/main" prst="rect">
          <a:avLst/>
        </a:prstGeom>
        <a:noFill xmlns:a="http://schemas.openxmlformats.org/drawingml/2006/main"/>
        <a:ln xmlns:a="http://schemas.openxmlformats.org/drawingml/2006/main" w="9525">
          <a:noFill/>
          <a:miter lim="800000"/>
          <a:headEnd/>
          <a:tailEnd/>
        </a:ln>
        <a:effectLst xmlns:a="http://schemas.openxmlformats.org/drawingml/2006/main"/>
      </cdr:spPr>
      <cdr:txBody>
        <a:bodyPr xmlns:a="http://schemas.openxmlformats.org/drawingml/2006/main" wrap="none" lIns="18288" tIns="22860" rIns="18288" bIns="22860" anchor="ctr" upright="1">
          <a:spAutoFit/>
        </a:bodyPr>
        <a:lstStyle xmlns:a="http://schemas.openxmlformats.org/drawingml/2006/main"/>
        <a:p xmlns:a="http://schemas.openxmlformats.org/drawingml/2006/main">
          <a:pPr algn="ctr" rtl="1">
            <a:defRPr sz="1000"/>
          </a:pPr>
          <a:r>
            <a:rPr lang="ru-RU" sz="1400" b="1" i="0" strike="noStrike">
              <a:solidFill>
                <a:srgbClr val="000000"/>
              </a:solidFill>
              <a:latin typeface="Times New Roman" pitchFamily="18" charset="0"/>
              <a:cs typeface="Times New Roman" pitchFamily="18" charset="0"/>
            </a:rPr>
            <a:t>48%</a:t>
          </a:r>
        </a:p>
      </cdr:txBody>
    </cdr:sp>
  </cdr:relSizeAnchor>
  <cdr:relSizeAnchor xmlns:cdr="http://schemas.openxmlformats.org/drawingml/2006/chartDrawing">
    <cdr:from>
      <cdr:x>0.37033</cdr:x>
      <cdr:y>0.55052</cdr:y>
    </cdr:from>
    <cdr:to>
      <cdr:x>0.43805</cdr:x>
      <cdr:y>0.66841</cdr:y>
    </cdr:to>
    <cdr:sp macro="" textlink="">
      <cdr:nvSpPr>
        <cdr:cNvPr id="1027" name="Text Box 3"/>
        <cdr:cNvSpPr txBox="1">
          <a:spLocks xmlns:a="http://schemas.openxmlformats.org/drawingml/2006/main" noChangeArrowheads="1"/>
        </cdr:cNvSpPr>
      </cdr:nvSpPr>
      <cdr:spPr bwMode="auto">
        <a:xfrm xmlns:a="http://schemas.openxmlformats.org/drawingml/2006/main">
          <a:off x="2165841" y="1179843"/>
          <a:ext cx="396007" cy="252633"/>
        </a:xfrm>
        <a:prstGeom xmlns:a="http://schemas.openxmlformats.org/drawingml/2006/main" prst="rect">
          <a:avLst/>
        </a:prstGeom>
        <a:noFill xmlns:a="http://schemas.openxmlformats.org/drawingml/2006/main"/>
        <a:ln xmlns:a="http://schemas.openxmlformats.org/drawingml/2006/main" w="9525">
          <a:noFill/>
          <a:miter lim="800000"/>
          <a:headEnd/>
          <a:tailEnd/>
        </a:ln>
        <a:effectLst xmlns:a="http://schemas.openxmlformats.org/drawingml/2006/main"/>
      </cdr:spPr>
      <cdr:txBody>
        <a:bodyPr xmlns:a="http://schemas.openxmlformats.org/drawingml/2006/main" wrap="none" lIns="18288" tIns="22860" rIns="18288" bIns="22860" anchor="ctr" upright="1">
          <a:spAutoFit/>
        </a:bodyPr>
        <a:lstStyle xmlns:a="http://schemas.openxmlformats.org/drawingml/2006/main"/>
        <a:p xmlns:a="http://schemas.openxmlformats.org/drawingml/2006/main">
          <a:pPr algn="ctr" rtl="1">
            <a:defRPr sz="1000"/>
          </a:pPr>
          <a:r>
            <a:rPr lang="ru-RU" sz="1400" b="1" i="0" strike="noStrike">
              <a:solidFill>
                <a:srgbClr val="000000"/>
              </a:solidFill>
              <a:latin typeface="Times New Roman" pitchFamily="18" charset="0"/>
              <a:cs typeface="Times New Roman" pitchFamily="18" charset="0"/>
            </a:rPr>
            <a:t>14%</a:t>
          </a:r>
        </a:p>
      </cdr:txBody>
    </cdr:sp>
  </cdr:relSizeAnchor>
  <cdr:relSizeAnchor xmlns:cdr="http://schemas.openxmlformats.org/drawingml/2006/chartDrawing">
    <cdr:from>
      <cdr:x>0.46968</cdr:x>
      <cdr:y>0.64134</cdr:y>
    </cdr:from>
    <cdr:to>
      <cdr:x>0.52205</cdr:x>
      <cdr:y>0.75923</cdr:y>
    </cdr:to>
    <cdr:sp macro="" textlink="">
      <cdr:nvSpPr>
        <cdr:cNvPr id="1028" name="Text Box 4"/>
        <cdr:cNvSpPr txBox="1">
          <a:spLocks xmlns:a="http://schemas.openxmlformats.org/drawingml/2006/main" noChangeArrowheads="1"/>
        </cdr:cNvSpPr>
      </cdr:nvSpPr>
      <cdr:spPr bwMode="auto">
        <a:xfrm xmlns:a="http://schemas.openxmlformats.org/drawingml/2006/main">
          <a:off x="2746873" y="1374482"/>
          <a:ext cx="306239" cy="252633"/>
        </a:xfrm>
        <a:prstGeom xmlns:a="http://schemas.openxmlformats.org/drawingml/2006/main" prst="rect">
          <a:avLst/>
        </a:prstGeom>
        <a:noFill xmlns:a="http://schemas.openxmlformats.org/drawingml/2006/main"/>
        <a:ln xmlns:a="http://schemas.openxmlformats.org/drawingml/2006/main" w="9525">
          <a:noFill/>
          <a:miter lim="800000"/>
          <a:headEnd/>
          <a:tailEnd/>
        </a:ln>
        <a:effectLst xmlns:a="http://schemas.openxmlformats.org/drawingml/2006/main"/>
      </cdr:spPr>
      <cdr:txBody>
        <a:bodyPr xmlns:a="http://schemas.openxmlformats.org/drawingml/2006/main" wrap="none" lIns="18288" tIns="22860" rIns="18288" bIns="22860" anchor="ctr" upright="1">
          <a:spAutoFit/>
        </a:bodyPr>
        <a:lstStyle xmlns:a="http://schemas.openxmlformats.org/drawingml/2006/main"/>
        <a:p xmlns:a="http://schemas.openxmlformats.org/drawingml/2006/main">
          <a:pPr algn="ctr" rtl="1">
            <a:defRPr sz="1000"/>
          </a:pPr>
          <a:r>
            <a:rPr lang="ru-RU" sz="1400" b="1" i="0" strike="noStrike">
              <a:solidFill>
                <a:srgbClr val="000000"/>
              </a:solidFill>
              <a:latin typeface="Times New Roman" pitchFamily="18" charset="0"/>
              <a:cs typeface="Times New Roman" pitchFamily="18" charset="0"/>
            </a:rPr>
            <a:t>7%</a:t>
          </a:r>
        </a:p>
      </cdr:txBody>
    </cdr:sp>
  </cdr:relSizeAnchor>
</c:userShapes>
</file>

<file path=word/drawings/drawing4.xml><?xml version="1.0" encoding="utf-8"?>
<c:userShapes xmlns:c="http://schemas.openxmlformats.org/drawingml/2006/chart">
  <cdr:relSizeAnchor xmlns:cdr="http://schemas.openxmlformats.org/drawingml/2006/chartDrawing">
    <cdr:from>
      <cdr:x>0.20973</cdr:x>
      <cdr:y>0.60709</cdr:y>
    </cdr:from>
    <cdr:to>
      <cdr:x>0.27667</cdr:x>
      <cdr:y>0.7107</cdr:y>
    </cdr:to>
    <cdr:sp macro="" textlink="">
      <cdr:nvSpPr>
        <cdr:cNvPr id="1025" name="Text Box 1"/>
        <cdr:cNvSpPr txBox="1">
          <a:spLocks xmlns:a="http://schemas.openxmlformats.org/drawingml/2006/main" noChangeArrowheads="1"/>
        </cdr:cNvSpPr>
      </cdr:nvSpPr>
      <cdr:spPr bwMode="auto">
        <a:xfrm xmlns:a="http://schemas.openxmlformats.org/drawingml/2006/main">
          <a:off x="1240531" y="1480333"/>
          <a:ext cx="396007" cy="252633"/>
        </a:xfrm>
        <a:prstGeom xmlns:a="http://schemas.openxmlformats.org/drawingml/2006/main" prst="rect">
          <a:avLst/>
        </a:prstGeom>
        <a:noFill xmlns:a="http://schemas.openxmlformats.org/drawingml/2006/main"/>
        <a:ln xmlns:a="http://schemas.openxmlformats.org/drawingml/2006/main" w="9525">
          <a:noFill/>
          <a:miter lim="800000"/>
          <a:headEnd/>
          <a:tailEnd/>
        </a:ln>
        <a:effectLst xmlns:a="http://schemas.openxmlformats.org/drawingml/2006/main"/>
      </cdr:spPr>
      <cdr:txBody>
        <a:bodyPr xmlns:a="http://schemas.openxmlformats.org/drawingml/2006/main" wrap="none" lIns="18288" tIns="22860" rIns="18288" bIns="22860" anchor="ctr" upright="1">
          <a:spAutoFit/>
        </a:bodyPr>
        <a:lstStyle xmlns:a="http://schemas.openxmlformats.org/drawingml/2006/main"/>
        <a:p xmlns:a="http://schemas.openxmlformats.org/drawingml/2006/main">
          <a:pPr algn="ctr" rtl="1">
            <a:defRPr sz="1000"/>
          </a:pPr>
          <a:r>
            <a:rPr lang="ru-RU" sz="1400" b="1" i="0" strike="noStrike">
              <a:solidFill>
                <a:srgbClr val="000000"/>
              </a:solidFill>
              <a:latin typeface="Times New Roman" pitchFamily="18" charset="0"/>
              <a:cs typeface="Times New Roman" pitchFamily="18" charset="0"/>
            </a:rPr>
            <a:t>13%</a:t>
          </a:r>
        </a:p>
      </cdr:txBody>
    </cdr:sp>
  </cdr:relSizeAnchor>
  <cdr:relSizeAnchor xmlns:cdr="http://schemas.openxmlformats.org/drawingml/2006/chartDrawing">
    <cdr:from>
      <cdr:x>0.3098</cdr:x>
      <cdr:y>0.12185</cdr:y>
    </cdr:from>
    <cdr:to>
      <cdr:x>0.37674</cdr:x>
      <cdr:y>0.22545</cdr:y>
    </cdr:to>
    <cdr:sp macro="" textlink="">
      <cdr:nvSpPr>
        <cdr:cNvPr id="1026" name="Text Box 2"/>
        <cdr:cNvSpPr txBox="1">
          <a:spLocks xmlns:a="http://schemas.openxmlformats.org/drawingml/2006/main" noChangeArrowheads="1"/>
        </cdr:cNvSpPr>
      </cdr:nvSpPr>
      <cdr:spPr bwMode="auto">
        <a:xfrm xmlns:a="http://schemas.openxmlformats.org/drawingml/2006/main">
          <a:off x="1832447" y="297111"/>
          <a:ext cx="396007" cy="252633"/>
        </a:xfrm>
        <a:prstGeom xmlns:a="http://schemas.openxmlformats.org/drawingml/2006/main" prst="rect">
          <a:avLst/>
        </a:prstGeom>
        <a:noFill xmlns:a="http://schemas.openxmlformats.org/drawingml/2006/main"/>
        <a:ln xmlns:a="http://schemas.openxmlformats.org/drawingml/2006/main" w="9525">
          <a:noFill/>
          <a:miter lim="800000"/>
          <a:headEnd/>
          <a:tailEnd/>
        </a:ln>
        <a:effectLst xmlns:a="http://schemas.openxmlformats.org/drawingml/2006/main"/>
      </cdr:spPr>
      <cdr:txBody>
        <a:bodyPr xmlns:a="http://schemas.openxmlformats.org/drawingml/2006/main" wrap="none" lIns="18288" tIns="22860" rIns="18288" bIns="22860" anchor="ctr" upright="1">
          <a:spAutoFit/>
        </a:bodyPr>
        <a:lstStyle xmlns:a="http://schemas.openxmlformats.org/drawingml/2006/main"/>
        <a:p xmlns:a="http://schemas.openxmlformats.org/drawingml/2006/main">
          <a:pPr algn="ctr" rtl="1">
            <a:defRPr sz="1000"/>
          </a:pPr>
          <a:r>
            <a:rPr lang="ru-RU" sz="1400" b="1" i="0" strike="noStrike">
              <a:solidFill>
                <a:srgbClr val="000000"/>
              </a:solidFill>
              <a:latin typeface="Times New Roman" pitchFamily="18" charset="0"/>
              <a:cs typeface="Times New Roman" pitchFamily="18" charset="0"/>
            </a:rPr>
            <a:t>60%</a:t>
          </a:r>
        </a:p>
      </cdr:txBody>
    </cdr:sp>
  </cdr:relSizeAnchor>
  <cdr:relSizeAnchor xmlns:cdr="http://schemas.openxmlformats.org/drawingml/2006/chartDrawing">
    <cdr:from>
      <cdr:x>0.3993</cdr:x>
      <cdr:y>0.52241</cdr:y>
    </cdr:from>
    <cdr:to>
      <cdr:x>0.46625</cdr:x>
      <cdr:y>0.62601</cdr:y>
    </cdr:to>
    <cdr:sp macro="" textlink="">
      <cdr:nvSpPr>
        <cdr:cNvPr id="1027" name="Text Box 3"/>
        <cdr:cNvSpPr txBox="1">
          <a:spLocks xmlns:a="http://schemas.openxmlformats.org/drawingml/2006/main" noChangeArrowheads="1"/>
        </cdr:cNvSpPr>
      </cdr:nvSpPr>
      <cdr:spPr bwMode="auto">
        <a:xfrm xmlns:a="http://schemas.openxmlformats.org/drawingml/2006/main">
          <a:off x="2361872" y="1273837"/>
          <a:ext cx="396007" cy="252633"/>
        </a:xfrm>
        <a:prstGeom xmlns:a="http://schemas.openxmlformats.org/drawingml/2006/main" prst="rect">
          <a:avLst/>
        </a:prstGeom>
        <a:noFill xmlns:a="http://schemas.openxmlformats.org/drawingml/2006/main"/>
        <a:ln xmlns:a="http://schemas.openxmlformats.org/drawingml/2006/main" w="9525">
          <a:noFill/>
          <a:miter lim="800000"/>
          <a:headEnd/>
          <a:tailEnd/>
        </a:ln>
        <a:effectLst xmlns:a="http://schemas.openxmlformats.org/drawingml/2006/main"/>
      </cdr:spPr>
      <cdr:txBody>
        <a:bodyPr xmlns:a="http://schemas.openxmlformats.org/drawingml/2006/main" wrap="none" lIns="18288" tIns="22860" rIns="18288" bIns="22860" anchor="ctr" upright="1">
          <a:spAutoFit/>
        </a:bodyPr>
        <a:lstStyle xmlns:a="http://schemas.openxmlformats.org/drawingml/2006/main"/>
        <a:p xmlns:a="http://schemas.openxmlformats.org/drawingml/2006/main">
          <a:pPr algn="ctr" rtl="1">
            <a:defRPr sz="1000"/>
          </a:pPr>
          <a:r>
            <a:rPr lang="ru-RU" sz="1400" b="1" i="0" strike="noStrike">
              <a:solidFill>
                <a:srgbClr val="000000"/>
              </a:solidFill>
              <a:latin typeface="Times New Roman" pitchFamily="18" charset="0"/>
              <a:cs typeface="Times New Roman" pitchFamily="18" charset="0"/>
            </a:rPr>
            <a:t>23%</a:t>
          </a:r>
        </a:p>
      </cdr:txBody>
    </cdr:sp>
  </cdr:relSizeAnchor>
  <cdr:relSizeAnchor xmlns:cdr="http://schemas.openxmlformats.org/drawingml/2006/chartDrawing">
    <cdr:from>
      <cdr:x>0.51356</cdr:x>
      <cdr:y>0.62544</cdr:y>
    </cdr:from>
    <cdr:to>
      <cdr:x>0.56533</cdr:x>
      <cdr:y>0.72904</cdr:y>
    </cdr:to>
    <cdr:sp macro="" textlink="">
      <cdr:nvSpPr>
        <cdr:cNvPr id="1028" name="Text Box 4"/>
        <cdr:cNvSpPr txBox="1">
          <a:spLocks xmlns:a="http://schemas.openxmlformats.org/drawingml/2006/main" noChangeArrowheads="1"/>
        </cdr:cNvSpPr>
      </cdr:nvSpPr>
      <cdr:spPr bwMode="auto">
        <a:xfrm xmlns:a="http://schemas.openxmlformats.org/drawingml/2006/main">
          <a:off x="3037712" y="1525065"/>
          <a:ext cx="306238" cy="252633"/>
        </a:xfrm>
        <a:prstGeom xmlns:a="http://schemas.openxmlformats.org/drawingml/2006/main" prst="rect">
          <a:avLst/>
        </a:prstGeom>
        <a:noFill xmlns:a="http://schemas.openxmlformats.org/drawingml/2006/main"/>
        <a:ln xmlns:a="http://schemas.openxmlformats.org/drawingml/2006/main" w="9525">
          <a:noFill/>
          <a:miter lim="800000"/>
          <a:headEnd/>
          <a:tailEnd/>
        </a:ln>
        <a:effectLst xmlns:a="http://schemas.openxmlformats.org/drawingml/2006/main"/>
      </cdr:spPr>
      <cdr:txBody>
        <a:bodyPr xmlns:a="http://schemas.openxmlformats.org/drawingml/2006/main" wrap="none" lIns="18288" tIns="22860" rIns="18288" bIns="22860" anchor="ctr" upright="1">
          <a:spAutoFit/>
        </a:bodyPr>
        <a:lstStyle xmlns:a="http://schemas.openxmlformats.org/drawingml/2006/main"/>
        <a:p xmlns:a="http://schemas.openxmlformats.org/drawingml/2006/main">
          <a:pPr algn="ctr" rtl="1">
            <a:defRPr sz="1000"/>
          </a:pPr>
          <a:r>
            <a:rPr lang="ru-RU" sz="1400" b="1" i="0" strike="noStrike">
              <a:solidFill>
                <a:srgbClr val="000000"/>
              </a:solidFill>
              <a:latin typeface="Times New Roman" pitchFamily="18" charset="0"/>
              <a:cs typeface="Times New Roman" pitchFamily="18" charset="0"/>
            </a:rPr>
            <a:t>4%</a:t>
          </a:r>
          <a:endParaRPr lang="ru-RU" sz="2400" b="1" i="0" strike="noStrike">
            <a:solidFill>
              <a:srgbClr val="000000"/>
            </a:solidFill>
            <a:latin typeface="Times New Roman" pitchFamily="18" charset="0"/>
            <a:cs typeface="Times New Roman" pitchFamily="18" charset="0"/>
          </a:endParaRPr>
        </a:p>
      </cdr:txBody>
    </cdr:sp>
  </cdr:relSizeAnchor>
</c:userShapes>
</file>

<file path=word/drawings/drawing5.xml><?xml version="1.0" encoding="utf-8"?>
<c:userShapes xmlns:c="http://schemas.openxmlformats.org/drawingml/2006/chart">
  <cdr:relSizeAnchor xmlns:cdr="http://schemas.openxmlformats.org/drawingml/2006/chartDrawing">
    <cdr:from>
      <cdr:x>0.21489</cdr:x>
      <cdr:y>0.47851</cdr:y>
    </cdr:from>
    <cdr:to>
      <cdr:x>0.28764</cdr:x>
      <cdr:y>0.56876</cdr:y>
    </cdr:to>
    <cdr:sp macro="" textlink="">
      <cdr:nvSpPr>
        <cdr:cNvPr id="1025" name="Text Box 1"/>
        <cdr:cNvSpPr txBox="1">
          <a:spLocks xmlns:a="http://schemas.openxmlformats.org/drawingml/2006/main" noChangeArrowheads="1"/>
        </cdr:cNvSpPr>
      </cdr:nvSpPr>
      <cdr:spPr bwMode="auto">
        <a:xfrm xmlns:a="http://schemas.openxmlformats.org/drawingml/2006/main">
          <a:off x="1343661" y="1519907"/>
          <a:ext cx="454881" cy="286667"/>
        </a:xfrm>
        <a:prstGeom xmlns:a="http://schemas.openxmlformats.org/drawingml/2006/main" prst="rect">
          <a:avLst/>
        </a:prstGeom>
        <a:noFill xmlns:a="http://schemas.openxmlformats.org/drawingml/2006/main"/>
        <a:ln xmlns:a="http://schemas.openxmlformats.org/drawingml/2006/main" w="9525">
          <a:noFill/>
          <a:miter lim="800000"/>
          <a:headEnd/>
          <a:tailEnd/>
        </a:ln>
        <a:effectLst xmlns:a="http://schemas.openxmlformats.org/drawingml/2006/main"/>
      </cdr:spPr>
      <cdr:txBody>
        <a:bodyPr xmlns:a="http://schemas.openxmlformats.org/drawingml/2006/main" vertOverflow="clip" wrap="square" lIns="27432" tIns="22860" rIns="27432" bIns="22860" anchor="ctr" upright="1"/>
        <a:lstStyle xmlns:a="http://schemas.openxmlformats.org/drawingml/2006/main"/>
        <a:p xmlns:a="http://schemas.openxmlformats.org/drawingml/2006/main">
          <a:pPr algn="ctr" rtl="1">
            <a:defRPr sz="1000"/>
          </a:pPr>
          <a:r>
            <a:rPr lang="ru-RU" sz="1200" b="1" i="0" strike="noStrike">
              <a:solidFill>
                <a:srgbClr val="000000"/>
              </a:solidFill>
              <a:latin typeface="Times New Roman" pitchFamily="18" charset="0"/>
              <a:cs typeface="Times New Roman" pitchFamily="18" charset="0"/>
            </a:rPr>
            <a:t>50%</a:t>
          </a:r>
        </a:p>
      </cdr:txBody>
    </cdr:sp>
  </cdr:relSizeAnchor>
  <cdr:relSizeAnchor xmlns:cdr="http://schemas.openxmlformats.org/drawingml/2006/chartDrawing">
    <cdr:from>
      <cdr:x>0.24261</cdr:x>
      <cdr:y>0.31008</cdr:y>
    </cdr:from>
    <cdr:to>
      <cdr:x>0.31738</cdr:x>
      <cdr:y>0.38639</cdr:y>
    </cdr:to>
    <cdr:sp macro="" textlink="">
      <cdr:nvSpPr>
        <cdr:cNvPr id="1026" name="Text Box 2"/>
        <cdr:cNvSpPr txBox="1">
          <a:spLocks xmlns:a="http://schemas.openxmlformats.org/drawingml/2006/main" noChangeArrowheads="1"/>
        </cdr:cNvSpPr>
      </cdr:nvSpPr>
      <cdr:spPr bwMode="auto">
        <a:xfrm xmlns:a="http://schemas.openxmlformats.org/drawingml/2006/main">
          <a:off x="1492788" y="906731"/>
          <a:ext cx="460126" cy="223138"/>
        </a:xfrm>
        <a:prstGeom xmlns:a="http://schemas.openxmlformats.org/drawingml/2006/main" prst="rect">
          <a:avLst/>
        </a:prstGeom>
        <a:noFill xmlns:a="http://schemas.openxmlformats.org/drawingml/2006/main"/>
        <a:ln xmlns:a="http://schemas.openxmlformats.org/drawingml/2006/main" w="9525">
          <a:noFill/>
          <a:miter lim="800000"/>
          <a:headEnd/>
          <a:tailEnd/>
        </a:ln>
        <a:effectLst xmlns:a="http://schemas.openxmlformats.org/drawingml/2006/main"/>
      </cdr:spPr>
      <cdr:txBody>
        <a:bodyPr xmlns:a="http://schemas.openxmlformats.org/drawingml/2006/main" wrap="none" lIns="18288" tIns="22860" rIns="18288" bIns="22860" anchor="ctr" upright="1">
          <a:spAutoFit/>
        </a:bodyPr>
        <a:lstStyle xmlns:a="http://schemas.openxmlformats.org/drawingml/2006/main"/>
        <a:p xmlns:a="http://schemas.openxmlformats.org/drawingml/2006/main">
          <a:pPr algn="ctr" rtl="1">
            <a:defRPr sz="1000"/>
          </a:pPr>
          <a:r>
            <a:rPr lang="ru-RU" sz="1200" b="1" i="0" strike="noStrike">
              <a:solidFill>
                <a:srgbClr val="000000"/>
              </a:solidFill>
              <a:latin typeface="Times New Roman" pitchFamily="18" charset="0"/>
              <a:cs typeface="Times New Roman" pitchFamily="18" charset="0"/>
            </a:rPr>
            <a:t>62,5%</a:t>
          </a:r>
        </a:p>
      </cdr:txBody>
    </cdr:sp>
  </cdr:relSizeAnchor>
  <cdr:relSizeAnchor xmlns:cdr="http://schemas.openxmlformats.org/drawingml/2006/chartDrawing">
    <cdr:from>
      <cdr:x>0.29839</cdr:x>
      <cdr:y>0.57325</cdr:y>
    </cdr:from>
    <cdr:to>
      <cdr:x>0.35858</cdr:x>
      <cdr:y>0.65965</cdr:y>
    </cdr:to>
    <cdr:sp macro="" textlink="">
      <cdr:nvSpPr>
        <cdr:cNvPr id="1027" name="Text Box 3"/>
        <cdr:cNvSpPr txBox="1">
          <a:spLocks xmlns:a="http://schemas.openxmlformats.org/drawingml/2006/main" noChangeArrowheads="1"/>
        </cdr:cNvSpPr>
      </cdr:nvSpPr>
      <cdr:spPr bwMode="auto">
        <a:xfrm xmlns:a="http://schemas.openxmlformats.org/drawingml/2006/main">
          <a:off x="1836038" y="1676291"/>
          <a:ext cx="370359" cy="252633"/>
        </a:xfrm>
        <a:prstGeom xmlns:a="http://schemas.openxmlformats.org/drawingml/2006/main" prst="rect">
          <a:avLst/>
        </a:prstGeom>
        <a:noFill xmlns:a="http://schemas.openxmlformats.org/drawingml/2006/main"/>
        <a:ln xmlns:a="http://schemas.openxmlformats.org/drawingml/2006/main" w="9525">
          <a:noFill/>
          <a:miter lim="800000"/>
          <a:headEnd/>
          <a:tailEnd/>
        </a:ln>
        <a:effectLst xmlns:a="http://schemas.openxmlformats.org/drawingml/2006/main"/>
      </cdr:spPr>
      <cdr:txBody>
        <a:bodyPr xmlns:a="http://schemas.openxmlformats.org/drawingml/2006/main" wrap="none" lIns="18288" tIns="22860" rIns="18288" bIns="22860" anchor="ctr" upright="1">
          <a:spAutoFit/>
        </a:bodyPr>
        <a:lstStyle xmlns:a="http://schemas.openxmlformats.org/drawingml/2006/main"/>
        <a:p xmlns:a="http://schemas.openxmlformats.org/drawingml/2006/main">
          <a:pPr algn="ctr" rtl="1">
            <a:defRPr sz="1000"/>
          </a:pPr>
          <a:r>
            <a:rPr lang="ru-RU" sz="1400" b="1" i="0" strike="noStrike">
              <a:solidFill>
                <a:srgbClr val="000000"/>
              </a:solidFill>
              <a:latin typeface="Times New Roman" pitchFamily="18" charset="0"/>
              <a:cs typeface="Times New Roman" pitchFamily="18" charset="0"/>
            </a:rPr>
            <a:t>42</a:t>
          </a:r>
          <a:r>
            <a:rPr lang="ru-RU" sz="1200" b="1" i="0" strike="noStrike">
              <a:solidFill>
                <a:srgbClr val="000000"/>
              </a:solidFill>
              <a:latin typeface="Times New Roman" pitchFamily="18" charset="0"/>
              <a:cs typeface="Times New Roman" pitchFamily="18" charset="0"/>
            </a:rPr>
            <a:t>%</a:t>
          </a:r>
          <a:endParaRPr lang="ru-RU" sz="1400" b="1" i="0" strike="noStrike">
            <a:solidFill>
              <a:srgbClr val="000000"/>
            </a:solidFill>
            <a:latin typeface="Times New Roman" pitchFamily="18" charset="0"/>
            <a:cs typeface="Times New Roman" pitchFamily="18" charset="0"/>
          </a:endParaRPr>
        </a:p>
      </cdr:txBody>
    </cdr:sp>
  </cdr:relSizeAnchor>
  <cdr:relSizeAnchor xmlns:cdr="http://schemas.openxmlformats.org/drawingml/2006/chartDrawing">
    <cdr:from>
      <cdr:x>0.32893</cdr:x>
      <cdr:y>0.45359</cdr:y>
    </cdr:from>
    <cdr:to>
      <cdr:x>0.38496</cdr:x>
      <cdr:y>0.5299</cdr:y>
    </cdr:to>
    <cdr:sp macro="" textlink="">
      <cdr:nvSpPr>
        <cdr:cNvPr id="1028" name="Text Box 4"/>
        <cdr:cNvSpPr txBox="1">
          <a:spLocks xmlns:a="http://schemas.openxmlformats.org/drawingml/2006/main" noChangeArrowheads="1"/>
        </cdr:cNvSpPr>
      </cdr:nvSpPr>
      <cdr:spPr bwMode="auto">
        <a:xfrm xmlns:a="http://schemas.openxmlformats.org/drawingml/2006/main">
          <a:off x="2023981" y="1326380"/>
          <a:ext cx="344711" cy="223138"/>
        </a:xfrm>
        <a:prstGeom xmlns:a="http://schemas.openxmlformats.org/drawingml/2006/main" prst="rect">
          <a:avLst/>
        </a:prstGeom>
        <a:noFill xmlns:a="http://schemas.openxmlformats.org/drawingml/2006/main"/>
        <a:ln xmlns:a="http://schemas.openxmlformats.org/drawingml/2006/main" w="9525">
          <a:noFill/>
          <a:miter lim="800000"/>
          <a:headEnd/>
          <a:tailEnd/>
        </a:ln>
        <a:effectLst xmlns:a="http://schemas.openxmlformats.org/drawingml/2006/main"/>
      </cdr:spPr>
      <cdr:txBody>
        <a:bodyPr xmlns:a="http://schemas.openxmlformats.org/drawingml/2006/main" wrap="none" lIns="18288" tIns="22860" rIns="18288" bIns="22860" anchor="ctr" upright="1">
          <a:spAutoFit/>
        </a:bodyPr>
        <a:lstStyle xmlns:a="http://schemas.openxmlformats.org/drawingml/2006/main"/>
        <a:p xmlns:a="http://schemas.openxmlformats.org/drawingml/2006/main">
          <a:pPr algn="ctr" rtl="1">
            <a:defRPr sz="1000"/>
          </a:pPr>
          <a:r>
            <a:rPr lang="ru-RU" sz="1200" b="1" i="0" strike="noStrike">
              <a:solidFill>
                <a:srgbClr val="000000"/>
              </a:solidFill>
              <a:latin typeface="Times New Roman" pitchFamily="18" charset="0"/>
              <a:cs typeface="Times New Roman" pitchFamily="18" charset="0"/>
            </a:rPr>
            <a:t>42%</a:t>
          </a:r>
        </a:p>
      </cdr:txBody>
    </cdr:sp>
  </cdr:relSizeAnchor>
  <cdr:relSizeAnchor xmlns:cdr="http://schemas.openxmlformats.org/drawingml/2006/chartDrawing">
    <cdr:from>
      <cdr:x>0.37464</cdr:x>
      <cdr:y>0.27621</cdr:y>
    </cdr:from>
    <cdr:to>
      <cdr:x>0.43066</cdr:x>
      <cdr:y>0.35251</cdr:y>
    </cdr:to>
    <cdr:sp macro="" textlink="">
      <cdr:nvSpPr>
        <cdr:cNvPr id="1029" name="Text Box 5"/>
        <cdr:cNvSpPr txBox="1">
          <a:spLocks xmlns:a="http://schemas.openxmlformats.org/drawingml/2006/main" noChangeArrowheads="1"/>
        </cdr:cNvSpPr>
      </cdr:nvSpPr>
      <cdr:spPr bwMode="auto">
        <a:xfrm xmlns:a="http://schemas.openxmlformats.org/drawingml/2006/main">
          <a:off x="2305211" y="807675"/>
          <a:ext cx="344710" cy="223138"/>
        </a:xfrm>
        <a:prstGeom xmlns:a="http://schemas.openxmlformats.org/drawingml/2006/main" prst="rect">
          <a:avLst/>
        </a:prstGeom>
        <a:noFill xmlns:a="http://schemas.openxmlformats.org/drawingml/2006/main"/>
        <a:ln xmlns:a="http://schemas.openxmlformats.org/drawingml/2006/main" w="9525">
          <a:noFill/>
          <a:miter lim="800000"/>
          <a:headEnd/>
          <a:tailEnd/>
        </a:ln>
        <a:effectLst xmlns:a="http://schemas.openxmlformats.org/drawingml/2006/main"/>
      </cdr:spPr>
      <cdr:txBody>
        <a:bodyPr xmlns:a="http://schemas.openxmlformats.org/drawingml/2006/main" wrap="none" lIns="18288" tIns="22860" rIns="18288" bIns="22860" anchor="ctr" upright="1">
          <a:spAutoFit/>
        </a:bodyPr>
        <a:lstStyle xmlns:a="http://schemas.openxmlformats.org/drawingml/2006/main"/>
        <a:p xmlns:a="http://schemas.openxmlformats.org/drawingml/2006/main">
          <a:pPr algn="ctr" rtl="1">
            <a:defRPr sz="1000"/>
          </a:pPr>
          <a:r>
            <a:rPr lang="ru-RU" sz="1200" b="1" i="0" strike="noStrike">
              <a:solidFill>
                <a:srgbClr val="000000"/>
              </a:solidFill>
              <a:latin typeface="Times New Roman" pitchFamily="18" charset="0"/>
              <a:cs typeface="Times New Roman" pitchFamily="18" charset="0"/>
            </a:rPr>
            <a:t>75%</a:t>
          </a:r>
        </a:p>
      </cdr:txBody>
    </cdr:sp>
  </cdr:relSizeAnchor>
  <cdr:relSizeAnchor xmlns:cdr="http://schemas.openxmlformats.org/drawingml/2006/chartDrawing">
    <cdr:from>
      <cdr:x>0.40524</cdr:x>
      <cdr:y>0.15557</cdr:y>
    </cdr:from>
    <cdr:to>
      <cdr:x>0.46959</cdr:x>
      <cdr:y>0.24197</cdr:y>
    </cdr:to>
    <cdr:sp macro="" textlink="">
      <cdr:nvSpPr>
        <cdr:cNvPr id="1030" name="Text Box 6"/>
        <cdr:cNvSpPr txBox="1">
          <a:spLocks xmlns:a="http://schemas.openxmlformats.org/drawingml/2006/main" noChangeArrowheads="1"/>
        </cdr:cNvSpPr>
      </cdr:nvSpPr>
      <cdr:spPr bwMode="auto">
        <a:xfrm xmlns:a="http://schemas.openxmlformats.org/drawingml/2006/main">
          <a:off x="2493478" y="454922"/>
          <a:ext cx="396006" cy="252633"/>
        </a:xfrm>
        <a:prstGeom xmlns:a="http://schemas.openxmlformats.org/drawingml/2006/main" prst="rect">
          <a:avLst/>
        </a:prstGeom>
        <a:noFill xmlns:a="http://schemas.openxmlformats.org/drawingml/2006/main"/>
        <a:ln xmlns:a="http://schemas.openxmlformats.org/drawingml/2006/main" w="9525">
          <a:noFill/>
          <a:miter lim="800000"/>
          <a:headEnd/>
          <a:tailEnd/>
        </a:ln>
        <a:effectLst xmlns:a="http://schemas.openxmlformats.org/drawingml/2006/main"/>
      </cdr:spPr>
      <cdr:txBody>
        <a:bodyPr xmlns:a="http://schemas.openxmlformats.org/drawingml/2006/main" wrap="none" lIns="18288" tIns="22860" rIns="18288" bIns="22860" anchor="ctr" upright="1">
          <a:spAutoFit/>
        </a:bodyPr>
        <a:lstStyle xmlns:a="http://schemas.openxmlformats.org/drawingml/2006/main"/>
        <a:p xmlns:a="http://schemas.openxmlformats.org/drawingml/2006/main">
          <a:pPr algn="ctr" rtl="1">
            <a:defRPr sz="1000"/>
          </a:pPr>
          <a:r>
            <a:rPr lang="ru-RU" sz="1400" b="1" i="0" strike="noStrike">
              <a:solidFill>
                <a:srgbClr val="000000"/>
              </a:solidFill>
              <a:latin typeface="Times New Roman" pitchFamily="18" charset="0"/>
              <a:cs typeface="Times New Roman" pitchFamily="18" charset="0"/>
            </a:rPr>
            <a:t>83%</a:t>
          </a:r>
        </a:p>
      </cdr:txBody>
    </cdr:sp>
  </cdr:relSizeAnchor>
  <cdr:relSizeAnchor xmlns:cdr="http://schemas.openxmlformats.org/drawingml/2006/chartDrawing">
    <cdr:from>
      <cdr:x>0.43918</cdr:x>
      <cdr:y>0.35607</cdr:y>
    </cdr:from>
    <cdr:to>
      <cdr:x>0.50354</cdr:x>
      <cdr:y>0.44247</cdr:y>
    </cdr:to>
    <cdr:sp macro="" textlink="">
      <cdr:nvSpPr>
        <cdr:cNvPr id="1031" name="Text Box 7"/>
        <cdr:cNvSpPr txBox="1">
          <a:spLocks xmlns:a="http://schemas.openxmlformats.org/drawingml/2006/main" noChangeArrowheads="1"/>
        </cdr:cNvSpPr>
      </cdr:nvSpPr>
      <cdr:spPr bwMode="auto">
        <a:xfrm xmlns:a="http://schemas.openxmlformats.org/drawingml/2006/main">
          <a:off x="2702346" y="1041219"/>
          <a:ext cx="396006" cy="252633"/>
        </a:xfrm>
        <a:prstGeom xmlns:a="http://schemas.openxmlformats.org/drawingml/2006/main" prst="rect">
          <a:avLst/>
        </a:prstGeom>
        <a:noFill xmlns:a="http://schemas.openxmlformats.org/drawingml/2006/main"/>
        <a:ln xmlns:a="http://schemas.openxmlformats.org/drawingml/2006/main" w="9525">
          <a:noFill/>
          <a:miter lim="800000"/>
          <a:headEnd/>
          <a:tailEnd/>
        </a:ln>
        <a:effectLst xmlns:a="http://schemas.openxmlformats.org/drawingml/2006/main"/>
      </cdr:spPr>
      <cdr:txBody>
        <a:bodyPr xmlns:a="http://schemas.openxmlformats.org/drawingml/2006/main" wrap="none" lIns="18288" tIns="22860" rIns="18288" bIns="22860" anchor="ctr" upright="1">
          <a:spAutoFit/>
        </a:bodyPr>
        <a:lstStyle xmlns:a="http://schemas.openxmlformats.org/drawingml/2006/main"/>
        <a:p xmlns:a="http://schemas.openxmlformats.org/drawingml/2006/main">
          <a:pPr algn="ctr" rtl="1">
            <a:defRPr sz="1000"/>
          </a:pPr>
          <a:r>
            <a:rPr lang="ru-RU" sz="1400" b="1" i="0" strike="noStrike">
              <a:solidFill>
                <a:srgbClr val="000000"/>
              </a:solidFill>
              <a:latin typeface="Times New Roman" pitchFamily="18" charset="0"/>
              <a:cs typeface="Times New Roman" pitchFamily="18" charset="0"/>
            </a:rPr>
            <a:t>58%</a:t>
          </a:r>
        </a:p>
      </cdr:txBody>
    </cdr:sp>
  </cdr:relSizeAnchor>
  <cdr:relSizeAnchor xmlns:cdr="http://schemas.openxmlformats.org/drawingml/2006/chartDrawing">
    <cdr:from>
      <cdr:x>0.47674</cdr:x>
      <cdr:y>0.47444</cdr:y>
    </cdr:from>
    <cdr:to>
      <cdr:x>0.5411</cdr:x>
      <cdr:y>0.56084</cdr:y>
    </cdr:to>
    <cdr:sp macro="" textlink="">
      <cdr:nvSpPr>
        <cdr:cNvPr id="1032" name="Text Box 8"/>
        <cdr:cNvSpPr txBox="1">
          <a:spLocks xmlns:a="http://schemas.openxmlformats.org/drawingml/2006/main" noChangeArrowheads="1"/>
        </cdr:cNvSpPr>
      </cdr:nvSpPr>
      <cdr:spPr bwMode="auto">
        <a:xfrm xmlns:a="http://schemas.openxmlformats.org/drawingml/2006/main">
          <a:off x="2933458" y="1387354"/>
          <a:ext cx="396006" cy="252633"/>
        </a:xfrm>
        <a:prstGeom xmlns:a="http://schemas.openxmlformats.org/drawingml/2006/main" prst="rect">
          <a:avLst/>
        </a:prstGeom>
        <a:noFill xmlns:a="http://schemas.openxmlformats.org/drawingml/2006/main"/>
        <a:ln xmlns:a="http://schemas.openxmlformats.org/drawingml/2006/main" w="9525">
          <a:noFill/>
          <a:miter lim="800000"/>
          <a:headEnd/>
          <a:tailEnd/>
        </a:ln>
        <a:effectLst xmlns:a="http://schemas.openxmlformats.org/drawingml/2006/main"/>
      </cdr:spPr>
      <cdr:txBody>
        <a:bodyPr xmlns:a="http://schemas.openxmlformats.org/drawingml/2006/main" wrap="none" lIns="18288" tIns="22860" rIns="18288" bIns="22860" anchor="ctr" upright="1">
          <a:spAutoFit/>
        </a:bodyPr>
        <a:lstStyle xmlns:a="http://schemas.openxmlformats.org/drawingml/2006/main"/>
        <a:p xmlns:a="http://schemas.openxmlformats.org/drawingml/2006/main">
          <a:pPr algn="ctr" rtl="1">
            <a:defRPr sz="1000"/>
          </a:pPr>
          <a:r>
            <a:rPr lang="ru-RU" sz="1400" b="1" i="0" strike="noStrike">
              <a:solidFill>
                <a:srgbClr val="000000"/>
              </a:solidFill>
              <a:latin typeface="Times New Roman" pitchFamily="18" charset="0"/>
              <a:cs typeface="Times New Roman" pitchFamily="18" charset="0"/>
            </a:rPr>
            <a:t>42%</a:t>
          </a:r>
        </a:p>
      </cdr:txBody>
    </cdr:sp>
  </cdr:relSizeAnchor>
</c:userShapes>
</file>

<file path=word/drawings/drawing6.xml><?xml version="1.0" encoding="utf-8"?>
<c:userShapes xmlns:c="http://schemas.openxmlformats.org/drawingml/2006/chart">
  <cdr:relSizeAnchor xmlns:cdr="http://schemas.openxmlformats.org/drawingml/2006/chartDrawing">
    <cdr:from>
      <cdr:x>0.26095</cdr:x>
      <cdr:y>0.36021</cdr:y>
    </cdr:from>
    <cdr:to>
      <cdr:x>0.3253</cdr:x>
      <cdr:y>0.46183</cdr:y>
    </cdr:to>
    <cdr:sp macro="" textlink="">
      <cdr:nvSpPr>
        <cdr:cNvPr id="1025" name="Text Box 1"/>
        <cdr:cNvSpPr txBox="1">
          <a:spLocks xmlns:a="http://schemas.openxmlformats.org/drawingml/2006/main" noChangeArrowheads="1"/>
        </cdr:cNvSpPr>
      </cdr:nvSpPr>
      <cdr:spPr bwMode="auto">
        <a:xfrm xmlns:a="http://schemas.openxmlformats.org/drawingml/2006/main">
          <a:off x="1605639" y="895489"/>
          <a:ext cx="396006" cy="252633"/>
        </a:xfrm>
        <a:prstGeom xmlns:a="http://schemas.openxmlformats.org/drawingml/2006/main" prst="rect">
          <a:avLst/>
        </a:prstGeom>
        <a:noFill xmlns:a="http://schemas.openxmlformats.org/drawingml/2006/main"/>
        <a:ln xmlns:a="http://schemas.openxmlformats.org/drawingml/2006/main" w="9525">
          <a:noFill/>
          <a:miter lim="800000"/>
          <a:headEnd/>
          <a:tailEnd/>
        </a:ln>
        <a:effectLst xmlns:a="http://schemas.openxmlformats.org/drawingml/2006/main"/>
      </cdr:spPr>
      <cdr:txBody>
        <a:bodyPr xmlns:a="http://schemas.openxmlformats.org/drawingml/2006/main" wrap="none" lIns="18288" tIns="22860" rIns="18288" bIns="22860" anchor="ctr" upright="1">
          <a:spAutoFit/>
        </a:bodyPr>
        <a:lstStyle xmlns:a="http://schemas.openxmlformats.org/drawingml/2006/main"/>
        <a:p xmlns:a="http://schemas.openxmlformats.org/drawingml/2006/main">
          <a:pPr algn="ctr" rtl="1">
            <a:defRPr sz="1000"/>
          </a:pPr>
          <a:r>
            <a:rPr lang="ru-RU" sz="1400" b="1" i="0" strike="noStrike">
              <a:solidFill>
                <a:srgbClr val="000000"/>
              </a:solidFill>
              <a:latin typeface="Times New Roman" pitchFamily="18" charset="0"/>
              <a:cs typeface="Times New Roman" pitchFamily="18" charset="0"/>
            </a:rPr>
            <a:t>37%</a:t>
          </a:r>
        </a:p>
      </cdr:txBody>
    </cdr:sp>
  </cdr:relSizeAnchor>
  <cdr:relSizeAnchor xmlns:cdr="http://schemas.openxmlformats.org/drawingml/2006/chartDrawing">
    <cdr:from>
      <cdr:x>0.38995</cdr:x>
      <cdr:y>0.68533</cdr:y>
    </cdr:from>
    <cdr:to>
      <cdr:x>0.4543</cdr:x>
      <cdr:y>0.78696</cdr:y>
    </cdr:to>
    <cdr:sp macro="" textlink="">
      <cdr:nvSpPr>
        <cdr:cNvPr id="1026" name="Text Box 2"/>
        <cdr:cNvSpPr txBox="1">
          <a:spLocks xmlns:a="http://schemas.openxmlformats.org/drawingml/2006/main" noChangeArrowheads="1"/>
        </cdr:cNvSpPr>
      </cdr:nvSpPr>
      <cdr:spPr bwMode="auto">
        <a:xfrm xmlns:a="http://schemas.openxmlformats.org/drawingml/2006/main">
          <a:off x="2399395" y="1703758"/>
          <a:ext cx="396007" cy="252633"/>
        </a:xfrm>
        <a:prstGeom xmlns:a="http://schemas.openxmlformats.org/drawingml/2006/main" prst="rect">
          <a:avLst/>
        </a:prstGeom>
        <a:noFill xmlns:a="http://schemas.openxmlformats.org/drawingml/2006/main"/>
        <a:ln xmlns:a="http://schemas.openxmlformats.org/drawingml/2006/main" w="9525">
          <a:noFill/>
          <a:miter lim="800000"/>
          <a:headEnd/>
          <a:tailEnd/>
        </a:ln>
        <a:effectLst xmlns:a="http://schemas.openxmlformats.org/drawingml/2006/main"/>
      </cdr:spPr>
      <cdr:txBody>
        <a:bodyPr xmlns:a="http://schemas.openxmlformats.org/drawingml/2006/main" wrap="none" lIns="18288" tIns="22860" rIns="18288" bIns="22860" anchor="ctr" upright="1">
          <a:spAutoFit/>
        </a:bodyPr>
        <a:lstStyle xmlns:a="http://schemas.openxmlformats.org/drawingml/2006/main"/>
        <a:p xmlns:a="http://schemas.openxmlformats.org/drawingml/2006/main">
          <a:pPr algn="ctr" rtl="1">
            <a:defRPr sz="1000"/>
          </a:pPr>
          <a:r>
            <a:rPr lang="ru-RU" sz="1400" b="1" i="0" strike="noStrike">
              <a:solidFill>
                <a:srgbClr val="000000"/>
              </a:solidFill>
              <a:latin typeface="Times New Roman" pitchFamily="18" charset="0"/>
              <a:cs typeface="Times New Roman" pitchFamily="18" charset="0"/>
            </a:rPr>
            <a:t>20%</a:t>
          </a:r>
        </a:p>
      </cdr:txBody>
    </cdr:sp>
  </cdr:relSizeAnchor>
  <cdr:relSizeAnchor xmlns:cdr="http://schemas.openxmlformats.org/drawingml/2006/chartDrawing">
    <cdr:from>
      <cdr:x>0.51678</cdr:x>
      <cdr:y>0.24625</cdr:y>
    </cdr:from>
    <cdr:to>
      <cdr:x>0.58114</cdr:x>
      <cdr:y>0.34787</cdr:y>
    </cdr:to>
    <cdr:sp macro="" textlink="">
      <cdr:nvSpPr>
        <cdr:cNvPr id="1027" name="Text Box 3"/>
        <cdr:cNvSpPr txBox="1">
          <a:spLocks xmlns:a="http://schemas.openxmlformats.org/drawingml/2006/main" noChangeArrowheads="1"/>
        </cdr:cNvSpPr>
      </cdr:nvSpPr>
      <cdr:spPr bwMode="auto">
        <a:xfrm xmlns:a="http://schemas.openxmlformats.org/drawingml/2006/main">
          <a:off x="3179848" y="612189"/>
          <a:ext cx="396007" cy="252633"/>
        </a:xfrm>
        <a:prstGeom xmlns:a="http://schemas.openxmlformats.org/drawingml/2006/main" prst="rect">
          <a:avLst/>
        </a:prstGeom>
        <a:noFill xmlns:a="http://schemas.openxmlformats.org/drawingml/2006/main"/>
        <a:ln xmlns:a="http://schemas.openxmlformats.org/drawingml/2006/main" w="9525">
          <a:noFill/>
          <a:miter lim="800000"/>
          <a:headEnd/>
          <a:tailEnd/>
        </a:ln>
        <a:effectLst xmlns:a="http://schemas.openxmlformats.org/drawingml/2006/main"/>
      </cdr:spPr>
      <cdr:txBody>
        <a:bodyPr xmlns:a="http://schemas.openxmlformats.org/drawingml/2006/main" wrap="none" lIns="18288" tIns="22860" rIns="18288" bIns="22860" anchor="ctr" upright="1">
          <a:spAutoFit/>
        </a:bodyPr>
        <a:lstStyle xmlns:a="http://schemas.openxmlformats.org/drawingml/2006/main"/>
        <a:p xmlns:a="http://schemas.openxmlformats.org/drawingml/2006/main">
          <a:pPr algn="ctr" rtl="1">
            <a:defRPr sz="1000"/>
          </a:pPr>
          <a:r>
            <a:rPr lang="ru-RU" sz="1400" b="1" i="0" strike="noStrike">
              <a:solidFill>
                <a:srgbClr val="000000"/>
              </a:solidFill>
              <a:latin typeface="Times New Roman" pitchFamily="18" charset="0"/>
              <a:cs typeface="Times New Roman" pitchFamily="18" charset="0"/>
            </a:rPr>
            <a:t>43%</a:t>
          </a:r>
        </a:p>
      </cdr:txBody>
    </cdr:sp>
  </cdr:relSizeAnchor>
</c:userShapes>
</file>

<file path=word/drawings/drawing7.xml><?xml version="1.0" encoding="utf-8"?>
<c:userShapes xmlns:c="http://schemas.openxmlformats.org/drawingml/2006/chart">
  <cdr:relSizeAnchor xmlns:cdr="http://schemas.openxmlformats.org/drawingml/2006/chartDrawing">
    <cdr:from>
      <cdr:x>0.27307</cdr:x>
      <cdr:y>0.60809</cdr:y>
    </cdr:from>
    <cdr:to>
      <cdr:x>0.3397</cdr:x>
      <cdr:y>0.71049</cdr:y>
    </cdr:to>
    <cdr:sp macro="" textlink="">
      <cdr:nvSpPr>
        <cdr:cNvPr id="1025" name="Text Box 1"/>
        <cdr:cNvSpPr txBox="1">
          <a:spLocks xmlns:a="http://schemas.openxmlformats.org/drawingml/2006/main" noChangeArrowheads="1"/>
        </cdr:cNvSpPr>
      </cdr:nvSpPr>
      <cdr:spPr bwMode="auto">
        <a:xfrm xmlns:a="http://schemas.openxmlformats.org/drawingml/2006/main">
          <a:off x="1623027" y="1500135"/>
          <a:ext cx="396007" cy="252633"/>
        </a:xfrm>
        <a:prstGeom xmlns:a="http://schemas.openxmlformats.org/drawingml/2006/main" prst="rect">
          <a:avLst/>
        </a:prstGeom>
        <a:noFill xmlns:a="http://schemas.openxmlformats.org/drawingml/2006/main"/>
        <a:ln xmlns:a="http://schemas.openxmlformats.org/drawingml/2006/main" w="9525">
          <a:noFill/>
          <a:miter lim="800000"/>
          <a:headEnd/>
          <a:tailEnd/>
        </a:ln>
        <a:effectLst xmlns:a="http://schemas.openxmlformats.org/drawingml/2006/main"/>
      </cdr:spPr>
      <cdr:txBody>
        <a:bodyPr xmlns:a="http://schemas.openxmlformats.org/drawingml/2006/main" wrap="none" lIns="18288" tIns="22860" rIns="18288" bIns="22860" anchor="ctr" upright="1">
          <a:spAutoFit/>
        </a:bodyPr>
        <a:lstStyle xmlns:a="http://schemas.openxmlformats.org/drawingml/2006/main"/>
        <a:p xmlns:a="http://schemas.openxmlformats.org/drawingml/2006/main">
          <a:pPr algn="ctr" rtl="1">
            <a:defRPr sz="1000"/>
          </a:pPr>
          <a:r>
            <a:rPr lang="ru-RU" sz="1400" b="1" i="0" strike="noStrike">
              <a:solidFill>
                <a:srgbClr val="000000"/>
              </a:solidFill>
              <a:latin typeface="Times New Roman" pitchFamily="18" charset="0"/>
              <a:cs typeface="Times New Roman" pitchFamily="18" charset="0"/>
            </a:rPr>
            <a:t>14%</a:t>
          </a:r>
        </a:p>
      </cdr:txBody>
    </cdr:sp>
  </cdr:relSizeAnchor>
  <cdr:relSizeAnchor xmlns:cdr="http://schemas.openxmlformats.org/drawingml/2006/chartDrawing">
    <cdr:from>
      <cdr:x>0.3862</cdr:x>
      <cdr:y>0.42896</cdr:y>
    </cdr:from>
    <cdr:to>
      <cdr:x>0.45283</cdr:x>
      <cdr:y>0.53137</cdr:y>
    </cdr:to>
    <cdr:sp macro="" textlink="">
      <cdr:nvSpPr>
        <cdr:cNvPr id="1026" name="Text Box 2"/>
        <cdr:cNvSpPr txBox="1">
          <a:spLocks xmlns:a="http://schemas.openxmlformats.org/drawingml/2006/main" noChangeArrowheads="1"/>
        </cdr:cNvSpPr>
      </cdr:nvSpPr>
      <cdr:spPr bwMode="auto">
        <a:xfrm xmlns:a="http://schemas.openxmlformats.org/drawingml/2006/main">
          <a:off x="2295426" y="1058238"/>
          <a:ext cx="396006" cy="252633"/>
        </a:xfrm>
        <a:prstGeom xmlns:a="http://schemas.openxmlformats.org/drawingml/2006/main" prst="rect">
          <a:avLst/>
        </a:prstGeom>
        <a:noFill xmlns:a="http://schemas.openxmlformats.org/drawingml/2006/main"/>
        <a:ln xmlns:a="http://schemas.openxmlformats.org/drawingml/2006/main" w="9525">
          <a:noFill/>
          <a:miter lim="800000"/>
          <a:headEnd/>
          <a:tailEnd/>
        </a:ln>
        <a:effectLst xmlns:a="http://schemas.openxmlformats.org/drawingml/2006/main"/>
      </cdr:spPr>
      <cdr:txBody>
        <a:bodyPr xmlns:a="http://schemas.openxmlformats.org/drawingml/2006/main" wrap="none" lIns="18288" tIns="22860" rIns="18288" bIns="22860" anchor="ctr" upright="1">
          <a:spAutoFit/>
        </a:bodyPr>
        <a:lstStyle xmlns:a="http://schemas.openxmlformats.org/drawingml/2006/main"/>
        <a:p xmlns:a="http://schemas.openxmlformats.org/drawingml/2006/main">
          <a:pPr algn="ctr" rtl="1">
            <a:defRPr sz="1000"/>
          </a:pPr>
          <a:r>
            <a:rPr lang="ru-RU" sz="1400" b="1" i="0" strike="noStrike">
              <a:solidFill>
                <a:srgbClr val="000000"/>
              </a:solidFill>
              <a:latin typeface="Times New Roman" pitchFamily="18" charset="0"/>
              <a:cs typeface="Times New Roman" pitchFamily="18" charset="0"/>
            </a:rPr>
            <a:t>34%</a:t>
          </a:r>
        </a:p>
      </cdr:txBody>
    </cdr:sp>
  </cdr:relSizeAnchor>
  <cdr:relSizeAnchor xmlns:cdr="http://schemas.openxmlformats.org/drawingml/2006/chartDrawing">
    <cdr:from>
      <cdr:x>0.50836</cdr:x>
      <cdr:y>0.23099</cdr:y>
    </cdr:from>
    <cdr:to>
      <cdr:x>0.57498</cdr:x>
      <cdr:y>0.3334</cdr:y>
    </cdr:to>
    <cdr:sp macro="" textlink="">
      <cdr:nvSpPr>
        <cdr:cNvPr id="1027" name="Text Box 3"/>
        <cdr:cNvSpPr txBox="1">
          <a:spLocks xmlns:a="http://schemas.openxmlformats.org/drawingml/2006/main" noChangeArrowheads="1"/>
        </cdr:cNvSpPr>
      </cdr:nvSpPr>
      <cdr:spPr bwMode="auto">
        <a:xfrm xmlns:a="http://schemas.openxmlformats.org/drawingml/2006/main">
          <a:off x="3021467" y="569849"/>
          <a:ext cx="396006" cy="252633"/>
        </a:xfrm>
        <a:prstGeom xmlns:a="http://schemas.openxmlformats.org/drawingml/2006/main" prst="rect">
          <a:avLst/>
        </a:prstGeom>
        <a:noFill xmlns:a="http://schemas.openxmlformats.org/drawingml/2006/main"/>
        <a:ln xmlns:a="http://schemas.openxmlformats.org/drawingml/2006/main" w="9525">
          <a:noFill/>
          <a:miter lim="800000"/>
          <a:headEnd/>
          <a:tailEnd/>
        </a:ln>
        <a:effectLst xmlns:a="http://schemas.openxmlformats.org/drawingml/2006/main"/>
      </cdr:spPr>
      <cdr:txBody>
        <a:bodyPr xmlns:a="http://schemas.openxmlformats.org/drawingml/2006/main" wrap="none" lIns="18288" tIns="22860" rIns="18288" bIns="22860" anchor="ctr" upright="1">
          <a:spAutoFit/>
        </a:bodyPr>
        <a:lstStyle xmlns:a="http://schemas.openxmlformats.org/drawingml/2006/main"/>
        <a:p xmlns:a="http://schemas.openxmlformats.org/drawingml/2006/main">
          <a:pPr algn="ctr" rtl="1">
            <a:defRPr sz="1000"/>
          </a:pPr>
          <a:r>
            <a:rPr lang="ru-RU" sz="1400" b="1" i="0" strike="noStrike">
              <a:solidFill>
                <a:srgbClr val="000000"/>
              </a:solidFill>
              <a:latin typeface="Times New Roman" pitchFamily="18" charset="0"/>
              <a:cs typeface="Times New Roman" pitchFamily="18" charset="0"/>
            </a:rPr>
            <a:t>52%</a:t>
          </a:r>
        </a:p>
      </cdr:txBody>
    </cdr:sp>
  </cdr:relSizeAnchor>
</c:userShapes>
</file>

<file path=word/drawings/drawing8.xml><?xml version="1.0" encoding="utf-8"?>
<c:userShapes xmlns:c="http://schemas.openxmlformats.org/drawingml/2006/chart">
  <cdr:relSizeAnchor xmlns:cdr="http://schemas.openxmlformats.org/drawingml/2006/chartDrawing">
    <cdr:from>
      <cdr:x>0.18227</cdr:x>
      <cdr:y>0.23677</cdr:y>
    </cdr:from>
    <cdr:to>
      <cdr:x>0.24889</cdr:x>
      <cdr:y>0.32547</cdr:y>
    </cdr:to>
    <cdr:sp macro="" textlink="">
      <cdr:nvSpPr>
        <cdr:cNvPr id="1025" name="Text Box 1"/>
        <cdr:cNvSpPr txBox="1">
          <a:spLocks xmlns:a="http://schemas.openxmlformats.org/drawingml/2006/main" noChangeArrowheads="1"/>
        </cdr:cNvSpPr>
      </cdr:nvSpPr>
      <cdr:spPr bwMode="auto">
        <a:xfrm xmlns:a="http://schemas.openxmlformats.org/drawingml/2006/main">
          <a:off x="1083318" y="674306"/>
          <a:ext cx="396007" cy="252633"/>
        </a:xfrm>
        <a:prstGeom xmlns:a="http://schemas.openxmlformats.org/drawingml/2006/main" prst="rect">
          <a:avLst/>
        </a:prstGeom>
        <a:noFill xmlns:a="http://schemas.openxmlformats.org/drawingml/2006/main"/>
        <a:ln xmlns:a="http://schemas.openxmlformats.org/drawingml/2006/main" w="9525">
          <a:noFill/>
          <a:miter lim="800000"/>
          <a:headEnd/>
          <a:tailEnd/>
        </a:ln>
        <a:effectLst xmlns:a="http://schemas.openxmlformats.org/drawingml/2006/main"/>
      </cdr:spPr>
      <cdr:txBody>
        <a:bodyPr xmlns:a="http://schemas.openxmlformats.org/drawingml/2006/main" wrap="none" lIns="18288" tIns="22860" rIns="18288" bIns="22860" anchor="ctr" upright="1">
          <a:spAutoFit/>
        </a:bodyPr>
        <a:lstStyle xmlns:a="http://schemas.openxmlformats.org/drawingml/2006/main"/>
        <a:p xmlns:a="http://schemas.openxmlformats.org/drawingml/2006/main">
          <a:pPr algn="ctr" rtl="1">
            <a:defRPr sz="1000"/>
          </a:pPr>
          <a:r>
            <a:rPr lang="ru-RU" sz="1400" b="1" i="0" strike="noStrike">
              <a:solidFill>
                <a:srgbClr val="000000"/>
              </a:solidFill>
              <a:latin typeface="Times New Roman" pitchFamily="18" charset="0"/>
              <a:cs typeface="Times New Roman" pitchFamily="18" charset="0"/>
            </a:rPr>
            <a:t>37%</a:t>
          </a:r>
        </a:p>
      </cdr:txBody>
    </cdr:sp>
  </cdr:relSizeAnchor>
  <cdr:relSizeAnchor xmlns:cdr="http://schemas.openxmlformats.org/drawingml/2006/chartDrawing">
    <cdr:from>
      <cdr:x>0.27796</cdr:x>
      <cdr:y>0.4529</cdr:y>
    </cdr:from>
    <cdr:to>
      <cdr:x>0.34567</cdr:x>
      <cdr:y>0.55006</cdr:y>
    </cdr:to>
    <cdr:sp macro="" textlink="">
      <cdr:nvSpPr>
        <cdr:cNvPr id="1026" name="Text Box 2"/>
        <cdr:cNvSpPr txBox="1">
          <a:spLocks xmlns:a="http://schemas.openxmlformats.org/drawingml/2006/main" noChangeArrowheads="1"/>
        </cdr:cNvSpPr>
      </cdr:nvSpPr>
      <cdr:spPr bwMode="auto">
        <a:xfrm xmlns:a="http://schemas.openxmlformats.org/drawingml/2006/main">
          <a:off x="1625600" y="1177695"/>
          <a:ext cx="396007" cy="252633"/>
        </a:xfrm>
        <a:prstGeom xmlns:a="http://schemas.openxmlformats.org/drawingml/2006/main" prst="rect">
          <a:avLst/>
        </a:prstGeom>
        <a:noFill xmlns:a="http://schemas.openxmlformats.org/drawingml/2006/main"/>
        <a:ln xmlns:a="http://schemas.openxmlformats.org/drawingml/2006/main" w="9525">
          <a:noFill/>
          <a:miter lim="800000"/>
          <a:headEnd/>
          <a:tailEnd/>
        </a:ln>
        <a:effectLst xmlns:a="http://schemas.openxmlformats.org/drawingml/2006/main"/>
      </cdr:spPr>
      <cdr:txBody>
        <a:bodyPr xmlns:a="http://schemas.openxmlformats.org/drawingml/2006/main" wrap="none" lIns="18288" tIns="22860" rIns="18288" bIns="22860" anchor="ctr" upright="1">
          <a:spAutoFit/>
        </a:bodyPr>
        <a:lstStyle xmlns:a="http://schemas.openxmlformats.org/drawingml/2006/main"/>
        <a:p xmlns:a="http://schemas.openxmlformats.org/drawingml/2006/main">
          <a:pPr algn="ctr" rtl="1">
            <a:defRPr sz="1000"/>
          </a:pPr>
          <a:r>
            <a:rPr lang="ru-RU" sz="1400" b="1" i="0" strike="noStrike">
              <a:solidFill>
                <a:srgbClr val="000000"/>
              </a:solidFill>
              <a:latin typeface="Times New Roman" pitchFamily="18" charset="0"/>
              <a:cs typeface="Times New Roman" pitchFamily="18" charset="0"/>
            </a:rPr>
            <a:t>25%</a:t>
          </a:r>
        </a:p>
      </cdr:txBody>
    </cdr:sp>
  </cdr:relSizeAnchor>
  <cdr:relSizeAnchor xmlns:cdr="http://schemas.openxmlformats.org/drawingml/2006/chartDrawing">
    <cdr:from>
      <cdr:x>0.38976</cdr:x>
      <cdr:y>0.63627</cdr:y>
    </cdr:from>
    <cdr:to>
      <cdr:x>0.45638</cdr:x>
      <cdr:y>0.72498</cdr:y>
    </cdr:to>
    <cdr:sp macro="" textlink="">
      <cdr:nvSpPr>
        <cdr:cNvPr id="1027" name="Text Box 3"/>
        <cdr:cNvSpPr txBox="1">
          <a:spLocks xmlns:a="http://schemas.openxmlformats.org/drawingml/2006/main" noChangeArrowheads="1"/>
        </cdr:cNvSpPr>
      </cdr:nvSpPr>
      <cdr:spPr bwMode="auto">
        <a:xfrm xmlns:a="http://schemas.openxmlformats.org/drawingml/2006/main">
          <a:off x="2316556" y="1812086"/>
          <a:ext cx="396007" cy="252633"/>
        </a:xfrm>
        <a:prstGeom xmlns:a="http://schemas.openxmlformats.org/drawingml/2006/main" prst="rect">
          <a:avLst/>
        </a:prstGeom>
        <a:noFill xmlns:a="http://schemas.openxmlformats.org/drawingml/2006/main"/>
        <a:ln xmlns:a="http://schemas.openxmlformats.org/drawingml/2006/main" w="9525">
          <a:noFill/>
          <a:miter lim="800000"/>
          <a:headEnd/>
          <a:tailEnd/>
        </a:ln>
        <a:effectLst xmlns:a="http://schemas.openxmlformats.org/drawingml/2006/main"/>
      </cdr:spPr>
      <cdr:txBody>
        <a:bodyPr xmlns:a="http://schemas.openxmlformats.org/drawingml/2006/main" wrap="none" lIns="18288" tIns="22860" rIns="18288" bIns="22860" anchor="ctr" upright="1">
          <a:spAutoFit/>
        </a:bodyPr>
        <a:lstStyle xmlns:a="http://schemas.openxmlformats.org/drawingml/2006/main"/>
        <a:p xmlns:a="http://schemas.openxmlformats.org/drawingml/2006/main">
          <a:pPr algn="ctr" rtl="1">
            <a:defRPr sz="1000"/>
          </a:pPr>
          <a:r>
            <a:rPr lang="ru-RU" sz="1400" b="1" i="0" strike="noStrike">
              <a:solidFill>
                <a:srgbClr val="000000"/>
              </a:solidFill>
              <a:latin typeface="Times New Roman" pitchFamily="18" charset="0"/>
              <a:cs typeface="Times New Roman" pitchFamily="18" charset="0"/>
            </a:rPr>
            <a:t>23%</a:t>
          </a:r>
        </a:p>
      </cdr:txBody>
    </cdr:sp>
  </cdr:relSizeAnchor>
  <cdr:relSizeAnchor xmlns:cdr="http://schemas.openxmlformats.org/drawingml/2006/chartDrawing">
    <cdr:from>
      <cdr:x>0.48397</cdr:x>
      <cdr:y>0.564</cdr:y>
    </cdr:from>
    <cdr:to>
      <cdr:x>0.5506</cdr:x>
      <cdr:y>0.65271</cdr:y>
    </cdr:to>
    <cdr:sp macro="" textlink="">
      <cdr:nvSpPr>
        <cdr:cNvPr id="1028" name="Text Box 4"/>
        <cdr:cNvSpPr txBox="1">
          <a:spLocks xmlns:a="http://schemas.openxmlformats.org/drawingml/2006/main" noChangeArrowheads="1"/>
        </cdr:cNvSpPr>
      </cdr:nvSpPr>
      <cdr:spPr bwMode="auto">
        <a:xfrm xmlns:a="http://schemas.openxmlformats.org/drawingml/2006/main">
          <a:off x="2876532" y="1606263"/>
          <a:ext cx="396007" cy="252633"/>
        </a:xfrm>
        <a:prstGeom xmlns:a="http://schemas.openxmlformats.org/drawingml/2006/main" prst="rect">
          <a:avLst/>
        </a:prstGeom>
        <a:noFill xmlns:a="http://schemas.openxmlformats.org/drawingml/2006/main"/>
        <a:ln xmlns:a="http://schemas.openxmlformats.org/drawingml/2006/main" w="9525">
          <a:noFill/>
          <a:miter lim="800000"/>
          <a:headEnd/>
          <a:tailEnd/>
        </a:ln>
        <a:effectLst xmlns:a="http://schemas.openxmlformats.org/drawingml/2006/main"/>
      </cdr:spPr>
      <cdr:txBody>
        <a:bodyPr xmlns:a="http://schemas.openxmlformats.org/drawingml/2006/main" wrap="none" lIns="18288" tIns="22860" rIns="18288" bIns="22860" anchor="ctr" upright="1">
          <a:spAutoFit/>
        </a:bodyPr>
        <a:lstStyle xmlns:a="http://schemas.openxmlformats.org/drawingml/2006/main"/>
        <a:p xmlns:a="http://schemas.openxmlformats.org/drawingml/2006/main">
          <a:pPr algn="ctr" rtl="1">
            <a:defRPr sz="1000"/>
          </a:pPr>
          <a:r>
            <a:rPr lang="ru-RU" sz="1400" b="1" i="0" strike="noStrike">
              <a:solidFill>
                <a:srgbClr val="000000"/>
              </a:solidFill>
              <a:latin typeface="Times New Roman" pitchFamily="18" charset="0"/>
              <a:cs typeface="Times New Roman" pitchFamily="18" charset="0"/>
            </a:rPr>
            <a:t>15%</a:t>
          </a:r>
        </a:p>
      </cdr:txBody>
    </cdr:sp>
  </cdr:relSizeAnchor>
</c:userShapes>
</file>

<file path=word/drawings/drawing9.xml><?xml version="1.0" encoding="utf-8"?>
<c:userShapes xmlns:c="http://schemas.openxmlformats.org/drawingml/2006/chart">
  <cdr:relSizeAnchor xmlns:cdr="http://schemas.openxmlformats.org/drawingml/2006/chartDrawing">
    <cdr:from>
      <cdr:x>0.25487</cdr:x>
      <cdr:y>0.35611</cdr:y>
    </cdr:from>
    <cdr:to>
      <cdr:x>0.32066</cdr:x>
      <cdr:y>0.47346</cdr:y>
    </cdr:to>
    <cdr:sp macro="" textlink="">
      <cdr:nvSpPr>
        <cdr:cNvPr id="1025" name="Text Box 1"/>
        <cdr:cNvSpPr txBox="1">
          <a:spLocks xmlns:a="http://schemas.openxmlformats.org/drawingml/2006/main" noChangeArrowheads="1"/>
        </cdr:cNvSpPr>
      </cdr:nvSpPr>
      <cdr:spPr bwMode="auto">
        <a:xfrm xmlns:a="http://schemas.openxmlformats.org/drawingml/2006/main">
          <a:off x="1534284" y="766570"/>
          <a:ext cx="396007" cy="252633"/>
        </a:xfrm>
        <a:prstGeom xmlns:a="http://schemas.openxmlformats.org/drawingml/2006/main" prst="rect">
          <a:avLst/>
        </a:prstGeom>
        <a:noFill xmlns:a="http://schemas.openxmlformats.org/drawingml/2006/main"/>
        <a:ln xmlns:a="http://schemas.openxmlformats.org/drawingml/2006/main" w="9525">
          <a:noFill/>
          <a:miter lim="800000"/>
          <a:headEnd/>
          <a:tailEnd/>
        </a:ln>
        <a:effectLst xmlns:a="http://schemas.openxmlformats.org/drawingml/2006/main"/>
      </cdr:spPr>
      <cdr:txBody>
        <a:bodyPr xmlns:a="http://schemas.openxmlformats.org/drawingml/2006/main" wrap="none" lIns="18288" tIns="22860" rIns="18288" bIns="22860" anchor="ctr" upright="1">
          <a:spAutoFit/>
        </a:bodyPr>
        <a:lstStyle xmlns:a="http://schemas.openxmlformats.org/drawingml/2006/main"/>
        <a:p xmlns:a="http://schemas.openxmlformats.org/drawingml/2006/main">
          <a:pPr algn="ctr" rtl="1">
            <a:defRPr sz="1000"/>
          </a:pPr>
          <a:r>
            <a:rPr lang="ru-RU" sz="1400" b="1" i="0" strike="noStrike">
              <a:solidFill>
                <a:srgbClr val="000000"/>
              </a:solidFill>
              <a:latin typeface="Times New Roman" pitchFamily="18" charset="0"/>
              <a:cs typeface="Times New Roman" pitchFamily="18" charset="0"/>
            </a:rPr>
            <a:t>34%</a:t>
          </a:r>
        </a:p>
      </cdr:txBody>
    </cdr:sp>
  </cdr:relSizeAnchor>
  <cdr:relSizeAnchor xmlns:cdr="http://schemas.openxmlformats.org/drawingml/2006/chartDrawing">
    <cdr:from>
      <cdr:x>0.3329</cdr:x>
      <cdr:y>0.21152</cdr:y>
    </cdr:from>
    <cdr:to>
      <cdr:x>0.42105</cdr:x>
      <cdr:y>0.32888</cdr:y>
    </cdr:to>
    <cdr:sp macro="" textlink="">
      <cdr:nvSpPr>
        <cdr:cNvPr id="1026" name="Text Box 2"/>
        <cdr:cNvSpPr txBox="1">
          <a:spLocks xmlns:a="http://schemas.openxmlformats.org/drawingml/2006/main" noChangeArrowheads="1"/>
        </cdr:cNvSpPr>
      </cdr:nvSpPr>
      <cdr:spPr bwMode="auto">
        <a:xfrm xmlns:a="http://schemas.openxmlformats.org/drawingml/2006/main">
          <a:off x="2003981" y="455326"/>
          <a:ext cx="530659" cy="252633"/>
        </a:xfrm>
        <a:prstGeom xmlns:a="http://schemas.openxmlformats.org/drawingml/2006/main" prst="rect">
          <a:avLst/>
        </a:prstGeom>
        <a:noFill xmlns:a="http://schemas.openxmlformats.org/drawingml/2006/main"/>
        <a:ln xmlns:a="http://schemas.openxmlformats.org/drawingml/2006/main" w="9525">
          <a:noFill/>
          <a:miter lim="800000"/>
          <a:headEnd/>
          <a:tailEnd/>
        </a:ln>
        <a:effectLst xmlns:a="http://schemas.openxmlformats.org/drawingml/2006/main"/>
      </cdr:spPr>
      <cdr:txBody>
        <a:bodyPr xmlns:a="http://schemas.openxmlformats.org/drawingml/2006/main" wrap="none" lIns="18288" tIns="22860" rIns="18288" bIns="22860" anchor="ctr" upright="1">
          <a:spAutoFit/>
        </a:bodyPr>
        <a:lstStyle xmlns:a="http://schemas.openxmlformats.org/drawingml/2006/main"/>
        <a:p xmlns:a="http://schemas.openxmlformats.org/drawingml/2006/main">
          <a:pPr algn="ctr" rtl="1">
            <a:defRPr sz="1000"/>
          </a:pPr>
          <a:r>
            <a:rPr lang="ru-RU" sz="1400" b="1" i="0" strike="noStrike">
              <a:solidFill>
                <a:srgbClr val="000000"/>
              </a:solidFill>
              <a:latin typeface="Times New Roman" pitchFamily="18" charset="0"/>
              <a:cs typeface="Times New Roman" pitchFamily="18" charset="0"/>
            </a:rPr>
            <a:t>37,5%</a:t>
          </a:r>
        </a:p>
      </cdr:txBody>
    </cdr:sp>
  </cdr:relSizeAnchor>
  <cdr:relSizeAnchor xmlns:cdr="http://schemas.openxmlformats.org/drawingml/2006/chartDrawing">
    <cdr:from>
      <cdr:x>0.43713</cdr:x>
      <cdr:y>0.66717</cdr:y>
    </cdr:from>
    <cdr:to>
      <cdr:x>0.50291</cdr:x>
      <cdr:y>0.78453</cdr:y>
    </cdr:to>
    <cdr:sp macro="" textlink="">
      <cdr:nvSpPr>
        <cdr:cNvPr id="1027" name="Text Box 3"/>
        <cdr:cNvSpPr txBox="1">
          <a:spLocks xmlns:a="http://schemas.openxmlformats.org/drawingml/2006/main" noChangeArrowheads="1"/>
        </cdr:cNvSpPr>
      </cdr:nvSpPr>
      <cdr:spPr bwMode="auto">
        <a:xfrm xmlns:a="http://schemas.openxmlformats.org/drawingml/2006/main">
          <a:off x="2631423" y="1436184"/>
          <a:ext cx="396007" cy="252633"/>
        </a:xfrm>
        <a:prstGeom xmlns:a="http://schemas.openxmlformats.org/drawingml/2006/main" prst="rect">
          <a:avLst/>
        </a:prstGeom>
        <a:noFill xmlns:a="http://schemas.openxmlformats.org/drawingml/2006/main"/>
        <a:ln xmlns:a="http://schemas.openxmlformats.org/drawingml/2006/main" w="9525">
          <a:noFill/>
          <a:miter lim="800000"/>
          <a:headEnd/>
          <a:tailEnd/>
        </a:ln>
        <a:effectLst xmlns:a="http://schemas.openxmlformats.org/drawingml/2006/main"/>
      </cdr:spPr>
      <cdr:txBody>
        <a:bodyPr xmlns:a="http://schemas.openxmlformats.org/drawingml/2006/main" wrap="none" lIns="18288" tIns="22860" rIns="18288" bIns="22860" anchor="ctr" upright="1">
          <a:spAutoFit/>
        </a:bodyPr>
        <a:lstStyle xmlns:a="http://schemas.openxmlformats.org/drawingml/2006/main"/>
        <a:p xmlns:a="http://schemas.openxmlformats.org/drawingml/2006/main">
          <a:pPr algn="ctr" rtl="1">
            <a:defRPr sz="1000"/>
          </a:pPr>
          <a:r>
            <a:rPr lang="ru-RU" sz="1400" b="1" i="0" strike="noStrike">
              <a:solidFill>
                <a:srgbClr val="000000"/>
              </a:solidFill>
              <a:latin typeface="Times New Roman" pitchFamily="18" charset="0"/>
              <a:cs typeface="Times New Roman" pitchFamily="18" charset="0"/>
            </a:rPr>
            <a:t>20%</a:t>
          </a:r>
        </a:p>
      </cdr:txBody>
    </cdr:sp>
  </cdr:relSizeAnchor>
  <cdr:relSizeAnchor xmlns:cdr="http://schemas.openxmlformats.org/drawingml/2006/chartDrawing">
    <cdr:from>
      <cdr:x>0.54633</cdr:x>
      <cdr:y>0.71042</cdr:y>
    </cdr:from>
    <cdr:to>
      <cdr:x>0.61957</cdr:x>
      <cdr:y>0.82778</cdr:y>
    </cdr:to>
    <cdr:sp macro="" textlink="">
      <cdr:nvSpPr>
        <cdr:cNvPr id="1028" name="Text Box 4"/>
        <cdr:cNvSpPr txBox="1">
          <a:spLocks xmlns:a="http://schemas.openxmlformats.org/drawingml/2006/main" noChangeArrowheads="1"/>
        </cdr:cNvSpPr>
      </cdr:nvSpPr>
      <cdr:spPr bwMode="auto">
        <a:xfrm xmlns:a="http://schemas.openxmlformats.org/drawingml/2006/main">
          <a:off x="3288797" y="1529287"/>
          <a:ext cx="440891" cy="252633"/>
        </a:xfrm>
        <a:prstGeom xmlns:a="http://schemas.openxmlformats.org/drawingml/2006/main" prst="rect">
          <a:avLst/>
        </a:prstGeom>
        <a:noFill xmlns:a="http://schemas.openxmlformats.org/drawingml/2006/main"/>
        <a:ln xmlns:a="http://schemas.openxmlformats.org/drawingml/2006/main" w="9525">
          <a:noFill/>
          <a:miter lim="800000"/>
          <a:headEnd/>
          <a:tailEnd/>
        </a:ln>
        <a:effectLst xmlns:a="http://schemas.openxmlformats.org/drawingml/2006/main"/>
      </cdr:spPr>
      <cdr:txBody>
        <a:bodyPr xmlns:a="http://schemas.openxmlformats.org/drawingml/2006/main" wrap="none" lIns="18288" tIns="22860" rIns="18288" bIns="22860" anchor="ctr" upright="1">
          <a:spAutoFit/>
        </a:bodyPr>
        <a:lstStyle xmlns:a="http://schemas.openxmlformats.org/drawingml/2006/main"/>
        <a:p xmlns:a="http://schemas.openxmlformats.org/drawingml/2006/main">
          <a:pPr algn="ctr" rtl="1">
            <a:defRPr sz="1000"/>
          </a:pPr>
          <a:r>
            <a:rPr lang="ru-RU" sz="1400" b="1" i="0" strike="noStrike">
              <a:solidFill>
                <a:srgbClr val="000000"/>
              </a:solidFill>
              <a:latin typeface="Times New Roman" pitchFamily="18" charset="0"/>
              <a:cs typeface="Times New Roman" pitchFamily="18" charset="0"/>
            </a:rPr>
            <a:t>8,5%</a:t>
          </a:r>
        </a:p>
      </cdr:txBody>
    </cdr:sp>
  </cdr:relSizeAnchor>
</c:userShapes>
</file>

<file path=word/drawings/drawing10.xml><?xml version="1.0" encoding="utf-8"?>
<c:userShapes xmlns:c="http://schemas.openxmlformats.org/drawingml/2006/chart">
  <cdr:relSizeAnchor xmlns:cdr="http://schemas.openxmlformats.org/drawingml/2006/chartDrawing">
    <cdr:from>
      <cdr:x>0.26654</cdr:x>
      <cdr:y>0.55404</cdr:y>
    </cdr:from>
    <cdr:to>
      <cdr:x>0.33232</cdr:x>
      <cdr:y>0.67626</cdr:y>
    </cdr:to>
    <cdr:sp macro="" textlink="">
      <cdr:nvSpPr>
        <cdr:cNvPr id="1025" name="Text Box 1"/>
        <cdr:cNvSpPr txBox="1">
          <a:spLocks xmlns:a="http://schemas.openxmlformats.org/drawingml/2006/main" noChangeArrowheads="1"/>
        </cdr:cNvSpPr>
      </cdr:nvSpPr>
      <cdr:spPr bwMode="auto">
        <a:xfrm xmlns:a="http://schemas.openxmlformats.org/drawingml/2006/main">
          <a:off x="1604505" y="1145152"/>
          <a:ext cx="396006" cy="252633"/>
        </a:xfrm>
        <a:prstGeom xmlns:a="http://schemas.openxmlformats.org/drawingml/2006/main" prst="rect">
          <a:avLst/>
        </a:prstGeom>
        <a:noFill xmlns:a="http://schemas.openxmlformats.org/drawingml/2006/main"/>
        <a:ln xmlns:a="http://schemas.openxmlformats.org/drawingml/2006/main" w="9525">
          <a:noFill/>
          <a:miter lim="800000"/>
          <a:headEnd/>
          <a:tailEnd/>
        </a:ln>
        <a:effectLst xmlns:a="http://schemas.openxmlformats.org/drawingml/2006/main"/>
      </cdr:spPr>
      <cdr:txBody>
        <a:bodyPr xmlns:a="http://schemas.openxmlformats.org/drawingml/2006/main" wrap="none" lIns="18288" tIns="22860" rIns="18288" bIns="22860" anchor="ctr" upright="1">
          <a:spAutoFit/>
        </a:bodyPr>
        <a:lstStyle xmlns:a="http://schemas.openxmlformats.org/drawingml/2006/main"/>
        <a:p xmlns:a="http://schemas.openxmlformats.org/drawingml/2006/main">
          <a:pPr algn="ctr" rtl="1">
            <a:defRPr sz="1000"/>
          </a:pPr>
          <a:r>
            <a:rPr lang="ru-RU" sz="1400" b="1" i="0" strike="noStrike">
              <a:solidFill>
                <a:srgbClr val="000000"/>
              </a:solidFill>
              <a:latin typeface="Times New Roman" pitchFamily="18" charset="0"/>
              <a:cs typeface="Times New Roman" pitchFamily="18" charset="0"/>
            </a:rPr>
            <a:t>23%</a:t>
          </a:r>
        </a:p>
      </cdr:txBody>
    </cdr:sp>
  </cdr:relSizeAnchor>
  <cdr:relSizeAnchor xmlns:cdr="http://schemas.openxmlformats.org/drawingml/2006/chartDrawing">
    <cdr:from>
      <cdr:x>0.38295</cdr:x>
      <cdr:y>0.33571</cdr:y>
    </cdr:from>
    <cdr:to>
      <cdr:x>0.44873</cdr:x>
      <cdr:y>0.45793</cdr:y>
    </cdr:to>
    <cdr:sp macro="" textlink="">
      <cdr:nvSpPr>
        <cdr:cNvPr id="1026" name="Text Box 2"/>
        <cdr:cNvSpPr txBox="1">
          <a:spLocks xmlns:a="http://schemas.openxmlformats.org/drawingml/2006/main" noChangeArrowheads="1"/>
        </cdr:cNvSpPr>
      </cdr:nvSpPr>
      <cdr:spPr bwMode="auto">
        <a:xfrm xmlns:a="http://schemas.openxmlformats.org/drawingml/2006/main">
          <a:off x="2305270" y="693881"/>
          <a:ext cx="396006" cy="252633"/>
        </a:xfrm>
        <a:prstGeom xmlns:a="http://schemas.openxmlformats.org/drawingml/2006/main" prst="rect">
          <a:avLst/>
        </a:prstGeom>
        <a:noFill xmlns:a="http://schemas.openxmlformats.org/drawingml/2006/main"/>
        <a:ln xmlns:a="http://schemas.openxmlformats.org/drawingml/2006/main" w="9525">
          <a:noFill/>
          <a:miter lim="800000"/>
          <a:headEnd/>
          <a:tailEnd/>
        </a:ln>
        <a:effectLst xmlns:a="http://schemas.openxmlformats.org/drawingml/2006/main"/>
      </cdr:spPr>
      <cdr:txBody>
        <a:bodyPr xmlns:a="http://schemas.openxmlformats.org/drawingml/2006/main" wrap="none" lIns="18288" tIns="22860" rIns="18288" bIns="22860" anchor="ctr" upright="1">
          <a:spAutoFit/>
        </a:bodyPr>
        <a:lstStyle xmlns:a="http://schemas.openxmlformats.org/drawingml/2006/main"/>
        <a:p xmlns:a="http://schemas.openxmlformats.org/drawingml/2006/main">
          <a:pPr algn="ctr" rtl="1">
            <a:defRPr sz="1000"/>
          </a:pPr>
          <a:r>
            <a:rPr lang="ru-RU" sz="1400" b="1" i="0" strike="noStrike">
              <a:solidFill>
                <a:srgbClr val="000000"/>
              </a:solidFill>
              <a:latin typeface="Times New Roman" pitchFamily="18" charset="0"/>
              <a:cs typeface="Times New Roman" pitchFamily="18" charset="0"/>
            </a:rPr>
            <a:t>37%</a:t>
          </a:r>
        </a:p>
      </cdr:txBody>
    </cdr:sp>
  </cdr:relSizeAnchor>
  <cdr:relSizeAnchor xmlns:cdr="http://schemas.openxmlformats.org/drawingml/2006/chartDrawing">
    <cdr:from>
      <cdr:x>0.48126</cdr:x>
      <cdr:y>0.28971</cdr:y>
    </cdr:from>
    <cdr:to>
      <cdr:x>0.54705</cdr:x>
      <cdr:y>0.41193</cdr:y>
    </cdr:to>
    <cdr:sp macro="" textlink="">
      <cdr:nvSpPr>
        <cdr:cNvPr id="1027" name="Text Box 3"/>
        <cdr:cNvSpPr txBox="1">
          <a:spLocks xmlns:a="http://schemas.openxmlformats.org/drawingml/2006/main" noChangeArrowheads="1"/>
        </cdr:cNvSpPr>
      </cdr:nvSpPr>
      <cdr:spPr bwMode="auto">
        <a:xfrm xmlns:a="http://schemas.openxmlformats.org/drawingml/2006/main">
          <a:off x="2897107" y="598802"/>
          <a:ext cx="396006" cy="252633"/>
        </a:xfrm>
        <a:prstGeom xmlns:a="http://schemas.openxmlformats.org/drawingml/2006/main" prst="rect">
          <a:avLst/>
        </a:prstGeom>
        <a:noFill xmlns:a="http://schemas.openxmlformats.org/drawingml/2006/main"/>
        <a:ln xmlns:a="http://schemas.openxmlformats.org/drawingml/2006/main" w="9525">
          <a:noFill/>
          <a:miter lim="800000"/>
          <a:headEnd/>
          <a:tailEnd/>
        </a:ln>
        <a:effectLst xmlns:a="http://schemas.openxmlformats.org/drawingml/2006/main"/>
      </cdr:spPr>
      <cdr:txBody>
        <a:bodyPr xmlns:a="http://schemas.openxmlformats.org/drawingml/2006/main" wrap="none" lIns="18288" tIns="22860" rIns="18288" bIns="22860" anchor="ctr" upright="1">
          <a:spAutoFit/>
        </a:bodyPr>
        <a:lstStyle xmlns:a="http://schemas.openxmlformats.org/drawingml/2006/main"/>
        <a:p xmlns:a="http://schemas.openxmlformats.org/drawingml/2006/main">
          <a:pPr algn="ctr" rtl="1">
            <a:defRPr sz="1000"/>
          </a:pPr>
          <a:r>
            <a:rPr lang="ru-RU" sz="1400" b="1" i="0" strike="noStrike">
              <a:solidFill>
                <a:srgbClr val="000000"/>
              </a:solidFill>
              <a:latin typeface="Times New Roman" pitchFamily="18" charset="0"/>
              <a:cs typeface="Times New Roman" pitchFamily="18" charset="0"/>
            </a:rPr>
            <a:t>40%</a:t>
          </a:r>
        </a:p>
      </cdr:txBody>
    </cdr:sp>
  </cdr:relSizeAnchor>
</c:userShapes>
</file>

<file path=word/drawings/drawing11.xml><?xml version="1.0" encoding="utf-8"?>
<c:userShapes xmlns:c="http://schemas.openxmlformats.org/drawingml/2006/chart">
  <cdr:relSizeAnchor xmlns:cdr="http://schemas.openxmlformats.org/drawingml/2006/chartDrawing">
    <cdr:from>
      <cdr:x>0.27064</cdr:x>
      <cdr:y>0.73395</cdr:y>
    </cdr:from>
    <cdr:to>
      <cdr:x>0.33936</cdr:x>
      <cdr:y>0.85847</cdr:y>
    </cdr:to>
    <cdr:sp macro="" textlink="">
      <cdr:nvSpPr>
        <cdr:cNvPr id="1025" name="Text Box 1"/>
        <cdr:cNvSpPr txBox="1">
          <a:spLocks xmlns:a="http://schemas.openxmlformats.org/drawingml/2006/main" noChangeArrowheads="1"/>
        </cdr:cNvSpPr>
      </cdr:nvSpPr>
      <cdr:spPr bwMode="auto">
        <a:xfrm xmlns:a="http://schemas.openxmlformats.org/drawingml/2006/main">
          <a:off x="1559569" y="1489054"/>
          <a:ext cx="396007" cy="252633"/>
        </a:xfrm>
        <a:prstGeom xmlns:a="http://schemas.openxmlformats.org/drawingml/2006/main" prst="rect">
          <a:avLst/>
        </a:prstGeom>
        <a:noFill xmlns:a="http://schemas.openxmlformats.org/drawingml/2006/main"/>
        <a:ln xmlns:a="http://schemas.openxmlformats.org/drawingml/2006/main" w="9525">
          <a:noFill/>
          <a:miter lim="800000"/>
          <a:headEnd/>
          <a:tailEnd/>
        </a:ln>
        <a:effectLst xmlns:a="http://schemas.openxmlformats.org/drawingml/2006/main"/>
      </cdr:spPr>
      <cdr:txBody>
        <a:bodyPr xmlns:a="http://schemas.openxmlformats.org/drawingml/2006/main" wrap="none" lIns="18288" tIns="22860" rIns="18288" bIns="22860" anchor="ctr" upright="1">
          <a:spAutoFit/>
        </a:bodyPr>
        <a:lstStyle xmlns:a="http://schemas.openxmlformats.org/drawingml/2006/main"/>
        <a:p xmlns:a="http://schemas.openxmlformats.org/drawingml/2006/main">
          <a:pPr algn="ctr" rtl="1">
            <a:defRPr sz="1000"/>
          </a:pPr>
          <a:r>
            <a:rPr lang="ru-RU" sz="1400" b="1" i="0" strike="noStrike">
              <a:solidFill>
                <a:srgbClr val="000000"/>
              </a:solidFill>
              <a:latin typeface="Times New Roman" pitchFamily="18" charset="0"/>
              <a:cs typeface="Times New Roman" pitchFamily="18" charset="0"/>
            </a:rPr>
            <a:t>17%</a:t>
          </a:r>
        </a:p>
      </cdr:txBody>
    </cdr:sp>
  </cdr:relSizeAnchor>
  <cdr:relSizeAnchor xmlns:cdr="http://schemas.openxmlformats.org/drawingml/2006/chartDrawing">
    <cdr:from>
      <cdr:x>0.39212</cdr:x>
      <cdr:y>0.24399</cdr:y>
    </cdr:from>
    <cdr:to>
      <cdr:x>0.46083</cdr:x>
      <cdr:y>0.36851</cdr:y>
    </cdr:to>
    <cdr:sp macro="" textlink="">
      <cdr:nvSpPr>
        <cdr:cNvPr id="1026" name="Text Box 2"/>
        <cdr:cNvSpPr txBox="1">
          <a:spLocks xmlns:a="http://schemas.openxmlformats.org/drawingml/2006/main" noChangeArrowheads="1"/>
        </cdr:cNvSpPr>
      </cdr:nvSpPr>
      <cdr:spPr bwMode="auto">
        <a:xfrm xmlns:a="http://schemas.openxmlformats.org/drawingml/2006/main">
          <a:off x="2259612" y="495011"/>
          <a:ext cx="396007" cy="252633"/>
        </a:xfrm>
        <a:prstGeom xmlns:a="http://schemas.openxmlformats.org/drawingml/2006/main" prst="rect">
          <a:avLst/>
        </a:prstGeom>
        <a:noFill xmlns:a="http://schemas.openxmlformats.org/drawingml/2006/main"/>
        <a:ln xmlns:a="http://schemas.openxmlformats.org/drawingml/2006/main" w="9525">
          <a:noFill/>
          <a:miter lim="800000"/>
          <a:headEnd/>
          <a:tailEnd/>
        </a:ln>
        <a:effectLst xmlns:a="http://schemas.openxmlformats.org/drawingml/2006/main"/>
      </cdr:spPr>
      <cdr:txBody>
        <a:bodyPr xmlns:a="http://schemas.openxmlformats.org/drawingml/2006/main" wrap="none" lIns="18288" tIns="22860" rIns="18288" bIns="22860" anchor="ctr" upright="1">
          <a:spAutoFit/>
        </a:bodyPr>
        <a:lstStyle xmlns:a="http://schemas.openxmlformats.org/drawingml/2006/main"/>
        <a:p xmlns:a="http://schemas.openxmlformats.org/drawingml/2006/main">
          <a:pPr algn="ctr" rtl="1">
            <a:defRPr sz="1000"/>
          </a:pPr>
          <a:r>
            <a:rPr lang="ru-RU" sz="1400" b="1" i="0" strike="noStrike">
              <a:solidFill>
                <a:srgbClr val="000000"/>
              </a:solidFill>
              <a:latin typeface="Times New Roman" pitchFamily="18" charset="0"/>
              <a:cs typeface="Times New Roman" pitchFamily="18" charset="0"/>
            </a:rPr>
            <a:t>37%</a:t>
          </a:r>
        </a:p>
      </cdr:txBody>
    </cdr:sp>
  </cdr:relSizeAnchor>
  <cdr:relSizeAnchor xmlns:cdr="http://schemas.openxmlformats.org/drawingml/2006/chartDrawing">
    <cdr:from>
      <cdr:x>0.51665</cdr:x>
      <cdr:y>0.29531</cdr:y>
    </cdr:from>
    <cdr:to>
      <cdr:x>0.58537</cdr:x>
      <cdr:y>0.41984</cdr:y>
    </cdr:to>
    <cdr:sp macro="" textlink="">
      <cdr:nvSpPr>
        <cdr:cNvPr id="1027" name="Text Box 3"/>
        <cdr:cNvSpPr txBox="1">
          <a:spLocks xmlns:a="http://schemas.openxmlformats.org/drawingml/2006/main" noChangeArrowheads="1"/>
        </cdr:cNvSpPr>
      </cdr:nvSpPr>
      <cdr:spPr bwMode="auto">
        <a:xfrm xmlns:a="http://schemas.openxmlformats.org/drawingml/2006/main">
          <a:off x="2977261" y="599140"/>
          <a:ext cx="396006" cy="252633"/>
        </a:xfrm>
        <a:prstGeom xmlns:a="http://schemas.openxmlformats.org/drawingml/2006/main" prst="rect">
          <a:avLst/>
        </a:prstGeom>
        <a:noFill xmlns:a="http://schemas.openxmlformats.org/drawingml/2006/main"/>
        <a:ln xmlns:a="http://schemas.openxmlformats.org/drawingml/2006/main" w="9525">
          <a:noFill/>
          <a:miter lim="800000"/>
          <a:headEnd/>
          <a:tailEnd/>
        </a:ln>
        <a:effectLst xmlns:a="http://schemas.openxmlformats.org/drawingml/2006/main"/>
      </cdr:spPr>
      <cdr:txBody>
        <a:bodyPr xmlns:a="http://schemas.openxmlformats.org/drawingml/2006/main" wrap="none" lIns="18288" tIns="22860" rIns="18288" bIns="22860" anchor="ctr" upright="1">
          <a:spAutoFit/>
        </a:bodyPr>
        <a:lstStyle xmlns:a="http://schemas.openxmlformats.org/drawingml/2006/main"/>
        <a:p xmlns:a="http://schemas.openxmlformats.org/drawingml/2006/main">
          <a:pPr algn="ctr" rtl="1">
            <a:defRPr sz="1000"/>
          </a:pPr>
          <a:r>
            <a:rPr lang="ru-RU" sz="1400" b="1" i="0" strike="noStrike">
              <a:solidFill>
                <a:srgbClr val="000000"/>
              </a:solidFill>
              <a:latin typeface="Times New Roman" pitchFamily="18" charset="0"/>
              <a:cs typeface="Times New Roman" pitchFamily="18" charset="0"/>
            </a:rPr>
            <a:t>34%</a:t>
          </a:r>
        </a:p>
      </cdr:txBody>
    </cdr:sp>
  </cdr:relSizeAnchor>
  <cdr:relSizeAnchor xmlns:cdr="http://schemas.openxmlformats.org/drawingml/2006/chartDrawing">
    <cdr:from>
      <cdr:x>0.6392</cdr:x>
      <cdr:y>0.77307</cdr:y>
    </cdr:from>
    <cdr:to>
      <cdr:x>0.70792</cdr:x>
      <cdr:y>0.8976</cdr:y>
    </cdr:to>
    <cdr:sp macro="" textlink="">
      <cdr:nvSpPr>
        <cdr:cNvPr id="1028" name="Text Box 4"/>
        <cdr:cNvSpPr txBox="1">
          <a:spLocks xmlns:a="http://schemas.openxmlformats.org/drawingml/2006/main" noChangeArrowheads="1"/>
        </cdr:cNvSpPr>
      </cdr:nvSpPr>
      <cdr:spPr bwMode="auto">
        <a:xfrm xmlns:a="http://schemas.openxmlformats.org/drawingml/2006/main">
          <a:off x="3683471" y="1568432"/>
          <a:ext cx="396007" cy="252633"/>
        </a:xfrm>
        <a:prstGeom xmlns:a="http://schemas.openxmlformats.org/drawingml/2006/main" prst="rect">
          <a:avLst/>
        </a:prstGeom>
        <a:noFill xmlns:a="http://schemas.openxmlformats.org/drawingml/2006/main"/>
        <a:ln xmlns:a="http://schemas.openxmlformats.org/drawingml/2006/main" w="9525">
          <a:noFill/>
          <a:miter lim="800000"/>
          <a:headEnd/>
          <a:tailEnd/>
        </a:ln>
        <a:effectLst xmlns:a="http://schemas.openxmlformats.org/drawingml/2006/main"/>
      </cdr:spPr>
      <cdr:txBody>
        <a:bodyPr xmlns:a="http://schemas.openxmlformats.org/drawingml/2006/main" wrap="none" lIns="18288" tIns="22860" rIns="18288" bIns="22860" anchor="ctr" upright="1">
          <a:spAutoFit/>
        </a:bodyPr>
        <a:lstStyle xmlns:a="http://schemas.openxmlformats.org/drawingml/2006/main"/>
        <a:p xmlns:a="http://schemas.openxmlformats.org/drawingml/2006/main">
          <a:pPr algn="ctr" rtl="1">
            <a:defRPr sz="1000"/>
          </a:pPr>
          <a:r>
            <a:rPr lang="ru-RU" sz="1400" b="1" i="0" strike="noStrike">
              <a:solidFill>
                <a:srgbClr val="000000"/>
              </a:solidFill>
              <a:latin typeface="Times New Roman" pitchFamily="18" charset="0"/>
              <a:cs typeface="Times New Roman" pitchFamily="18" charset="0"/>
            </a:rPr>
            <a:t>12%</a:t>
          </a:r>
        </a:p>
      </cdr:txBody>
    </cdr:sp>
  </cdr:relSizeAnchor>
</c:userShapes>
</file>

<file path=word/drawings/drawing12.xml><?xml version="1.0" encoding="utf-8"?>
<c:userShapes xmlns:c="http://schemas.openxmlformats.org/drawingml/2006/chart">
  <cdr:relSizeAnchor xmlns:cdr="http://schemas.openxmlformats.org/drawingml/2006/chartDrawing">
    <cdr:from>
      <cdr:x>0.15574</cdr:x>
      <cdr:y>0.5126</cdr:y>
    </cdr:from>
    <cdr:to>
      <cdr:x>0.22334</cdr:x>
      <cdr:y>0.60375</cdr:y>
    </cdr:to>
    <cdr:sp macro="" textlink="">
      <cdr:nvSpPr>
        <cdr:cNvPr id="1025" name="Text Box 1"/>
        <cdr:cNvSpPr txBox="1">
          <a:spLocks xmlns:a="http://schemas.openxmlformats.org/drawingml/2006/main" noChangeArrowheads="1"/>
        </cdr:cNvSpPr>
      </cdr:nvSpPr>
      <cdr:spPr bwMode="auto">
        <a:xfrm xmlns:a="http://schemas.openxmlformats.org/drawingml/2006/main">
          <a:off x="912298" y="1420819"/>
          <a:ext cx="396006" cy="252633"/>
        </a:xfrm>
        <a:prstGeom xmlns:a="http://schemas.openxmlformats.org/drawingml/2006/main" prst="rect">
          <a:avLst/>
        </a:prstGeom>
        <a:noFill xmlns:a="http://schemas.openxmlformats.org/drawingml/2006/main"/>
        <a:ln xmlns:a="http://schemas.openxmlformats.org/drawingml/2006/main" w="9525">
          <a:noFill/>
          <a:miter lim="800000"/>
          <a:headEnd/>
          <a:tailEnd/>
        </a:ln>
        <a:effectLst xmlns:a="http://schemas.openxmlformats.org/drawingml/2006/main"/>
      </cdr:spPr>
      <cdr:txBody>
        <a:bodyPr xmlns:a="http://schemas.openxmlformats.org/drawingml/2006/main" wrap="none" lIns="18288" tIns="22860" rIns="18288" bIns="22860" anchor="ctr" upright="1">
          <a:spAutoFit/>
        </a:bodyPr>
        <a:lstStyle xmlns:a="http://schemas.openxmlformats.org/drawingml/2006/main"/>
        <a:p xmlns:a="http://schemas.openxmlformats.org/drawingml/2006/main">
          <a:pPr algn="ctr" rtl="1">
            <a:defRPr sz="1000"/>
          </a:pPr>
          <a:r>
            <a:rPr lang="ru-RU" sz="1400" b="1" i="0" strike="noStrike">
              <a:solidFill>
                <a:srgbClr val="000000"/>
              </a:solidFill>
              <a:latin typeface="Times New Roman" pitchFamily="18" charset="0"/>
              <a:cs typeface="Times New Roman" pitchFamily="18" charset="0"/>
            </a:rPr>
            <a:t>23%</a:t>
          </a:r>
        </a:p>
      </cdr:txBody>
    </cdr:sp>
  </cdr:relSizeAnchor>
  <cdr:relSizeAnchor xmlns:cdr="http://schemas.openxmlformats.org/drawingml/2006/chartDrawing">
    <cdr:from>
      <cdr:x>0.22763</cdr:x>
      <cdr:y>0.31402</cdr:y>
    </cdr:from>
    <cdr:to>
      <cdr:x>0.29523</cdr:x>
      <cdr:y>0.40517</cdr:y>
    </cdr:to>
    <cdr:sp macro="" textlink="">
      <cdr:nvSpPr>
        <cdr:cNvPr id="1026" name="Text Box 2"/>
        <cdr:cNvSpPr txBox="1">
          <a:spLocks xmlns:a="http://schemas.openxmlformats.org/drawingml/2006/main" noChangeArrowheads="1"/>
        </cdr:cNvSpPr>
      </cdr:nvSpPr>
      <cdr:spPr bwMode="auto">
        <a:xfrm xmlns:a="http://schemas.openxmlformats.org/drawingml/2006/main">
          <a:off x="1333421" y="870400"/>
          <a:ext cx="396006" cy="252633"/>
        </a:xfrm>
        <a:prstGeom xmlns:a="http://schemas.openxmlformats.org/drawingml/2006/main" prst="rect">
          <a:avLst/>
        </a:prstGeom>
        <a:noFill xmlns:a="http://schemas.openxmlformats.org/drawingml/2006/main"/>
        <a:ln xmlns:a="http://schemas.openxmlformats.org/drawingml/2006/main" w="9525">
          <a:noFill/>
          <a:miter lim="800000"/>
          <a:headEnd/>
          <a:tailEnd/>
        </a:ln>
        <a:effectLst xmlns:a="http://schemas.openxmlformats.org/drawingml/2006/main"/>
      </cdr:spPr>
      <cdr:txBody>
        <a:bodyPr xmlns:a="http://schemas.openxmlformats.org/drawingml/2006/main" wrap="none" lIns="18288" tIns="22860" rIns="18288" bIns="22860" anchor="ctr" upright="1">
          <a:spAutoFit/>
        </a:bodyPr>
        <a:lstStyle xmlns:a="http://schemas.openxmlformats.org/drawingml/2006/main"/>
        <a:p xmlns:a="http://schemas.openxmlformats.org/drawingml/2006/main">
          <a:pPr algn="ctr" rtl="1">
            <a:defRPr sz="1000"/>
          </a:pPr>
          <a:r>
            <a:rPr lang="ru-RU" sz="1400" b="1" i="0" strike="noStrike">
              <a:solidFill>
                <a:srgbClr val="000000"/>
              </a:solidFill>
              <a:latin typeface="Times New Roman" pitchFamily="18" charset="0"/>
              <a:cs typeface="Times New Roman" pitchFamily="18" charset="0"/>
            </a:rPr>
            <a:t>37%</a:t>
          </a:r>
        </a:p>
      </cdr:txBody>
    </cdr:sp>
  </cdr:relSizeAnchor>
  <cdr:relSizeAnchor xmlns:cdr="http://schemas.openxmlformats.org/drawingml/2006/chartDrawing">
    <cdr:from>
      <cdr:x>0.30248</cdr:x>
      <cdr:y>0.24004</cdr:y>
    </cdr:from>
    <cdr:to>
      <cdr:x>0.37008</cdr:x>
      <cdr:y>0.33119</cdr:y>
    </cdr:to>
    <cdr:sp macro="" textlink="">
      <cdr:nvSpPr>
        <cdr:cNvPr id="1027" name="Text Box 3"/>
        <cdr:cNvSpPr txBox="1">
          <a:spLocks xmlns:a="http://schemas.openxmlformats.org/drawingml/2006/main" noChangeArrowheads="1"/>
        </cdr:cNvSpPr>
      </cdr:nvSpPr>
      <cdr:spPr bwMode="auto">
        <a:xfrm xmlns:a="http://schemas.openxmlformats.org/drawingml/2006/main">
          <a:off x="1771883" y="665344"/>
          <a:ext cx="396006" cy="252633"/>
        </a:xfrm>
        <a:prstGeom xmlns:a="http://schemas.openxmlformats.org/drawingml/2006/main" prst="rect">
          <a:avLst/>
        </a:prstGeom>
        <a:noFill xmlns:a="http://schemas.openxmlformats.org/drawingml/2006/main"/>
        <a:ln xmlns:a="http://schemas.openxmlformats.org/drawingml/2006/main" w="9525">
          <a:noFill/>
          <a:miter lim="800000"/>
          <a:headEnd/>
          <a:tailEnd/>
        </a:ln>
        <a:effectLst xmlns:a="http://schemas.openxmlformats.org/drawingml/2006/main"/>
      </cdr:spPr>
      <cdr:txBody>
        <a:bodyPr xmlns:a="http://schemas.openxmlformats.org/drawingml/2006/main" wrap="none" lIns="18288" tIns="22860" rIns="18288" bIns="22860" anchor="ctr" upright="1">
          <a:spAutoFit/>
        </a:bodyPr>
        <a:lstStyle xmlns:a="http://schemas.openxmlformats.org/drawingml/2006/main"/>
        <a:p xmlns:a="http://schemas.openxmlformats.org/drawingml/2006/main">
          <a:pPr algn="ctr" rtl="1">
            <a:defRPr sz="1000"/>
          </a:pPr>
          <a:r>
            <a:rPr lang="ru-RU" sz="1400" b="1" i="0" strike="noStrike">
              <a:solidFill>
                <a:srgbClr val="000000"/>
              </a:solidFill>
              <a:latin typeface="Times New Roman" pitchFamily="18" charset="0"/>
              <a:cs typeface="Times New Roman" pitchFamily="18" charset="0"/>
            </a:rPr>
            <a:t>40%</a:t>
          </a:r>
        </a:p>
      </cdr:txBody>
    </cdr:sp>
  </cdr:relSizeAnchor>
  <cdr:relSizeAnchor xmlns:cdr="http://schemas.openxmlformats.org/drawingml/2006/chartDrawing">
    <cdr:from>
      <cdr:x>0.47439</cdr:x>
      <cdr:y>0.36717</cdr:y>
    </cdr:from>
    <cdr:to>
      <cdr:x>0.542</cdr:x>
      <cdr:y>0.45832</cdr:y>
    </cdr:to>
    <cdr:sp macro="" textlink="">
      <cdr:nvSpPr>
        <cdr:cNvPr id="1028" name="Text Box 4"/>
        <cdr:cNvSpPr txBox="1">
          <a:spLocks xmlns:a="http://schemas.openxmlformats.org/drawingml/2006/main" noChangeArrowheads="1"/>
        </cdr:cNvSpPr>
      </cdr:nvSpPr>
      <cdr:spPr bwMode="auto">
        <a:xfrm xmlns:a="http://schemas.openxmlformats.org/drawingml/2006/main">
          <a:off x="2778939" y="1017720"/>
          <a:ext cx="396006" cy="252633"/>
        </a:xfrm>
        <a:prstGeom xmlns:a="http://schemas.openxmlformats.org/drawingml/2006/main" prst="rect">
          <a:avLst/>
        </a:prstGeom>
        <a:noFill xmlns:a="http://schemas.openxmlformats.org/drawingml/2006/main"/>
        <a:ln xmlns:a="http://schemas.openxmlformats.org/drawingml/2006/main" w="9525">
          <a:noFill/>
          <a:miter lim="800000"/>
          <a:headEnd/>
          <a:tailEnd/>
        </a:ln>
        <a:effectLst xmlns:a="http://schemas.openxmlformats.org/drawingml/2006/main"/>
      </cdr:spPr>
      <cdr:txBody>
        <a:bodyPr xmlns:a="http://schemas.openxmlformats.org/drawingml/2006/main" wrap="none" lIns="18288" tIns="22860" rIns="18288" bIns="22860" anchor="ctr" upright="1">
          <a:spAutoFit/>
        </a:bodyPr>
        <a:lstStyle xmlns:a="http://schemas.openxmlformats.org/drawingml/2006/main"/>
        <a:p xmlns:a="http://schemas.openxmlformats.org/drawingml/2006/main">
          <a:pPr algn="ctr" rtl="1">
            <a:defRPr sz="1000"/>
          </a:pPr>
          <a:r>
            <a:rPr lang="ru-RU" sz="1400" b="1" i="0" strike="noStrike">
              <a:solidFill>
                <a:srgbClr val="000000"/>
              </a:solidFill>
              <a:latin typeface="Times New Roman" pitchFamily="18" charset="0"/>
              <a:cs typeface="Times New Roman" pitchFamily="18" charset="0"/>
            </a:rPr>
            <a:t>34%</a:t>
          </a:r>
        </a:p>
      </cdr:txBody>
    </cdr:sp>
  </cdr:relSizeAnchor>
  <cdr:relSizeAnchor xmlns:cdr="http://schemas.openxmlformats.org/drawingml/2006/chartDrawing">
    <cdr:from>
      <cdr:x>0.5506</cdr:x>
      <cdr:y>0.2273</cdr:y>
    </cdr:from>
    <cdr:to>
      <cdr:x>0.6182</cdr:x>
      <cdr:y>0.31845</cdr:y>
    </cdr:to>
    <cdr:sp macro="" textlink="">
      <cdr:nvSpPr>
        <cdr:cNvPr id="1029" name="Text Box 5"/>
        <cdr:cNvSpPr txBox="1">
          <a:spLocks xmlns:a="http://schemas.openxmlformats.org/drawingml/2006/main" noChangeArrowheads="1"/>
        </cdr:cNvSpPr>
      </cdr:nvSpPr>
      <cdr:spPr bwMode="auto">
        <a:xfrm xmlns:a="http://schemas.openxmlformats.org/drawingml/2006/main">
          <a:off x="3225333" y="630035"/>
          <a:ext cx="396006" cy="252633"/>
        </a:xfrm>
        <a:prstGeom xmlns:a="http://schemas.openxmlformats.org/drawingml/2006/main" prst="rect">
          <a:avLst/>
        </a:prstGeom>
        <a:noFill xmlns:a="http://schemas.openxmlformats.org/drawingml/2006/main"/>
        <a:ln xmlns:a="http://schemas.openxmlformats.org/drawingml/2006/main" w="9525">
          <a:noFill/>
          <a:miter lim="800000"/>
          <a:headEnd/>
          <a:tailEnd/>
        </a:ln>
        <a:effectLst xmlns:a="http://schemas.openxmlformats.org/drawingml/2006/main"/>
      </cdr:spPr>
      <cdr:txBody>
        <a:bodyPr xmlns:a="http://schemas.openxmlformats.org/drawingml/2006/main" wrap="none" lIns="18288" tIns="22860" rIns="18288" bIns="22860" anchor="ctr" upright="1">
          <a:spAutoFit/>
        </a:bodyPr>
        <a:lstStyle xmlns:a="http://schemas.openxmlformats.org/drawingml/2006/main"/>
        <a:p xmlns:a="http://schemas.openxmlformats.org/drawingml/2006/main">
          <a:pPr algn="ctr" rtl="1">
            <a:defRPr sz="1000"/>
          </a:pPr>
          <a:r>
            <a:rPr lang="ru-RU" sz="1400" b="1" i="0" strike="noStrike">
              <a:solidFill>
                <a:srgbClr val="000000"/>
              </a:solidFill>
              <a:latin typeface="Times New Roman" pitchFamily="18" charset="0"/>
              <a:cs typeface="Times New Roman" pitchFamily="18" charset="0"/>
            </a:rPr>
            <a:t>43%</a:t>
          </a:r>
        </a:p>
      </cdr:txBody>
    </cdr:sp>
  </cdr:relSizeAnchor>
  <cdr:relSizeAnchor xmlns:cdr="http://schemas.openxmlformats.org/drawingml/2006/chartDrawing">
    <cdr:from>
      <cdr:x>0.62991</cdr:x>
      <cdr:y>0.50636</cdr:y>
    </cdr:from>
    <cdr:to>
      <cdr:x>0.69751</cdr:x>
      <cdr:y>0.59751</cdr:y>
    </cdr:to>
    <cdr:sp macro="" textlink="">
      <cdr:nvSpPr>
        <cdr:cNvPr id="1030" name="Text Box 6"/>
        <cdr:cNvSpPr txBox="1">
          <a:spLocks xmlns:a="http://schemas.openxmlformats.org/drawingml/2006/main" noChangeArrowheads="1"/>
        </cdr:cNvSpPr>
      </cdr:nvSpPr>
      <cdr:spPr bwMode="auto">
        <a:xfrm xmlns:a="http://schemas.openxmlformats.org/drawingml/2006/main">
          <a:off x="3689927" y="1403523"/>
          <a:ext cx="396006" cy="252633"/>
        </a:xfrm>
        <a:prstGeom xmlns:a="http://schemas.openxmlformats.org/drawingml/2006/main" prst="rect">
          <a:avLst/>
        </a:prstGeom>
        <a:noFill xmlns:a="http://schemas.openxmlformats.org/drawingml/2006/main"/>
        <a:ln xmlns:a="http://schemas.openxmlformats.org/drawingml/2006/main" w="9525">
          <a:noFill/>
          <a:miter lim="800000"/>
          <a:headEnd/>
          <a:tailEnd/>
        </a:ln>
        <a:effectLst xmlns:a="http://schemas.openxmlformats.org/drawingml/2006/main"/>
      </cdr:spPr>
      <cdr:txBody>
        <a:bodyPr xmlns:a="http://schemas.openxmlformats.org/drawingml/2006/main" wrap="none" lIns="18288" tIns="22860" rIns="18288" bIns="22860" anchor="ctr" upright="1">
          <a:spAutoFit/>
        </a:bodyPr>
        <a:lstStyle xmlns:a="http://schemas.openxmlformats.org/drawingml/2006/main"/>
        <a:p xmlns:a="http://schemas.openxmlformats.org/drawingml/2006/main">
          <a:pPr algn="ctr" rtl="1">
            <a:defRPr sz="1000"/>
          </a:pPr>
          <a:r>
            <a:rPr lang="ru-RU" sz="1400" b="1" i="0" strike="noStrike">
              <a:solidFill>
                <a:srgbClr val="000000"/>
              </a:solidFill>
              <a:latin typeface="Times New Roman" pitchFamily="18" charset="0"/>
              <a:cs typeface="Times New Roman" pitchFamily="18" charset="0"/>
            </a:rPr>
            <a:t>23%</a:t>
          </a:r>
        </a:p>
      </cdr:txBody>
    </cdr:sp>
  </cdr:relSizeAnchor>
</c:userShapes>
</file>

<file path=word/drawings/drawing13.xml><?xml version="1.0" encoding="utf-8"?>
<c:userShapes xmlns:c="http://schemas.openxmlformats.org/drawingml/2006/chart">
  <cdr:relSizeAnchor xmlns:cdr="http://schemas.openxmlformats.org/drawingml/2006/chartDrawing">
    <cdr:from>
      <cdr:x>0.18685</cdr:x>
      <cdr:y>0.64311</cdr:y>
    </cdr:from>
    <cdr:to>
      <cdr:x>0.25412</cdr:x>
      <cdr:y>0.74283</cdr:y>
    </cdr:to>
    <cdr:sp macro="" textlink="">
      <cdr:nvSpPr>
        <cdr:cNvPr id="1025" name="Text Box 1"/>
        <cdr:cNvSpPr txBox="1">
          <a:spLocks xmlns:a="http://schemas.openxmlformats.org/drawingml/2006/main" noChangeArrowheads="1"/>
        </cdr:cNvSpPr>
      </cdr:nvSpPr>
      <cdr:spPr bwMode="auto">
        <a:xfrm xmlns:a="http://schemas.openxmlformats.org/drawingml/2006/main">
          <a:off x="1099871" y="1629427"/>
          <a:ext cx="396006" cy="252633"/>
        </a:xfrm>
        <a:prstGeom xmlns:a="http://schemas.openxmlformats.org/drawingml/2006/main" prst="rect">
          <a:avLst/>
        </a:prstGeom>
        <a:noFill xmlns:a="http://schemas.openxmlformats.org/drawingml/2006/main"/>
        <a:ln xmlns:a="http://schemas.openxmlformats.org/drawingml/2006/main" w="9525">
          <a:noFill/>
          <a:miter lim="800000"/>
          <a:headEnd/>
          <a:tailEnd/>
        </a:ln>
        <a:effectLst xmlns:a="http://schemas.openxmlformats.org/drawingml/2006/main"/>
      </cdr:spPr>
      <cdr:txBody>
        <a:bodyPr xmlns:a="http://schemas.openxmlformats.org/drawingml/2006/main" wrap="none" lIns="18288" tIns="22860" rIns="18288" bIns="22860" anchor="ctr" upright="1">
          <a:spAutoFit/>
        </a:bodyPr>
        <a:lstStyle xmlns:a="http://schemas.openxmlformats.org/drawingml/2006/main"/>
        <a:p xmlns:a="http://schemas.openxmlformats.org/drawingml/2006/main">
          <a:pPr algn="ctr" rtl="1">
            <a:defRPr sz="1000"/>
          </a:pPr>
          <a:r>
            <a:rPr lang="ru-RU" sz="1400" b="1" i="0" strike="noStrike">
              <a:solidFill>
                <a:srgbClr val="000000"/>
              </a:solidFill>
              <a:latin typeface="Times New Roman" pitchFamily="18" charset="0"/>
              <a:cs typeface="Times New Roman" pitchFamily="18" charset="0"/>
            </a:rPr>
            <a:t>17%</a:t>
          </a:r>
        </a:p>
      </cdr:txBody>
    </cdr:sp>
  </cdr:relSizeAnchor>
  <cdr:relSizeAnchor xmlns:cdr="http://schemas.openxmlformats.org/drawingml/2006/chartDrawing">
    <cdr:from>
      <cdr:x>0.2491</cdr:x>
      <cdr:y>0.24161</cdr:y>
    </cdr:from>
    <cdr:to>
      <cdr:x>0.31637</cdr:x>
      <cdr:y>0.34133</cdr:y>
    </cdr:to>
    <cdr:sp macro="" textlink="">
      <cdr:nvSpPr>
        <cdr:cNvPr id="1026" name="Text Box 2"/>
        <cdr:cNvSpPr txBox="1">
          <a:spLocks xmlns:a="http://schemas.openxmlformats.org/drawingml/2006/main" noChangeArrowheads="1"/>
        </cdr:cNvSpPr>
      </cdr:nvSpPr>
      <cdr:spPr bwMode="auto">
        <a:xfrm xmlns:a="http://schemas.openxmlformats.org/drawingml/2006/main">
          <a:off x="1466302" y="612166"/>
          <a:ext cx="396006" cy="252633"/>
        </a:xfrm>
        <a:prstGeom xmlns:a="http://schemas.openxmlformats.org/drawingml/2006/main" prst="rect">
          <a:avLst/>
        </a:prstGeom>
        <a:noFill xmlns:a="http://schemas.openxmlformats.org/drawingml/2006/main"/>
        <a:ln xmlns:a="http://schemas.openxmlformats.org/drawingml/2006/main" w="9525">
          <a:noFill/>
          <a:miter lim="800000"/>
          <a:headEnd/>
          <a:tailEnd/>
        </a:ln>
        <a:effectLst xmlns:a="http://schemas.openxmlformats.org/drawingml/2006/main"/>
      </cdr:spPr>
      <cdr:txBody>
        <a:bodyPr xmlns:a="http://schemas.openxmlformats.org/drawingml/2006/main" wrap="none" lIns="18288" tIns="22860" rIns="18288" bIns="22860" anchor="ctr" upright="1">
          <a:spAutoFit/>
        </a:bodyPr>
        <a:lstStyle xmlns:a="http://schemas.openxmlformats.org/drawingml/2006/main"/>
        <a:p xmlns:a="http://schemas.openxmlformats.org/drawingml/2006/main">
          <a:pPr algn="ctr" rtl="1">
            <a:defRPr sz="1000"/>
          </a:pPr>
          <a:r>
            <a:rPr lang="ru-RU" sz="1400" b="1" i="0" strike="noStrike">
              <a:solidFill>
                <a:srgbClr val="000000"/>
              </a:solidFill>
              <a:latin typeface="Times New Roman" pitchFamily="18" charset="0"/>
              <a:cs typeface="Times New Roman" pitchFamily="18" charset="0"/>
            </a:rPr>
            <a:t>37%</a:t>
          </a:r>
        </a:p>
      </cdr:txBody>
    </cdr:sp>
  </cdr:relSizeAnchor>
  <cdr:relSizeAnchor xmlns:cdr="http://schemas.openxmlformats.org/drawingml/2006/chartDrawing">
    <cdr:from>
      <cdr:x>0.31085</cdr:x>
      <cdr:y>0.38636</cdr:y>
    </cdr:from>
    <cdr:to>
      <cdr:x>0.37812</cdr:x>
      <cdr:y>0.48608</cdr:y>
    </cdr:to>
    <cdr:sp macro="" textlink="">
      <cdr:nvSpPr>
        <cdr:cNvPr id="1027" name="Text Box 3"/>
        <cdr:cNvSpPr txBox="1">
          <a:spLocks xmlns:a="http://schemas.openxmlformats.org/drawingml/2006/main" noChangeArrowheads="1"/>
        </cdr:cNvSpPr>
      </cdr:nvSpPr>
      <cdr:spPr bwMode="auto">
        <a:xfrm xmlns:a="http://schemas.openxmlformats.org/drawingml/2006/main">
          <a:off x="1829791" y="978912"/>
          <a:ext cx="396006" cy="252633"/>
        </a:xfrm>
        <a:prstGeom xmlns:a="http://schemas.openxmlformats.org/drawingml/2006/main" prst="rect">
          <a:avLst/>
        </a:prstGeom>
        <a:noFill xmlns:a="http://schemas.openxmlformats.org/drawingml/2006/main"/>
        <a:ln xmlns:a="http://schemas.openxmlformats.org/drawingml/2006/main" w="9525">
          <a:noFill/>
          <a:miter lim="800000"/>
          <a:headEnd/>
          <a:tailEnd/>
        </a:ln>
        <a:effectLst xmlns:a="http://schemas.openxmlformats.org/drawingml/2006/main"/>
      </cdr:spPr>
      <cdr:txBody>
        <a:bodyPr xmlns:a="http://schemas.openxmlformats.org/drawingml/2006/main" wrap="none" lIns="18288" tIns="22860" rIns="18288" bIns="22860" anchor="ctr" upright="1">
          <a:spAutoFit/>
        </a:bodyPr>
        <a:lstStyle xmlns:a="http://schemas.openxmlformats.org/drawingml/2006/main"/>
        <a:p xmlns:a="http://schemas.openxmlformats.org/drawingml/2006/main">
          <a:pPr algn="ctr" rtl="1">
            <a:defRPr sz="1000"/>
          </a:pPr>
          <a:r>
            <a:rPr lang="ru-RU" sz="1400" b="1" i="0" strike="noStrike">
              <a:solidFill>
                <a:srgbClr val="000000"/>
              </a:solidFill>
              <a:latin typeface="Times New Roman" pitchFamily="18" charset="0"/>
              <a:cs typeface="Times New Roman" pitchFamily="18" charset="0"/>
            </a:rPr>
            <a:t>34%</a:t>
          </a:r>
        </a:p>
      </cdr:txBody>
    </cdr:sp>
  </cdr:relSizeAnchor>
  <cdr:relSizeAnchor xmlns:cdr="http://schemas.openxmlformats.org/drawingml/2006/chartDrawing">
    <cdr:from>
      <cdr:x>0.38048</cdr:x>
      <cdr:y>0.68799</cdr:y>
    </cdr:from>
    <cdr:to>
      <cdr:x>0.44775</cdr:x>
      <cdr:y>0.7877</cdr:y>
    </cdr:to>
    <cdr:sp macro="" textlink="">
      <cdr:nvSpPr>
        <cdr:cNvPr id="1028" name="Text Box 4"/>
        <cdr:cNvSpPr txBox="1">
          <a:spLocks xmlns:a="http://schemas.openxmlformats.org/drawingml/2006/main" noChangeArrowheads="1"/>
        </cdr:cNvSpPr>
      </cdr:nvSpPr>
      <cdr:spPr bwMode="auto">
        <a:xfrm xmlns:a="http://schemas.openxmlformats.org/drawingml/2006/main">
          <a:off x="2239664" y="1743124"/>
          <a:ext cx="396007" cy="252633"/>
        </a:xfrm>
        <a:prstGeom xmlns:a="http://schemas.openxmlformats.org/drawingml/2006/main" prst="rect">
          <a:avLst/>
        </a:prstGeom>
        <a:noFill xmlns:a="http://schemas.openxmlformats.org/drawingml/2006/main"/>
        <a:ln xmlns:a="http://schemas.openxmlformats.org/drawingml/2006/main" w="9525">
          <a:noFill/>
          <a:miter lim="800000"/>
          <a:headEnd/>
          <a:tailEnd/>
        </a:ln>
        <a:effectLst xmlns:a="http://schemas.openxmlformats.org/drawingml/2006/main"/>
      </cdr:spPr>
      <cdr:txBody>
        <a:bodyPr xmlns:a="http://schemas.openxmlformats.org/drawingml/2006/main" wrap="none" lIns="18288" tIns="22860" rIns="18288" bIns="22860" anchor="ctr" upright="1">
          <a:spAutoFit/>
        </a:bodyPr>
        <a:lstStyle xmlns:a="http://schemas.openxmlformats.org/drawingml/2006/main"/>
        <a:p xmlns:a="http://schemas.openxmlformats.org/drawingml/2006/main">
          <a:pPr algn="ctr" rtl="1">
            <a:defRPr sz="1000"/>
          </a:pPr>
          <a:r>
            <a:rPr lang="ru-RU" sz="1400" b="1" i="0" strike="noStrike">
              <a:solidFill>
                <a:srgbClr val="000000"/>
              </a:solidFill>
              <a:latin typeface="Times New Roman" pitchFamily="18" charset="0"/>
              <a:cs typeface="Times New Roman" pitchFamily="18" charset="0"/>
            </a:rPr>
            <a:t>12%</a:t>
          </a:r>
        </a:p>
      </cdr:txBody>
    </cdr:sp>
  </cdr:relSizeAnchor>
  <cdr:relSizeAnchor xmlns:cdr="http://schemas.openxmlformats.org/drawingml/2006/chartDrawing">
    <cdr:from>
      <cdr:x>0.53777</cdr:x>
      <cdr:y>0.42071</cdr:y>
    </cdr:from>
    <cdr:to>
      <cdr:x>0.62792</cdr:x>
      <cdr:y>0.52043</cdr:y>
    </cdr:to>
    <cdr:sp macro="" textlink="">
      <cdr:nvSpPr>
        <cdr:cNvPr id="1029" name="Text Box 5"/>
        <cdr:cNvSpPr txBox="1">
          <a:spLocks xmlns:a="http://schemas.openxmlformats.org/drawingml/2006/main" noChangeArrowheads="1"/>
        </cdr:cNvSpPr>
      </cdr:nvSpPr>
      <cdr:spPr bwMode="auto">
        <a:xfrm xmlns:a="http://schemas.openxmlformats.org/drawingml/2006/main">
          <a:off x="3165559" y="1065943"/>
          <a:ext cx="530659" cy="252633"/>
        </a:xfrm>
        <a:prstGeom xmlns:a="http://schemas.openxmlformats.org/drawingml/2006/main" prst="rect">
          <a:avLst/>
        </a:prstGeom>
        <a:noFill xmlns:a="http://schemas.openxmlformats.org/drawingml/2006/main"/>
        <a:ln xmlns:a="http://schemas.openxmlformats.org/drawingml/2006/main" w="9525">
          <a:noFill/>
          <a:miter lim="800000"/>
          <a:headEnd/>
          <a:tailEnd/>
        </a:ln>
        <a:effectLst xmlns:a="http://schemas.openxmlformats.org/drawingml/2006/main"/>
      </cdr:spPr>
      <cdr:txBody>
        <a:bodyPr xmlns:a="http://schemas.openxmlformats.org/drawingml/2006/main" wrap="none" lIns="18288" tIns="22860" rIns="18288" bIns="22860" anchor="ctr" upright="1">
          <a:spAutoFit/>
        </a:bodyPr>
        <a:lstStyle xmlns:a="http://schemas.openxmlformats.org/drawingml/2006/main"/>
        <a:p xmlns:a="http://schemas.openxmlformats.org/drawingml/2006/main">
          <a:pPr algn="ctr" rtl="1">
            <a:defRPr sz="1000"/>
          </a:pPr>
          <a:r>
            <a:rPr lang="ru-RU" sz="1400" b="1" i="0" strike="noStrike">
              <a:solidFill>
                <a:srgbClr val="000000"/>
              </a:solidFill>
              <a:latin typeface="Times New Roman" pitchFamily="18" charset="0"/>
              <a:cs typeface="Times New Roman" pitchFamily="18" charset="0"/>
            </a:rPr>
            <a:t>28,5%</a:t>
          </a:r>
        </a:p>
      </cdr:txBody>
    </cdr:sp>
  </cdr:relSizeAnchor>
  <cdr:relSizeAnchor xmlns:cdr="http://schemas.openxmlformats.org/drawingml/2006/chartDrawing">
    <cdr:from>
      <cdr:x>0.60874</cdr:x>
      <cdr:y>0.18526</cdr:y>
    </cdr:from>
    <cdr:to>
      <cdr:x>0.67601</cdr:x>
      <cdr:y>0.28498</cdr:y>
    </cdr:to>
    <cdr:sp macro="" textlink="">
      <cdr:nvSpPr>
        <cdr:cNvPr id="1030" name="Text Box 6"/>
        <cdr:cNvSpPr txBox="1">
          <a:spLocks xmlns:a="http://schemas.openxmlformats.org/drawingml/2006/main" noChangeArrowheads="1"/>
        </cdr:cNvSpPr>
      </cdr:nvSpPr>
      <cdr:spPr bwMode="auto">
        <a:xfrm xmlns:a="http://schemas.openxmlformats.org/drawingml/2006/main">
          <a:off x="3583305" y="469395"/>
          <a:ext cx="396006" cy="252633"/>
        </a:xfrm>
        <a:prstGeom xmlns:a="http://schemas.openxmlformats.org/drawingml/2006/main" prst="rect">
          <a:avLst/>
        </a:prstGeom>
        <a:noFill xmlns:a="http://schemas.openxmlformats.org/drawingml/2006/main"/>
        <a:ln xmlns:a="http://schemas.openxmlformats.org/drawingml/2006/main" w="9525">
          <a:noFill/>
          <a:miter lim="800000"/>
          <a:headEnd/>
          <a:tailEnd/>
        </a:ln>
        <a:effectLst xmlns:a="http://schemas.openxmlformats.org/drawingml/2006/main"/>
      </cdr:spPr>
      <cdr:txBody>
        <a:bodyPr xmlns:a="http://schemas.openxmlformats.org/drawingml/2006/main" wrap="none" lIns="18288" tIns="22860" rIns="18288" bIns="22860" anchor="ctr" upright="1">
          <a:spAutoFit/>
        </a:bodyPr>
        <a:lstStyle xmlns:a="http://schemas.openxmlformats.org/drawingml/2006/main"/>
        <a:p xmlns:a="http://schemas.openxmlformats.org/drawingml/2006/main">
          <a:pPr algn="ctr" rtl="1">
            <a:defRPr sz="1000"/>
          </a:pPr>
          <a:r>
            <a:rPr lang="ru-RU" sz="1400" b="1" i="0" strike="noStrike">
              <a:solidFill>
                <a:srgbClr val="000000"/>
              </a:solidFill>
              <a:latin typeface="Times New Roman" pitchFamily="18" charset="0"/>
              <a:cs typeface="Times New Roman" pitchFamily="18" charset="0"/>
            </a:rPr>
            <a:t>40%</a:t>
          </a:r>
        </a:p>
      </cdr:txBody>
    </cdr:sp>
  </cdr:relSizeAnchor>
  <cdr:relSizeAnchor xmlns:cdr="http://schemas.openxmlformats.org/drawingml/2006/chartDrawing">
    <cdr:from>
      <cdr:x>0.68867</cdr:x>
      <cdr:y>0.53514</cdr:y>
    </cdr:from>
    <cdr:to>
      <cdr:x>0.75594</cdr:x>
      <cdr:y>0.63485</cdr:y>
    </cdr:to>
    <cdr:sp macro="" textlink="">
      <cdr:nvSpPr>
        <cdr:cNvPr id="1031" name="Text Box 7"/>
        <cdr:cNvSpPr txBox="1">
          <a:spLocks xmlns:a="http://schemas.openxmlformats.org/drawingml/2006/main" noChangeArrowheads="1"/>
        </cdr:cNvSpPr>
      </cdr:nvSpPr>
      <cdr:spPr bwMode="auto">
        <a:xfrm xmlns:a="http://schemas.openxmlformats.org/drawingml/2006/main">
          <a:off x="4053809" y="1355856"/>
          <a:ext cx="396006" cy="252633"/>
        </a:xfrm>
        <a:prstGeom xmlns:a="http://schemas.openxmlformats.org/drawingml/2006/main" prst="rect">
          <a:avLst/>
        </a:prstGeom>
        <a:noFill xmlns:a="http://schemas.openxmlformats.org/drawingml/2006/main"/>
        <a:ln xmlns:a="http://schemas.openxmlformats.org/drawingml/2006/main" w="9525">
          <a:noFill/>
          <a:miter lim="800000"/>
          <a:headEnd/>
          <a:tailEnd/>
        </a:ln>
        <a:effectLst xmlns:a="http://schemas.openxmlformats.org/drawingml/2006/main"/>
      </cdr:spPr>
      <cdr:txBody>
        <a:bodyPr xmlns:a="http://schemas.openxmlformats.org/drawingml/2006/main" wrap="none" lIns="18288" tIns="22860" rIns="18288" bIns="22860" anchor="ctr" upright="1">
          <a:spAutoFit/>
        </a:bodyPr>
        <a:lstStyle xmlns:a="http://schemas.openxmlformats.org/drawingml/2006/main"/>
        <a:p xmlns:a="http://schemas.openxmlformats.org/drawingml/2006/main">
          <a:pPr algn="ctr" rtl="1">
            <a:defRPr sz="1000"/>
          </a:pPr>
          <a:r>
            <a:rPr lang="ru-RU" sz="1400" b="1" i="0" strike="noStrike">
              <a:solidFill>
                <a:srgbClr val="000000"/>
              </a:solidFill>
              <a:latin typeface="Times New Roman" pitchFamily="18" charset="0"/>
              <a:cs typeface="Times New Roman" pitchFamily="18" charset="0"/>
            </a:rPr>
            <a:t>20%</a:t>
          </a:r>
        </a:p>
      </cdr:txBody>
    </cdr:sp>
  </cdr:relSizeAnchor>
  <cdr:relSizeAnchor xmlns:cdr="http://schemas.openxmlformats.org/drawingml/2006/chartDrawing">
    <cdr:from>
      <cdr:x>0.74395</cdr:x>
      <cdr:y>0.74345</cdr:y>
    </cdr:from>
    <cdr:to>
      <cdr:x>0.81885</cdr:x>
      <cdr:y>0.84316</cdr:y>
    </cdr:to>
    <cdr:sp macro="" textlink="">
      <cdr:nvSpPr>
        <cdr:cNvPr id="1032" name="Text Box 8"/>
        <cdr:cNvSpPr txBox="1">
          <a:spLocks xmlns:a="http://schemas.openxmlformats.org/drawingml/2006/main" noChangeArrowheads="1"/>
        </cdr:cNvSpPr>
      </cdr:nvSpPr>
      <cdr:spPr bwMode="auto">
        <a:xfrm xmlns:a="http://schemas.openxmlformats.org/drawingml/2006/main">
          <a:off x="4379205" y="1883636"/>
          <a:ext cx="440891" cy="252633"/>
        </a:xfrm>
        <a:prstGeom xmlns:a="http://schemas.openxmlformats.org/drawingml/2006/main" prst="rect">
          <a:avLst/>
        </a:prstGeom>
        <a:noFill xmlns:a="http://schemas.openxmlformats.org/drawingml/2006/main"/>
        <a:ln xmlns:a="http://schemas.openxmlformats.org/drawingml/2006/main" w="9525">
          <a:noFill/>
          <a:miter lim="800000"/>
          <a:headEnd/>
          <a:tailEnd/>
        </a:ln>
        <a:effectLst xmlns:a="http://schemas.openxmlformats.org/drawingml/2006/main"/>
      </cdr:spPr>
      <cdr:txBody>
        <a:bodyPr xmlns:a="http://schemas.openxmlformats.org/drawingml/2006/main" wrap="none" lIns="18288" tIns="22860" rIns="18288" bIns="22860" anchor="ctr" upright="1">
          <a:spAutoFit/>
        </a:bodyPr>
        <a:lstStyle xmlns:a="http://schemas.openxmlformats.org/drawingml/2006/main"/>
        <a:p xmlns:a="http://schemas.openxmlformats.org/drawingml/2006/main">
          <a:pPr algn="ctr" rtl="1">
            <a:defRPr sz="1000"/>
          </a:pPr>
          <a:r>
            <a:rPr lang="ru-RU" sz="1400" b="1" i="0" strike="noStrike">
              <a:solidFill>
                <a:srgbClr val="000000"/>
              </a:solidFill>
              <a:latin typeface="Times New Roman" pitchFamily="18" charset="0"/>
              <a:cs typeface="Times New Roman" pitchFamily="18" charset="0"/>
            </a:rPr>
            <a:t>8,5%</a:t>
          </a:r>
        </a:p>
      </cdr:txBody>
    </cdr:sp>
  </cdr:relSizeAnchor>
</c:userShapes>
</file>

<file path=word/drawings/drawing14.xml><?xml version="1.0" encoding="utf-8"?>
<c:userShapes xmlns:c="http://schemas.openxmlformats.org/drawingml/2006/chart">
  <cdr:relSizeAnchor xmlns:cdr="http://schemas.openxmlformats.org/drawingml/2006/chartDrawing">
    <cdr:from>
      <cdr:x>0.2309</cdr:x>
      <cdr:y>0.43052</cdr:y>
    </cdr:from>
    <cdr:to>
      <cdr:x>0.29928</cdr:x>
      <cdr:y>0.54057</cdr:y>
    </cdr:to>
    <cdr:sp macro="" textlink="">
      <cdr:nvSpPr>
        <cdr:cNvPr id="1025" name="Text Box 1"/>
        <cdr:cNvSpPr txBox="1">
          <a:spLocks xmlns:a="http://schemas.openxmlformats.org/drawingml/2006/main" noChangeArrowheads="1"/>
        </cdr:cNvSpPr>
      </cdr:nvSpPr>
      <cdr:spPr bwMode="auto">
        <a:xfrm xmlns:a="http://schemas.openxmlformats.org/drawingml/2006/main">
          <a:off x="1337207" y="988266"/>
          <a:ext cx="396007" cy="252633"/>
        </a:xfrm>
        <a:prstGeom xmlns:a="http://schemas.openxmlformats.org/drawingml/2006/main" prst="rect">
          <a:avLst/>
        </a:prstGeom>
        <a:noFill xmlns:a="http://schemas.openxmlformats.org/drawingml/2006/main"/>
        <a:ln xmlns:a="http://schemas.openxmlformats.org/drawingml/2006/main" w="9525">
          <a:noFill/>
          <a:miter lim="800000"/>
          <a:headEnd/>
          <a:tailEnd/>
        </a:ln>
        <a:effectLst xmlns:a="http://schemas.openxmlformats.org/drawingml/2006/main"/>
      </cdr:spPr>
      <cdr:txBody>
        <a:bodyPr xmlns:a="http://schemas.openxmlformats.org/drawingml/2006/main" wrap="none" lIns="18288" tIns="22860" rIns="18288" bIns="22860" anchor="ctr" upright="1">
          <a:spAutoFit/>
        </a:bodyPr>
        <a:lstStyle xmlns:a="http://schemas.openxmlformats.org/drawingml/2006/main"/>
        <a:p xmlns:a="http://schemas.openxmlformats.org/drawingml/2006/main">
          <a:pPr algn="ctr" rtl="1">
            <a:defRPr sz="1000"/>
          </a:pPr>
          <a:r>
            <a:rPr lang="ru-RU" sz="1400" b="1" i="0" strike="noStrike">
              <a:solidFill>
                <a:srgbClr val="000000"/>
              </a:solidFill>
              <a:latin typeface="Times New Roman" pitchFamily="18" charset="0"/>
              <a:cs typeface="Times New Roman" pitchFamily="18" charset="0"/>
            </a:rPr>
            <a:t>38%</a:t>
          </a:r>
        </a:p>
      </cdr:txBody>
    </cdr:sp>
  </cdr:relSizeAnchor>
  <cdr:relSizeAnchor xmlns:cdr="http://schemas.openxmlformats.org/drawingml/2006/chartDrawing">
    <cdr:from>
      <cdr:x>0.29805</cdr:x>
      <cdr:y>0.64442</cdr:y>
    </cdr:from>
    <cdr:to>
      <cdr:x>0.36644</cdr:x>
      <cdr:y>0.75447</cdr:y>
    </cdr:to>
    <cdr:sp macro="" textlink="">
      <cdr:nvSpPr>
        <cdr:cNvPr id="1026" name="Text Box 2"/>
        <cdr:cNvSpPr txBox="1">
          <a:spLocks xmlns:a="http://schemas.openxmlformats.org/drawingml/2006/main" noChangeArrowheads="1"/>
        </cdr:cNvSpPr>
      </cdr:nvSpPr>
      <cdr:spPr bwMode="auto">
        <a:xfrm xmlns:a="http://schemas.openxmlformats.org/drawingml/2006/main">
          <a:off x="1726094" y="1479277"/>
          <a:ext cx="396007" cy="252633"/>
        </a:xfrm>
        <a:prstGeom xmlns:a="http://schemas.openxmlformats.org/drawingml/2006/main" prst="rect">
          <a:avLst/>
        </a:prstGeom>
        <a:noFill xmlns:a="http://schemas.openxmlformats.org/drawingml/2006/main"/>
        <a:ln xmlns:a="http://schemas.openxmlformats.org/drawingml/2006/main" w="9525">
          <a:noFill/>
          <a:miter lim="800000"/>
          <a:headEnd/>
          <a:tailEnd/>
        </a:ln>
        <a:effectLst xmlns:a="http://schemas.openxmlformats.org/drawingml/2006/main"/>
      </cdr:spPr>
      <cdr:txBody>
        <a:bodyPr xmlns:a="http://schemas.openxmlformats.org/drawingml/2006/main" wrap="none" lIns="18288" tIns="22860" rIns="18288" bIns="22860" anchor="ctr" upright="1">
          <a:spAutoFit/>
        </a:bodyPr>
        <a:lstStyle xmlns:a="http://schemas.openxmlformats.org/drawingml/2006/main"/>
        <a:p xmlns:a="http://schemas.openxmlformats.org/drawingml/2006/main">
          <a:pPr algn="ctr" rtl="1">
            <a:defRPr sz="1000"/>
          </a:pPr>
          <a:r>
            <a:rPr lang="ru-RU" sz="1400" b="1" i="0" strike="noStrike">
              <a:solidFill>
                <a:srgbClr val="000000"/>
              </a:solidFill>
              <a:latin typeface="Times New Roman" pitchFamily="18" charset="0"/>
              <a:cs typeface="Times New Roman" pitchFamily="18" charset="0"/>
            </a:rPr>
            <a:t>18%</a:t>
          </a:r>
        </a:p>
      </cdr:txBody>
    </cdr:sp>
  </cdr:relSizeAnchor>
  <cdr:relSizeAnchor xmlns:cdr="http://schemas.openxmlformats.org/drawingml/2006/chartDrawing">
    <cdr:from>
      <cdr:x>0.36905</cdr:x>
      <cdr:y>0.37567</cdr:y>
    </cdr:from>
    <cdr:to>
      <cdr:x>0.43743</cdr:x>
      <cdr:y>0.48572</cdr:y>
    </cdr:to>
    <cdr:sp macro="" textlink="">
      <cdr:nvSpPr>
        <cdr:cNvPr id="1027" name="Text Box 3"/>
        <cdr:cNvSpPr txBox="1">
          <a:spLocks xmlns:a="http://schemas.openxmlformats.org/drawingml/2006/main" noChangeArrowheads="1"/>
        </cdr:cNvSpPr>
      </cdr:nvSpPr>
      <cdr:spPr bwMode="auto">
        <a:xfrm xmlns:a="http://schemas.openxmlformats.org/drawingml/2006/main">
          <a:off x="2137233" y="862355"/>
          <a:ext cx="396007" cy="252633"/>
        </a:xfrm>
        <a:prstGeom xmlns:a="http://schemas.openxmlformats.org/drawingml/2006/main" prst="rect">
          <a:avLst/>
        </a:prstGeom>
        <a:noFill xmlns:a="http://schemas.openxmlformats.org/drawingml/2006/main"/>
        <a:ln xmlns:a="http://schemas.openxmlformats.org/drawingml/2006/main" w="9525">
          <a:noFill/>
          <a:miter lim="800000"/>
          <a:headEnd/>
          <a:tailEnd/>
        </a:ln>
        <a:effectLst xmlns:a="http://schemas.openxmlformats.org/drawingml/2006/main"/>
      </cdr:spPr>
      <cdr:txBody>
        <a:bodyPr xmlns:a="http://schemas.openxmlformats.org/drawingml/2006/main" wrap="none" lIns="18288" tIns="22860" rIns="18288" bIns="22860" anchor="ctr" upright="1">
          <a:spAutoFit/>
        </a:bodyPr>
        <a:lstStyle xmlns:a="http://schemas.openxmlformats.org/drawingml/2006/main"/>
        <a:p xmlns:a="http://schemas.openxmlformats.org/drawingml/2006/main">
          <a:pPr algn="ctr" rtl="1">
            <a:defRPr sz="1000"/>
          </a:pPr>
          <a:r>
            <a:rPr lang="ru-RU" sz="1400" b="1" i="0" strike="noStrike">
              <a:solidFill>
                <a:srgbClr val="000000"/>
              </a:solidFill>
              <a:latin typeface="Times New Roman" pitchFamily="18" charset="0"/>
              <a:cs typeface="Times New Roman" pitchFamily="18" charset="0"/>
            </a:rPr>
            <a:t>44%</a:t>
          </a:r>
        </a:p>
      </cdr:txBody>
    </cdr:sp>
  </cdr:relSizeAnchor>
  <cdr:relSizeAnchor xmlns:cdr="http://schemas.openxmlformats.org/drawingml/2006/chartDrawing">
    <cdr:from>
      <cdr:x>0.56436</cdr:x>
      <cdr:y>0.17985</cdr:y>
    </cdr:from>
    <cdr:to>
      <cdr:x>0.63275</cdr:x>
      <cdr:y>0.2899</cdr:y>
    </cdr:to>
    <cdr:sp macro="" textlink="">
      <cdr:nvSpPr>
        <cdr:cNvPr id="1028" name="Text Box 4"/>
        <cdr:cNvSpPr txBox="1">
          <a:spLocks xmlns:a="http://schemas.openxmlformats.org/drawingml/2006/main" noChangeArrowheads="1"/>
        </cdr:cNvSpPr>
      </cdr:nvSpPr>
      <cdr:spPr bwMode="auto">
        <a:xfrm xmlns:a="http://schemas.openxmlformats.org/drawingml/2006/main">
          <a:off x="3268349" y="412845"/>
          <a:ext cx="396006" cy="252633"/>
        </a:xfrm>
        <a:prstGeom xmlns:a="http://schemas.openxmlformats.org/drawingml/2006/main" prst="rect">
          <a:avLst/>
        </a:prstGeom>
        <a:noFill xmlns:a="http://schemas.openxmlformats.org/drawingml/2006/main"/>
        <a:ln xmlns:a="http://schemas.openxmlformats.org/drawingml/2006/main" w="9525">
          <a:noFill/>
          <a:miter lim="800000"/>
          <a:headEnd/>
          <a:tailEnd/>
        </a:ln>
        <a:effectLst xmlns:a="http://schemas.openxmlformats.org/drawingml/2006/main"/>
      </cdr:spPr>
      <cdr:txBody>
        <a:bodyPr xmlns:a="http://schemas.openxmlformats.org/drawingml/2006/main" wrap="none" lIns="18288" tIns="22860" rIns="18288" bIns="22860" anchor="ctr" upright="1">
          <a:spAutoFit/>
        </a:bodyPr>
        <a:lstStyle xmlns:a="http://schemas.openxmlformats.org/drawingml/2006/main"/>
        <a:p xmlns:a="http://schemas.openxmlformats.org/drawingml/2006/main">
          <a:pPr algn="ctr" rtl="1">
            <a:defRPr sz="1000"/>
          </a:pPr>
          <a:r>
            <a:rPr lang="ru-RU" sz="1400" b="1" i="0" strike="noStrike">
              <a:solidFill>
                <a:srgbClr val="000000"/>
              </a:solidFill>
              <a:latin typeface="Times New Roman" pitchFamily="18" charset="0"/>
              <a:cs typeface="Times New Roman" pitchFamily="18" charset="0"/>
            </a:rPr>
            <a:t>63%</a:t>
          </a:r>
        </a:p>
      </cdr:txBody>
    </cdr:sp>
  </cdr:relSizeAnchor>
  <cdr:relSizeAnchor xmlns:cdr="http://schemas.openxmlformats.org/drawingml/2006/chartDrawing">
    <cdr:from>
      <cdr:x>0.70537</cdr:x>
      <cdr:y>0.55297</cdr:y>
    </cdr:from>
    <cdr:to>
      <cdr:x>0.77376</cdr:x>
      <cdr:y>0.66303</cdr:y>
    </cdr:to>
    <cdr:sp macro="" textlink="">
      <cdr:nvSpPr>
        <cdr:cNvPr id="1029" name="Text Box 5"/>
        <cdr:cNvSpPr txBox="1">
          <a:spLocks xmlns:a="http://schemas.openxmlformats.org/drawingml/2006/main" noChangeArrowheads="1"/>
        </cdr:cNvSpPr>
      </cdr:nvSpPr>
      <cdr:spPr bwMode="auto">
        <a:xfrm xmlns:a="http://schemas.openxmlformats.org/drawingml/2006/main">
          <a:off x="4084966" y="1269362"/>
          <a:ext cx="396007" cy="252633"/>
        </a:xfrm>
        <a:prstGeom xmlns:a="http://schemas.openxmlformats.org/drawingml/2006/main" prst="rect">
          <a:avLst/>
        </a:prstGeom>
        <a:noFill xmlns:a="http://schemas.openxmlformats.org/drawingml/2006/main"/>
        <a:ln xmlns:a="http://schemas.openxmlformats.org/drawingml/2006/main" w="9525">
          <a:noFill/>
          <a:miter lim="800000"/>
          <a:headEnd/>
          <a:tailEnd/>
        </a:ln>
        <a:effectLst xmlns:a="http://schemas.openxmlformats.org/drawingml/2006/main"/>
      </cdr:spPr>
      <cdr:txBody>
        <a:bodyPr xmlns:a="http://schemas.openxmlformats.org/drawingml/2006/main" wrap="none" lIns="18288" tIns="22860" rIns="18288" bIns="22860" anchor="ctr" upright="1">
          <a:spAutoFit/>
        </a:bodyPr>
        <a:lstStyle xmlns:a="http://schemas.openxmlformats.org/drawingml/2006/main"/>
        <a:p xmlns:a="http://schemas.openxmlformats.org/drawingml/2006/main">
          <a:pPr algn="ctr" rtl="1">
            <a:defRPr sz="1000"/>
          </a:pPr>
          <a:r>
            <a:rPr lang="ru-RU" sz="1400" b="1" i="0" strike="noStrike">
              <a:solidFill>
                <a:srgbClr val="000000"/>
              </a:solidFill>
              <a:latin typeface="Times New Roman" pitchFamily="18" charset="0"/>
              <a:cs typeface="Times New Roman" pitchFamily="18" charset="0"/>
            </a:rPr>
            <a:t>37%</a:t>
          </a:r>
        </a:p>
      </cdr:txBody>
    </cdr:sp>
  </cdr:relSizeAnchor>
</c:userShape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word/theme/themeOverride1.xml><?xml version="1.0" encoding="utf-8"?>
<a:themeOverride xmlns:a="http://schemas.openxmlformats.org/drawingml/2006/main">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Override>
</file>

<file path=word/theme/themeOverride2.xml><?xml version="1.0" encoding="utf-8"?>
<a:themeOverride xmlns:a="http://schemas.openxmlformats.org/drawingml/2006/main">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Override>
</file>

<file path=word/theme/themeOverride3.xml><?xml version="1.0" encoding="utf-8"?>
<a:themeOverride xmlns:a="http://schemas.openxmlformats.org/drawingml/2006/main">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Override>
</file>

<file path=word/theme/themeOverride4.xml><?xml version="1.0" encoding="utf-8"?>
<a:themeOverride xmlns:a="http://schemas.openxmlformats.org/drawingml/2006/main">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Override>
</file>

<file path=word/theme/themeOverride5.xml><?xml version="1.0" encoding="utf-8"?>
<a:themeOverride xmlns:a="http://schemas.openxmlformats.org/drawingml/2006/main">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Override>
</file>

<file path=word/theme/themeOverride6.xml><?xml version="1.0" encoding="utf-8"?>
<a:themeOverride xmlns:a="http://schemas.openxmlformats.org/drawingml/2006/main">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Override>
</file>

<file path=word/theme/themeOverride7.xml><?xml version="1.0" encoding="utf-8"?>
<a:themeOverride xmlns:a="http://schemas.openxmlformats.org/drawingml/2006/main">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Override>
</file>

<file path=word/theme/themeOverride8.xml><?xml version="1.0" encoding="utf-8"?>
<a:themeOverride xmlns:a="http://schemas.openxmlformats.org/drawingml/2006/main">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Override>
</file>

<file path=word/theme/themeOverride9.xml><?xml version="1.0" encoding="utf-8"?>
<a:themeOverride xmlns:a="http://schemas.openxmlformats.org/drawingml/2006/main">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Override>
</file>

<file path=word/theme/themeOverride10.xml><?xml version="1.0" encoding="utf-8"?>
<a:themeOverride xmlns:a="http://schemas.openxmlformats.org/drawingml/2006/main">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Override>
</file>

<file path=word/theme/themeOverride11.xml><?xml version="1.0" encoding="utf-8"?>
<a:themeOverride xmlns:a="http://schemas.openxmlformats.org/drawingml/2006/main">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Override>
</file>

<file path=word/theme/themeOverride12.xml><?xml version="1.0" encoding="utf-8"?>
<a:themeOverride xmlns:a="http://schemas.openxmlformats.org/drawingml/2006/main">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Override>
</file>

<file path=word/theme/themeOverride13.xml><?xml version="1.0" encoding="utf-8"?>
<a:themeOverride xmlns:a="http://schemas.openxmlformats.org/drawingml/2006/main">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Override>
</file>

<file path=word/theme/themeOverride14.xml><?xml version="1.0" encoding="utf-8"?>
<a:themeOverride xmlns:a="http://schemas.openxmlformats.org/drawingml/2006/main">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Overrid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F05FB99D-D6B0-471E-AFFF-3ED4FDB932F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1107</TotalTime>
  <Pages>62</Pages>
  <Words>11707</Words>
  <Characters>66730</Characters>
  <Application>Microsoft Office Word</Application>
  <DocSecurity>0</DocSecurity>
  <Lines>556</Lines>
  <Paragraphs>156</Paragraphs>
  <ScaleCrop>false</ScaleCrop>
  <HeadingPairs>
    <vt:vector size="2" baseType="variant">
      <vt:variant>
        <vt:lpstr>Название</vt:lpstr>
      </vt:variant>
      <vt:variant>
        <vt:i4>1</vt:i4>
      </vt:variant>
    </vt:vector>
  </HeadingPairs>
  <TitlesOfParts>
    <vt:vector size="1" baseType="lpstr">
      <vt:lpstr/>
    </vt:vector>
  </TitlesOfParts>
  <Company>Microsoft</Company>
  <LinksUpToDate>false</LinksUpToDate>
  <CharactersWithSpaces>78281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вика</dc:creator>
  <cp:lastModifiedBy>Татьяна</cp:lastModifiedBy>
  <cp:revision>79</cp:revision>
  <cp:lastPrinted>2016-06-08T04:33:00Z</cp:lastPrinted>
  <dcterms:created xsi:type="dcterms:W3CDTF">2016-06-02T19:48:00Z</dcterms:created>
  <dcterms:modified xsi:type="dcterms:W3CDTF">2019-12-15T13:16:00Z</dcterms:modified>
</cp:coreProperties>
</file>