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528F4" w14:textId="299EE63B" w:rsidR="00B06604" w:rsidRDefault="002C2C39">
      <w:pPr>
        <w:rPr>
          <w:color w:val="BF8F00" w:themeColor="accent4" w:themeShade="BF"/>
          <w:sz w:val="36"/>
          <w:szCs w:val="36"/>
        </w:rPr>
      </w:pPr>
      <w:r w:rsidRPr="002C2C39">
        <w:rPr>
          <w:color w:val="BF8F00" w:themeColor="accent4" w:themeShade="BF"/>
          <w:sz w:val="36"/>
          <w:szCs w:val="36"/>
        </w:rPr>
        <w:t xml:space="preserve">Открытый урок во второй младшей группе </w:t>
      </w:r>
      <w:proofErr w:type="gramStart"/>
      <w:r w:rsidRPr="002C2C39">
        <w:rPr>
          <w:color w:val="BF8F00" w:themeColor="accent4" w:themeShade="BF"/>
          <w:sz w:val="36"/>
          <w:szCs w:val="36"/>
        </w:rPr>
        <w:t>« Помоги</w:t>
      </w:r>
      <w:proofErr w:type="gramEnd"/>
      <w:r w:rsidRPr="002C2C39">
        <w:rPr>
          <w:color w:val="BF8F00" w:themeColor="accent4" w:themeShade="BF"/>
          <w:sz w:val="36"/>
          <w:szCs w:val="36"/>
        </w:rPr>
        <w:t xml:space="preserve"> муравьишке попасть домой»</w:t>
      </w:r>
      <w:r>
        <w:rPr>
          <w:color w:val="BF8F00" w:themeColor="accent4" w:themeShade="BF"/>
          <w:sz w:val="36"/>
          <w:szCs w:val="36"/>
        </w:rPr>
        <w:t xml:space="preserve"> 3-4 л</w:t>
      </w:r>
    </w:p>
    <w:p w14:paraId="4FF3396D" w14:textId="290E2BF0" w:rsidR="002C2C39" w:rsidRDefault="002C2C39">
      <w:pPr>
        <w:rPr>
          <w:color w:val="BF8F00" w:themeColor="accent4" w:themeShade="BF"/>
          <w:sz w:val="36"/>
          <w:szCs w:val="36"/>
        </w:rPr>
      </w:pPr>
      <w:r>
        <w:rPr>
          <w:color w:val="BF8F00" w:themeColor="accent4" w:themeShade="BF"/>
          <w:sz w:val="36"/>
          <w:szCs w:val="36"/>
        </w:rPr>
        <w:t xml:space="preserve">Воспитатель </w:t>
      </w:r>
      <w:proofErr w:type="spellStart"/>
      <w:r>
        <w:rPr>
          <w:color w:val="BF8F00" w:themeColor="accent4" w:themeShade="BF"/>
          <w:sz w:val="36"/>
          <w:szCs w:val="36"/>
        </w:rPr>
        <w:t>Лямзина</w:t>
      </w:r>
      <w:proofErr w:type="spellEnd"/>
      <w:r>
        <w:rPr>
          <w:color w:val="BF8F00" w:themeColor="accent4" w:themeShade="BF"/>
          <w:sz w:val="36"/>
          <w:szCs w:val="36"/>
        </w:rPr>
        <w:t xml:space="preserve"> А.В.</w:t>
      </w:r>
    </w:p>
    <w:p w14:paraId="1FB8525B" w14:textId="72DC0AB2" w:rsidR="002C2C39" w:rsidRDefault="002C2C39">
      <w:pPr>
        <w:rPr>
          <w:color w:val="000000" w:themeColor="text1"/>
          <w:sz w:val="28"/>
          <w:szCs w:val="28"/>
        </w:rPr>
      </w:pPr>
      <w:r w:rsidRPr="002C2C39">
        <w:rPr>
          <w:color w:val="000000" w:themeColor="text1"/>
          <w:sz w:val="28"/>
          <w:szCs w:val="28"/>
        </w:rPr>
        <w:t>Образовательные области:</w:t>
      </w:r>
      <w:r>
        <w:rPr>
          <w:color w:val="000000" w:themeColor="text1"/>
          <w:sz w:val="28"/>
          <w:szCs w:val="28"/>
        </w:rPr>
        <w:t xml:space="preserve"> познание, любознательность, интерес к исследованию. </w:t>
      </w:r>
    </w:p>
    <w:p w14:paraId="7E934738" w14:textId="10391BE5" w:rsidR="002C2C39" w:rsidRDefault="002C2C3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Цели: </w:t>
      </w:r>
    </w:p>
    <w:p w14:paraId="7E5222B5" w14:textId="0A81D664" w:rsidR="002C2C39" w:rsidRDefault="002C2C39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</w:pPr>
      <w:r>
        <w:rPr>
          <w:color w:val="000000" w:themeColor="text1"/>
          <w:sz w:val="28"/>
          <w:szCs w:val="28"/>
        </w:rPr>
        <w:t>-</w:t>
      </w:r>
      <w:r w:rsidRPr="002C2C39"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>создать условия, способствующие развитию познавательной сферы ребёнка;</w:t>
      </w:r>
      <w:r w:rsidR="00960B32"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 </w:t>
      </w:r>
    </w:p>
    <w:p w14:paraId="320A6A22" w14:textId="44F6BD4D" w:rsidR="00960B32" w:rsidRDefault="00960B32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</w:pPr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-поощрять у детей заинтересованность ко всему наблюдаемому и подвести к правильному ответу </w:t>
      </w:r>
    </w:p>
    <w:p w14:paraId="48C91B0C" w14:textId="6D96E419" w:rsidR="00960B32" w:rsidRDefault="00960B32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</w:pPr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-научить детей замечать различия разных свойств материалов, а именно что </w:t>
      </w:r>
      <w:proofErr w:type="gramStart"/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>тяжелее</w:t>
      </w:r>
      <w:proofErr w:type="gramEnd"/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 а что легче воды. </w:t>
      </w:r>
    </w:p>
    <w:p w14:paraId="50B97816" w14:textId="7AA99AD2" w:rsidR="00960B32" w:rsidRDefault="00960B32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</w:pPr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-подвести детей к </w:t>
      </w:r>
      <w:proofErr w:type="spellStart"/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>сплаченной</w:t>
      </w:r>
      <w:proofErr w:type="spellEnd"/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 работе</w:t>
      </w:r>
      <w:r w:rsidR="00B2574B"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 в коллективе и не боятся высказывать свои мысли. </w:t>
      </w:r>
    </w:p>
    <w:p w14:paraId="57A56E29" w14:textId="032A4E5D" w:rsidR="00B2574B" w:rsidRDefault="00B2574B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</w:pPr>
      <w:r>
        <w:rPr>
          <w:rFonts w:ascii="Open Sans" w:eastAsia="Times New Roman" w:hAnsi="Open Sans" w:cs="Times New Roman"/>
          <w:color w:val="1B1C2A"/>
          <w:sz w:val="23"/>
          <w:szCs w:val="23"/>
          <w:lang w:eastAsia="ru-RU"/>
        </w:rPr>
        <w:t xml:space="preserve">-раскрыть и развить у детей такие качества как: помощь, сострадание, поддержка и т.д. </w:t>
      </w:r>
    </w:p>
    <w:p w14:paraId="090D0328" w14:textId="3202736F" w:rsidR="00B2574B" w:rsidRDefault="00B2574B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color w:val="ED7D31" w:themeColor="accent2"/>
          <w:sz w:val="32"/>
          <w:szCs w:val="32"/>
          <w:lang w:eastAsia="ru-RU"/>
        </w:rPr>
      </w:pPr>
      <w:r w:rsidRPr="00B2574B">
        <w:rPr>
          <w:rFonts w:ascii="Open Sans" w:eastAsia="Times New Roman" w:hAnsi="Open Sans" w:cs="Times New Roman"/>
          <w:color w:val="ED7D31" w:themeColor="accent2"/>
          <w:sz w:val="32"/>
          <w:szCs w:val="32"/>
          <w:lang w:eastAsia="ru-RU"/>
        </w:rPr>
        <w:t>Ход образовательной деятельности</w:t>
      </w:r>
      <w:r>
        <w:rPr>
          <w:rFonts w:ascii="Open Sans" w:eastAsia="Times New Roman" w:hAnsi="Open Sans" w:cs="Times New Roman"/>
          <w:color w:val="ED7D31" w:themeColor="accent2"/>
          <w:sz w:val="32"/>
          <w:szCs w:val="32"/>
          <w:lang w:eastAsia="ru-RU"/>
        </w:rPr>
        <w:t xml:space="preserve"> </w:t>
      </w:r>
    </w:p>
    <w:p w14:paraId="23132651" w14:textId="3857C3B4" w:rsidR="00B2574B" w:rsidRDefault="00B2574B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 w:rsidRPr="00B2574B">
        <w:rPr>
          <w:rFonts w:ascii="Open Sans" w:eastAsia="Times New Roman" w:hAnsi="Open Sans" w:cs="Times New Roman"/>
          <w:lang w:eastAsia="ru-RU"/>
        </w:rPr>
        <w:t>Пе</w:t>
      </w:r>
      <w:r>
        <w:rPr>
          <w:rFonts w:ascii="Open Sans" w:eastAsia="Times New Roman" w:hAnsi="Open Sans" w:cs="Times New Roman"/>
          <w:lang w:eastAsia="ru-RU"/>
        </w:rPr>
        <w:t xml:space="preserve">дагог: </w:t>
      </w:r>
    </w:p>
    <w:p w14:paraId="19FBA31D" w14:textId="20E658F0" w:rsidR="00B2574B" w:rsidRDefault="00B2574B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Здравствуйте, ребята! Смотрите к нам в гости прилетела сова. Ее зовут Зоя. Зоя сова хочет с нами поздороваться и спеть нам песню. </w:t>
      </w:r>
      <w:r>
        <w:rPr>
          <w:rFonts w:ascii="Open Sans" w:eastAsia="Times New Roman" w:hAnsi="Open Sans" w:cs="Times New Roman" w:hint="eastAsia"/>
          <w:lang w:eastAsia="ru-RU"/>
        </w:rPr>
        <w:t>С</w:t>
      </w:r>
      <w:r>
        <w:rPr>
          <w:rFonts w:ascii="Open Sans" w:eastAsia="Times New Roman" w:hAnsi="Open Sans" w:cs="Times New Roman"/>
          <w:lang w:eastAsia="ru-RU"/>
        </w:rPr>
        <w:t xml:space="preserve">поем вместе с совой? </w:t>
      </w:r>
    </w:p>
    <w:p w14:paraId="3FEEA702" w14:textId="1B7916CD" w:rsidR="00B2574B" w:rsidRDefault="00B2574B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Ответы детей</w:t>
      </w:r>
      <w:r w:rsidR="00871770">
        <w:rPr>
          <w:rFonts w:ascii="Open Sans" w:eastAsia="Times New Roman" w:hAnsi="Open Sans" w:cs="Times New Roman"/>
          <w:lang w:eastAsia="ru-RU"/>
        </w:rPr>
        <w:t xml:space="preserve">. </w:t>
      </w:r>
    </w:p>
    <w:p w14:paraId="0F6C6AB3" w14:textId="3A7F3472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Песня из сборника Зои- совы. </w:t>
      </w:r>
    </w:p>
    <w:p w14:paraId="3D0BCCA9" w14:textId="1B75A29C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Ребята давайте тоже поздороваемся со всеми. Сложите ладошки вместе и поочередно раздвигайте каждую пару пальцев начиная с указательного. </w:t>
      </w:r>
    </w:p>
    <w:p w14:paraId="0AEBEAEE" w14:textId="4AD7AD5D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Здравствую солнце золотое</w:t>
      </w:r>
    </w:p>
    <w:p w14:paraId="4F22ABD7" w14:textId="63BF8F4E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Здравствуй небо голубое</w:t>
      </w:r>
    </w:p>
    <w:p w14:paraId="46E98245" w14:textId="7165D40D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Здравствуй вольный ветерок</w:t>
      </w:r>
    </w:p>
    <w:p w14:paraId="6A84EF0E" w14:textId="551C1397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Здравствуй маленький дубок</w:t>
      </w:r>
    </w:p>
    <w:p w14:paraId="312874BA" w14:textId="00319AAA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Здравствуй утро, здравствуй день </w:t>
      </w:r>
    </w:p>
    <w:p w14:paraId="0A07186B" w14:textId="6F29B3C5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lastRenderedPageBreak/>
        <w:t xml:space="preserve">Мне здороваться не лень! </w:t>
      </w:r>
    </w:p>
    <w:p w14:paraId="2DE2711F" w14:textId="5720BE36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5C0A9417" w14:textId="7EBFE73C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Ребята а нам ведь Зоя сова что</w:t>
      </w:r>
      <w:r w:rsidR="006C26D3">
        <w:rPr>
          <w:rFonts w:ascii="Open Sans" w:eastAsia="Times New Roman" w:hAnsi="Open Sans" w:cs="Times New Roman"/>
          <w:lang w:eastAsia="ru-RU"/>
        </w:rPr>
        <w:t>-</w:t>
      </w:r>
      <w:r>
        <w:rPr>
          <w:rFonts w:ascii="Open Sans" w:eastAsia="Times New Roman" w:hAnsi="Open Sans" w:cs="Times New Roman"/>
          <w:lang w:eastAsia="ru-RU"/>
        </w:rPr>
        <w:t xml:space="preserve"> то принесла, давайте посмотрим что? </w:t>
      </w:r>
    </w:p>
    <w:p w14:paraId="0F2F0FB6" w14:textId="7D69F120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Ответы детей. </w:t>
      </w:r>
    </w:p>
    <w:p w14:paraId="64545142" w14:textId="39363205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3235051B" w14:textId="7327780E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Правильно это тазики с водой. А какая вода у вас? (теплая, холодная?) </w:t>
      </w:r>
    </w:p>
    <w:p w14:paraId="4C35B4E2" w14:textId="407D2466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А что лежит у вас рядом с тазиком? </w:t>
      </w:r>
    </w:p>
    <w:p w14:paraId="1BEA2A62" w14:textId="66CE1A67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Ответы детей.</w:t>
      </w:r>
      <w:r w:rsidR="00FD4DCC">
        <w:rPr>
          <w:rFonts w:ascii="Open Sans" w:eastAsia="Times New Roman" w:hAnsi="Open Sans" w:cs="Times New Roman"/>
          <w:lang w:eastAsia="ru-RU"/>
        </w:rPr>
        <w:t xml:space="preserve"> </w:t>
      </w:r>
    </w:p>
    <w:p w14:paraId="0BD7D81C" w14:textId="1B40A02F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571E8F2E" w14:textId="464C87B1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Правильно это </w:t>
      </w:r>
      <w:proofErr w:type="gramStart"/>
      <w:r>
        <w:rPr>
          <w:rFonts w:ascii="Open Sans" w:eastAsia="Times New Roman" w:hAnsi="Open Sans" w:cs="Times New Roman"/>
          <w:lang w:eastAsia="ru-RU"/>
        </w:rPr>
        <w:t>коробочки</w:t>
      </w:r>
      <w:proofErr w:type="gramEnd"/>
      <w:r>
        <w:rPr>
          <w:rFonts w:ascii="Open Sans" w:eastAsia="Times New Roman" w:hAnsi="Open Sans" w:cs="Times New Roman"/>
          <w:lang w:eastAsia="ru-RU"/>
        </w:rPr>
        <w:t xml:space="preserve"> а в них лежат разные предметы. Давайте назовем что там лежит. </w:t>
      </w:r>
      <w:proofErr w:type="gramStart"/>
      <w:r>
        <w:rPr>
          <w:rFonts w:ascii="Open Sans" w:eastAsia="Times New Roman" w:hAnsi="Open Sans" w:cs="Times New Roman"/>
          <w:lang w:eastAsia="ru-RU"/>
        </w:rPr>
        <w:t>( камешек</w:t>
      </w:r>
      <w:proofErr w:type="gramEnd"/>
      <w:r>
        <w:rPr>
          <w:rFonts w:ascii="Open Sans" w:eastAsia="Times New Roman" w:hAnsi="Open Sans" w:cs="Times New Roman"/>
          <w:lang w:eastAsia="ru-RU"/>
        </w:rPr>
        <w:t xml:space="preserve">, стеклышко, скрепка и </w:t>
      </w:r>
      <w:r w:rsidR="005206C0">
        <w:rPr>
          <w:rFonts w:ascii="Open Sans" w:eastAsia="Times New Roman" w:hAnsi="Open Sans" w:cs="Times New Roman"/>
          <w:lang w:eastAsia="ru-RU"/>
        </w:rPr>
        <w:t xml:space="preserve">деревянная дощечка). Ребята а как вы </w:t>
      </w:r>
      <w:proofErr w:type="gramStart"/>
      <w:r w:rsidR="005206C0">
        <w:rPr>
          <w:rFonts w:ascii="Open Sans" w:eastAsia="Times New Roman" w:hAnsi="Open Sans" w:cs="Times New Roman"/>
          <w:lang w:eastAsia="ru-RU"/>
        </w:rPr>
        <w:t>думаете</w:t>
      </w:r>
      <w:proofErr w:type="gramEnd"/>
      <w:r w:rsidR="005206C0">
        <w:rPr>
          <w:rFonts w:ascii="Open Sans" w:eastAsia="Times New Roman" w:hAnsi="Open Sans" w:cs="Times New Roman"/>
          <w:lang w:eastAsia="ru-RU"/>
        </w:rPr>
        <w:t xml:space="preserve"> что из этих предметов тонет а что нет? </w:t>
      </w:r>
    </w:p>
    <w:p w14:paraId="00FE7B07" w14:textId="194DE645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Ответы детей. </w:t>
      </w:r>
    </w:p>
    <w:p w14:paraId="5C87AB93" w14:textId="1185FC7E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09E73A1C" w14:textId="0B014C77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Вот и давайте проверим ваши ответы. </w:t>
      </w:r>
      <w:r>
        <w:rPr>
          <w:rFonts w:ascii="Open Sans" w:eastAsia="Times New Roman" w:hAnsi="Open Sans" w:cs="Times New Roman" w:hint="eastAsia"/>
          <w:lang w:eastAsia="ru-RU"/>
        </w:rPr>
        <w:t>Б</w:t>
      </w:r>
      <w:r>
        <w:rPr>
          <w:rFonts w:ascii="Open Sans" w:eastAsia="Times New Roman" w:hAnsi="Open Sans" w:cs="Times New Roman"/>
          <w:lang w:eastAsia="ru-RU"/>
        </w:rPr>
        <w:t>ерите по одному предмету и опускайте в воду.</w:t>
      </w:r>
    </w:p>
    <w:p w14:paraId="4BDF34E4" w14:textId="3F26ABA5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И что же у вас получилось?</w:t>
      </w:r>
      <w:r w:rsidR="006C26D3">
        <w:rPr>
          <w:rFonts w:ascii="Open Sans" w:eastAsia="Times New Roman" w:hAnsi="Open Sans" w:cs="Times New Roman"/>
          <w:lang w:eastAsia="ru-RU"/>
        </w:rPr>
        <w:t xml:space="preserve"> </w:t>
      </w:r>
    </w:p>
    <w:p w14:paraId="4993A538" w14:textId="5C34394D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Ответы детей. </w:t>
      </w:r>
    </w:p>
    <w:p w14:paraId="5A871C68" w14:textId="3EF845D0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1EBA09FB" w14:textId="61249A6D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Правильно утонули все предметы кроме дощечки. А почему же так вышло? </w:t>
      </w:r>
    </w:p>
    <w:p w14:paraId="54453837" w14:textId="559B004C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Ответы детей. </w:t>
      </w:r>
    </w:p>
    <w:p w14:paraId="3667453E" w14:textId="621F66C3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Педагог:</w:t>
      </w:r>
    </w:p>
    <w:p w14:paraId="379EDE2A" w14:textId="4E5BEF6B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Ребята дощечка не у тонула так как она легче воды. А все остальные предметы тяжелее.</w:t>
      </w:r>
    </w:p>
    <w:p w14:paraId="3B9B3CE6" w14:textId="2A7E921C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Ребята а кто тут у нас пищит? Вы слышите? Или это кто </w:t>
      </w:r>
      <w:r w:rsidR="006C26D3">
        <w:rPr>
          <w:rFonts w:ascii="Open Sans" w:eastAsia="Times New Roman" w:hAnsi="Open Sans" w:cs="Times New Roman"/>
          <w:lang w:eastAsia="ru-RU"/>
        </w:rPr>
        <w:t>-</w:t>
      </w:r>
      <w:r>
        <w:rPr>
          <w:rFonts w:ascii="Open Sans" w:eastAsia="Times New Roman" w:hAnsi="Open Sans" w:cs="Times New Roman"/>
          <w:lang w:eastAsia="ru-RU"/>
        </w:rPr>
        <w:t xml:space="preserve">то плачет? Правильно это маленький муравьишка! Он не может попасть на другой берег, там его дом и семья. Но он не умеет плавать. Давайте </w:t>
      </w:r>
      <w:proofErr w:type="gramStart"/>
      <w:r>
        <w:rPr>
          <w:rFonts w:ascii="Open Sans" w:eastAsia="Times New Roman" w:hAnsi="Open Sans" w:cs="Times New Roman"/>
          <w:lang w:eastAsia="ru-RU"/>
        </w:rPr>
        <w:t>подумаем</w:t>
      </w:r>
      <w:proofErr w:type="gramEnd"/>
      <w:r>
        <w:rPr>
          <w:rFonts w:ascii="Open Sans" w:eastAsia="Times New Roman" w:hAnsi="Open Sans" w:cs="Times New Roman"/>
          <w:lang w:eastAsia="ru-RU"/>
        </w:rPr>
        <w:t xml:space="preserve"> как мы можем помочь муравьишке. На каком предмете он может сейчас переплыть с одного берега на другой? </w:t>
      </w:r>
    </w:p>
    <w:p w14:paraId="29077B44" w14:textId="0B0DA504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Ответы детей.</w:t>
      </w:r>
      <w:r w:rsidR="00FD4DCC">
        <w:rPr>
          <w:rFonts w:ascii="Open Sans" w:eastAsia="Times New Roman" w:hAnsi="Open Sans" w:cs="Times New Roman"/>
          <w:lang w:eastAsia="ru-RU"/>
        </w:rPr>
        <w:t xml:space="preserve"> </w:t>
      </w:r>
    </w:p>
    <w:p w14:paraId="2580419A" w14:textId="42195A91" w:rsidR="00FD4DCC" w:rsidRDefault="00FD4DCC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lastRenderedPageBreak/>
        <w:t>Педагог:</w:t>
      </w:r>
    </w:p>
    <w:p w14:paraId="4DCF9A6E" w14:textId="58B634B1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Конечно же, на нашей деревянной дощечке! Вот и добрался муравьишка до своего дома. Огромное вам спасибо ребята! Вы большие молодцы! Давайте пожелаем муравьишке больше не попадать в беду! </w:t>
      </w:r>
    </w:p>
    <w:p w14:paraId="61104F14" w14:textId="0F8BB34B" w:rsidR="005206C0" w:rsidRDefault="005206C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Ребята я </w:t>
      </w:r>
      <w:proofErr w:type="gramStart"/>
      <w:r>
        <w:rPr>
          <w:rFonts w:ascii="Open Sans" w:eastAsia="Times New Roman" w:hAnsi="Open Sans" w:cs="Times New Roman"/>
          <w:lang w:eastAsia="ru-RU"/>
        </w:rPr>
        <w:t>надеюсь</w:t>
      </w:r>
      <w:proofErr w:type="gramEnd"/>
      <w:r>
        <w:rPr>
          <w:rFonts w:ascii="Open Sans" w:eastAsia="Times New Roman" w:hAnsi="Open Sans" w:cs="Times New Roman"/>
          <w:lang w:eastAsia="ru-RU"/>
        </w:rPr>
        <w:t xml:space="preserve"> что это</w:t>
      </w:r>
      <w:r w:rsidR="006C26D3">
        <w:rPr>
          <w:rFonts w:ascii="Open Sans" w:eastAsia="Times New Roman" w:hAnsi="Open Sans" w:cs="Times New Roman"/>
          <w:lang w:eastAsia="ru-RU"/>
        </w:rPr>
        <w:t xml:space="preserve"> маленькое путешествие было увлекательным и познавательным для вас! В ходе нашего занятия мы узнали какие предметы могут оставаться </w:t>
      </w:r>
      <w:proofErr w:type="gramStart"/>
      <w:r w:rsidR="006C26D3">
        <w:rPr>
          <w:rFonts w:ascii="Open Sans" w:eastAsia="Times New Roman" w:hAnsi="Open Sans" w:cs="Times New Roman"/>
          <w:lang w:eastAsia="ru-RU"/>
        </w:rPr>
        <w:t>на плову</w:t>
      </w:r>
      <w:proofErr w:type="gramEnd"/>
      <w:r w:rsidR="006C26D3">
        <w:rPr>
          <w:rFonts w:ascii="Open Sans" w:eastAsia="Times New Roman" w:hAnsi="Open Sans" w:cs="Times New Roman"/>
          <w:lang w:eastAsia="ru-RU"/>
        </w:rPr>
        <w:t xml:space="preserve">, </w:t>
      </w:r>
      <w:r w:rsidR="00FD4DCC">
        <w:rPr>
          <w:rFonts w:ascii="Open Sans" w:eastAsia="Times New Roman" w:hAnsi="Open Sans" w:cs="Times New Roman"/>
          <w:lang w:eastAsia="ru-RU"/>
        </w:rPr>
        <w:t xml:space="preserve">а </w:t>
      </w:r>
      <w:r w:rsidR="006C26D3">
        <w:rPr>
          <w:rFonts w:ascii="Open Sans" w:eastAsia="Times New Roman" w:hAnsi="Open Sans" w:cs="Times New Roman"/>
          <w:lang w:eastAsia="ru-RU"/>
        </w:rPr>
        <w:t xml:space="preserve">какие нет. А </w:t>
      </w:r>
      <w:proofErr w:type="gramStart"/>
      <w:r w:rsidR="006C26D3">
        <w:rPr>
          <w:rFonts w:ascii="Open Sans" w:eastAsia="Times New Roman" w:hAnsi="Open Sans" w:cs="Times New Roman"/>
          <w:lang w:eastAsia="ru-RU"/>
        </w:rPr>
        <w:t>так же</w:t>
      </w:r>
      <w:proofErr w:type="gramEnd"/>
      <w:r w:rsidR="006C26D3">
        <w:rPr>
          <w:rFonts w:ascii="Open Sans" w:eastAsia="Times New Roman" w:hAnsi="Open Sans" w:cs="Times New Roman"/>
          <w:lang w:eastAsia="ru-RU"/>
        </w:rPr>
        <w:t xml:space="preserve"> научились помогать друг другу на примере муравья, помогли ему переправится на другой берег. </w:t>
      </w:r>
    </w:p>
    <w:p w14:paraId="3590A468" w14:textId="380B2BCE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 xml:space="preserve">А теперь </w:t>
      </w:r>
      <w:proofErr w:type="gramStart"/>
      <w:r>
        <w:rPr>
          <w:rFonts w:ascii="Open Sans" w:eastAsia="Times New Roman" w:hAnsi="Open Sans" w:cs="Times New Roman"/>
          <w:lang w:eastAsia="ru-RU"/>
        </w:rPr>
        <w:t>скажите</w:t>
      </w:r>
      <w:proofErr w:type="gramEnd"/>
      <w:r>
        <w:rPr>
          <w:rFonts w:ascii="Open Sans" w:eastAsia="Times New Roman" w:hAnsi="Open Sans" w:cs="Times New Roman"/>
          <w:lang w:eastAsia="ru-RU"/>
        </w:rPr>
        <w:t xml:space="preserve"> что вам больше всего понравилось и почему? </w:t>
      </w:r>
    </w:p>
    <w:p w14:paraId="1F9C4F4A" w14:textId="310DF013" w:rsidR="006C26D3" w:rsidRDefault="006C26D3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  <w:r>
        <w:rPr>
          <w:rFonts w:ascii="Open Sans" w:eastAsia="Times New Roman" w:hAnsi="Open Sans" w:cs="Times New Roman"/>
          <w:lang w:eastAsia="ru-RU"/>
        </w:rPr>
        <w:t>Ответы детей.</w:t>
      </w:r>
    </w:p>
    <w:p w14:paraId="0D147DC3" w14:textId="77777777" w:rsidR="00871770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Open Sans" w:eastAsia="Times New Roman" w:hAnsi="Open Sans" w:cs="Times New Roman"/>
          <w:lang w:eastAsia="ru-RU"/>
        </w:rPr>
      </w:pPr>
    </w:p>
    <w:p w14:paraId="3C5110CC" w14:textId="0CFE2D91" w:rsidR="00871770" w:rsidRPr="00B2574B" w:rsidRDefault="00871770" w:rsidP="002C2C39">
      <w:pPr>
        <w:shd w:val="clear" w:color="auto" w:fill="FFFFFF"/>
        <w:spacing w:before="100" w:beforeAutospacing="1" w:after="100" w:afterAutospacing="1" w:line="240" w:lineRule="auto"/>
        <w:ind w:left="720"/>
        <w:jc w:val="both"/>
      </w:pPr>
      <w:r>
        <w:rPr>
          <w:rFonts w:ascii="Open Sans" w:eastAsia="Times New Roman" w:hAnsi="Open Sans" w:cs="Times New Roman"/>
          <w:lang w:eastAsia="ru-RU"/>
        </w:rPr>
        <w:t xml:space="preserve"> </w:t>
      </w:r>
    </w:p>
    <w:p w14:paraId="79EFCEA5" w14:textId="300A7EFA" w:rsidR="002C2C39" w:rsidRPr="002C2C39" w:rsidRDefault="002C2C39">
      <w:pPr>
        <w:rPr>
          <w:color w:val="000000" w:themeColor="text1"/>
          <w:sz w:val="28"/>
          <w:szCs w:val="28"/>
        </w:rPr>
      </w:pPr>
    </w:p>
    <w:sectPr w:rsidR="002C2C39" w:rsidRPr="002C2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3A6597"/>
    <w:multiLevelType w:val="multilevel"/>
    <w:tmpl w:val="3CB2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C39"/>
    <w:rsid w:val="002C2C39"/>
    <w:rsid w:val="005206C0"/>
    <w:rsid w:val="006C26D3"/>
    <w:rsid w:val="00871770"/>
    <w:rsid w:val="00960B32"/>
    <w:rsid w:val="00B06604"/>
    <w:rsid w:val="00B2574B"/>
    <w:rsid w:val="00FD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71DF0"/>
  <w15:chartTrackingRefBased/>
  <w15:docId w15:val="{D1B7DAC2-DF96-4328-814C-84A85D32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LYAMZIN</dc:creator>
  <cp:keywords/>
  <dc:description/>
  <cp:lastModifiedBy>IVAN LYAMZIN</cp:lastModifiedBy>
  <cp:revision>1</cp:revision>
  <dcterms:created xsi:type="dcterms:W3CDTF">2021-03-04T06:21:00Z</dcterms:created>
  <dcterms:modified xsi:type="dcterms:W3CDTF">2021-03-04T07:25:00Z</dcterms:modified>
</cp:coreProperties>
</file>