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6F4E" w:rsidRPr="003822F1" w:rsidRDefault="008E13BB" w:rsidP="00B8244E">
      <w:pPr>
        <w:spacing w:after="0" w:line="240" w:lineRule="auto"/>
        <w:jc w:val="center"/>
        <w:rPr>
          <w:rFonts w:ascii="Times New Roman" w:hAnsi="Times New Roman" w:cs="Times New Roman"/>
          <w:sz w:val="28"/>
          <w:szCs w:val="28"/>
        </w:rPr>
      </w:pPr>
      <w:r w:rsidRPr="003822F1">
        <w:rPr>
          <w:rFonts w:ascii="Times New Roman" w:hAnsi="Times New Roman" w:cs="Times New Roman"/>
          <w:b/>
          <w:sz w:val="28"/>
          <w:szCs w:val="28"/>
        </w:rPr>
        <w:t xml:space="preserve">Муниципальное бюджетное общеобразовательное учреждение города Костромы «Средняя общеобразовательная школа номер 37 имени выдающегося земляка </w:t>
      </w:r>
      <w:proofErr w:type="spellStart"/>
      <w:r w:rsidRPr="003822F1">
        <w:rPr>
          <w:rFonts w:ascii="Times New Roman" w:hAnsi="Times New Roman" w:cs="Times New Roman"/>
          <w:b/>
          <w:sz w:val="28"/>
          <w:szCs w:val="28"/>
        </w:rPr>
        <w:t>Тартышева</w:t>
      </w:r>
      <w:proofErr w:type="spellEnd"/>
      <w:r w:rsidRPr="003822F1">
        <w:rPr>
          <w:rFonts w:ascii="Times New Roman" w:hAnsi="Times New Roman" w:cs="Times New Roman"/>
          <w:b/>
          <w:sz w:val="28"/>
          <w:szCs w:val="28"/>
        </w:rPr>
        <w:t xml:space="preserve"> Андрея Михайловича»</w:t>
      </w:r>
    </w:p>
    <w:p w:rsidR="002E1842" w:rsidRPr="003822F1" w:rsidRDefault="002E1842" w:rsidP="00B8244E">
      <w:pPr>
        <w:spacing w:after="0" w:line="240" w:lineRule="auto"/>
        <w:rPr>
          <w:rFonts w:ascii="Times New Roman" w:hAnsi="Times New Roman" w:cs="Times New Roman"/>
          <w:sz w:val="28"/>
          <w:szCs w:val="28"/>
        </w:rPr>
      </w:pPr>
    </w:p>
    <w:p w:rsidR="002E1842" w:rsidRPr="003822F1" w:rsidRDefault="002E1842" w:rsidP="00B8244E">
      <w:pPr>
        <w:spacing w:after="0" w:line="240" w:lineRule="auto"/>
        <w:rPr>
          <w:rFonts w:ascii="Times New Roman" w:hAnsi="Times New Roman" w:cs="Times New Roman"/>
          <w:sz w:val="28"/>
          <w:szCs w:val="28"/>
        </w:rPr>
      </w:pPr>
    </w:p>
    <w:p w:rsidR="002E1842" w:rsidRPr="003822F1" w:rsidRDefault="002E1842" w:rsidP="00B8244E">
      <w:pPr>
        <w:spacing w:after="0" w:line="240" w:lineRule="auto"/>
        <w:rPr>
          <w:rFonts w:ascii="Times New Roman" w:hAnsi="Times New Roman" w:cs="Times New Roman"/>
          <w:sz w:val="28"/>
          <w:szCs w:val="28"/>
        </w:rPr>
      </w:pPr>
    </w:p>
    <w:p w:rsidR="00932588" w:rsidRPr="003822F1" w:rsidRDefault="00932588" w:rsidP="00B8244E">
      <w:pPr>
        <w:spacing w:after="0" w:line="240" w:lineRule="auto"/>
        <w:rPr>
          <w:rFonts w:ascii="Times New Roman" w:hAnsi="Times New Roman" w:cs="Times New Roman"/>
          <w:sz w:val="28"/>
          <w:szCs w:val="28"/>
        </w:rPr>
      </w:pPr>
    </w:p>
    <w:p w:rsidR="00932588" w:rsidRPr="003822F1" w:rsidRDefault="00932588" w:rsidP="00B8244E">
      <w:pPr>
        <w:spacing w:after="0" w:line="240" w:lineRule="auto"/>
        <w:rPr>
          <w:rFonts w:ascii="Times New Roman" w:hAnsi="Times New Roman" w:cs="Times New Roman"/>
          <w:sz w:val="28"/>
          <w:szCs w:val="28"/>
        </w:rPr>
      </w:pPr>
    </w:p>
    <w:p w:rsidR="00932588" w:rsidRPr="003822F1" w:rsidRDefault="00932588" w:rsidP="00B8244E">
      <w:pPr>
        <w:spacing w:after="0" w:line="240" w:lineRule="auto"/>
        <w:rPr>
          <w:rFonts w:ascii="Times New Roman" w:hAnsi="Times New Roman" w:cs="Times New Roman"/>
          <w:sz w:val="28"/>
          <w:szCs w:val="28"/>
        </w:rPr>
      </w:pPr>
    </w:p>
    <w:p w:rsidR="00B8244E" w:rsidRPr="003822F1" w:rsidRDefault="00B8244E" w:rsidP="00B8244E">
      <w:pPr>
        <w:spacing w:after="0" w:line="240" w:lineRule="auto"/>
        <w:rPr>
          <w:rFonts w:ascii="Times New Roman" w:hAnsi="Times New Roman" w:cs="Times New Roman"/>
          <w:sz w:val="28"/>
          <w:szCs w:val="28"/>
        </w:rPr>
      </w:pPr>
    </w:p>
    <w:p w:rsidR="00B8244E" w:rsidRPr="003822F1" w:rsidRDefault="00B8244E" w:rsidP="00B8244E">
      <w:pPr>
        <w:spacing w:after="0" w:line="240" w:lineRule="auto"/>
        <w:rPr>
          <w:rFonts w:ascii="Times New Roman" w:hAnsi="Times New Roman" w:cs="Times New Roman"/>
          <w:sz w:val="28"/>
          <w:szCs w:val="28"/>
        </w:rPr>
      </w:pPr>
    </w:p>
    <w:p w:rsidR="00B8244E" w:rsidRPr="003822F1" w:rsidRDefault="00B8244E" w:rsidP="00B8244E">
      <w:pPr>
        <w:spacing w:after="0" w:line="240" w:lineRule="auto"/>
        <w:rPr>
          <w:rFonts w:ascii="Times New Roman" w:hAnsi="Times New Roman" w:cs="Times New Roman"/>
          <w:sz w:val="28"/>
          <w:szCs w:val="28"/>
        </w:rPr>
      </w:pPr>
    </w:p>
    <w:p w:rsidR="00B8244E" w:rsidRPr="003822F1" w:rsidRDefault="00B8244E" w:rsidP="00B8244E">
      <w:pPr>
        <w:spacing w:after="0" w:line="240" w:lineRule="auto"/>
        <w:rPr>
          <w:rFonts w:ascii="Times New Roman" w:hAnsi="Times New Roman" w:cs="Times New Roman"/>
          <w:sz w:val="28"/>
          <w:szCs w:val="28"/>
        </w:rPr>
      </w:pPr>
    </w:p>
    <w:p w:rsidR="00B8244E" w:rsidRPr="003822F1" w:rsidRDefault="00B8244E" w:rsidP="00B8244E">
      <w:pPr>
        <w:spacing w:after="0" w:line="240" w:lineRule="auto"/>
        <w:rPr>
          <w:rFonts w:ascii="Times New Roman" w:hAnsi="Times New Roman" w:cs="Times New Roman"/>
          <w:sz w:val="28"/>
          <w:szCs w:val="28"/>
        </w:rPr>
      </w:pPr>
    </w:p>
    <w:p w:rsidR="002E1842" w:rsidRPr="003822F1" w:rsidRDefault="00914893" w:rsidP="00B8244E">
      <w:pPr>
        <w:spacing w:after="0" w:line="240" w:lineRule="auto"/>
        <w:jc w:val="center"/>
        <w:rPr>
          <w:rFonts w:ascii="Times New Roman" w:hAnsi="Times New Roman" w:cs="Times New Roman"/>
          <w:sz w:val="32"/>
          <w:szCs w:val="32"/>
        </w:rPr>
      </w:pPr>
      <w:r w:rsidRPr="003822F1">
        <w:rPr>
          <w:rFonts w:ascii="Times New Roman" w:hAnsi="Times New Roman" w:cs="Times New Roman"/>
          <w:sz w:val="32"/>
          <w:szCs w:val="32"/>
        </w:rPr>
        <w:t>Конкурса педагогического мастерства – 2021 Номинация «Лучшая методическая разработка»</w:t>
      </w:r>
    </w:p>
    <w:p w:rsidR="008E13BB" w:rsidRPr="003822F1" w:rsidRDefault="002E1842" w:rsidP="00B8244E">
      <w:pPr>
        <w:spacing w:after="0" w:line="240" w:lineRule="auto"/>
        <w:jc w:val="center"/>
        <w:rPr>
          <w:rFonts w:ascii="Times New Roman" w:hAnsi="Times New Roman" w:cs="Times New Roman"/>
          <w:sz w:val="36"/>
          <w:szCs w:val="36"/>
        </w:rPr>
      </w:pPr>
      <w:r w:rsidRPr="003822F1">
        <w:rPr>
          <w:rFonts w:ascii="Times New Roman" w:hAnsi="Times New Roman" w:cs="Times New Roman"/>
          <w:sz w:val="36"/>
          <w:szCs w:val="36"/>
        </w:rPr>
        <w:t xml:space="preserve">Дидактический материал </w:t>
      </w:r>
      <w:r w:rsidR="00363010" w:rsidRPr="003822F1">
        <w:rPr>
          <w:rFonts w:ascii="Times New Roman" w:hAnsi="Times New Roman" w:cs="Times New Roman"/>
          <w:sz w:val="36"/>
          <w:szCs w:val="36"/>
        </w:rPr>
        <w:t xml:space="preserve">для практикума </w:t>
      </w:r>
      <w:r w:rsidRPr="003822F1">
        <w:rPr>
          <w:rFonts w:ascii="Times New Roman" w:hAnsi="Times New Roman" w:cs="Times New Roman"/>
          <w:sz w:val="36"/>
          <w:szCs w:val="36"/>
        </w:rPr>
        <w:t>по теме</w:t>
      </w:r>
    </w:p>
    <w:p w:rsidR="002E1842" w:rsidRPr="003822F1" w:rsidRDefault="002E1842" w:rsidP="00B8244E">
      <w:pPr>
        <w:spacing w:after="0" w:line="240" w:lineRule="auto"/>
        <w:jc w:val="center"/>
        <w:rPr>
          <w:rFonts w:ascii="Times New Roman" w:hAnsi="Times New Roman" w:cs="Times New Roman"/>
          <w:sz w:val="48"/>
          <w:szCs w:val="48"/>
        </w:rPr>
      </w:pPr>
      <w:r w:rsidRPr="003822F1">
        <w:rPr>
          <w:rFonts w:ascii="Times New Roman" w:hAnsi="Times New Roman" w:cs="Times New Roman"/>
          <w:sz w:val="48"/>
          <w:szCs w:val="48"/>
        </w:rPr>
        <w:t>«Введение в экономическую теорию»</w:t>
      </w:r>
    </w:p>
    <w:p w:rsidR="008E13BB" w:rsidRPr="003822F1" w:rsidRDefault="008E13BB" w:rsidP="00B8244E">
      <w:pPr>
        <w:spacing w:after="0" w:line="240" w:lineRule="auto"/>
        <w:rPr>
          <w:rFonts w:ascii="Times New Roman" w:hAnsi="Times New Roman" w:cs="Times New Roman"/>
          <w:sz w:val="28"/>
          <w:szCs w:val="28"/>
        </w:rPr>
      </w:pPr>
    </w:p>
    <w:p w:rsidR="008E13BB" w:rsidRPr="003822F1" w:rsidRDefault="008E13BB" w:rsidP="00B8244E">
      <w:pPr>
        <w:spacing w:after="0" w:line="240" w:lineRule="auto"/>
        <w:rPr>
          <w:rFonts w:ascii="Times New Roman" w:hAnsi="Times New Roman" w:cs="Times New Roman"/>
          <w:sz w:val="28"/>
          <w:szCs w:val="28"/>
        </w:rPr>
      </w:pPr>
    </w:p>
    <w:p w:rsidR="00932588" w:rsidRPr="003822F1" w:rsidRDefault="00932588" w:rsidP="00B8244E">
      <w:pPr>
        <w:spacing w:after="0" w:line="240" w:lineRule="auto"/>
        <w:rPr>
          <w:rFonts w:ascii="Times New Roman" w:hAnsi="Times New Roman" w:cs="Times New Roman"/>
          <w:sz w:val="28"/>
          <w:szCs w:val="28"/>
        </w:rPr>
      </w:pPr>
    </w:p>
    <w:p w:rsidR="00932588" w:rsidRPr="003822F1" w:rsidRDefault="00932588" w:rsidP="00B8244E">
      <w:pPr>
        <w:spacing w:after="0" w:line="240" w:lineRule="auto"/>
        <w:rPr>
          <w:rFonts w:ascii="Times New Roman" w:hAnsi="Times New Roman" w:cs="Times New Roman"/>
          <w:sz w:val="28"/>
          <w:szCs w:val="28"/>
        </w:rPr>
      </w:pPr>
    </w:p>
    <w:p w:rsidR="00932588" w:rsidRPr="003822F1" w:rsidRDefault="00932588" w:rsidP="00B8244E">
      <w:pPr>
        <w:spacing w:after="0" w:line="240" w:lineRule="auto"/>
        <w:rPr>
          <w:rFonts w:ascii="Times New Roman" w:hAnsi="Times New Roman" w:cs="Times New Roman"/>
          <w:sz w:val="28"/>
          <w:szCs w:val="28"/>
        </w:rPr>
      </w:pPr>
    </w:p>
    <w:p w:rsidR="00932588" w:rsidRPr="003822F1" w:rsidRDefault="00932588" w:rsidP="00B8244E">
      <w:pPr>
        <w:spacing w:after="0" w:line="240" w:lineRule="auto"/>
        <w:rPr>
          <w:rFonts w:ascii="Times New Roman" w:hAnsi="Times New Roman" w:cs="Times New Roman"/>
          <w:sz w:val="28"/>
          <w:szCs w:val="28"/>
        </w:rPr>
      </w:pPr>
    </w:p>
    <w:p w:rsidR="00B8244E" w:rsidRPr="003822F1" w:rsidRDefault="00B8244E" w:rsidP="00B8244E">
      <w:pPr>
        <w:spacing w:after="0" w:line="240" w:lineRule="auto"/>
        <w:rPr>
          <w:rFonts w:ascii="Times New Roman" w:hAnsi="Times New Roman" w:cs="Times New Roman"/>
          <w:sz w:val="28"/>
          <w:szCs w:val="28"/>
        </w:rPr>
      </w:pPr>
    </w:p>
    <w:p w:rsidR="00B8244E" w:rsidRPr="003822F1" w:rsidRDefault="00B8244E" w:rsidP="00B8244E">
      <w:pPr>
        <w:spacing w:after="0" w:line="240" w:lineRule="auto"/>
        <w:rPr>
          <w:rFonts w:ascii="Times New Roman" w:hAnsi="Times New Roman" w:cs="Times New Roman"/>
          <w:sz w:val="28"/>
          <w:szCs w:val="28"/>
        </w:rPr>
      </w:pPr>
    </w:p>
    <w:p w:rsidR="00B8244E" w:rsidRPr="003822F1" w:rsidRDefault="00B8244E" w:rsidP="00B8244E">
      <w:pPr>
        <w:spacing w:after="0" w:line="240" w:lineRule="auto"/>
        <w:rPr>
          <w:rFonts w:ascii="Times New Roman" w:hAnsi="Times New Roman" w:cs="Times New Roman"/>
          <w:sz w:val="28"/>
          <w:szCs w:val="28"/>
        </w:rPr>
      </w:pPr>
    </w:p>
    <w:p w:rsidR="008E13BB" w:rsidRPr="003822F1" w:rsidRDefault="008E13BB" w:rsidP="00B8244E">
      <w:pPr>
        <w:spacing w:after="0" w:line="240" w:lineRule="auto"/>
        <w:jc w:val="right"/>
        <w:rPr>
          <w:rFonts w:ascii="Times New Roman" w:hAnsi="Times New Roman" w:cs="Times New Roman"/>
          <w:sz w:val="32"/>
          <w:szCs w:val="32"/>
        </w:rPr>
      </w:pPr>
      <w:r w:rsidRPr="003822F1">
        <w:rPr>
          <w:rFonts w:ascii="Times New Roman" w:hAnsi="Times New Roman" w:cs="Times New Roman"/>
          <w:sz w:val="32"/>
          <w:szCs w:val="32"/>
        </w:rPr>
        <w:t>Учитель истории и обществознания</w:t>
      </w:r>
    </w:p>
    <w:p w:rsidR="008E13BB" w:rsidRPr="003822F1" w:rsidRDefault="008E13BB" w:rsidP="00B8244E">
      <w:pPr>
        <w:spacing w:after="0" w:line="240" w:lineRule="auto"/>
        <w:jc w:val="right"/>
        <w:rPr>
          <w:rFonts w:ascii="Times New Roman" w:hAnsi="Times New Roman" w:cs="Times New Roman"/>
          <w:sz w:val="32"/>
          <w:szCs w:val="32"/>
        </w:rPr>
      </w:pPr>
      <w:r w:rsidRPr="003822F1">
        <w:rPr>
          <w:rFonts w:ascii="Times New Roman" w:hAnsi="Times New Roman" w:cs="Times New Roman"/>
          <w:sz w:val="32"/>
          <w:szCs w:val="32"/>
        </w:rPr>
        <w:t>Потемкина Вера Николаевна</w:t>
      </w:r>
    </w:p>
    <w:p w:rsidR="00932588" w:rsidRPr="003822F1" w:rsidRDefault="00932588" w:rsidP="00B8244E">
      <w:pPr>
        <w:spacing w:after="0" w:line="240" w:lineRule="auto"/>
        <w:jc w:val="right"/>
        <w:rPr>
          <w:rFonts w:ascii="Times New Roman" w:hAnsi="Times New Roman" w:cs="Times New Roman"/>
          <w:sz w:val="28"/>
          <w:szCs w:val="28"/>
        </w:rPr>
      </w:pPr>
    </w:p>
    <w:p w:rsidR="00932588" w:rsidRPr="003822F1" w:rsidRDefault="00932588" w:rsidP="00B8244E">
      <w:pPr>
        <w:spacing w:after="0" w:line="240" w:lineRule="auto"/>
        <w:jc w:val="right"/>
        <w:rPr>
          <w:rFonts w:ascii="Times New Roman" w:hAnsi="Times New Roman" w:cs="Times New Roman"/>
          <w:sz w:val="28"/>
          <w:szCs w:val="28"/>
        </w:rPr>
      </w:pPr>
    </w:p>
    <w:p w:rsidR="00B8244E" w:rsidRPr="003822F1" w:rsidRDefault="00B8244E" w:rsidP="00B8244E">
      <w:pPr>
        <w:spacing w:after="0" w:line="240" w:lineRule="auto"/>
        <w:jc w:val="right"/>
        <w:rPr>
          <w:rFonts w:ascii="Times New Roman" w:hAnsi="Times New Roman" w:cs="Times New Roman"/>
          <w:sz w:val="28"/>
          <w:szCs w:val="28"/>
        </w:rPr>
      </w:pPr>
    </w:p>
    <w:p w:rsidR="00B8244E" w:rsidRPr="003822F1" w:rsidRDefault="00B8244E" w:rsidP="00B8244E">
      <w:pPr>
        <w:spacing w:after="0" w:line="240" w:lineRule="auto"/>
        <w:jc w:val="right"/>
        <w:rPr>
          <w:rFonts w:ascii="Times New Roman" w:hAnsi="Times New Roman" w:cs="Times New Roman"/>
          <w:sz w:val="28"/>
          <w:szCs w:val="28"/>
        </w:rPr>
      </w:pPr>
    </w:p>
    <w:p w:rsidR="00B8244E" w:rsidRPr="003822F1" w:rsidRDefault="00B8244E" w:rsidP="00B8244E">
      <w:pPr>
        <w:spacing w:after="0" w:line="240" w:lineRule="auto"/>
        <w:jc w:val="right"/>
        <w:rPr>
          <w:rFonts w:ascii="Times New Roman" w:hAnsi="Times New Roman" w:cs="Times New Roman"/>
          <w:sz w:val="28"/>
          <w:szCs w:val="28"/>
        </w:rPr>
      </w:pPr>
    </w:p>
    <w:p w:rsidR="00B8244E" w:rsidRPr="003822F1" w:rsidRDefault="00B8244E" w:rsidP="00B8244E">
      <w:pPr>
        <w:spacing w:after="0" w:line="240" w:lineRule="auto"/>
        <w:jc w:val="right"/>
        <w:rPr>
          <w:rFonts w:ascii="Times New Roman" w:hAnsi="Times New Roman" w:cs="Times New Roman"/>
          <w:sz w:val="28"/>
          <w:szCs w:val="28"/>
        </w:rPr>
      </w:pPr>
    </w:p>
    <w:p w:rsidR="00B8244E" w:rsidRPr="003822F1" w:rsidRDefault="00B8244E" w:rsidP="00B8244E">
      <w:pPr>
        <w:spacing w:after="0" w:line="240" w:lineRule="auto"/>
        <w:jc w:val="right"/>
        <w:rPr>
          <w:rFonts w:ascii="Times New Roman" w:hAnsi="Times New Roman" w:cs="Times New Roman"/>
          <w:sz w:val="28"/>
          <w:szCs w:val="28"/>
        </w:rPr>
      </w:pPr>
    </w:p>
    <w:p w:rsidR="00B8244E" w:rsidRPr="003822F1" w:rsidRDefault="00B8244E" w:rsidP="00B8244E">
      <w:pPr>
        <w:spacing w:after="0" w:line="240" w:lineRule="auto"/>
        <w:jc w:val="right"/>
        <w:rPr>
          <w:rFonts w:ascii="Times New Roman" w:hAnsi="Times New Roman" w:cs="Times New Roman"/>
          <w:sz w:val="28"/>
          <w:szCs w:val="28"/>
        </w:rPr>
      </w:pPr>
    </w:p>
    <w:p w:rsidR="00B8244E" w:rsidRPr="003822F1" w:rsidRDefault="00B8244E" w:rsidP="00B8244E">
      <w:pPr>
        <w:spacing w:after="0" w:line="240" w:lineRule="auto"/>
        <w:jc w:val="right"/>
        <w:rPr>
          <w:rFonts w:ascii="Times New Roman" w:hAnsi="Times New Roman" w:cs="Times New Roman"/>
          <w:sz w:val="28"/>
          <w:szCs w:val="28"/>
        </w:rPr>
      </w:pPr>
    </w:p>
    <w:p w:rsidR="00932588" w:rsidRPr="003822F1" w:rsidRDefault="00932588" w:rsidP="00B8244E">
      <w:pPr>
        <w:spacing w:after="0" w:line="240" w:lineRule="auto"/>
        <w:jc w:val="right"/>
        <w:rPr>
          <w:rFonts w:ascii="Times New Roman" w:hAnsi="Times New Roman" w:cs="Times New Roman"/>
          <w:sz w:val="28"/>
          <w:szCs w:val="28"/>
        </w:rPr>
      </w:pPr>
    </w:p>
    <w:p w:rsidR="00932588" w:rsidRPr="003822F1" w:rsidRDefault="00932588" w:rsidP="00B8244E">
      <w:pPr>
        <w:spacing w:after="0" w:line="240" w:lineRule="auto"/>
        <w:jc w:val="right"/>
        <w:rPr>
          <w:rFonts w:ascii="Times New Roman" w:hAnsi="Times New Roman" w:cs="Times New Roman"/>
          <w:sz w:val="28"/>
          <w:szCs w:val="28"/>
        </w:rPr>
      </w:pPr>
    </w:p>
    <w:p w:rsidR="00932588" w:rsidRPr="003822F1" w:rsidRDefault="00932588" w:rsidP="00B8244E">
      <w:pPr>
        <w:spacing w:after="0" w:line="240" w:lineRule="auto"/>
        <w:jc w:val="right"/>
        <w:rPr>
          <w:rFonts w:ascii="Times New Roman" w:hAnsi="Times New Roman" w:cs="Times New Roman"/>
          <w:sz w:val="28"/>
          <w:szCs w:val="28"/>
        </w:rPr>
      </w:pPr>
    </w:p>
    <w:p w:rsidR="00932588" w:rsidRPr="003822F1" w:rsidRDefault="00932588" w:rsidP="00B8244E">
      <w:pPr>
        <w:spacing w:after="0" w:line="240" w:lineRule="auto"/>
        <w:jc w:val="center"/>
        <w:rPr>
          <w:rFonts w:ascii="Times New Roman" w:hAnsi="Times New Roman" w:cs="Times New Roman"/>
          <w:sz w:val="28"/>
          <w:szCs w:val="28"/>
        </w:rPr>
      </w:pPr>
      <w:r w:rsidRPr="003822F1">
        <w:rPr>
          <w:rFonts w:ascii="Times New Roman" w:hAnsi="Times New Roman" w:cs="Times New Roman"/>
          <w:sz w:val="28"/>
          <w:szCs w:val="28"/>
        </w:rPr>
        <w:t>Кострома</w:t>
      </w:r>
    </w:p>
    <w:p w:rsidR="00932588" w:rsidRPr="003822F1" w:rsidRDefault="00932588" w:rsidP="00B8244E">
      <w:pPr>
        <w:spacing w:after="0" w:line="240" w:lineRule="auto"/>
        <w:jc w:val="center"/>
        <w:rPr>
          <w:rFonts w:ascii="Times New Roman" w:hAnsi="Times New Roman" w:cs="Times New Roman"/>
          <w:sz w:val="28"/>
          <w:szCs w:val="28"/>
        </w:rPr>
      </w:pPr>
      <w:r w:rsidRPr="003822F1">
        <w:rPr>
          <w:rFonts w:ascii="Times New Roman" w:hAnsi="Times New Roman" w:cs="Times New Roman"/>
          <w:sz w:val="28"/>
          <w:szCs w:val="28"/>
        </w:rPr>
        <w:t>2021</w:t>
      </w:r>
    </w:p>
    <w:p w:rsidR="00932588" w:rsidRPr="003822F1" w:rsidRDefault="00932588" w:rsidP="00B8244E">
      <w:pPr>
        <w:spacing w:after="0" w:line="240" w:lineRule="auto"/>
        <w:jc w:val="center"/>
        <w:rPr>
          <w:rFonts w:ascii="Times New Roman" w:hAnsi="Times New Roman" w:cs="Times New Roman"/>
          <w:sz w:val="28"/>
          <w:szCs w:val="28"/>
        </w:rPr>
      </w:pPr>
      <w:r w:rsidRPr="003822F1">
        <w:rPr>
          <w:rFonts w:ascii="Times New Roman" w:hAnsi="Times New Roman" w:cs="Times New Roman"/>
          <w:sz w:val="28"/>
          <w:szCs w:val="28"/>
        </w:rPr>
        <w:lastRenderedPageBreak/>
        <w:t>Введение</w:t>
      </w:r>
    </w:p>
    <w:p w:rsidR="00932588" w:rsidRPr="003822F1" w:rsidRDefault="00932588" w:rsidP="00B8244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xml:space="preserve">Дидактические материалы ориентированы на преподавание темы «Введение в экономику» курса обществознания в 11 классах средних школ, гимназий, лицеев, колледжей и иных средних учебных заведений, могут использоваться при подготовке учащихся е ЕГЭ и ОГЭ по обществознанию, а так же выборочно при изучении тем раздела «Экономика» в 8 классе. Учебный материал структурирован и представлен в форме таблиц, схем, учебных задач и заданий, данная форма подачи и призвана помочь учащимся усвоить не только базовый компонент программы, но и способствовать углублению и расширению обществоведческих знаний, упростить подготовку к итоговой аттестации без использования объемных текстовых материалов, облегчить подготовку к контрольным работам, </w:t>
      </w:r>
      <w:r w:rsidR="007851A0" w:rsidRPr="003822F1">
        <w:rPr>
          <w:rFonts w:ascii="Times New Roman" w:hAnsi="Times New Roman" w:cs="Times New Roman"/>
          <w:sz w:val="28"/>
          <w:szCs w:val="28"/>
        </w:rPr>
        <w:t>зачетам</w:t>
      </w:r>
      <w:r w:rsidRPr="003822F1">
        <w:rPr>
          <w:rFonts w:ascii="Times New Roman" w:hAnsi="Times New Roman" w:cs="Times New Roman"/>
          <w:sz w:val="28"/>
          <w:szCs w:val="28"/>
        </w:rPr>
        <w:t xml:space="preserve"> или иным формам промежуто</w:t>
      </w:r>
      <w:r w:rsidR="007851A0" w:rsidRPr="003822F1">
        <w:rPr>
          <w:rFonts w:ascii="Times New Roman" w:hAnsi="Times New Roman" w:cs="Times New Roman"/>
          <w:sz w:val="28"/>
          <w:szCs w:val="28"/>
        </w:rPr>
        <w:t>чной аттестации.</w:t>
      </w:r>
    </w:p>
    <w:p w:rsidR="00CB6859" w:rsidRPr="003822F1" w:rsidRDefault="00CB6859" w:rsidP="00B8244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Задания для подготовки к ЕГЭ взяты из базы сайта РЕШУ ЕГЭ</w:t>
      </w:r>
      <w:r w:rsidR="00C127D8">
        <w:rPr>
          <w:rFonts w:ascii="Times New Roman" w:hAnsi="Times New Roman" w:cs="Times New Roman"/>
          <w:sz w:val="28"/>
          <w:szCs w:val="28"/>
        </w:rPr>
        <w:t xml:space="preserve"> согласно элементам кодификатора </w:t>
      </w:r>
      <w:r w:rsidR="00C127D8" w:rsidRPr="00C127D8">
        <w:rPr>
          <w:rFonts w:ascii="Times New Roman" w:hAnsi="Times New Roman" w:cs="Times New Roman"/>
          <w:sz w:val="28"/>
          <w:szCs w:val="28"/>
        </w:rPr>
        <w:t>2.1 Экономика и экономическая наука 2.2 Факторы производства и фак</w:t>
      </w:r>
      <w:r w:rsidR="00C127D8">
        <w:rPr>
          <w:rFonts w:ascii="Times New Roman" w:hAnsi="Times New Roman" w:cs="Times New Roman"/>
          <w:sz w:val="28"/>
          <w:szCs w:val="28"/>
        </w:rPr>
        <w:t>торные доходы, 2.3 Экономические системы.</w:t>
      </w:r>
    </w:p>
    <w:p w:rsidR="007851A0" w:rsidRDefault="00612430" w:rsidP="00B8244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Автор предполагает следующие варианты использования предложенной разработки в ходе работы на уроке, практикуме или при самостоятельной работе</w:t>
      </w:r>
      <w:r w:rsidR="00C127D8">
        <w:rPr>
          <w:rFonts w:ascii="Times New Roman" w:hAnsi="Times New Roman" w:cs="Times New Roman"/>
          <w:sz w:val="28"/>
          <w:szCs w:val="28"/>
        </w:rPr>
        <w:t>:</w:t>
      </w:r>
    </w:p>
    <w:p w:rsidR="00C127D8" w:rsidRDefault="00C127D8" w:rsidP="00B8244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 использование материалов (в печатном варианте) на уроках изучения новой темы с применением дополнительного печатного, лекционного материала или текста учебника в форме индивидуальной, парной или групповой работы учащихся. Контроль в виде решения тестовых заданий может применяться в процессе изучения отдельных вопросов темы, в форме итогового контроля в конце занятия или в качестве входящего контроля в начале следующего урока, в качестве домашнего задания, приходить в форме проверочной работы, самопроверки или взаимопроверки;</w:t>
      </w:r>
    </w:p>
    <w:p w:rsidR="00C127D8" w:rsidRPr="00612430" w:rsidRDefault="00C127D8" w:rsidP="00B8244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на занятиях практикума, элективного курса по подготовке к ЕГЭ и ОГЭ </w:t>
      </w:r>
      <w:r w:rsidR="00215AF5">
        <w:rPr>
          <w:rFonts w:ascii="Times New Roman" w:hAnsi="Times New Roman" w:cs="Times New Roman"/>
          <w:sz w:val="28"/>
          <w:szCs w:val="28"/>
        </w:rPr>
        <w:t xml:space="preserve">в печатной форме </w:t>
      </w:r>
      <w:r>
        <w:rPr>
          <w:rFonts w:ascii="Times New Roman" w:hAnsi="Times New Roman" w:cs="Times New Roman"/>
          <w:sz w:val="28"/>
          <w:szCs w:val="28"/>
        </w:rPr>
        <w:t>для закрепления и контроля материала, который был изучен ранее. Этот фо</w:t>
      </w:r>
      <w:r w:rsidR="00215AF5">
        <w:rPr>
          <w:rFonts w:ascii="Times New Roman" w:hAnsi="Times New Roman" w:cs="Times New Roman"/>
          <w:sz w:val="28"/>
          <w:szCs w:val="28"/>
        </w:rPr>
        <w:t>рмат так же может предполагать ин</w:t>
      </w:r>
      <w:r>
        <w:rPr>
          <w:rFonts w:ascii="Times New Roman" w:hAnsi="Times New Roman" w:cs="Times New Roman"/>
          <w:sz w:val="28"/>
          <w:szCs w:val="28"/>
        </w:rPr>
        <w:t xml:space="preserve">дивидуальную, </w:t>
      </w:r>
      <w:r w:rsidR="00215AF5">
        <w:rPr>
          <w:rFonts w:ascii="Times New Roman" w:hAnsi="Times New Roman" w:cs="Times New Roman"/>
          <w:sz w:val="28"/>
          <w:szCs w:val="28"/>
        </w:rPr>
        <w:t>парную или групповую работу с последующим контрол</w:t>
      </w:r>
      <w:r w:rsidR="002779EB">
        <w:rPr>
          <w:rFonts w:ascii="Times New Roman" w:hAnsi="Times New Roman" w:cs="Times New Roman"/>
          <w:sz w:val="28"/>
          <w:szCs w:val="28"/>
        </w:rPr>
        <w:t>ем в любой вышеизложенной форме;</w:t>
      </w:r>
    </w:p>
    <w:p w:rsidR="007851A0" w:rsidRDefault="002779EB" w:rsidP="00B8244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Выполнение заданий практикума может предполагать использование учащимися дополнительных информационных материалов сети </w:t>
      </w:r>
      <w:r>
        <w:rPr>
          <w:rFonts w:ascii="Times New Roman" w:hAnsi="Times New Roman" w:cs="Times New Roman"/>
          <w:sz w:val="28"/>
          <w:szCs w:val="28"/>
          <w:lang w:val="en-US"/>
        </w:rPr>
        <w:t>Internet</w:t>
      </w:r>
      <w:r w:rsidRPr="002779EB">
        <w:rPr>
          <w:rFonts w:ascii="Times New Roman" w:hAnsi="Times New Roman" w:cs="Times New Roman"/>
          <w:sz w:val="28"/>
          <w:szCs w:val="28"/>
        </w:rPr>
        <w:t xml:space="preserve"> </w:t>
      </w:r>
      <w:r>
        <w:rPr>
          <w:rFonts w:ascii="Times New Roman" w:hAnsi="Times New Roman" w:cs="Times New Roman"/>
          <w:sz w:val="28"/>
          <w:szCs w:val="28"/>
        </w:rPr>
        <w:t xml:space="preserve">(по предложенному учителем списку ссылок). Доступ в сеть может осуществляться со специально оборудованного рабочего места ученика или с </w:t>
      </w:r>
      <w:r w:rsidR="00766783">
        <w:rPr>
          <w:rFonts w:ascii="Times New Roman" w:hAnsi="Times New Roman" w:cs="Times New Roman"/>
          <w:sz w:val="28"/>
          <w:szCs w:val="28"/>
        </w:rPr>
        <w:t>планшета</w:t>
      </w:r>
      <w:r>
        <w:rPr>
          <w:rFonts w:ascii="Times New Roman" w:hAnsi="Times New Roman" w:cs="Times New Roman"/>
          <w:sz w:val="28"/>
          <w:szCs w:val="28"/>
        </w:rPr>
        <w:t xml:space="preserve">. Информация электронных ресурсов может быть использована при формулировке примеров в схемах и таблицах, формулировке ответов на </w:t>
      </w:r>
      <w:r w:rsidR="00766783">
        <w:rPr>
          <w:rFonts w:ascii="Times New Roman" w:hAnsi="Times New Roman" w:cs="Times New Roman"/>
          <w:sz w:val="28"/>
          <w:szCs w:val="28"/>
        </w:rPr>
        <w:t xml:space="preserve">развернутые вопросы, подготовке сообщений по отдельным вопросам темы (например аргументы связанные с региональными или местными особенностями, мировой статистикой и </w:t>
      </w:r>
      <w:proofErr w:type="spellStart"/>
      <w:r w:rsidR="00766783">
        <w:rPr>
          <w:rFonts w:ascii="Times New Roman" w:hAnsi="Times New Roman" w:cs="Times New Roman"/>
          <w:sz w:val="28"/>
          <w:szCs w:val="28"/>
        </w:rPr>
        <w:t>тд</w:t>
      </w:r>
      <w:proofErr w:type="spellEnd"/>
      <w:r w:rsidR="00766783">
        <w:rPr>
          <w:rFonts w:ascii="Times New Roman" w:hAnsi="Times New Roman" w:cs="Times New Roman"/>
          <w:sz w:val="28"/>
          <w:szCs w:val="28"/>
        </w:rPr>
        <w:t>.);</w:t>
      </w:r>
    </w:p>
    <w:p w:rsidR="00766783" w:rsidRDefault="00766783" w:rsidP="00B8244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материал может быть предложен ученикам в электронном виде: в форме </w:t>
      </w:r>
      <w:proofErr w:type="spellStart"/>
      <w:r>
        <w:rPr>
          <w:rFonts w:ascii="Times New Roman" w:hAnsi="Times New Roman" w:cs="Times New Roman"/>
          <w:sz w:val="28"/>
          <w:szCs w:val="28"/>
          <w:lang w:val="en-US"/>
        </w:rPr>
        <w:t>google</w:t>
      </w:r>
      <w:proofErr w:type="spellEnd"/>
      <w:r>
        <w:rPr>
          <w:rFonts w:ascii="Times New Roman" w:hAnsi="Times New Roman" w:cs="Times New Roman"/>
          <w:sz w:val="28"/>
          <w:szCs w:val="28"/>
        </w:rPr>
        <w:t xml:space="preserve">-документа </w:t>
      </w:r>
      <w:r>
        <w:rPr>
          <w:rFonts w:ascii="Times New Roman" w:hAnsi="Times New Roman" w:cs="Times New Roman"/>
          <w:sz w:val="28"/>
          <w:szCs w:val="28"/>
          <w:lang w:val="en-US"/>
        </w:rPr>
        <w:t>c</w:t>
      </w:r>
      <w:r w:rsidRPr="00766783">
        <w:rPr>
          <w:rFonts w:ascii="Times New Roman" w:hAnsi="Times New Roman" w:cs="Times New Roman"/>
          <w:sz w:val="28"/>
          <w:szCs w:val="28"/>
        </w:rPr>
        <w:t xml:space="preserve"> </w:t>
      </w:r>
      <w:r>
        <w:rPr>
          <w:rFonts w:ascii="Times New Roman" w:hAnsi="Times New Roman" w:cs="Times New Roman"/>
          <w:sz w:val="28"/>
          <w:szCs w:val="28"/>
        </w:rPr>
        <w:t>возможностью комментирования (такой вариант работы удобно использовать при взаимопроверке заданий в условиях групповой работы или взаимодействия в парах</w:t>
      </w:r>
      <w:r w:rsidR="007049E6">
        <w:rPr>
          <w:rFonts w:ascii="Times New Roman" w:hAnsi="Times New Roman" w:cs="Times New Roman"/>
          <w:sz w:val="28"/>
          <w:szCs w:val="28"/>
        </w:rPr>
        <w:t xml:space="preserve">, он дает возможность учителю </w:t>
      </w:r>
      <w:r w:rsidR="007049E6">
        <w:rPr>
          <w:rFonts w:ascii="Times New Roman" w:hAnsi="Times New Roman" w:cs="Times New Roman"/>
          <w:sz w:val="28"/>
          <w:szCs w:val="28"/>
        </w:rPr>
        <w:lastRenderedPageBreak/>
        <w:t>оставить комментарий для последующей самостоятельной доработки ответов учеником</w:t>
      </w:r>
      <w:r>
        <w:rPr>
          <w:rFonts w:ascii="Times New Roman" w:hAnsi="Times New Roman" w:cs="Times New Roman"/>
          <w:sz w:val="28"/>
          <w:szCs w:val="28"/>
        </w:rPr>
        <w:t>)</w:t>
      </w:r>
      <w:r w:rsidR="007049E6">
        <w:rPr>
          <w:rFonts w:ascii="Times New Roman" w:hAnsi="Times New Roman" w:cs="Times New Roman"/>
          <w:sz w:val="28"/>
          <w:szCs w:val="28"/>
        </w:rPr>
        <w:t xml:space="preserve">, документ полностью, или отдельные элементы практикума можно предоставить ученикам в формате </w:t>
      </w:r>
      <w:r w:rsidR="00B051DF">
        <w:rPr>
          <w:rFonts w:ascii="Times New Roman" w:hAnsi="Times New Roman" w:cs="Times New Roman"/>
          <w:sz w:val="28"/>
          <w:szCs w:val="28"/>
          <w:lang w:val="en-US"/>
        </w:rPr>
        <w:t>QR</w:t>
      </w:r>
      <w:r w:rsidR="00B051DF">
        <w:rPr>
          <w:rFonts w:ascii="Times New Roman" w:hAnsi="Times New Roman" w:cs="Times New Roman"/>
          <w:sz w:val="28"/>
          <w:szCs w:val="28"/>
        </w:rPr>
        <w:t>-кодов и в таком формате использовать при изучении нового материала;</w:t>
      </w:r>
    </w:p>
    <w:p w:rsidR="00B051DF" w:rsidRPr="00B051DF" w:rsidRDefault="00B051DF" w:rsidP="00B8244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 материал может быть использован учащимся самостоятельно, для подготовки к экзамену, контрольной работе, зачету или иным формам итогового и текущего контроля.</w:t>
      </w:r>
    </w:p>
    <w:p w:rsidR="007851A0" w:rsidRPr="003822F1" w:rsidRDefault="007851A0" w:rsidP="00B8244E">
      <w:pPr>
        <w:spacing w:after="0" w:line="240" w:lineRule="auto"/>
        <w:ind w:firstLine="709"/>
        <w:jc w:val="both"/>
        <w:rPr>
          <w:rFonts w:ascii="Times New Roman" w:hAnsi="Times New Roman" w:cs="Times New Roman"/>
          <w:sz w:val="28"/>
          <w:szCs w:val="28"/>
        </w:rPr>
      </w:pPr>
    </w:p>
    <w:p w:rsidR="007851A0" w:rsidRPr="003822F1" w:rsidRDefault="007851A0" w:rsidP="00B8244E">
      <w:pPr>
        <w:spacing w:after="0" w:line="240" w:lineRule="auto"/>
        <w:ind w:firstLine="709"/>
        <w:jc w:val="both"/>
        <w:rPr>
          <w:rFonts w:ascii="Times New Roman" w:hAnsi="Times New Roman" w:cs="Times New Roman"/>
          <w:sz w:val="28"/>
          <w:szCs w:val="28"/>
        </w:rPr>
      </w:pPr>
    </w:p>
    <w:p w:rsidR="007851A0" w:rsidRPr="003822F1" w:rsidRDefault="007851A0" w:rsidP="00B8244E">
      <w:pPr>
        <w:spacing w:after="0" w:line="240" w:lineRule="auto"/>
        <w:ind w:firstLine="709"/>
        <w:jc w:val="both"/>
        <w:rPr>
          <w:rFonts w:ascii="Times New Roman" w:hAnsi="Times New Roman" w:cs="Times New Roman"/>
          <w:sz w:val="28"/>
          <w:szCs w:val="28"/>
        </w:rPr>
      </w:pPr>
    </w:p>
    <w:p w:rsidR="007851A0" w:rsidRPr="003822F1" w:rsidRDefault="007851A0" w:rsidP="00B8244E">
      <w:pPr>
        <w:spacing w:after="0" w:line="240" w:lineRule="auto"/>
        <w:ind w:firstLine="709"/>
        <w:jc w:val="both"/>
        <w:rPr>
          <w:rFonts w:ascii="Times New Roman" w:hAnsi="Times New Roman" w:cs="Times New Roman"/>
          <w:sz w:val="28"/>
          <w:szCs w:val="28"/>
        </w:rPr>
      </w:pPr>
    </w:p>
    <w:p w:rsidR="007851A0" w:rsidRPr="003822F1" w:rsidRDefault="007851A0" w:rsidP="00B8244E">
      <w:pPr>
        <w:spacing w:after="0" w:line="240" w:lineRule="auto"/>
        <w:ind w:firstLine="709"/>
        <w:jc w:val="both"/>
        <w:rPr>
          <w:rFonts w:ascii="Times New Roman" w:hAnsi="Times New Roman" w:cs="Times New Roman"/>
          <w:sz w:val="28"/>
          <w:szCs w:val="28"/>
        </w:rPr>
      </w:pPr>
    </w:p>
    <w:p w:rsidR="007851A0" w:rsidRPr="003822F1" w:rsidRDefault="007851A0" w:rsidP="00B8244E">
      <w:pPr>
        <w:spacing w:after="0" w:line="240" w:lineRule="auto"/>
        <w:ind w:firstLine="709"/>
        <w:jc w:val="both"/>
        <w:rPr>
          <w:rFonts w:ascii="Times New Roman" w:hAnsi="Times New Roman" w:cs="Times New Roman"/>
          <w:sz w:val="28"/>
          <w:szCs w:val="28"/>
        </w:rPr>
      </w:pPr>
    </w:p>
    <w:p w:rsidR="007851A0" w:rsidRPr="003822F1" w:rsidRDefault="007851A0" w:rsidP="00B8244E">
      <w:pPr>
        <w:spacing w:after="0" w:line="240" w:lineRule="auto"/>
        <w:ind w:firstLine="709"/>
        <w:jc w:val="both"/>
        <w:rPr>
          <w:rFonts w:ascii="Times New Roman" w:hAnsi="Times New Roman" w:cs="Times New Roman"/>
          <w:sz w:val="28"/>
          <w:szCs w:val="28"/>
        </w:rPr>
      </w:pPr>
    </w:p>
    <w:p w:rsidR="007851A0" w:rsidRPr="003822F1" w:rsidRDefault="007851A0" w:rsidP="00B8244E">
      <w:pPr>
        <w:spacing w:after="0" w:line="240" w:lineRule="auto"/>
        <w:ind w:firstLine="709"/>
        <w:jc w:val="both"/>
        <w:rPr>
          <w:rFonts w:ascii="Times New Roman" w:hAnsi="Times New Roman" w:cs="Times New Roman"/>
          <w:sz w:val="28"/>
          <w:szCs w:val="28"/>
        </w:rPr>
      </w:pPr>
    </w:p>
    <w:p w:rsidR="007851A0" w:rsidRPr="003822F1" w:rsidRDefault="007851A0" w:rsidP="00B8244E">
      <w:pPr>
        <w:spacing w:after="0" w:line="240" w:lineRule="auto"/>
        <w:ind w:firstLine="709"/>
        <w:jc w:val="both"/>
        <w:rPr>
          <w:rFonts w:ascii="Times New Roman" w:hAnsi="Times New Roman" w:cs="Times New Roman"/>
          <w:sz w:val="28"/>
          <w:szCs w:val="28"/>
        </w:rPr>
      </w:pPr>
    </w:p>
    <w:p w:rsidR="007851A0" w:rsidRPr="003822F1" w:rsidRDefault="007851A0" w:rsidP="00B8244E">
      <w:pPr>
        <w:spacing w:after="0" w:line="240" w:lineRule="auto"/>
        <w:ind w:firstLine="709"/>
        <w:jc w:val="both"/>
        <w:rPr>
          <w:rFonts w:ascii="Times New Roman" w:hAnsi="Times New Roman" w:cs="Times New Roman"/>
          <w:sz w:val="28"/>
          <w:szCs w:val="28"/>
        </w:rPr>
      </w:pPr>
    </w:p>
    <w:p w:rsidR="007851A0" w:rsidRPr="003822F1" w:rsidRDefault="007851A0" w:rsidP="00B8244E">
      <w:pPr>
        <w:spacing w:after="0" w:line="240" w:lineRule="auto"/>
        <w:ind w:firstLine="709"/>
        <w:jc w:val="both"/>
        <w:rPr>
          <w:rFonts w:ascii="Times New Roman" w:hAnsi="Times New Roman" w:cs="Times New Roman"/>
          <w:sz w:val="28"/>
          <w:szCs w:val="28"/>
        </w:rPr>
      </w:pPr>
    </w:p>
    <w:p w:rsidR="007851A0" w:rsidRPr="003822F1" w:rsidRDefault="007851A0" w:rsidP="00B8244E">
      <w:pPr>
        <w:spacing w:after="0" w:line="240" w:lineRule="auto"/>
        <w:ind w:firstLine="709"/>
        <w:jc w:val="both"/>
        <w:rPr>
          <w:rFonts w:ascii="Times New Roman" w:hAnsi="Times New Roman" w:cs="Times New Roman"/>
          <w:sz w:val="28"/>
          <w:szCs w:val="28"/>
        </w:rPr>
      </w:pPr>
    </w:p>
    <w:p w:rsidR="007851A0" w:rsidRPr="003822F1" w:rsidRDefault="007851A0" w:rsidP="00B8244E">
      <w:pPr>
        <w:spacing w:after="0" w:line="240" w:lineRule="auto"/>
        <w:ind w:firstLine="709"/>
        <w:jc w:val="both"/>
        <w:rPr>
          <w:rFonts w:ascii="Times New Roman" w:hAnsi="Times New Roman" w:cs="Times New Roman"/>
          <w:sz w:val="28"/>
          <w:szCs w:val="28"/>
        </w:rPr>
      </w:pPr>
    </w:p>
    <w:p w:rsidR="007851A0" w:rsidRPr="003822F1" w:rsidRDefault="007851A0" w:rsidP="00B8244E">
      <w:pPr>
        <w:spacing w:after="0" w:line="240" w:lineRule="auto"/>
        <w:ind w:firstLine="709"/>
        <w:jc w:val="both"/>
        <w:rPr>
          <w:rFonts w:ascii="Times New Roman" w:hAnsi="Times New Roman" w:cs="Times New Roman"/>
          <w:sz w:val="28"/>
          <w:szCs w:val="28"/>
        </w:rPr>
      </w:pPr>
    </w:p>
    <w:p w:rsidR="007851A0" w:rsidRPr="003822F1" w:rsidRDefault="007851A0" w:rsidP="00B8244E">
      <w:pPr>
        <w:spacing w:after="0" w:line="240" w:lineRule="auto"/>
        <w:ind w:firstLine="709"/>
        <w:jc w:val="both"/>
        <w:rPr>
          <w:rFonts w:ascii="Times New Roman" w:hAnsi="Times New Roman" w:cs="Times New Roman"/>
          <w:sz w:val="28"/>
          <w:szCs w:val="28"/>
        </w:rPr>
      </w:pPr>
    </w:p>
    <w:p w:rsidR="00B8244E" w:rsidRPr="003822F1" w:rsidRDefault="00B8244E" w:rsidP="00B8244E">
      <w:pPr>
        <w:spacing w:after="0" w:line="240" w:lineRule="auto"/>
        <w:ind w:firstLine="709"/>
        <w:jc w:val="both"/>
        <w:rPr>
          <w:rFonts w:ascii="Times New Roman" w:hAnsi="Times New Roman" w:cs="Times New Roman"/>
          <w:sz w:val="28"/>
          <w:szCs w:val="28"/>
        </w:rPr>
      </w:pPr>
    </w:p>
    <w:p w:rsidR="00B8244E" w:rsidRPr="003822F1" w:rsidRDefault="00B8244E" w:rsidP="00B8244E">
      <w:pPr>
        <w:spacing w:after="0" w:line="240" w:lineRule="auto"/>
        <w:ind w:firstLine="709"/>
        <w:jc w:val="both"/>
        <w:rPr>
          <w:rFonts w:ascii="Times New Roman" w:hAnsi="Times New Roman" w:cs="Times New Roman"/>
          <w:sz w:val="28"/>
          <w:szCs w:val="28"/>
        </w:rPr>
      </w:pPr>
    </w:p>
    <w:p w:rsidR="00B8244E" w:rsidRPr="003822F1" w:rsidRDefault="00B8244E" w:rsidP="00B8244E">
      <w:pPr>
        <w:spacing w:after="0" w:line="240" w:lineRule="auto"/>
        <w:ind w:firstLine="709"/>
        <w:jc w:val="both"/>
        <w:rPr>
          <w:rFonts w:ascii="Times New Roman" w:hAnsi="Times New Roman" w:cs="Times New Roman"/>
          <w:sz w:val="28"/>
          <w:szCs w:val="28"/>
        </w:rPr>
      </w:pPr>
    </w:p>
    <w:p w:rsidR="00B8244E" w:rsidRPr="003822F1" w:rsidRDefault="00B8244E" w:rsidP="00B8244E">
      <w:pPr>
        <w:spacing w:after="0" w:line="240" w:lineRule="auto"/>
        <w:ind w:firstLine="709"/>
        <w:jc w:val="both"/>
        <w:rPr>
          <w:rFonts w:ascii="Times New Roman" w:hAnsi="Times New Roman" w:cs="Times New Roman"/>
          <w:sz w:val="28"/>
          <w:szCs w:val="28"/>
        </w:rPr>
      </w:pPr>
    </w:p>
    <w:p w:rsidR="00B8244E" w:rsidRPr="003822F1" w:rsidRDefault="00B8244E" w:rsidP="00B8244E">
      <w:pPr>
        <w:spacing w:after="0" w:line="240" w:lineRule="auto"/>
        <w:ind w:firstLine="709"/>
        <w:jc w:val="both"/>
        <w:rPr>
          <w:rFonts w:ascii="Times New Roman" w:hAnsi="Times New Roman" w:cs="Times New Roman"/>
          <w:sz w:val="28"/>
          <w:szCs w:val="28"/>
        </w:rPr>
      </w:pPr>
    </w:p>
    <w:p w:rsidR="00B8244E" w:rsidRPr="003822F1" w:rsidRDefault="00B8244E" w:rsidP="00B8244E">
      <w:pPr>
        <w:spacing w:after="0" w:line="240" w:lineRule="auto"/>
        <w:ind w:firstLine="709"/>
        <w:jc w:val="both"/>
        <w:rPr>
          <w:rFonts w:ascii="Times New Roman" w:hAnsi="Times New Roman" w:cs="Times New Roman"/>
          <w:sz w:val="28"/>
          <w:szCs w:val="28"/>
        </w:rPr>
      </w:pPr>
    </w:p>
    <w:p w:rsidR="00B8244E" w:rsidRPr="003822F1" w:rsidRDefault="00B8244E" w:rsidP="00B8244E">
      <w:pPr>
        <w:spacing w:after="0" w:line="240" w:lineRule="auto"/>
        <w:ind w:firstLine="709"/>
        <w:jc w:val="both"/>
        <w:rPr>
          <w:rFonts w:ascii="Times New Roman" w:hAnsi="Times New Roman" w:cs="Times New Roman"/>
          <w:sz w:val="28"/>
          <w:szCs w:val="28"/>
        </w:rPr>
      </w:pPr>
    </w:p>
    <w:p w:rsidR="00B8244E" w:rsidRPr="003822F1" w:rsidRDefault="00B8244E" w:rsidP="00B8244E">
      <w:pPr>
        <w:spacing w:after="0" w:line="240" w:lineRule="auto"/>
        <w:ind w:firstLine="709"/>
        <w:jc w:val="both"/>
        <w:rPr>
          <w:rFonts w:ascii="Times New Roman" w:hAnsi="Times New Roman" w:cs="Times New Roman"/>
          <w:sz w:val="28"/>
          <w:szCs w:val="28"/>
        </w:rPr>
      </w:pPr>
    </w:p>
    <w:p w:rsidR="00B8244E" w:rsidRPr="003822F1" w:rsidRDefault="00B8244E" w:rsidP="00B8244E">
      <w:pPr>
        <w:spacing w:after="0" w:line="240" w:lineRule="auto"/>
        <w:ind w:firstLine="709"/>
        <w:jc w:val="both"/>
        <w:rPr>
          <w:rFonts w:ascii="Times New Roman" w:hAnsi="Times New Roman" w:cs="Times New Roman"/>
          <w:sz w:val="28"/>
          <w:szCs w:val="28"/>
        </w:rPr>
      </w:pPr>
    </w:p>
    <w:p w:rsidR="00B8244E" w:rsidRPr="003822F1" w:rsidRDefault="00B8244E" w:rsidP="00B8244E">
      <w:pPr>
        <w:spacing w:after="0" w:line="240" w:lineRule="auto"/>
        <w:ind w:firstLine="709"/>
        <w:jc w:val="both"/>
        <w:rPr>
          <w:rFonts w:ascii="Times New Roman" w:hAnsi="Times New Roman" w:cs="Times New Roman"/>
          <w:sz w:val="28"/>
          <w:szCs w:val="28"/>
        </w:rPr>
      </w:pPr>
    </w:p>
    <w:p w:rsidR="00B8244E" w:rsidRPr="003822F1" w:rsidRDefault="00B8244E" w:rsidP="00B8244E">
      <w:pPr>
        <w:spacing w:after="0" w:line="240" w:lineRule="auto"/>
        <w:ind w:firstLine="709"/>
        <w:jc w:val="both"/>
        <w:rPr>
          <w:rFonts w:ascii="Times New Roman" w:hAnsi="Times New Roman" w:cs="Times New Roman"/>
          <w:sz w:val="28"/>
          <w:szCs w:val="28"/>
        </w:rPr>
      </w:pPr>
    </w:p>
    <w:p w:rsidR="00B8244E" w:rsidRPr="003822F1" w:rsidRDefault="00B8244E" w:rsidP="00B8244E">
      <w:pPr>
        <w:spacing w:after="0" w:line="240" w:lineRule="auto"/>
        <w:ind w:firstLine="709"/>
        <w:jc w:val="both"/>
        <w:rPr>
          <w:rFonts w:ascii="Times New Roman" w:hAnsi="Times New Roman" w:cs="Times New Roman"/>
          <w:sz w:val="28"/>
          <w:szCs w:val="28"/>
        </w:rPr>
      </w:pPr>
    </w:p>
    <w:p w:rsidR="00B8244E" w:rsidRPr="003822F1" w:rsidRDefault="00B8244E" w:rsidP="00B8244E">
      <w:pPr>
        <w:spacing w:after="0" w:line="240" w:lineRule="auto"/>
        <w:ind w:firstLine="709"/>
        <w:jc w:val="both"/>
        <w:rPr>
          <w:rFonts w:ascii="Times New Roman" w:hAnsi="Times New Roman" w:cs="Times New Roman"/>
          <w:sz w:val="28"/>
          <w:szCs w:val="28"/>
        </w:rPr>
      </w:pPr>
    </w:p>
    <w:p w:rsidR="00B8244E" w:rsidRDefault="00B8244E" w:rsidP="00B8244E">
      <w:pPr>
        <w:spacing w:after="0" w:line="240" w:lineRule="auto"/>
        <w:ind w:firstLine="709"/>
        <w:jc w:val="both"/>
        <w:rPr>
          <w:rFonts w:ascii="Times New Roman" w:hAnsi="Times New Roman" w:cs="Times New Roman"/>
          <w:sz w:val="28"/>
          <w:szCs w:val="28"/>
        </w:rPr>
      </w:pPr>
    </w:p>
    <w:p w:rsidR="00B051DF" w:rsidRDefault="00B051DF" w:rsidP="00B8244E">
      <w:pPr>
        <w:spacing w:after="0" w:line="240" w:lineRule="auto"/>
        <w:ind w:firstLine="709"/>
        <w:jc w:val="both"/>
        <w:rPr>
          <w:rFonts w:ascii="Times New Roman" w:hAnsi="Times New Roman" w:cs="Times New Roman"/>
          <w:sz w:val="28"/>
          <w:szCs w:val="28"/>
        </w:rPr>
      </w:pPr>
    </w:p>
    <w:p w:rsidR="00B051DF" w:rsidRDefault="00B051DF" w:rsidP="00B8244E">
      <w:pPr>
        <w:spacing w:after="0" w:line="240" w:lineRule="auto"/>
        <w:ind w:firstLine="709"/>
        <w:jc w:val="both"/>
        <w:rPr>
          <w:rFonts w:ascii="Times New Roman" w:hAnsi="Times New Roman" w:cs="Times New Roman"/>
          <w:sz w:val="28"/>
          <w:szCs w:val="28"/>
        </w:rPr>
      </w:pPr>
    </w:p>
    <w:p w:rsidR="00B051DF" w:rsidRDefault="00B051DF" w:rsidP="00B8244E">
      <w:pPr>
        <w:spacing w:after="0" w:line="240" w:lineRule="auto"/>
        <w:ind w:firstLine="709"/>
        <w:jc w:val="both"/>
        <w:rPr>
          <w:rFonts w:ascii="Times New Roman" w:hAnsi="Times New Roman" w:cs="Times New Roman"/>
          <w:sz w:val="28"/>
          <w:szCs w:val="28"/>
        </w:rPr>
      </w:pPr>
    </w:p>
    <w:p w:rsidR="00B051DF" w:rsidRDefault="00B051DF" w:rsidP="00B8244E">
      <w:pPr>
        <w:spacing w:after="0" w:line="240" w:lineRule="auto"/>
        <w:ind w:firstLine="709"/>
        <w:jc w:val="both"/>
        <w:rPr>
          <w:rFonts w:ascii="Times New Roman" w:hAnsi="Times New Roman" w:cs="Times New Roman"/>
          <w:sz w:val="28"/>
          <w:szCs w:val="28"/>
        </w:rPr>
      </w:pPr>
    </w:p>
    <w:p w:rsidR="00B051DF" w:rsidRDefault="00B051DF" w:rsidP="00B8244E">
      <w:pPr>
        <w:spacing w:after="0" w:line="240" w:lineRule="auto"/>
        <w:ind w:firstLine="709"/>
        <w:jc w:val="both"/>
        <w:rPr>
          <w:rFonts w:ascii="Times New Roman" w:hAnsi="Times New Roman" w:cs="Times New Roman"/>
          <w:sz w:val="28"/>
          <w:szCs w:val="28"/>
        </w:rPr>
      </w:pPr>
    </w:p>
    <w:p w:rsidR="00B051DF" w:rsidRDefault="00B051DF" w:rsidP="00B8244E">
      <w:pPr>
        <w:spacing w:after="0" w:line="240" w:lineRule="auto"/>
        <w:ind w:firstLine="709"/>
        <w:jc w:val="both"/>
        <w:rPr>
          <w:rFonts w:ascii="Times New Roman" w:hAnsi="Times New Roman" w:cs="Times New Roman"/>
          <w:sz w:val="28"/>
          <w:szCs w:val="28"/>
        </w:rPr>
      </w:pPr>
    </w:p>
    <w:p w:rsidR="00B051DF" w:rsidRDefault="00B051DF" w:rsidP="00B8244E">
      <w:pPr>
        <w:spacing w:after="0" w:line="240" w:lineRule="auto"/>
        <w:ind w:firstLine="709"/>
        <w:jc w:val="both"/>
        <w:rPr>
          <w:rFonts w:ascii="Times New Roman" w:hAnsi="Times New Roman" w:cs="Times New Roman"/>
          <w:sz w:val="28"/>
          <w:szCs w:val="28"/>
        </w:rPr>
      </w:pPr>
    </w:p>
    <w:p w:rsidR="00B051DF" w:rsidRDefault="00B051DF" w:rsidP="00B8244E">
      <w:pPr>
        <w:spacing w:after="0" w:line="240" w:lineRule="auto"/>
        <w:ind w:firstLine="709"/>
        <w:jc w:val="both"/>
        <w:rPr>
          <w:rFonts w:ascii="Times New Roman" w:hAnsi="Times New Roman" w:cs="Times New Roman"/>
          <w:sz w:val="28"/>
          <w:szCs w:val="28"/>
        </w:rPr>
      </w:pPr>
    </w:p>
    <w:p w:rsidR="00B051DF" w:rsidRPr="003822F1" w:rsidRDefault="00B051DF" w:rsidP="00B8244E">
      <w:pPr>
        <w:spacing w:after="0" w:line="240" w:lineRule="auto"/>
        <w:ind w:firstLine="709"/>
        <w:jc w:val="both"/>
        <w:rPr>
          <w:rFonts w:ascii="Times New Roman" w:hAnsi="Times New Roman" w:cs="Times New Roman"/>
          <w:sz w:val="28"/>
          <w:szCs w:val="28"/>
        </w:rPr>
      </w:pPr>
    </w:p>
    <w:p w:rsidR="007851A0" w:rsidRPr="003822F1" w:rsidRDefault="00EF3285" w:rsidP="00B8244E">
      <w:pPr>
        <w:spacing w:after="0" w:line="240" w:lineRule="auto"/>
        <w:ind w:firstLine="709"/>
        <w:jc w:val="center"/>
        <w:rPr>
          <w:rFonts w:ascii="Times New Roman" w:hAnsi="Times New Roman" w:cs="Times New Roman"/>
          <w:b/>
          <w:sz w:val="28"/>
          <w:szCs w:val="28"/>
        </w:rPr>
      </w:pPr>
      <w:r w:rsidRPr="003822F1">
        <w:rPr>
          <w:rFonts w:ascii="Times New Roman" w:hAnsi="Times New Roman" w:cs="Times New Roman"/>
          <w:b/>
          <w:sz w:val="28"/>
          <w:szCs w:val="28"/>
        </w:rPr>
        <w:lastRenderedPageBreak/>
        <w:t xml:space="preserve">1. </w:t>
      </w:r>
      <w:r w:rsidR="007851A0" w:rsidRPr="003822F1">
        <w:rPr>
          <w:rFonts w:ascii="Times New Roman" w:hAnsi="Times New Roman" w:cs="Times New Roman"/>
          <w:b/>
          <w:sz w:val="28"/>
          <w:szCs w:val="28"/>
        </w:rPr>
        <w:t>Основные понятия темы</w:t>
      </w:r>
    </w:p>
    <w:tbl>
      <w:tblPr>
        <w:tblStyle w:val="a3"/>
        <w:tblW w:w="0" w:type="auto"/>
        <w:tblLook w:val="04A0" w:firstRow="1" w:lastRow="0" w:firstColumn="1" w:lastColumn="0" w:noHBand="0" w:noVBand="1"/>
      </w:tblPr>
      <w:tblGrid>
        <w:gridCol w:w="560"/>
        <w:gridCol w:w="2305"/>
        <w:gridCol w:w="6480"/>
      </w:tblGrid>
      <w:tr w:rsidR="007851A0" w:rsidRPr="003822F1" w:rsidTr="00EF3285">
        <w:tc>
          <w:tcPr>
            <w:tcW w:w="560" w:type="dxa"/>
          </w:tcPr>
          <w:p w:rsidR="007851A0" w:rsidRPr="003822F1" w:rsidRDefault="007851A0" w:rsidP="00B8244E">
            <w:pPr>
              <w:jc w:val="center"/>
              <w:rPr>
                <w:rFonts w:ascii="Times New Roman" w:hAnsi="Times New Roman" w:cs="Times New Roman"/>
                <w:b/>
                <w:sz w:val="28"/>
                <w:szCs w:val="28"/>
              </w:rPr>
            </w:pPr>
            <w:r w:rsidRPr="003822F1">
              <w:rPr>
                <w:rFonts w:ascii="Times New Roman" w:hAnsi="Times New Roman" w:cs="Times New Roman"/>
                <w:b/>
                <w:sz w:val="28"/>
                <w:szCs w:val="28"/>
              </w:rPr>
              <w:t>№</w:t>
            </w:r>
          </w:p>
        </w:tc>
        <w:tc>
          <w:tcPr>
            <w:tcW w:w="2305" w:type="dxa"/>
          </w:tcPr>
          <w:p w:rsidR="007851A0" w:rsidRPr="003822F1" w:rsidRDefault="007851A0" w:rsidP="00B8244E">
            <w:pPr>
              <w:jc w:val="center"/>
              <w:rPr>
                <w:rFonts w:ascii="Times New Roman" w:hAnsi="Times New Roman" w:cs="Times New Roman"/>
                <w:b/>
                <w:sz w:val="28"/>
                <w:szCs w:val="28"/>
              </w:rPr>
            </w:pPr>
            <w:r w:rsidRPr="003822F1">
              <w:rPr>
                <w:rFonts w:ascii="Times New Roman" w:hAnsi="Times New Roman" w:cs="Times New Roman"/>
                <w:b/>
                <w:sz w:val="28"/>
                <w:szCs w:val="28"/>
              </w:rPr>
              <w:t>Понятие</w:t>
            </w:r>
          </w:p>
        </w:tc>
        <w:tc>
          <w:tcPr>
            <w:tcW w:w="6480" w:type="dxa"/>
          </w:tcPr>
          <w:p w:rsidR="007851A0" w:rsidRPr="003822F1" w:rsidRDefault="007851A0" w:rsidP="00B8244E">
            <w:pPr>
              <w:jc w:val="center"/>
              <w:rPr>
                <w:rFonts w:ascii="Times New Roman" w:hAnsi="Times New Roman" w:cs="Times New Roman"/>
                <w:b/>
                <w:sz w:val="28"/>
                <w:szCs w:val="28"/>
              </w:rPr>
            </w:pPr>
            <w:r w:rsidRPr="003822F1">
              <w:rPr>
                <w:rFonts w:ascii="Times New Roman" w:hAnsi="Times New Roman" w:cs="Times New Roman"/>
                <w:b/>
                <w:sz w:val="28"/>
                <w:szCs w:val="28"/>
              </w:rPr>
              <w:t>Определение</w:t>
            </w:r>
          </w:p>
        </w:tc>
      </w:tr>
      <w:tr w:rsidR="007851A0" w:rsidRPr="003822F1" w:rsidTr="00EF3285">
        <w:tc>
          <w:tcPr>
            <w:tcW w:w="560" w:type="dxa"/>
          </w:tcPr>
          <w:p w:rsidR="007851A0" w:rsidRPr="003822F1" w:rsidRDefault="007851A0" w:rsidP="00B8244E">
            <w:pPr>
              <w:jc w:val="both"/>
              <w:rPr>
                <w:rFonts w:ascii="Times New Roman" w:hAnsi="Times New Roman" w:cs="Times New Roman"/>
                <w:sz w:val="28"/>
                <w:szCs w:val="28"/>
              </w:rPr>
            </w:pPr>
            <w:r w:rsidRPr="003822F1">
              <w:rPr>
                <w:rFonts w:ascii="Times New Roman" w:hAnsi="Times New Roman" w:cs="Times New Roman"/>
                <w:sz w:val="28"/>
                <w:szCs w:val="28"/>
              </w:rPr>
              <w:t>1</w:t>
            </w:r>
          </w:p>
        </w:tc>
        <w:tc>
          <w:tcPr>
            <w:tcW w:w="2305" w:type="dxa"/>
          </w:tcPr>
          <w:p w:rsidR="007851A0" w:rsidRPr="003822F1" w:rsidRDefault="007851A0" w:rsidP="00B8244E">
            <w:pPr>
              <w:jc w:val="both"/>
              <w:rPr>
                <w:rFonts w:ascii="Times New Roman" w:hAnsi="Times New Roman" w:cs="Times New Roman"/>
                <w:sz w:val="28"/>
                <w:szCs w:val="28"/>
              </w:rPr>
            </w:pPr>
            <w:r w:rsidRPr="003822F1">
              <w:rPr>
                <w:rFonts w:ascii="Times New Roman" w:hAnsi="Times New Roman" w:cs="Times New Roman"/>
                <w:sz w:val="28"/>
                <w:szCs w:val="28"/>
              </w:rPr>
              <w:t>Благо</w:t>
            </w:r>
          </w:p>
        </w:tc>
        <w:tc>
          <w:tcPr>
            <w:tcW w:w="6480" w:type="dxa"/>
          </w:tcPr>
          <w:p w:rsidR="007851A0" w:rsidRPr="003822F1" w:rsidRDefault="007851A0" w:rsidP="00B8244E">
            <w:pPr>
              <w:jc w:val="both"/>
              <w:rPr>
                <w:rFonts w:ascii="Times New Roman" w:hAnsi="Times New Roman" w:cs="Times New Roman"/>
                <w:sz w:val="28"/>
                <w:szCs w:val="28"/>
              </w:rPr>
            </w:pPr>
          </w:p>
          <w:p w:rsidR="007851A0" w:rsidRPr="003822F1" w:rsidRDefault="007851A0" w:rsidP="00B8244E">
            <w:pPr>
              <w:jc w:val="both"/>
              <w:rPr>
                <w:rFonts w:ascii="Times New Roman" w:hAnsi="Times New Roman" w:cs="Times New Roman"/>
                <w:sz w:val="28"/>
                <w:szCs w:val="28"/>
              </w:rPr>
            </w:pPr>
          </w:p>
        </w:tc>
      </w:tr>
      <w:tr w:rsidR="007851A0" w:rsidRPr="003822F1" w:rsidTr="00EF3285">
        <w:tc>
          <w:tcPr>
            <w:tcW w:w="560" w:type="dxa"/>
          </w:tcPr>
          <w:p w:rsidR="007851A0" w:rsidRPr="003822F1" w:rsidRDefault="007851A0" w:rsidP="00B8244E">
            <w:pPr>
              <w:jc w:val="both"/>
              <w:rPr>
                <w:rFonts w:ascii="Times New Roman" w:hAnsi="Times New Roman" w:cs="Times New Roman"/>
                <w:sz w:val="28"/>
                <w:szCs w:val="28"/>
              </w:rPr>
            </w:pPr>
            <w:r w:rsidRPr="003822F1">
              <w:rPr>
                <w:rFonts w:ascii="Times New Roman" w:hAnsi="Times New Roman" w:cs="Times New Roman"/>
                <w:sz w:val="28"/>
                <w:szCs w:val="28"/>
              </w:rPr>
              <w:t>2</w:t>
            </w:r>
          </w:p>
        </w:tc>
        <w:tc>
          <w:tcPr>
            <w:tcW w:w="2305" w:type="dxa"/>
          </w:tcPr>
          <w:p w:rsidR="007851A0" w:rsidRPr="003822F1" w:rsidRDefault="007851A0" w:rsidP="00B8244E">
            <w:pPr>
              <w:jc w:val="both"/>
              <w:rPr>
                <w:rFonts w:ascii="Times New Roman" w:hAnsi="Times New Roman" w:cs="Times New Roman"/>
                <w:sz w:val="28"/>
                <w:szCs w:val="28"/>
              </w:rPr>
            </w:pPr>
            <w:r w:rsidRPr="003822F1">
              <w:rPr>
                <w:rFonts w:ascii="Times New Roman" w:hAnsi="Times New Roman" w:cs="Times New Roman"/>
                <w:sz w:val="28"/>
                <w:szCs w:val="28"/>
              </w:rPr>
              <w:t>Естественные (свободные)</w:t>
            </w:r>
          </w:p>
          <w:p w:rsidR="007851A0" w:rsidRPr="003822F1" w:rsidRDefault="007851A0" w:rsidP="00B8244E">
            <w:pPr>
              <w:jc w:val="both"/>
              <w:rPr>
                <w:rFonts w:ascii="Times New Roman" w:hAnsi="Times New Roman" w:cs="Times New Roman"/>
                <w:sz w:val="28"/>
                <w:szCs w:val="28"/>
              </w:rPr>
            </w:pPr>
            <w:proofErr w:type="gramStart"/>
            <w:r w:rsidRPr="003822F1">
              <w:rPr>
                <w:rFonts w:ascii="Times New Roman" w:hAnsi="Times New Roman" w:cs="Times New Roman"/>
                <w:sz w:val="28"/>
                <w:szCs w:val="28"/>
              </w:rPr>
              <w:t>блага</w:t>
            </w:r>
            <w:proofErr w:type="gramEnd"/>
          </w:p>
        </w:tc>
        <w:tc>
          <w:tcPr>
            <w:tcW w:w="6480" w:type="dxa"/>
          </w:tcPr>
          <w:p w:rsidR="007851A0" w:rsidRPr="003822F1" w:rsidRDefault="007851A0" w:rsidP="00B8244E">
            <w:pPr>
              <w:jc w:val="both"/>
              <w:rPr>
                <w:rFonts w:ascii="Times New Roman" w:hAnsi="Times New Roman" w:cs="Times New Roman"/>
                <w:sz w:val="28"/>
                <w:szCs w:val="28"/>
              </w:rPr>
            </w:pPr>
          </w:p>
        </w:tc>
      </w:tr>
      <w:tr w:rsidR="007851A0" w:rsidRPr="003822F1" w:rsidTr="00EF3285">
        <w:tc>
          <w:tcPr>
            <w:tcW w:w="560" w:type="dxa"/>
          </w:tcPr>
          <w:p w:rsidR="007851A0" w:rsidRPr="003822F1" w:rsidRDefault="007851A0" w:rsidP="00B8244E">
            <w:pPr>
              <w:jc w:val="both"/>
              <w:rPr>
                <w:rFonts w:ascii="Times New Roman" w:hAnsi="Times New Roman" w:cs="Times New Roman"/>
                <w:sz w:val="28"/>
                <w:szCs w:val="28"/>
              </w:rPr>
            </w:pPr>
            <w:r w:rsidRPr="003822F1">
              <w:rPr>
                <w:rFonts w:ascii="Times New Roman" w:hAnsi="Times New Roman" w:cs="Times New Roman"/>
                <w:sz w:val="28"/>
                <w:szCs w:val="28"/>
              </w:rPr>
              <w:t>3</w:t>
            </w:r>
          </w:p>
        </w:tc>
        <w:tc>
          <w:tcPr>
            <w:tcW w:w="2305" w:type="dxa"/>
          </w:tcPr>
          <w:p w:rsidR="007851A0" w:rsidRPr="003822F1" w:rsidRDefault="007851A0" w:rsidP="00B8244E">
            <w:pPr>
              <w:jc w:val="both"/>
              <w:rPr>
                <w:rFonts w:ascii="Times New Roman" w:hAnsi="Times New Roman" w:cs="Times New Roman"/>
                <w:sz w:val="28"/>
                <w:szCs w:val="28"/>
              </w:rPr>
            </w:pPr>
            <w:r w:rsidRPr="003822F1">
              <w:rPr>
                <w:rFonts w:ascii="Times New Roman" w:hAnsi="Times New Roman" w:cs="Times New Roman"/>
                <w:sz w:val="28"/>
                <w:szCs w:val="28"/>
              </w:rPr>
              <w:t>Экономические блага</w:t>
            </w:r>
          </w:p>
        </w:tc>
        <w:tc>
          <w:tcPr>
            <w:tcW w:w="6480" w:type="dxa"/>
          </w:tcPr>
          <w:p w:rsidR="007851A0" w:rsidRPr="003822F1" w:rsidRDefault="007851A0" w:rsidP="00B8244E">
            <w:pPr>
              <w:jc w:val="both"/>
              <w:rPr>
                <w:rFonts w:ascii="Times New Roman" w:hAnsi="Times New Roman" w:cs="Times New Roman"/>
                <w:sz w:val="28"/>
                <w:szCs w:val="28"/>
              </w:rPr>
            </w:pPr>
          </w:p>
        </w:tc>
      </w:tr>
      <w:tr w:rsidR="007851A0" w:rsidRPr="003822F1" w:rsidTr="00EF3285">
        <w:tc>
          <w:tcPr>
            <w:tcW w:w="560" w:type="dxa"/>
          </w:tcPr>
          <w:p w:rsidR="007851A0" w:rsidRPr="003822F1" w:rsidRDefault="007851A0" w:rsidP="00B8244E">
            <w:pPr>
              <w:jc w:val="both"/>
              <w:rPr>
                <w:rFonts w:ascii="Times New Roman" w:hAnsi="Times New Roman" w:cs="Times New Roman"/>
                <w:sz w:val="28"/>
                <w:szCs w:val="28"/>
              </w:rPr>
            </w:pPr>
            <w:r w:rsidRPr="003822F1">
              <w:rPr>
                <w:rFonts w:ascii="Times New Roman" w:hAnsi="Times New Roman" w:cs="Times New Roman"/>
                <w:sz w:val="28"/>
                <w:szCs w:val="28"/>
              </w:rPr>
              <w:t>4</w:t>
            </w:r>
          </w:p>
        </w:tc>
        <w:tc>
          <w:tcPr>
            <w:tcW w:w="2305" w:type="dxa"/>
          </w:tcPr>
          <w:p w:rsidR="007851A0" w:rsidRPr="003822F1" w:rsidRDefault="007851A0" w:rsidP="00B8244E">
            <w:pPr>
              <w:jc w:val="both"/>
              <w:rPr>
                <w:rFonts w:ascii="Times New Roman" w:hAnsi="Times New Roman" w:cs="Times New Roman"/>
                <w:sz w:val="28"/>
                <w:szCs w:val="28"/>
              </w:rPr>
            </w:pPr>
            <w:r w:rsidRPr="003822F1">
              <w:rPr>
                <w:rFonts w:ascii="Times New Roman" w:hAnsi="Times New Roman" w:cs="Times New Roman"/>
                <w:sz w:val="28"/>
                <w:szCs w:val="28"/>
              </w:rPr>
              <w:t>Общественные блага</w:t>
            </w:r>
          </w:p>
        </w:tc>
        <w:tc>
          <w:tcPr>
            <w:tcW w:w="6480" w:type="dxa"/>
          </w:tcPr>
          <w:p w:rsidR="007851A0" w:rsidRPr="003822F1" w:rsidRDefault="007851A0" w:rsidP="00B8244E">
            <w:pPr>
              <w:jc w:val="both"/>
              <w:rPr>
                <w:rFonts w:ascii="Times New Roman" w:hAnsi="Times New Roman" w:cs="Times New Roman"/>
                <w:sz w:val="28"/>
                <w:szCs w:val="28"/>
              </w:rPr>
            </w:pPr>
          </w:p>
        </w:tc>
      </w:tr>
      <w:tr w:rsidR="007851A0" w:rsidRPr="003822F1" w:rsidTr="00EF3285">
        <w:tc>
          <w:tcPr>
            <w:tcW w:w="560" w:type="dxa"/>
          </w:tcPr>
          <w:p w:rsidR="007851A0" w:rsidRPr="003822F1" w:rsidRDefault="007851A0" w:rsidP="00B8244E">
            <w:pPr>
              <w:jc w:val="both"/>
              <w:rPr>
                <w:rFonts w:ascii="Times New Roman" w:hAnsi="Times New Roman" w:cs="Times New Roman"/>
                <w:sz w:val="28"/>
                <w:szCs w:val="28"/>
              </w:rPr>
            </w:pPr>
            <w:r w:rsidRPr="003822F1">
              <w:rPr>
                <w:rFonts w:ascii="Times New Roman" w:hAnsi="Times New Roman" w:cs="Times New Roman"/>
                <w:sz w:val="28"/>
                <w:szCs w:val="28"/>
              </w:rPr>
              <w:t>5</w:t>
            </w:r>
          </w:p>
        </w:tc>
        <w:tc>
          <w:tcPr>
            <w:tcW w:w="2305" w:type="dxa"/>
          </w:tcPr>
          <w:p w:rsidR="007851A0" w:rsidRPr="003822F1" w:rsidRDefault="007851A0" w:rsidP="00B8244E">
            <w:pPr>
              <w:jc w:val="both"/>
              <w:rPr>
                <w:rFonts w:ascii="Times New Roman" w:hAnsi="Times New Roman" w:cs="Times New Roman"/>
                <w:sz w:val="28"/>
                <w:szCs w:val="28"/>
              </w:rPr>
            </w:pPr>
            <w:r w:rsidRPr="003822F1">
              <w:rPr>
                <w:rFonts w:ascii="Times New Roman" w:hAnsi="Times New Roman" w:cs="Times New Roman"/>
                <w:sz w:val="28"/>
                <w:szCs w:val="28"/>
              </w:rPr>
              <w:t>Потребность</w:t>
            </w:r>
          </w:p>
          <w:p w:rsidR="007851A0" w:rsidRPr="003822F1" w:rsidRDefault="007851A0" w:rsidP="00B8244E">
            <w:pPr>
              <w:jc w:val="both"/>
              <w:rPr>
                <w:rFonts w:ascii="Times New Roman" w:hAnsi="Times New Roman" w:cs="Times New Roman"/>
                <w:sz w:val="28"/>
                <w:szCs w:val="28"/>
              </w:rPr>
            </w:pPr>
          </w:p>
        </w:tc>
        <w:tc>
          <w:tcPr>
            <w:tcW w:w="6480" w:type="dxa"/>
          </w:tcPr>
          <w:p w:rsidR="007851A0" w:rsidRPr="003822F1" w:rsidRDefault="007851A0" w:rsidP="00B8244E">
            <w:pPr>
              <w:jc w:val="both"/>
              <w:rPr>
                <w:rFonts w:ascii="Times New Roman" w:hAnsi="Times New Roman" w:cs="Times New Roman"/>
                <w:sz w:val="28"/>
                <w:szCs w:val="28"/>
              </w:rPr>
            </w:pPr>
          </w:p>
        </w:tc>
      </w:tr>
      <w:tr w:rsidR="007851A0" w:rsidRPr="003822F1" w:rsidTr="00EF3285">
        <w:tc>
          <w:tcPr>
            <w:tcW w:w="560" w:type="dxa"/>
          </w:tcPr>
          <w:p w:rsidR="007851A0" w:rsidRPr="003822F1" w:rsidRDefault="007851A0" w:rsidP="00B8244E">
            <w:pPr>
              <w:jc w:val="both"/>
              <w:rPr>
                <w:rFonts w:ascii="Times New Roman" w:hAnsi="Times New Roman" w:cs="Times New Roman"/>
                <w:sz w:val="28"/>
                <w:szCs w:val="28"/>
              </w:rPr>
            </w:pPr>
            <w:r w:rsidRPr="003822F1">
              <w:rPr>
                <w:rFonts w:ascii="Times New Roman" w:hAnsi="Times New Roman" w:cs="Times New Roman"/>
                <w:sz w:val="28"/>
                <w:szCs w:val="28"/>
              </w:rPr>
              <w:t>6</w:t>
            </w:r>
          </w:p>
        </w:tc>
        <w:tc>
          <w:tcPr>
            <w:tcW w:w="2305" w:type="dxa"/>
          </w:tcPr>
          <w:p w:rsidR="007851A0" w:rsidRPr="003822F1" w:rsidRDefault="007851A0" w:rsidP="00B8244E">
            <w:pPr>
              <w:jc w:val="both"/>
              <w:rPr>
                <w:rFonts w:ascii="Times New Roman" w:hAnsi="Times New Roman" w:cs="Times New Roman"/>
                <w:sz w:val="28"/>
                <w:szCs w:val="28"/>
              </w:rPr>
            </w:pPr>
            <w:r w:rsidRPr="003822F1">
              <w:rPr>
                <w:rFonts w:ascii="Times New Roman" w:hAnsi="Times New Roman" w:cs="Times New Roman"/>
                <w:sz w:val="28"/>
                <w:szCs w:val="28"/>
              </w:rPr>
              <w:t>Главная проблема экономики</w:t>
            </w:r>
          </w:p>
        </w:tc>
        <w:tc>
          <w:tcPr>
            <w:tcW w:w="6480" w:type="dxa"/>
          </w:tcPr>
          <w:p w:rsidR="007851A0" w:rsidRPr="003822F1" w:rsidRDefault="007851A0" w:rsidP="00B8244E">
            <w:pPr>
              <w:jc w:val="both"/>
              <w:rPr>
                <w:rFonts w:ascii="Times New Roman" w:hAnsi="Times New Roman" w:cs="Times New Roman"/>
                <w:sz w:val="28"/>
                <w:szCs w:val="28"/>
              </w:rPr>
            </w:pPr>
          </w:p>
        </w:tc>
      </w:tr>
      <w:tr w:rsidR="007851A0" w:rsidRPr="003822F1" w:rsidTr="00EF3285">
        <w:tc>
          <w:tcPr>
            <w:tcW w:w="560" w:type="dxa"/>
          </w:tcPr>
          <w:p w:rsidR="007851A0" w:rsidRPr="003822F1" w:rsidRDefault="00EF3285" w:rsidP="00B8244E">
            <w:pPr>
              <w:jc w:val="both"/>
              <w:rPr>
                <w:rFonts w:ascii="Times New Roman" w:hAnsi="Times New Roman" w:cs="Times New Roman"/>
                <w:sz w:val="28"/>
                <w:szCs w:val="28"/>
              </w:rPr>
            </w:pPr>
            <w:r w:rsidRPr="003822F1">
              <w:rPr>
                <w:rFonts w:ascii="Times New Roman" w:hAnsi="Times New Roman" w:cs="Times New Roman"/>
                <w:sz w:val="28"/>
                <w:szCs w:val="28"/>
              </w:rPr>
              <w:t>7</w:t>
            </w:r>
          </w:p>
        </w:tc>
        <w:tc>
          <w:tcPr>
            <w:tcW w:w="2305" w:type="dxa"/>
          </w:tcPr>
          <w:p w:rsidR="007851A0" w:rsidRPr="003822F1" w:rsidRDefault="00EF3285" w:rsidP="00B8244E">
            <w:pPr>
              <w:jc w:val="both"/>
              <w:rPr>
                <w:rFonts w:ascii="Times New Roman" w:hAnsi="Times New Roman" w:cs="Times New Roman"/>
                <w:sz w:val="28"/>
                <w:szCs w:val="28"/>
              </w:rPr>
            </w:pPr>
            <w:r w:rsidRPr="003822F1">
              <w:rPr>
                <w:rFonts w:ascii="Times New Roman" w:hAnsi="Times New Roman" w:cs="Times New Roman"/>
                <w:sz w:val="28"/>
                <w:szCs w:val="28"/>
              </w:rPr>
              <w:t>Альтернативная стоимость</w:t>
            </w:r>
          </w:p>
        </w:tc>
        <w:tc>
          <w:tcPr>
            <w:tcW w:w="6480" w:type="dxa"/>
          </w:tcPr>
          <w:p w:rsidR="007851A0" w:rsidRPr="003822F1" w:rsidRDefault="007851A0" w:rsidP="00B8244E">
            <w:pPr>
              <w:jc w:val="both"/>
              <w:rPr>
                <w:rFonts w:ascii="Times New Roman" w:hAnsi="Times New Roman" w:cs="Times New Roman"/>
                <w:sz w:val="28"/>
                <w:szCs w:val="28"/>
              </w:rPr>
            </w:pPr>
          </w:p>
        </w:tc>
      </w:tr>
      <w:tr w:rsidR="007851A0" w:rsidRPr="003822F1" w:rsidTr="00EF3285">
        <w:tc>
          <w:tcPr>
            <w:tcW w:w="560" w:type="dxa"/>
          </w:tcPr>
          <w:p w:rsidR="007851A0" w:rsidRPr="003822F1" w:rsidRDefault="00EF3285" w:rsidP="00B8244E">
            <w:pPr>
              <w:jc w:val="both"/>
              <w:rPr>
                <w:rFonts w:ascii="Times New Roman" w:hAnsi="Times New Roman" w:cs="Times New Roman"/>
                <w:sz w:val="28"/>
                <w:szCs w:val="28"/>
              </w:rPr>
            </w:pPr>
            <w:r w:rsidRPr="003822F1">
              <w:rPr>
                <w:rFonts w:ascii="Times New Roman" w:hAnsi="Times New Roman" w:cs="Times New Roman"/>
                <w:sz w:val="28"/>
                <w:szCs w:val="28"/>
              </w:rPr>
              <w:t>8</w:t>
            </w:r>
          </w:p>
        </w:tc>
        <w:tc>
          <w:tcPr>
            <w:tcW w:w="2305" w:type="dxa"/>
          </w:tcPr>
          <w:p w:rsidR="007851A0" w:rsidRPr="003822F1" w:rsidRDefault="00EF3285" w:rsidP="00B8244E">
            <w:pPr>
              <w:jc w:val="both"/>
              <w:rPr>
                <w:rFonts w:ascii="Times New Roman" w:hAnsi="Times New Roman" w:cs="Times New Roman"/>
                <w:sz w:val="28"/>
                <w:szCs w:val="28"/>
              </w:rPr>
            </w:pPr>
            <w:r w:rsidRPr="003822F1">
              <w:rPr>
                <w:rFonts w:ascii="Times New Roman" w:hAnsi="Times New Roman" w:cs="Times New Roman"/>
                <w:sz w:val="28"/>
                <w:szCs w:val="28"/>
              </w:rPr>
              <w:t>Ресурс</w:t>
            </w:r>
          </w:p>
          <w:p w:rsidR="00EF3285" w:rsidRPr="003822F1" w:rsidRDefault="00EF3285" w:rsidP="00B8244E">
            <w:pPr>
              <w:jc w:val="both"/>
              <w:rPr>
                <w:rFonts w:ascii="Times New Roman" w:hAnsi="Times New Roman" w:cs="Times New Roman"/>
                <w:sz w:val="28"/>
                <w:szCs w:val="28"/>
              </w:rPr>
            </w:pPr>
          </w:p>
        </w:tc>
        <w:tc>
          <w:tcPr>
            <w:tcW w:w="6480" w:type="dxa"/>
          </w:tcPr>
          <w:p w:rsidR="007851A0" w:rsidRPr="003822F1" w:rsidRDefault="007851A0" w:rsidP="00B8244E">
            <w:pPr>
              <w:jc w:val="both"/>
              <w:rPr>
                <w:rFonts w:ascii="Times New Roman" w:hAnsi="Times New Roman" w:cs="Times New Roman"/>
                <w:sz w:val="28"/>
                <w:szCs w:val="28"/>
              </w:rPr>
            </w:pPr>
          </w:p>
        </w:tc>
      </w:tr>
      <w:tr w:rsidR="007851A0" w:rsidRPr="003822F1" w:rsidTr="00EF3285">
        <w:tc>
          <w:tcPr>
            <w:tcW w:w="560" w:type="dxa"/>
          </w:tcPr>
          <w:p w:rsidR="007851A0" w:rsidRPr="003822F1" w:rsidRDefault="00EF3285" w:rsidP="00B8244E">
            <w:pPr>
              <w:jc w:val="both"/>
              <w:rPr>
                <w:rFonts w:ascii="Times New Roman" w:hAnsi="Times New Roman" w:cs="Times New Roman"/>
                <w:sz w:val="28"/>
                <w:szCs w:val="28"/>
              </w:rPr>
            </w:pPr>
            <w:r w:rsidRPr="003822F1">
              <w:rPr>
                <w:rFonts w:ascii="Times New Roman" w:hAnsi="Times New Roman" w:cs="Times New Roman"/>
                <w:sz w:val="28"/>
                <w:szCs w:val="28"/>
              </w:rPr>
              <w:t>9</w:t>
            </w:r>
          </w:p>
        </w:tc>
        <w:tc>
          <w:tcPr>
            <w:tcW w:w="2305" w:type="dxa"/>
          </w:tcPr>
          <w:p w:rsidR="007851A0" w:rsidRPr="003822F1" w:rsidRDefault="00EF3285" w:rsidP="00B8244E">
            <w:pPr>
              <w:jc w:val="both"/>
              <w:rPr>
                <w:rFonts w:ascii="Times New Roman" w:hAnsi="Times New Roman" w:cs="Times New Roman"/>
                <w:sz w:val="28"/>
                <w:szCs w:val="28"/>
              </w:rPr>
            </w:pPr>
            <w:r w:rsidRPr="003822F1">
              <w:rPr>
                <w:rFonts w:ascii="Times New Roman" w:hAnsi="Times New Roman" w:cs="Times New Roman"/>
                <w:sz w:val="28"/>
                <w:szCs w:val="28"/>
              </w:rPr>
              <w:t>Фактор производства</w:t>
            </w:r>
          </w:p>
        </w:tc>
        <w:tc>
          <w:tcPr>
            <w:tcW w:w="6480" w:type="dxa"/>
          </w:tcPr>
          <w:p w:rsidR="007851A0" w:rsidRPr="003822F1" w:rsidRDefault="007851A0" w:rsidP="00B8244E">
            <w:pPr>
              <w:jc w:val="both"/>
              <w:rPr>
                <w:rFonts w:ascii="Times New Roman" w:hAnsi="Times New Roman" w:cs="Times New Roman"/>
                <w:sz w:val="28"/>
                <w:szCs w:val="28"/>
              </w:rPr>
            </w:pPr>
          </w:p>
        </w:tc>
      </w:tr>
      <w:tr w:rsidR="007851A0" w:rsidRPr="003822F1" w:rsidTr="00EF3285">
        <w:tc>
          <w:tcPr>
            <w:tcW w:w="560" w:type="dxa"/>
          </w:tcPr>
          <w:p w:rsidR="007851A0" w:rsidRPr="003822F1" w:rsidRDefault="00EF3285" w:rsidP="00B8244E">
            <w:pPr>
              <w:jc w:val="both"/>
              <w:rPr>
                <w:rFonts w:ascii="Times New Roman" w:hAnsi="Times New Roman" w:cs="Times New Roman"/>
                <w:sz w:val="28"/>
                <w:szCs w:val="28"/>
              </w:rPr>
            </w:pPr>
            <w:r w:rsidRPr="003822F1">
              <w:rPr>
                <w:rFonts w:ascii="Times New Roman" w:hAnsi="Times New Roman" w:cs="Times New Roman"/>
                <w:sz w:val="28"/>
                <w:szCs w:val="28"/>
              </w:rPr>
              <w:t>10</w:t>
            </w:r>
          </w:p>
        </w:tc>
        <w:tc>
          <w:tcPr>
            <w:tcW w:w="2305" w:type="dxa"/>
          </w:tcPr>
          <w:p w:rsidR="007851A0" w:rsidRPr="003822F1" w:rsidRDefault="00EF3285" w:rsidP="00B8244E">
            <w:pPr>
              <w:jc w:val="both"/>
              <w:rPr>
                <w:rFonts w:ascii="Times New Roman" w:hAnsi="Times New Roman" w:cs="Times New Roman"/>
                <w:sz w:val="28"/>
                <w:szCs w:val="28"/>
              </w:rPr>
            </w:pPr>
            <w:r w:rsidRPr="003822F1">
              <w:rPr>
                <w:rFonts w:ascii="Times New Roman" w:hAnsi="Times New Roman" w:cs="Times New Roman"/>
                <w:sz w:val="28"/>
                <w:szCs w:val="28"/>
              </w:rPr>
              <w:t xml:space="preserve">Товар </w:t>
            </w:r>
          </w:p>
          <w:p w:rsidR="00EF3285" w:rsidRPr="003822F1" w:rsidRDefault="00EF3285" w:rsidP="00B8244E">
            <w:pPr>
              <w:jc w:val="both"/>
              <w:rPr>
                <w:rFonts w:ascii="Times New Roman" w:hAnsi="Times New Roman" w:cs="Times New Roman"/>
                <w:sz w:val="28"/>
                <w:szCs w:val="28"/>
              </w:rPr>
            </w:pPr>
          </w:p>
        </w:tc>
        <w:tc>
          <w:tcPr>
            <w:tcW w:w="6480" w:type="dxa"/>
          </w:tcPr>
          <w:p w:rsidR="007851A0" w:rsidRPr="003822F1" w:rsidRDefault="007851A0" w:rsidP="00B8244E">
            <w:pPr>
              <w:jc w:val="both"/>
              <w:rPr>
                <w:rFonts w:ascii="Times New Roman" w:hAnsi="Times New Roman" w:cs="Times New Roman"/>
                <w:sz w:val="28"/>
                <w:szCs w:val="28"/>
              </w:rPr>
            </w:pPr>
          </w:p>
        </w:tc>
      </w:tr>
      <w:tr w:rsidR="007851A0" w:rsidRPr="003822F1" w:rsidTr="00EF3285">
        <w:tc>
          <w:tcPr>
            <w:tcW w:w="560" w:type="dxa"/>
          </w:tcPr>
          <w:p w:rsidR="007851A0" w:rsidRPr="003822F1" w:rsidRDefault="00EF3285" w:rsidP="00B8244E">
            <w:pPr>
              <w:jc w:val="both"/>
              <w:rPr>
                <w:rFonts w:ascii="Times New Roman" w:hAnsi="Times New Roman" w:cs="Times New Roman"/>
                <w:sz w:val="28"/>
                <w:szCs w:val="28"/>
              </w:rPr>
            </w:pPr>
            <w:r w:rsidRPr="003822F1">
              <w:rPr>
                <w:rFonts w:ascii="Times New Roman" w:hAnsi="Times New Roman" w:cs="Times New Roman"/>
                <w:sz w:val="28"/>
                <w:szCs w:val="28"/>
              </w:rPr>
              <w:t>11</w:t>
            </w:r>
          </w:p>
        </w:tc>
        <w:tc>
          <w:tcPr>
            <w:tcW w:w="2305" w:type="dxa"/>
          </w:tcPr>
          <w:p w:rsidR="007851A0" w:rsidRPr="003822F1" w:rsidRDefault="00EF3285" w:rsidP="00B8244E">
            <w:pPr>
              <w:jc w:val="both"/>
              <w:rPr>
                <w:rFonts w:ascii="Times New Roman" w:hAnsi="Times New Roman" w:cs="Times New Roman"/>
                <w:sz w:val="28"/>
                <w:szCs w:val="28"/>
              </w:rPr>
            </w:pPr>
            <w:r w:rsidRPr="003822F1">
              <w:rPr>
                <w:rFonts w:ascii="Times New Roman" w:hAnsi="Times New Roman" w:cs="Times New Roman"/>
                <w:sz w:val="28"/>
                <w:szCs w:val="28"/>
              </w:rPr>
              <w:t>Услуга</w:t>
            </w:r>
          </w:p>
          <w:p w:rsidR="00EF3285" w:rsidRPr="003822F1" w:rsidRDefault="00EF3285" w:rsidP="00B8244E">
            <w:pPr>
              <w:jc w:val="both"/>
              <w:rPr>
                <w:rFonts w:ascii="Times New Roman" w:hAnsi="Times New Roman" w:cs="Times New Roman"/>
                <w:sz w:val="28"/>
                <w:szCs w:val="28"/>
              </w:rPr>
            </w:pPr>
          </w:p>
        </w:tc>
        <w:tc>
          <w:tcPr>
            <w:tcW w:w="6480" w:type="dxa"/>
          </w:tcPr>
          <w:p w:rsidR="007851A0" w:rsidRPr="003822F1" w:rsidRDefault="007851A0" w:rsidP="00B8244E">
            <w:pPr>
              <w:jc w:val="both"/>
              <w:rPr>
                <w:rFonts w:ascii="Times New Roman" w:hAnsi="Times New Roman" w:cs="Times New Roman"/>
                <w:sz w:val="28"/>
                <w:szCs w:val="28"/>
              </w:rPr>
            </w:pPr>
          </w:p>
        </w:tc>
      </w:tr>
      <w:tr w:rsidR="007851A0" w:rsidRPr="003822F1" w:rsidTr="00EF3285">
        <w:tc>
          <w:tcPr>
            <w:tcW w:w="560" w:type="dxa"/>
          </w:tcPr>
          <w:p w:rsidR="007851A0" w:rsidRPr="003822F1" w:rsidRDefault="00EF3285" w:rsidP="00B8244E">
            <w:pPr>
              <w:jc w:val="both"/>
              <w:rPr>
                <w:rFonts w:ascii="Times New Roman" w:hAnsi="Times New Roman" w:cs="Times New Roman"/>
                <w:sz w:val="28"/>
                <w:szCs w:val="28"/>
              </w:rPr>
            </w:pPr>
            <w:r w:rsidRPr="003822F1">
              <w:rPr>
                <w:rFonts w:ascii="Times New Roman" w:hAnsi="Times New Roman" w:cs="Times New Roman"/>
                <w:sz w:val="28"/>
                <w:szCs w:val="28"/>
              </w:rPr>
              <w:t>12</w:t>
            </w:r>
          </w:p>
        </w:tc>
        <w:tc>
          <w:tcPr>
            <w:tcW w:w="2305" w:type="dxa"/>
          </w:tcPr>
          <w:p w:rsidR="007851A0" w:rsidRPr="003822F1" w:rsidRDefault="00EF3285" w:rsidP="00B8244E">
            <w:pPr>
              <w:jc w:val="both"/>
              <w:rPr>
                <w:rFonts w:ascii="Times New Roman" w:hAnsi="Times New Roman" w:cs="Times New Roman"/>
                <w:sz w:val="28"/>
                <w:szCs w:val="28"/>
              </w:rPr>
            </w:pPr>
            <w:r w:rsidRPr="003822F1">
              <w:rPr>
                <w:rFonts w:ascii="Times New Roman" w:hAnsi="Times New Roman" w:cs="Times New Roman"/>
                <w:sz w:val="28"/>
                <w:szCs w:val="28"/>
              </w:rPr>
              <w:t>Средство производства</w:t>
            </w:r>
          </w:p>
        </w:tc>
        <w:tc>
          <w:tcPr>
            <w:tcW w:w="6480" w:type="dxa"/>
          </w:tcPr>
          <w:p w:rsidR="007851A0" w:rsidRPr="003822F1" w:rsidRDefault="007851A0" w:rsidP="00B8244E">
            <w:pPr>
              <w:jc w:val="both"/>
              <w:rPr>
                <w:rFonts w:ascii="Times New Roman" w:hAnsi="Times New Roman" w:cs="Times New Roman"/>
                <w:sz w:val="28"/>
                <w:szCs w:val="28"/>
              </w:rPr>
            </w:pPr>
          </w:p>
        </w:tc>
      </w:tr>
      <w:tr w:rsidR="007851A0" w:rsidRPr="003822F1" w:rsidTr="00EF3285">
        <w:tc>
          <w:tcPr>
            <w:tcW w:w="560" w:type="dxa"/>
          </w:tcPr>
          <w:p w:rsidR="007851A0" w:rsidRPr="003822F1" w:rsidRDefault="00EF3285" w:rsidP="00B8244E">
            <w:pPr>
              <w:jc w:val="both"/>
              <w:rPr>
                <w:rFonts w:ascii="Times New Roman" w:hAnsi="Times New Roman" w:cs="Times New Roman"/>
                <w:sz w:val="28"/>
                <w:szCs w:val="28"/>
              </w:rPr>
            </w:pPr>
            <w:r w:rsidRPr="003822F1">
              <w:rPr>
                <w:rFonts w:ascii="Times New Roman" w:hAnsi="Times New Roman" w:cs="Times New Roman"/>
                <w:sz w:val="28"/>
                <w:szCs w:val="28"/>
              </w:rPr>
              <w:t>13</w:t>
            </w:r>
          </w:p>
        </w:tc>
        <w:tc>
          <w:tcPr>
            <w:tcW w:w="2305" w:type="dxa"/>
          </w:tcPr>
          <w:p w:rsidR="007851A0" w:rsidRPr="003822F1" w:rsidRDefault="00EF3285" w:rsidP="00B8244E">
            <w:pPr>
              <w:jc w:val="both"/>
              <w:rPr>
                <w:rFonts w:ascii="Times New Roman" w:hAnsi="Times New Roman" w:cs="Times New Roman"/>
                <w:sz w:val="28"/>
                <w:szCs w:val="28"/>
              </w:rPr>
            </w:pPr>
            <w:r w:rsidRPr="003822F1">
              <w:rPr>
                <w:rFonts w:ascii="Times New Roman" w:hAnsi="Times New Roman" w:cs="Times New Roman"/>
                <w:sz w:val="28"/>
                <w:szCs w:val="28"/>
              </w:rPr>
              <w:t>Конечный продукт</w:t>
            </w:r>
          </w:p>
        </w:tc>
        <w:tc>
          <w:tcPr>
            <w:tcW w:w="6480" w:type="dxa"/>
          </w:tcPr>
          <w:p w:rsidR="007851A0" w:rsidRPr="003822F1" w:rsidRDefault="007851A0" w:rsidP="00B8244E">
            <w:pPr>
              <w:jc w:val="both"/>
              <w:rPr>
                <w:rFonts w:ascii="Times New Roman" w:hAnsi="Times New Roman" w:cs="Times New Roman"/>
                <w:sz w:val="28"/>
                <w:szCs w:val="28"/>
              </w:rPr>
            </w:pPr>
          </w:p>
        </w:tc>
      </w:tr>
      <w:tr w:rsidR="007851A0" w:rsidRPr="003822F1" w:rsidTr="00EF3285">
        <w:tc>
          <w:tcPr>
            <w:tcW w:w="560" w:type="dxa"/>
          </w:tcPr>
          <w:p w:rsidR="007851A0" w:rsidRPr="003822F1" w:rsidRDefault="00EF3285" w:rsidP="00B8244E">
            <w:pPr>
              <w:jc w:val="both"/>
              <w:rPr>
                <w:rFonts w:ascii="Times New Roman" w:hAnsi="Times New Roman" w:cs="Times New Roman"/>
                <w:sz w:val="28"/>
                <w:szCs w:val="28"/>
              </w:rPr>
            </w:pPr>
            <w:r w:rsidRPr="003822F1">
              <w:rPr>
                <w:rFonts w:ascii="Times New Roman" w:hAnsi="Times New Roman" w:cs="Times New Roman"/>
                <w:sz w:val="28"/>
                <w:szCs w:val="28"/>
              </w:rPr>
              <w:t>14</w:t>
            </w:r>
          </w:p>
        </w:tc>
        <w:tc>
          <w:tcPr>
            <w:tcW w:w="2305" w:type="dxa"/>
          </w:tcPr>
          <w:p w:rsidR="007851A0" w:rsidRPr="003822F1" w:rsidRDefault="00EF3285" w:rsidP="00B8244E">
            <w:pPr>
              <w:jc w:val="both"/>
              <w:rPr>
                <w:rFonts w:ascii="Times New Roman" w:hAnsi="Times New Roman" w:cs="Times New Roman"/>
                <w:sz w:val="28"/>
                <w:szCs w:val="28"/>
              </w:rPr>
            </w:pPr>
            <w:r w:rsidRPr="003822F1">
              <w:rPr>
                <w:rFonts w:ascii="Times New Roman" w:hAnsi="Times New Roman" w:cs="Times New Roman"/>
                <w:sz w:val="28"/>
                <w:szCs w:val="28"/>
              </w:rPr>
              <w:t>Меновая стоимость</w:t>
            </w:r>
          </w:p>
        </w:tc>
        <w:tc>
          <w:tcPr>
            <w:tcW w:w="6480" w:type="dxa"/>
          </w:tcPr>
          <w:p w:rsidR="007851A0" w:rsidRPr="003822F1" w:rsidRDefault="007851A0" w:rsidP="00B8244E">
            <w:pPr>
              <w:jc w:val="both"/>
              <w:rPr>
                <w:rFonts w:ascii="Times New Roman" w:hAnsi="Times New Roman" w:cs="Times New Roman"/>
                <w:sz w:val="28"/>
                <w:szCs w:val="28"/>
              </w:rPr>
            </w:pPr>
          </w:p>
        </w:tc>
      </w:tr>
      <w:tr w:rsidR="007851A0" w:rsidRPr="003822F1" w:rsidTr="00EF3285">
        <w:tc>
          <w:tcPr>
            <w:tcW w:w="560" w:type="dxa"/>
          </w:tcPr>
          <w:p w:rsidR="007851A0" w:rsidRPr="003822F1" w:rsidRDefault="00EF3285" w:rsidP="00B8244E">
            <w:pPr>
              <w:jc w:val="both"/>
              <w:rPr>
                <w:rFonts w:ascii="Times New Roman" w:hAnsi="Times New Roman" w:cs="Times New Roman"/>
                <w:sz w:val="28"/>
                <w:szCs w:val="28"/>
              </w:rPr>
            </w:pPr>
            <w:r w:rsidRPr="003822F1">
              <w:rPr>
                <w:rFonts w:ascii="Times New Roman" w:hAnsi="Times New Roman" w:cs="Times New Roman"/>
                <w:sz w:val="28"/>
                <w:szCs w:val="28"/>
              </w:rPr>
              <w:t>15</w:t>
            </w:r>
          </w:p>
        </w:tc>
        <w:tc>
          <w:tcPr>
            <w:tcW w:w="2305" w:type="dxa"/>
          </w:tcPr>
          <w:p w:rsidR="007851A0" w:rsidRPr="003822F1" w:rsidRDefault="00EF3285" w:rsidP="00B8244E">
            <w:pPr>
              <w:jc w:val="both"/>
              <w:rPr>
                <w:rFonts w:ascii="Times New Roman" w:hAnsi="Times New Roman" w:cs="Times New Roman"/>
                <w:sz w:val="28"/>
                <w:szCs w:val="28"/>
              </w:rPr>
            </w:pPr>
            <w:r w:rsidRPr="003822F1">
              <w:rPr>
                <w:rFonts w:ascii="Times New Roman" w:hAnsi="Times New Roman" w:cs="Times New Roman"/>
                <w:sz w:val="28"/>
                <w:szCs w:val="28"/>
              </w:rPr>
              <w:t>Потребительная стоимость</w:t>
            </w:r>
          </w:p>
        </w:tc>
        <w:tc>
          <w:tcPr>
            <w:tcW w:w="6480" w:type="dxa"/>
          </w:tcPr>
          <w:p w:rsidR="007851A0" w:rsidRPr="003822F1" w:rsidRDefault="007851A0" w:rsidP="00B8244E">
            <w:pPr>
              <w:jc w:val="both"/>
              <w:rPr>
                <w:rFonts w:ascii="Times New Roman" w:hAnsi="Times New Roman" w:cs="Times New Roman"/>
                <w:sz w:val="28"/>
                <w:szCs w:val="28"/>
              </w:rPr>
            </w:pPr>
          </w:p>
        </w:tc>
      </w:tr>
      <w:tr w:rsidR="007851A0" w:rsidRPr="003822F1" w:rsidTr="00EF3285">
        <w:tc>
          <w:tcPr>
            <w:tcW w:w="560" w:type="dxa"/>
          </w:tcPr>
          <w:p w:rsidR="007851A0" w:rsidRPr="003822F1" w:rsidRDefault="00EF3285" w:rsidP="00B8244E">
            <w:pPr>
              <w:jc w:val="both"/>
              <w:rPr>
                <w:rFonts w:ascii="Times New Roman" w:hAnsi="Times New Roman" w:cs="Times New Roman"/>
                <w:sz w:val="28"/>
                <w:szCs w:val="28"/>
              </w:rPr>
            </w:pPr>
            <w:r w:rsidRPr="003822F1">
              <w:rPr>
                <w:rFonts w:ascii="Times New Roman" w:hAnsi="Times New Roman" w:cs="Times New Roman"/>
                <w:sz w:val="28"/>
                <w:szCs w:val="28"/>
              </w:rPr>
              <w:t>16</w:t>
            </w:r>
          </w:p>
        </w:tc>
        <w:tc>
          <w:tcPr>
            <w:tcW w:w="2305" w:type="dxa"/>
          </w:tcPr>
          <w:p w:rsidR="007851A0" w:rsidRPr="003822F1" w:rsidRDefault="00EF3285" w:rsidP="00B8244E">
            <w:pPr>
              <w:jc w:val="both"/>
              <w:rPr>
                <w:rFonts w:ascii="Times New Roman" w:hAnsi="Times New Roman" w:cs="Times New Roman"/>
                <w:sz w:val="28"/>
                <w:szCs w:val="28"/>
              </w:rPr>
            </w:pPr>
            <w:r w:rsidRPr="003822F1">
              <w:rPr>
                <w:rFonts w:ascii="Times New Roman" w:hAnsi="Times New Roman" w:cs="Times New Roman"/>
                <w:sz w:val="28"/>
                <w:szCs w:val="28"/>
              </w:rPr>
              <w:t>Макроэкономика</w:t>
            </w:r>
          </w:p>
          <w:p w:rsidR="00EF3285" w:rsidRPr="003822F1" w:rsidRDefault="00EF3285" w:rsidP="00B8244E">
            <w:pPr>
              <w:jc w:val="both"/>
              <w:rPr>
                <w:rFonts w:ascii="Times New Roman" w:hAnsi="Times New Roman" w:cs="Times New Roman"/>
                <w:sz w:val="28"/>
                <w:szCs w:val="28"/>
              </w:rPr>
            </w:pPr>
          </w:p>
        </w:tc>
        <w:tc>
          <w:tcPr>
            <w:tcW w:w="6480" w:type="dxa"/>
          </w:tcPr>
          <w:p w:rsidR="007851A0" w:rsidRPr="003822F1" w:rsidRDefault="007851A0" w:rsidP="00B8244E">
            <w:pPr>
              <w:jc w:val="both"/>
              <w:rPr>
                <w:rFonts w:ascii="Times New Roman" w:hAnsi="Times New Roman" w:cs="Times New Roman"/>
                <w:sz w:val="28"/>
                <w:szCs w:val="28"/>
              </w:rPr>
            </w:pPr>
          </w:p>
        </w:tc>
      </w:tr>
      <w:tr w:rsidR="007851A0" w:rsidRPr="003822F1" w:rsidTr="00EF3285">
        <w:tc>
          <w:tcPr>
            <w:tcW w:w="560" w:type="dxa"/>
          </w:tcPr>
          <w:p w:rsidR="007851A0" w:rsidRPr="003822F1" w:rsidRDefault="00EF3285" w:rsidP="00B8244E">
            <w:pPr>
              <w:jc w:val="both"/>
              <w:rPr>
                <w:rFonts w:ascii="Times New Roman" w:hAnsi="Times New Roman" w:cs="Times New Roman"/>
                <w:sz w:val="28"/>
                <w:szCs w:val="28"/>
              </w:rPr>
            </w:pPr>
            <w:r w:rsidRPr="003822F1">
              <w:rPr>
                <w:rFonts w:ascii="Times New Roman" w:hAnsi="Times New Roman" w:cs="Times New Roman"/>
                <w:sz w:val="28"/>
                <w:szCs w:val="28"/>
              </w:rPr>
              <w:t>17</w:t>
            </w:r>
          </w:p>
        </w:tc>
        <w:tc>
          <w:tcPr>
            <w:tcW w:w="2305" w:type="dxa"/>
          </w:tcPr>
          <w:p w:rsidR="007851A0" w:rsidRPr="003822F1" w:rsidRDefault="00EF3285" w:rsidP="00B8244E">
            <w:pPr>
              <w:jc w:val="both"/>
              <w:rPr>
                <w:rFonts w:ascii="Times New Roman" w:hAnsi="Times New Roman" w:cs="Times New Roman"/>
                <w:sz w:val="28"/>
                <w:szCs w:val="28"/>
              </w:rPr>
            </w:pPr>
            <w:r w:rsidRPr="003822F1">
              <w:rPr>
                <w:rFonts w:ascii="Times New Roman" w:hAnsi="Times New Roman" w:cs="Times New Roman"/>
                <w:sz w:val="28"/>
                <w:szCs w:val="28"/>
              </w:rPr>
              <w:t>Микроэкономика</w:t>
            </w:r>
          </w:p>
          <w:p w:rsidR="00EF3285" w:rsidRPr="003822F1" w:rsidRDefault="00EF3285" w:rsidP="00B8244E">
            <w:pPr>
              <w:jc w:val="both"/>
              <w:rPr>
                <w:rFonts w:ascii="Times New Roman" w:hAnsi="Times New Roman" w:cs="Times New Roman"/>
                <w:sz w:val="28"/>
                <w:szCs w:val="28"/>
              </w:rPr>
            </w:pPr>
          </w:p>
        </w:tc>
        <w:tc>
          <w:tcPr>
            <w:tcW w:w="6480" w:type="dxa"/>
          </w:tcPr>
          <w:p w:rsidR="007851A0" w:rsidRPr="003822F1" w:rsidRDefault="007851A0" w:rsidP="00B8244E">
            <w:pPr>
              <w:jc w:val="both"/>
              <w:rPr>
                <w:rFonts w:ascii="Times New Roman" w:hAnsi="Times New Roman" w:cs="Times New Roman"/>
                <w:sz w:val="28"/>
                <w:szCs w:val="28"/>
              </w:rPr>
            </w:pPr>
          </w:p>
        </w:tc>
      </w:tr>
    </w:tbl>
    <w:p w:rsidR="007851A0" w:rsidRPr="003822F1" w:rsidRDefault="007851A0" w:rsidP="00B8244E">
      <w:pPr>
        <w:spacing w:after="0" w:line="240" w:lineRule="auto"/>
        <w:ind w:firstLine="709"/>
        <w:jc w:val="both"/>
        <w:rPr>
          <w:rFonts w:ascii="Times New Roman" w:hAnsi="Times New Roman" w:cs="Times New Roman"/>
          <w:sz w:val="28"/>
          <w:szCs w:val="28"/>
        </w:rPr>
      </w:pPr>
    </w:p>
    <w:p w:rsidR="00B8244E" w:rsidRPr="003822F1" w:rsidRDefault="00B8244E" w:rsidP="00B8244E">
      <w:pPr>
        <w:spacing w:after="0" w:line="240" w:lineRule="auto"/>
        <w:ind w:firstLine="709"/>
        <w:jc w:val="both"/>
        <w:rPr>
          <w:rFonts w:ascii="Times New Roman" w:hAnsi="Times New Roman" w:cs="Times New Roman"/>
          <w:sz w:val="28"/>
          <w:szCs w:val="28"/>
        </w:rPr>
      </w:pPr>
    </w:p>
    <w:p w:rsidR="00B8244E" w:rsidRPr="003822F1" w:rsidRDefault="00B8244E" w:rsidP="00B8244E">
      <w:pPr>
        <w:spacing w:after="0" w:line="240" w:lineRule="auto"/>
        <w:ind w:firstLine="709"/>
        <w:jc w:val="both"/>
        <w:rPr>
          <w:rFonts w:ascii="Times New Roman" w:hAnsi="Times New Roman" w:cs="Times New Roman"/>
          <w:sz w:val="28"/>
          <w:szCs w:val="28"/>
        </w:rPr>
      </w:pPr>
    </w:p>
    <w:p w:rsidR="00B8244E" w:rsidRPr="003822F1" w:rsidRDefault="00B8244E" w:rsidP="00B8244E">
      <w:pPr>
        <w:spacing w:after="0" w:line="240" w:lineRule="auto"/>
        <w:ind w:firstLine="709"/>
        <w:jc w:val="both"/>
        <w:rPr>
          <w:rFonts w:ascii="Times New Roman" w:hAnsi="Times New Roman" w:cs="Times New Roman"/>
          <w:sz w:val="28"/>
          <w:szCs w:val="28"/>
        </w:rPr>
      </w:pPr>
    </w:p>
    <w:p w:rsidR="00B8244E" w:rsidRPr="003822F1" w:rsidRDefault="00B8244E" w:rsidP="00B8244E">
      <w:pPr>
        <w:spacing w:after="0" w:line="240" w:lineRule="auto"/>
        <w:ind w:firstLine="709"/>
        <w:jc w:val="both"/>
        <w:rPr>
          <w:rFonts w:ascii="Times New Roman" w:hAnsi="Times New Roman" w:cs="Times New Roman"/>
          <w:sz w:val="28"/>
          <w:szCs w:val="28"/>
        </w:rPr>
      </w:pPr>
    </w:p>
    <w:p w:rsidR="00B8244E" w:rsidRPr="003822F1" w:rsidRDefault="00B8244E" w:rsidP="00B8244E">
      <w:pPr>
        <w:spacing w:after="0" w:line="240" w:lineRule="auto"/>
        <w:ind w:firstLine="709"/>
        <w:jc w:val="both"/>
        <w:rPr>
          <w:rFonts w:ascii="Times New Roman" w:hAnsi="Times New Roman" w:cs="Times New Roman"/>
          <w:sz w:val="28"/>
          <w:szCs w:val="28"/>
        </w:rPr>
      </w:pPr>
    </w:p>
    <w:p w:rsidR="00EF3285" w:rsidRPr="003822F1" w:rsidRDefault="00EF3285" w:rsidP="00B8244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lastRenderedPageBreak/>
        <w:t>2. Опорные схемы</w:t>
      </w:r>
      <w:r w:rsidR="00AF78C0" w:rsidRPr="003822F1">
        <w:rPr>
          <w:rFonts w:ascii="Times New Roman" w:hAnsi="Times New Roman" w:cs="Times New Roman"/>
          <w:sz w:val="28"/>
          <w:szCs w:val="28"/>
        </w:rPr>
        <w:t xml:space="preserve"> и таблицы</w:t>
      </w:r>
    </w:p>
    <w:p w:rsidR="007123F9" w:rsidRPr="003822F1" w:rsidRDefault="007123F9" w:rsidP="00B8244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w:t>
      </w:r>
    </w:p>
    <w:tbl>
      <w:tblPr>
        <w:tblStyle w:val="a3"/>
        <w:tblW w:w="0" w:type="auto"/>
        <w:tblLook w:val="04A0" w:firstRow="1" w:lastRow="0" w:firstColumn="1" w:lastColumn="0" w:noHBand="0" w:noVBand="1"/>
      </w:tblPr>
      <w:tblGrid>
        <w:gridCol w:w="3115"/>
        <w:gridCol w:w="3115"/>
        <w:gridCol w:w="3115"/>
      </w:tblGrid>
      <w:tr w:rsidR="00AF78C0" w:rsidRPr="003822F1" w:rsidTr="00AF78C0">
        <w:tc>
          <w:tcPr>
            <w:tcW w:w="3115" w:type="dxa"/>
          </w:tcPr>
          <w:p w:rsidR="00AF78C0" w:rsidRPr="003822F1" w:rsidRDefault="00AF78C0" w:rsidP="00AF78C0">
            <w:pPr>
              <w:jc w:val="center"/>
              <w:rPr>
                <w:rFonts w:ascii="Times New Roman" w:hAnsi="Times New Roman" w:cs="Times New Roman"/>
                <w:b/>
                <w:sz w:val="32"/>
                <w:szCs w:val="32"/>
              </w:rPr>
            </w:pPr>
            <w:r w:rsidRPr="003822F1">
              <w:rPr>
                <w:rFonts w:ascii="Times New Roman" w:hAnsi="Times New Roman" w:cs="Times New Roman"/>
                <w:b/>
                <w:sz w:val="32"/>
                <w:szCs w:val="32"/>
              </w:rPr>
              <w:t>Микроэкономика</w:t>
            </w:r>
          </w:p>
        </w:tc>
        <w:tc>
          <w:tcPr>
            <w:tcW w:w="3115" w:type="dxa"/>
          </w:tcPr>
          <w:p w:rsidR="00AF78C0" w:rsidRPr="003822F1" w:rsidRDefault="00AF78C0" w:rsidP="00AF78C0">
            <w:pPr>
              <w:jc w:val="center"/>
              <w:rPr>
                <w:rFonts w:ascii="Times New Roman" w:hAnsi="Times New Roman" w:cs="Times New Roman"/>
                <w:b/>
                <w:sz w:val="32"/>
                <w:szCs w:val="32"/>
              </w:rPr>
            </w:pPr>
            <w:r w:rsidRPr="003822F1">
              <w:rPr>
                <w:rFonts w:ascii="Times New Roman" w:hAnsi="Times New Roman" w:cs="Times New Roman"/>
                <w:b/>
                <w:sz w:val="32"/>
                <w:szCs w:val="32"/>
              </w:rPr>
              <w:t>Макроэкономика</w:t>
            </w:r>
          </w:p>
        </w:tc>
        <w:tc>
          <w:tcPr>
            <w:tcW w:w="3115" w:type="dxa"/>
          </w:tcPr>
          <w:p w:rsidR="00AF78C0" w:rsidRPr="003822F1" w:rsidRDefault="00AF78C0" w:rsidP="00AF78C0">
            <w:pPr>
              <w:jc w:val="center"/>
              <w:rPr>
                <w:rFonts w:ascii="Times New Roman" w:hAnsi="Times New Roman" w:cs="Times New Roman"/>
                <w:b/>
                <w:sz w:val="32"/>
                <w:szCs w:val="32"/>
              </w:rPr>
            </w:pPr>
            <w:r w:rsidRPr="003822F1">
              <w:rPr>
                <w:rFonts w:ascii="Times New Roman" w:hAnsi="Times New Roman" w:cs="Times New Roman"/>
                <w:b/>
                <w:sz w:val="32"/>
                <w:szCs w:val="32"/>
              </w:rPr>
              <w:t>Мировая экономика</w:t>
            </w:r>
          </w:p>
        </w:tc>
      </w:tr>
      <w:tr w:rsidR="00AF78C0" w:rsidRPr="003822F1" w:rsidTr="00AF78C0">
        <w:tc>
          <w:tcPr>
            <w:tcW w:w="3115" w:type="dxa"/>
          </w:tcPr>
          <w:p w:rsidR="00AF78C0" w:rsidRPr="003822F1" w:rsidRDefault="00AF78C0" w:rsidP="00B8244E">
            <w:pPr>
              <w:jc w:val="both"/>
              <w:rPr>
                <w:rFonts w:ascii="Times New Roman" w:hAnsi="Times New Roman" w:cs="Times New Roman"/>
                <w:sz w:val="28"/>
                <w:szCs w:val="28"/>
              </w:rPr>
            </w:pPr>
            <w:proofErr w:type="gramStart"/>
            <w:r w:rsidRPr="003822F1">
              <w:rPr>
                <w:rFonts w:ascii="Times New Roman" w:hAnsi="Times New Roman" w:cs="Times New Roman"/>
                <w:sz w:val="28"/>
                <w:szCs w:val="28"/>
              </w:rPr>
              <w:t>часть</w:t>
            </w:r>
            <w:proofErr w:type="gramEnd"/>
            <w:r w:rsidRPr="003822F1">
              <w:rPr>
                <w:rFonts w:ascii="Times New Roman" w:hAnsi="Times New Roman" w:cs="Times New Roman"/>
                <w:sz w:val="28"/>
                <w:szCs w:val="28"/>
              </w:rPr>
              <w:t xml:space="preserve"> экономической науки, исследующая экономические отношения между отдельными хозяйствующими субъектами (потребители, работники, фирмы), их деятельность и влияние на национальную экономику</w:t>
            </w:r>
          </w:p>
        </w:tc>
        <w:tc>
          <w:tcPr>
            <w:tcW w:w="3115" w:type="dxa"/>
          </w:tcPr>
          <w:p w:rsidR="00AF78C0" w:rsidRPr="003822F1" w:rsidRDefault="00AF78C0" w:rsidP="00B8244E">
            <w:pPr>
              <w:jc w:val="both"/>
              <w:rPr>
                <w:rFonts w:ascii="Times New Roman" w:hAnsi="Times New Roman" w:cs="Times New Roman"/>
                <w:sz w:val="28"/>
                <w:szCs w:val="28"/>
              </w:rPr>
            </w:pPr>
            <w:proofErr w:type="gramStart"/>
            <w:r w:rsidRPr="003822F1">
              <w:rPr>
                <w:rFonts w:ascii="Times New Roman" w:hAnsi="Times New Roman" w:cs="Times New Roman"/>
                <w:sz w:val="28"/>
                <w:szCs w:val="28"/>
              </w:rPr>
              <w:t>часть</w:t>
            </w:r>
            <w:proofErr w:type="gramEnd"/>
            <w:r w:rsidRPr="003822F1">
              <w:rPr>
                <w:rFonts w:ascii="Times New Roman" w:hAnsi="Times New Roman" w:cs="Times New Roman"/>
                <w:sz w:val="28"/>
                <w:szCs w:val="28"/>
              </w:rPr>
              <w:t xml:space="preserve"> экономической науки, исследующая экономику как единое целое; ее предметом являются проблемы безработицы, бедности, экономического роста, роли государства в регулировании экономики и т. д.</w:t>
            </w:r>
          </w:p>
        </w:tc>
        <w:tc>
          <w:tcPr>
            <w:tcW w:w="3115" w:type="dxa"/>
          </w:tcPr>
          <w:p w:rsidR="00AF78C0" w:rsidRPr="003822F1" w:rsidRDefault="00AF78C0" w:rsidP="00B8244E">
            <w:pPr>
              <w:jc w:val="both"/>
              <w:rPr>
                <w:rFonts w:ascii="Times New Roman" w:hAnsi="Times New Roman" w:cs="Times New Roman"/>
                <w:sz w:val="28"/>
                <w:szCs w:val="28"/>
              </w:rPr>
            </w:pPr>
            <w:proofErr w:type="gramStart"/>
            <w:r w:rsidRPr="003822F1">
              <w:rPr>
                <w:rFonts w:ascii="Times New Roman" w:hAnsi="Times New Roman" w:cs="Times New Roman"/>
                <w:sz w:val="28"/>
                <w:szCs w:val="28"/>
              </w:rPr>
              <w:t>часть</w:t>
            </w:r>
            <w:proofErr w:type="gramEnd"/>
            <w:r w:rsidRPr="003822F1">
              <w:rPr>
                <w:rFonts w:ascii="Times New Roman" w:hAnsi="Times New Roman" w:cs="Times New Roman"/>
                <w:sz w:val="28"/>
                <w:szCs w:val="28"/>
              </w:rPr>
              <w:t xml:space="preserve"> экономической науки, исследующая мировую торговлю товарами и услугами, движение капиталов, обмен в области науки и техники, международные валютные отношения</w:t>
            </w:r>
          </w:p>
        </w:tc>
      </w:tr>
      <w:tr w:rsidR="00AF78C0" w:rsidRPr="003822F1" w:rsidTr="00AF78C0">
        <w:tc>
          <w:tcPr>
            <w:tcW w:w="3115" w:type="dxa"/>
          </w:tcPr>
          <w:p w:rsidR="00AF78C0" w:rsidRPr="003822F1" w:rsidRDefault="00AF78C0" w:rsidP="00B8244E">
            <w:pPr>
              <w:jc w:val="both"/>
              <w:rPr>
                <w:rFonts w:ascii="Times New Roman" w:hAnsi="Times New Roman" w:cs="Times New Roman"/>
                <w:sz w:val="28"/>
                <w:szCs w:val="28"/>
              </w:rPr>
            </w:pPr>
            <w:r w:rsidRPr="003822F1">
              <w:rPr>
                <w:rFonts w:ascii="Times New Roman" w:hAnsi="Times New Roman" w:cs="Times New Roman"/>
                <w:sz w:val="28"/>
                <w:szCs w:val="28"/>
              </w:rPr>
              <w:t>Проявления</w:t>
            </w:r>
          </w:p>
          <w:p w:rsidR="00AF78C0" w:rsidRPr="003822F1" w:rsidRDefault="00AF78C0" w:rsidP="00B8244E">
            <w:pPr>
              <w:jc w:val="both"/>
              <w:rPr>
                <w:rFonts w:ascii="Times New Roman" w:hAnsi="Times New Roman" w:cs="Times New Roman"/>
                <w:sz w:val="28"/>
                <w:szCs w:val="28"/>
              </w:rPr>
            </w:pPr>
          </w:p>
          <w:p w:rsidR="00AF78C0" w:rsidRPr="003822F1" w:rsidRDefault="00AF78C0" w:rsidP="00B8244E">
            <w:pPr>
              <w:jc w:val="both"/>
              <w:rPr>
                <w:rFonts w:ascii="Times New Roman" w:hAnsi="Times New Roman" w:cs="Times New Roman"/>
                <w:sz w:val="28"/>
                <w:szCs w:val="28"/>
              </w:rPr>
            </w:pPr>
          </w:p>
        </w:tc>
        <w:tc>
          <w:tcPr>
            <w:tcW w:w="3115" w:type="dxa"/>
          </w:tcPr>
          <w:p w:rsidR="00AF78C0" w:rsidRPr="003822F1" w:rsidRDefault="00AF78C0" w:rsidP="00B8244E">
            <w:pPr>
              <w:jc w:val="both"/>
              <w:rPr>
                <w:rFonts w:ascii="Times New Roman" w:hAnsi="Times New Roman" w:cs="Times New Roman"/>
                <w:sz w:val="28"/>
                <w:szCs w:val="28"/>
              </w:rPr>
            </w:pPr>
            <w:r w:rsidRPr="003822F1">
              <w:rPr>
                <w:rFonts w:ascii="Times New Roman" w:hAnsi="Times New Roman" w:cs="Times New Roman"/>
                <w:sz w:val="28"/>
                <w:szCs w:val="28"/>
              </w:rPr>
              <w:t>Проявления</w:t>
            </w:r>
          </w:p>
        </w:tc>
        <w:tc>
          <w:tcPr>
            <w:tcW w:w="3115" w:type="dxa"/>
          </w:tcPr>
          <w:p w:rsidR="00AF78C0" w:rsidRPr="003822F1" w:rsidRDefault="00AF78C0" w:rsidP="00B8244E">
            <w:pPr>
              <w:jc w:val="both"/>
              <w:rPr>
                <w:rFonts w:ascii="Times New Roman" w:hAnsi="Times New Roman" w:cs="Times New Roman"/>
                <w:sz w:val="28"/>
                <w:szCs w:val="28"/>
              </w:rPr>
            </w:pPr>
            <w:r w:rsidRPr="003822F1">
              <w:rPr>
                <w:rFonts w:ascii="Times New Roman" w:hAnsi="Times New Roman" w:cs="Times New Roman"/>
                <w:sz w:val="28"/>
                <w:szCs w:val="28"/>
              </w:rPr>
              <w:t>Проявления</w:t>
            </w:r>
          </w:p>
        </w:tc>
      </w:tr>
    </w:tbl>
    <w:p w:rsidR="00EF3285" w:rsidRPr="003822F1" w:rsidRDefault="00EF3285" w:rsidP="00B8244E">
      <w:pPr>
        <w:spacing w:after="0" w:line="240" w:lineRule="auto"/>
        <w:ind w:firstLine="709"/>
        <w:jc w:val="both"/>
        <w:rPr>
          <w:rFonts w:ascii="Times New Roman" w:hAnsi="Times New Roman" w:cs="Times New Roman"/>
          <w:sz w:val="28"/>
          <w:szCs w:val="28"/>
        </w:rPr>
      </w:pPr>
    </w:p>
    <w:p w:rsidR="007123F9" w:rsidRPr="003822F1" w:rsidRDefault="007123F9" w:rsidP="00B8244E">
      <w:pPr>
        <w:spacing w:after="0" w:line="240" w:lineRule="auto"/>
        <w:ind w:firstLine="360"/>
        <w:jc w:val="both"/>
        <w:rPr>
          <w:rFonts w:ascii="Times New Roman" w:hAnsi="Times New Roman" w:cs="Times New Roman"/>
          <w:sz w:val="28"/>
          <w:szCs w:val="28"/>
        </w:rPr>
      </w:pPr>
      <w:r w:rsidRPr="003822F1">
        <w:rPr>
          <w:rFonts w:ascii="Times New Roman" w:hAnsi="Times New Roman" w:cs="Times New Roman"/>
          <w:sz w:val="28"/>
          <w:szCs w:val="28"/>
        </w:rPr>
        <w:t xml:space="preserve">Распредели проявления макро и микроэкономики в соответствующие </w:t>
      </w:r>
      <w:r w:rsidR="00AF78C0" w:rsidRPr="003822F1">
        <w:rPr>
          <w:rFonts w:ascii="Times New Roman" w:hAnsi="Times New Roman" w:cs="Times New Roman"/>
          <w:sz w:val="28"/>
          <w:szCs w:val="28"/>
        </w:rPr>
        <w:t>столбцы таблицы</w:t>
      </w:r>
      <w:r w:rsidRPr="003822F1">
        <w:rPr>
          <w:rFonts w:ascii="Times New Roman" w:hAnsi="Times New Roman" w:cs="Times New Roman"/>
          <w:sz w:val="28"/>
          <w:szCs w:val="28"/>
        </w:rPr>
        <w:t xml:space="preserve"> (указать порядковые номера): </w:t>
      </w:r>
      <w:r w:rsidR="00AF6003" w:rsidRPr="003822F1">
        <w:rPr>
          <w:rFonts w:ascii="Times New Roman" w:hAnsi="Times New Roman" w:cs="Times New Roman"/>
          <w:sz w:val="28"/>
          <w:szCs w:val="28"/>
        </w:rPr>
        <w:t xml:space="preserve">1. формирование государственного бюджета; </w:t>
      </w:r>
      <w:r w:rsidR="00AF78C0" w:rsidRPr="003822F1">
        <w:rPr>
          <w:rFonts w:ascii="Times New Roman" w:hAnsi="Times New Roman" w:cs="Times New Roman"/>
          <w:sz w:val="28"/>
          <w:szCs w:val="28"/>
        </w:rPr>
        <w:t>2. формирование бюджета семьи; 3. в</w:t>
      </w:r>
      <w:r w:rsidR="00AF6003" w:rsidRPr="003822F1">
        <w:rPr>
          <w:rFonts w:ascii="Times New Roman" w:hAnsi="Times New Roman" w:cs="Times New Roman"/>
          <w:sz w:val="28"/>
          <w:szCs w:val="28"/>
        </w:rPr>
        <w:t>заимодейст</w:t>
      </w:r>
      <w:r w:rsidR="00AF78C0" w:rsidRPr="003822F1">
        <w:rPr>
          <w:rFonts w:ascii="Times New Roman" w:hAnsi="Times New Roman" w:cs="Times New Roman"/>
          <w:sz w:val="28"/>
          <w:szCs w:val="28"/>
        </w:rPr>
        <w:t>вие стран на мировом рынке; 4. с</w:t>
      </w:r>
      <w:r w:rsidR="00AF6003" w:rsidRPr="003822F1">
        <w:rPr>
          <w:rFonts w:ascii="Times New Roman" w:hAnsi="Times New Roman" w:cs="Times New Roman"/>
          <w:sz w:val="28"/>
          <w:szCs w:val="28"/>
        </w:rPr>
        <w:t>пособы снижения у</w:t>
      </w:r>
      <w:r w:rsidR="00AF78C0" w:rsidRPr="003822F1">
        <w:rPr>
          <w:rFonts w:ascii="Times New Roman" w:hAnsi="Times New Roman" w:cs="Times New Roman"/>
          <w:sz w:val="28"/>
          <w:szCs w:val="28"/>
        </w:rPr>
        <w:t>ровня безработицы в стране; 5. с</w:t>
      </w:r>
      <w:r w:rsidR="00AF6003" w:rsidRPr="003822F1">
        <w:rPr>
          <w:rFonts w:ascii="Times New Roman" w:hAnsi="Times New Roman" w:cs="Times New Roman"/>
          <w:sz w:val="28"/>
          <w:szCs w:val="28"/>
        </w:rPr>
        <w:t xml:space="preserve">пособы распоряжения </w:t>
      </w:r>
      <w:r w:rsidR="00AF78C0" w:rsidRPr="003822F1">
        <w:rPr>
          <w:rFonts w:ascii="Times New Roman" w:hAnsi="Times New Roman" w:cs="Times New Roman"/>
          <w:sz w:val="28"/>
          <w:szCs w:val="28"/>
        </w:rPr>
        <w:t>накоплениями домохозяйства; 6. с</w:t>
      </w:r>
      <w:r w:rsidR="00AF6003" w:rsidRPr="003822F1">
        <w:rPr>
          <w:rFonts w:ascii="Times New Roman" w:hAnsi="Times New Roman" w:cs="Times New Roman"/>
          <w:sz w:val="28"/>
          <w:szCs w:val="28"/>
        </w:rPr>
        <w:t>пособы борьбы с миро</w:t>
      </w:r>
      <w:r w:rsidR="00AF78C0" w:rsidRPr="003822F1">
        <w:rPr>
          <w:rFonts w:ascii="Times New Roman" w:hAnsi="Times New Roman" w:cs="Times New Roman"/>
          <w:sz w:val="28"/>
          <w:szCs w:val="28"/>
        </w:rPr>
        <w:t>вым экономическим кризисом; 7. р</w:t>
      </w:r>
      <w:r w:rsidR="00AF6003" w:rsidRPr="003822F1">
        <w:rPr>
          <w:rFonts w:ascii="Times New Roman" w:hAnsi="Times New Roman" w:cs="Times New Roman"/>
          <w:sz w:val="28"/>
          <w:szCs w:val="28"/>
        </w:rPr>
        <w:t>ационал</w:t>
      </w:r>
      <w:r w:rsidR="00AF78C0" w:rsidRPr="003822F1">
        <w:rPr>
          <w:rFonts w:ascii="Times New Roman" w:hAnsi="Times New Roman" w:cs="Times New Roman"/>
          <w:sz w:val="28"/>
          <w:szCs w:val="28"/>
        </w:rPr>
        <w:t>ьное поведение потребителя; 8. глобализация мировой экономики, 9. Регулирование объема денежной массы в стране, 10. Рост цен на бензин в государстве, 11. Мировые колебания цен на нефть, 12 деятельность международного валютного фонда</w:t>
      </w:r>
    </w:p>
    <w:p w:rsidR="00AF78C0" w:rsidRPr="003822F1" w:rsidRDefault="00AF78C0" w:rsidP="00B8244E">
      <w:pPr>
        <w:spacing w:after="0" w:line="240" w:lineRule="auto"/>
        <w:ind w:firstLine="709"/>
        <w:jc w:val="both"/>
        <w:rPr>
          <w:rFonts w:ascii="Times New Roman" w:hAnsi="Times New Roman" w:cs="Times New Roman"/>
          <w:b/>
          <w:sz w:val="28"/>
          <w:szCs w:val="28"/>
        </w:rPr>
      </w:pPr>
    </w:p>
    <w:p w:rsidR="00C31F5D" w:rsidRPr="003822F1" w:rsidRDefault="00C31F5D" w:rsidP="00B8244E">
      <w:pPr>
        <w:spacing w:after="0" w:line="240" w:lineRule="auto"/>
        <w:ind w:firstLine="709"/>
        <w:jc w:val="both"/>
        <w:rPr>
          <w:rFonts w:ascii="Times New Roman" w:hAnsi="Times New Roman" w:cs="Times New Roman"/>
          <w:b/>
          <w:sz w:val="28"/>
          <w:szCs w:val="28"/>
        </w:rPr>
      </w:pPr>
      <w:r w:rsidRPr="003822F1">
        <w:rPr>
          <w:rFonts w:ascii="Times New Roman" w:hAnsi="Times New Roman" w:cs="Times New Roman"/>
          <w:b/>
          <w:sz w:val="28"/>
          <w:szCs w:val="28"/>
        </w:rPr>
        <w:t>Для закрепления материала выполните задания №1,2 из раздела «Задания по теме для подготовки к ЕГЭ»</w:t>
      </w:r>
    </w:p>
    <w:p w:rsidR="00AF6003" w:rsidRPr="003822F1" w:rsidRDefault="00AF6003" w:rsidP="00B8244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lastRenderedPageBreak/>
        <w:t xml:space="preserve">№2 </w:t>
      </w:r>
      <w:r w:rsidR="003527F2" w:rsidRPr="003822F1">
        <w:rPr>
          <w:rFonts w:ascii="Times New Roman" w:hAnsi="Times New Roman" w:cs="Times New Roman"/>
          <w:noProof/>
          <w:sz w:val="28"/>
          <w:szCs w:val="28"/>
          <w:lang w:eastAsia="ru-RU"/>
        </w:rPr>
        <w:drawing>
          <wp:inline distT="0" distB="0" distL="0" distR="0" wp14:anchorId="10DB2E1D" wp14:editId="4384DA70">
            <wp:extent cx="5934075" cy="3105150"/>
            <wp:effectExtent l="0" t="0" r="47625" b="19050"/>
            <wp:docPr id="6" name="Схема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AF6003" w:rsidRPr="003822F1" w:rsidRDefault="00AF6003" w:rsidP="00B8244E">
      <w:pPr>
        <w:spacing w:after="0" w:line="240" w:lineRule="auto"/>
        <w:ind w:firstLine="709"/>
        <w:jc w:val="center"/>
        <w:rPr>
          <w:rFonts w:ascii="Times New Roman" w:hAnsi="Times New Roman" w:cs="Times New Roman"/>
          <w:sz w:val="28"/>
          <w:szCs w:val="28"/>
        </w:rPr>
      </w:pPr>
    </w:p>
    <w:p w:rsidR="00AF6003" w:rsidRPr="003822F1" w:rsidRDefault="007123F9" w:rsidP="00B8244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xml:space="preserve">Распредели проявления </w:t>
      </w:r>
      <w:r w:rsidR="00AF6003" w:rsidRPr="003822F1">
        <w:rPr>
          <w:rFonts w:ascii="Times New Roman" w:hAnsi="Times New Roman" w:cs="Times New Roman"/>
          <w:sz w:val="28"/>
          <w:szCs w:val="28"/>
        </w:rPr>
        <w:t>экономики как науки и как хозяйства</w:t>
      </w:r>
      <w:r w:rsidRPr="003822F1">
        <w:rPr>
          <w:rFonts w:ascii="Times New Roman" w:hAnsi="Times New Roman" w:cs="Times New Roman"/>
          <w:sz w:val="28"/>
          <w:szCs w:val="28"/>
        </w:rPr>
        <w:t xml:space="preserve"> в соответствующие разделы схемы (указать порядковые номера):</w:t>
      </w:r>
      <w:r w:rsidR="00AF6003" w:rsidRPr="003822F1">
        <w:rPr>
          <w:rFonts w:ascii="Times New Roman" w:hAnsi="Times New Roman" w:cs="Times New Roman"/>
          <w:sz w:val="28"/>
          <w:szCs w:val="28"/>
        </w:rPr>
        <w:t xml:space="preserve"> </w:t>
      </w:r>
      <w:r w:rsidR="003527F2" w:rsidRPr="003822F1">
        <w:rPr>
          <w:rFonts w:ascii="Times New Roman" w:hAnsi="Times New Roman" w:cs="Times New Roman"/>
          <w:sz w:val="28"/>
          <w:szCs w:val="28"/>
        </w:rPr>
        <w:t>1. Покупка хлеба в магазине; 2. Анализ финансовых рисков; 3. Составление государственного бюджета; 4. Планирование налоговых поступлений; 5. Оплата коммунальных услуг; 6. Посещение кинотеатра; 7. Планирование распределения доходов; 8. Предоставление услуги адвоката.</w:t>
      </w:r>
    </w:p>
    <w:p w:rsidR="00961EF8" w:rsidRPr="003822F1" w:rsidRDefault="00961EF8" w:rsidP="00B8244E">
      <w:pPr>
        <w:spacing w:after="0" w:line="240" w:lineRule="auto"/>
        <w:ind w:firstLine="709"/>
        <w:jc w:val="both"/>
        <w:rPr>
          <w:rFonts w:ascii="Times New Roman" w:hAnsi="Times New Roman" w:cs="Times New Roman"/>
          <w:sz w:val="28"/>
          <w:szCs w:val="28"/>
        </w:rPr>
      </w:pPr>
    </w:p>
    <w:p w:rsidR="00C31F5D" w:rsidRPr="003822F1" w:rsidRDefault="00C31F5D" w:rsidP="00C31F5D">
      <w:pPr>
        <w:spacing w:after="0" w:line="240" w:lineRule="auto"/>
        <w:ind w:firstLine="709"/>
        <w:jc w:val="both"/>
        <w:rPr>
          <w:rFonts w:ascii="Times New Roman" w:hAnsi="Times New Roman" w:cs="Times New Roman"/>
          <w:b/>
          <w:sz w:val="28"/>
          <w:szCs w:val="28"/>
        </w:rPr>
      </w:pPr>
      <w:r w:rsidRPr="003822F1">
        <w:rPr>
          <w:rFonts w:ascii="Times New Roman" w:hAnsi="Times New Roman" w:cs="Times New Roman"/>
          <w:b/>
          <w:sz w:val="28"/>
          <w:szCs w:val="28"/>
        </w:rPr>
        <w:t>Для закрепления материала выполните задания №</w:t>
      </w:r>
      <w:r w:rsidR="0075564A" w:rsidRPr="003822F1">
        <w:rPr>
          <w:rFonts w:ascii="Times New Roman" w:hAnsi="Times New Roman" w:cs="Times New Roman"/>
          <w:b/>
          <w:sz w:val="28"/>
          <w:szCs w:val="28"/>
        </w:rPr>
        <w:t xml:space="preserve">3-8 </w:t>
      </w:r>
      <w:r w:rsidRPr="003822F1">
        <w:rPr>
          <w:rFonts w:ascii="Times New Roman" w:hAnsi="Times New Roman" w:cs="Times New Roman"/>
          <w:b/>
          <w:sz w:val="28"/>
          <w:szCs w:val="28"/>
        </w:rPr>
        <w:t>из раздела «Задания по теме для подготовки к ЕГЭ»</w:t>
      </w:r>
    </w:p>
    <w:p w:rsidR="00C31F5D" w:rsidRPr="003822F1" w:rsidRDefault="00C31F5D" w:rsidP="00B8244E">
      <w:pPr>
        <w:spacing w:after="0" w:line="240" w:lineRule="auto"/>
        <w:ind w:firstLine="709"/>
        <w:jc w:val="both"/>
        <w:rPr>
          <w:rFonts w:ascii="Times New Roman" w:hAnsi="Times New Roman" w:cs="Times New Roman"/>
          <w:sz w:val="28"/>
          <w:szCs w:val="28"/>
        </w:rPr>
      </w:pPr>
    </w:p>
    <w:p w:rsidR="00961EF8" w:rsidRPr="003822F1" w:rsidRDefault="00961EF8" w:rsidP="00B8244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3</w:t>
      </w:r>
    </w:p>
    <w:p w:rsidR="00961EF8" w:rsidRPr="003822F1" w:rsidRDefault="00961EF8" w:rsidP="00B8244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noProof/>
          <w:sz w:val="28"/>
          <w:szCs w:val="28"/>
          <w:lang w:eastAsia="ru-RU"/>
        </w:rPr>
        <w:drawing>
          <wp:inline distT="0" distB="0" distL="0" distR="0">
            <wp:extent cx="5314950" cy="2895600"/>
            <wp:effectExtent l="38100" t="0" r="57150" b="0"/>
            <wp:docPr id="11" name="Схема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AF78C0" w:rsidRPr="003822F1" w:rsidRDefault="00AF78C0" w:rsidP="00B8244E">
      <w:pPr>
        <w:spacing w:after="0" w:line="240" w:lineRule="auto"/>
        <w:ind w:firstLine="709"/>
        <w:jc w:val="both"/>
        <w:rPr>
          <w:rFonts w:ascii="Times New Roman" w:hAnsi="Times New Roman" w:cs="Times New Roman"/>
          <w:sz w:val="28"/>
          <w:szCs w:val="28"/>
        </w:rPr>
      </w:pPr>
    </w:p>
    <w:p w:rsidR="00AF78C0" w:rsidRPr="003822F1" w:rsidRDefault="00AF78C0" w:rsidP="00B8244E">
      <w:pPr>
        <w:spacing w:after="0" w:line="240" w:lineRule="auto"/>
        <w:ind w:firstLine="709"/>
        <w:jc w:val="both"/>
        <w:rPr>
          <w:rFonts w:ascii="Times New Roman" w:hAnsi="Times New Roman" w:cs="Times New Roman"/>
          <w:sz w:val="28"/>
          <w:szCs w:val="28"/>
        </w:rPr>
      </w:pPr>
    </w:p>
    <w:p w:rsidR="00961EF8" w:rsidRPr="003822F1" w:rsidRDefault="00295BBB" w:rsidP="00B8244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lastRenderedPageBreak/>
        <w:t>№4 Основные экономические процессы (заполните пропуски в схеме)</w:t>
      </w:r>
    </w:p>
    <w:p w:rsidR="00295BBB" w:rsidRPr="003822F1" w:rsidRDefault="00295BBB" w:rsidP="00B8244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noProof/>
          <w:sz w:val="28"/>
          <w:szCs w:val="28"/>
          <w:lang w:eastAsia="ru-RU"/>
        </w:rPr>
        <w:drawing>
          <wp:inline distT="0" distB="0" distL="0" distR="0">
            <wp:extent cx="5553075" cy="3200400"/>
            <wp:effectExtent l="0" t="0" r="28575" b="19050"/>
            <wp:docPr id="12" name="Схема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961EF8" w:rsidRPr="003822F1" w:rsidRDefault="00961EF8" w:rsidP="00B8244E">
      <w:pPr>
        <w:spacing w:after="0" w:line="240" w:lineRule="auto"/>
        <w:ind w:firstLine="709"/>
        <w:jc w:val="both"/>
        <w:rPr>
          <w:rFonts w:ascii="Times New Roman" w:hAnsi="Times New Roman" w:cs="Times New Roman"/>
          <w:sz w:val="28"/>
          <w:szCs w:val="28"/>
        </w:rPr>
      </w:pPr>
    </w:p>
    <w:p w:rsidR="00D53EC6" w:rsidRPr="003822F1" w:rsidRDefault="0035249E" w:rsidP="00B8244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b/>
          <w:sz w:val="28"/>
          <w:szCs w:val="28"/>
        </w:rPr>
        <w:t>Для закрепления материала выполните задания №9-12 из раздела «Задания по теме для подготовки к ЕГЭ»</w:t>
      </w:r>
    </w:p>
    <w:p w:rsidR="00AF78C0" w:rsidRPr="003822F1" w:rsidRDefault="00AF78C0" w:rsidP="00B8244E">
      <w:pPr>
        <w:spacing w:after="0" w:line="240" w:lineRule="auto"/>
        <w:ind w:firstLine="709"/>
        <w:jc w:val="both"/>
        <w:rPr>
          <w:rFonts w:ascii="Times New Roman" w:hAnsi="Times New Roman" w:cs="Times New Roman"/>
          <w:sz w:val="28"/>
          <w:szCs w:val="28"/>
        </w:rPr>
      </w:pPr>
    </w:p>
    <w:p w:rsidR="00584104" w:rsidRPr="003822F1" w:rsidRDefault="00584104" w:rsidP="00B8244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w:t>
      </w:r>
      <w:r w:rsidR="00AF78C0" w:rsidRPr="003822F1">
        <w:rPr>
          <w:rFonts w:ascii="Times New Roman" w:hAnsi="Times New Roman" w:cs="Times New Roman"/>
          <w:sz w:val="28"/>
          <w:szCs w:val="28"/>
        </w:rPr>
        <w:t>5</w:t>
      </w:r>
      <w:r w:rsidR="00363010" w:rsidRPr="003822F1">
        <w:rPr>
          <w:rFonts w:ascii="Times New Roman" w:hAnsi="Times New Roman" w:cs="Times New Roman"/>
          <w:sz w:val="28"/>
          <w:szCs w:val="28"/>
        </w:rPr>
        <w:t xml:space="preserve"> Виды экономических благ</w:t>
      </w:r>
    </w:p>
    <w:tbl>
      <w:tblPr>
        <w:tblStyle w:val="a3"/>
        <w:tblW w:w="0" w:type="auto"/>
        <w:tblLook w:val="04A0" w:firstRow="1" w:lastRow="0" w:firstColumn="1" w:lastColumn="0" w:noHBand="0" w:noVBand="1"/>
      </w:tblPr>
      <w:tblGrid>
        <w:gridCol w:w="2336"/>
        <w:gridCol w:w="2336"/>
        <w:gridCol w:w="2336"/>
        <w:gridCol w:w="2337"/>
      </w:tblGrid>
      <w:tr w:rsidR="00363010" w:rsidRPr="003822F1" w:rsidTr="00104131">
        <w:tc>
          <w:tcPr>
            <w:tcW w:w="4672" w:type="dxa"/>
            <w:gridSpan w:val="2"/>
          </w:tcPr>
          <w:p w:rsidR="00363010" w:rsidRPr="003822F1" w:rsidRDefault="00363010" w:rsidP="00B8244E">
            <w:pPr>
              <w:jc w:val="center"/>
              <w:rPr>
                <w:rFonts w:ascii="Times New Roman" w:hAnsi="Times New Roman" w:cs="Times New Roman"/>
                <w:b/>
                <w:sz w:val="28"/>
                <w:szCs w:val="28"/>
              </w:rPr>
            </w:pPr>
            <w:r w:rsidRPr="003822F1">
              <w:rPr>
                <w:rFonts w:ascii="Times New Roman" w:hAnsi="Times New Roman" w:cs="Times New Roman"/>
                <w:b/>
                <w:sz w:val="28"/>
                <w:szCs w:val="28"/>
              </w:rPr>
              <w:t>Товары</w:t>
            </w:r>
          </w:p>
        </w:tc>
        <w:tc>
          <w:tcPr>
            <w:tcW w:w="4673" w:type="dxa"/>
            <w:gridSpan w:val="2"/>
          </w:tcPr>
          <w:p w:rsidR="00363010" w:rsidRPr="003822F1" w:rsidRDefault="00363010" w:rsidP="00B8244E">
            <w:pPr>
              <w:jc w:val="center"/>
              <w:rPr>
                <w:rFonts w:ascii="Times New Roman" w:hAnsi="Times New Roman" w:cs="Times New Roman"/>
                <w:b/>
                <w:sz w:val="28"/>
                <w:szCs w:val="28"/>
              </w:rPr>
            </w:pPr>
            <w:r w:rsidRPr="003822F1">
              <w:rPr>
                <w:rFonts w:ascii="Times New Roman" w:hAnsi="Times New Roman" w:cs="Times New Roman"/>
                <w:b/>
                <w:sz w:val="28"/>
                <w:szCs w:val="28"/>
              </w:rPr>
              <w:t>Услуги</w:t>
            </w:r>
          </w:p>
        </w:tc>
      </w:tr>
      <w:tr w:rsidR="00363010" w:rsidRPr="003822F1" w:rsidTr="00104131">
        <w:tc>
          <w:tcPr>
            <w:tcW w:w="2336" w:type="dxa"/>
          </w:tcPr>
          <w:p w:rsidR="00363010" w:rsidRPr="003822F1" w:rsidRDefault="00363010" w:rsidP="00B8244E">
            <w:pPr>
              <w:jc w:val="both"/>
              <w:rPr>
                <w:rFonts w:ascii="Times New Roman" w:hAnsi="Times New Roman" w:cs="Times New Roman"/>
                <w:sz w:val="28"/>
                <w:szCs w:val="28"/>
              </w:rPr>
            </w:pPr>
            <w:r w:rsidRPr="003822F1">
              <w:rPr>
                <w:rFonts w:ascii="Times New Roman" w:hAnsi="Times New Roman" w:cs="Times New Roman"/>
                <w:sz w:val="28"/>
                <w:szCs w:val="28"/>
              </w:rPr>
              <w:t>Средства производства</w:t>
            </w:r>
          </w:p>
        </w:tc>
        <w:tc>
          <w:tcPr>
            <w:tcW w:w="2336" w:type="dxa"/>
          </w:tcPr>
          <w:p w:rsidR="00363010" w:rsidRPr="003822F1" w:rsidRDefault="00363010" w:rsidP="00B8244E">
            <w:pPr>
              <w:jc w:val="both"/>
              <w:rPr>
                <w:rFonts w:ascii="Times New Roman" w:hAnsi="Times New Roman" w:cs="Times New Roman"/>
                <w:sz w:val="28"/>
                <w:szCs w:val="28"/>
              </w:rPr>
            </w:pPr>
            <w:r w:rsidRPr="003822F1">
              <w:rPr>
                <w:rFonts w:ascii="Times New Roman" w:hAnsi="Times New Roman" w:cs="Times New Roman"/>
                <w:sz w:val="28"/>
                <w:szCs w:val="28"/>
              </w:rPr>
              <w:t>Конечные продукты</w:t>
            </w:r>
          </w:p>
        </w:tc>
        <w:tc>
          <w:tcPr>
            <w:tcW w:w="2336" w:type="dxa"/>
          </w:tcPr>
          <w:p w:rsidR="00363010" w:rsidRPr="003822F1" w:rsidRDefault="00363010" w:rsidP="00B8244E">
            <w:pPr>
              <w:jc w:val="both"/>
              <w:rPr>
                <w:rFonts w:ascii="Times New Roman" w:hAnsi="Times New Roman" w:cs="Times New Roman"/>
                <w:sz w:val="28"/>
                <w:szCs w:val="28"/>
              </w:rPr>
            </w:pPr>
            <w:r w:rsidRPr="003822F1">
              <w:rPr>
                <w:rFonts w:ascii="Times New Roman" w:hAnsi="Times New Roman" w:cs="Times New Roman"/>
                <w:sz w:val="28"/>
                <w:szCs w:val="28"/>
              </w:rPr>
              <w:t>Материальные (результат виден и ощутим)</w:t>
            </w:r>
          </w:p>
        </w:tc>
        <w:tc>
          <w:tcPr>
            <w:tcW w:w="2337" w:type="dxa"/>
          </w:tcPr>
          <w:p w:rsidR="00363010" w:rsidRPr="003822F1" w:rsidRDefault="00363010" w:rsidP="00B8244E">
            <w:pPr>
              <w:jc w:val="both"/>
              <w:rPr>
                <w:rFonts w:ascii="Times New Roman" w:hAnsi="Times New Roman" w:cs="Times New Roman"/>
                <w:sz w:val="28"/>
                <w:szCs w:val="28"/>
              </w:rPr>
            </w:pPr>
            <w:r w:rsidRPr="003822F1">
              <w:rPr>
                <w:rFonts w:ascii="Times New Roman" w:hAnsi="Times New Roman" w:cs="Times New Roman"/>
                <w:sz w:val="28"/>
                <w:szCs w:val="28"/>
              </w:rPr>
              <w:t>Нематериальные (результат невиден, но ощутим)</w:t>
            </w:r>
          </w:p>
        </w:tc>
      </w:tr>
      <w:tr w:rsidR="00363010" w:rsidRPr="003822F1" w:rsidTr="00DD1B5C">
        <w:trPr>
          <w:trHeight w:val="3534"/>
        </w:trPr>
        <w:tc>
          <w:tcPr>
            <w:tcW w:w="2336" w:type="dxa"/>
          </w:tcPr>
          <w:p w:rsidR="00363010" w:rsidRPr="003822F1" w:rsidRDefault="00363010" w:rsidP="00B8244E">
            <w:pPr>
              <w:jc w:val="both"/>
              <w:rPr>
                <w:rFonts w:ascii="Times New Roman" w:hAnsi="Times New Roman" w:cs="Times New Roman"/>
                <w:sz w:val="28"/>
                <w:szCs w:val="28"/>
              </w:rPr>
            </w:pPr>
            <w:r w:rsidRPr="003822F1">
              <w:rPr>
                <w:rFonts w:ascii="Times New Roman" w:hAnsi="Times New Roman" w:cs="Times New Roman"/>
                <w:sz w:val="28"/>
                <w:szCs w:val="28"/>
              </w:rPr>
              <w:t>Примеры:</w:t>
            </w:r>
          </w:p>
          <w:p w:rsidR="00363010" w:rsidRPr="003822F1" w:rsidRDefault="00363010" w:rsidP="00B8244E">
            <w:pPr>
              <w:jc w:val="both"/>
              <w:rPr>
                <w:rFonts w:ascii="Times New Roman" w:hAnsi="Times New Roman" w:cs="Times New Roman"/>
                <w:sz w:val="28"/>
                <w:szCs w:val="28"/>
              </w:rPr>
            </w:pPr>
            <w:r w:rsidRPr="003822F1">
              <w:rPr>
                <w:rFonts w:ascii="Times New Roman" w:hAnsi="Times New Roman" w:cs="Times New Roman"/>
                <w:sz w:val="28"/>
                <w:szCs w:val="28"/>
              </w:rPr>
              <w:t>1</w:t>
            </w:r>
          </w:p>
          <w:p w:rsidR="00363010" w:rsidRPr="003822F1" w:rsidRDefault="00363010" w:rsidP="00B8244E">
            <w:pPr>
              <w:jc w:val="both"/>
              <w:rPr>
                <w:rFonts w:ascii="Times New Roman" w:hAnsi="Times New Roman" w:cs="Times New Roman"/>
                <w:sz w:val="28"/>
                <w:szCs w:val="28"/>
              </w:rPr>
            </w:pPr>
            <w:r w:rsidRPr="003822F1">
              <w:rPr>
                <w:rFonts w:ascii="Times New Roman" w:hAnsi="Times New Roman" w:cs="Times New Roman"/>
                <w:sz w:val="28"/>
                <w:szCs w:val="28"/>
              </w:rPr>
              <w:t>2</w:t>
            </w:r>
          </w:p>
          <w:p w:rsidR="00363010" w:rsidRPr="003822F1" w:rsidRDefault="00363010" w:rsidP="00B8244E">
            <w:pPr>
              <w:jc w:val="both"/>
              <w:rPr>
                <w:rFonts w:ascii="Times New Roman" w:hAnsi="Times New Roman" w:cs="Times New Roman"/>
                <w:sz w:val="28"/>
                <w:szCs w:val="28"/>
              </w:rPr>
            </w:pPr>
            <w:r w:rsidRPr="003822F1">
              <w:rPr>
                <w:rFonts w:ascii="Times New Roman" w:hAnsi="Times New Roman" w:cs="Times New Roman"/>
                <w:sz w:val="28"/>
                <w:szCs w:val="28"/>
              </w:rPr>
              <w:t>3</w:t>
            </w:r>
          </w:p>
          <w:p w:rsidR="00363010" w:rsidRPr="003822F1" w:rsidRDefault="00363010" w:rsidP="00B8244E">
            <w:pPr>
              <w:jc w:val="both"/>
              <w:rPr>
                <w:rFonts w:ascii="Times New Roman" w:hAnsi="Times New Roman" w:cs="Times New Roman"/>
                <w:sz w:val="28"/>
                <w:szCs w:val="28"/>
              </w:rPr>
            </w:pPr>
            <w:r w:rsidRPr="003822F1">
              <w:rPr>
                <w:rFonts w:ascii="Times New Roman" w:hAnsi="Times New Roman" w:cs="Times New Roman"/>
                <w:sz w:val="28"/>
                <w:szCs w:val="28"/>
              </w:rPr>
              <w:t>4</w:t>
            </w:r>
          </w:p>
          <w:p w:rsidR="00363010" w:rsidRPr="003822F1" w:rsidRDefault="00363010" w:rsidP="00B8244E">
            <w:pPr>
              <w:jc w:val="both"/>
              <w:rPr>
                <w:rFonts w:ascii="Times New Roman" w:hAnsi="Times New Roman" w:cs="Times New Roman"/>
                <w:sz w:val="28"/>
                <w:szCs w:val="28"/>
              </w:rPr>
            </w:pPr>
            <w:r w:rsidRPr="003822F1">
              <w:rPr>
                <w:rFonts w:ascii="Times New Roman" w:hAnsi="Times New Roman" w:cs="Times New Roman"/>
                <w:sz w:val="28"/>
                <w:szCs w:val="28"/>
              </w:rPr>
              <w:t>5</w:t>
            </w:r>
          </w:p>
        </w:tc>
        <w:tc>
          <w:tcPr>
            <w:tcW w:w="2336" w:type="dxa"/>
          </w:tcPr>
          <w:p w:rsidR="00363010" w:rsidRPr="003822F1" w:rsidRDefault="00363010" w:rsidP="00B8244E">
            <w:pPr>
              <w:jc w:val="both"/>
              <w:rPr>
                <w:rFonts w:ascii="Times New Roman" w:hAnsi="Times New Roman" w:cs="Times New Roman"/>
                <w:sz w:val="28"/>
                <w:szCs w:val="28"/>
              </w:rPr>
            </w:pPr>
            <w:r w:rsidRPr="003822F1">
              <w:rPr>
                <w:rFonts w:ascii="Times New Roman" w:hAnsi="Times New Roman" w:cs="Times New Roman"/>
                <w:sz w:val="28"/>
                <w:szCs w:val="28"/>
              </w:rPr>
              <w:t>Примеры:</w:t>
            </w:r>
          </w:p>
          <w:p w:rsidR="00363010" w:rsidRPr="003822F1" w:rsidRDefault="00363010" w:rsidP="00B8244E">
            <w:pPr>
              <w:jc w:val="both"/>
              <w:rPr>
                <w:rFonts w:ascii="Times New Roman" w:hAnsi="Times New Roman" w:cs="Times New Roman"/>
                <w:sz w:val="28"/>
                <w:szCs w:val="28"/>
              </w:rPr>
            </w:pPr>
            <w:r w:rsidRPr="003822F1">
              <w:rPr>
                <w:rFonts w:ascii="Times New Roman" w:hAnsi="Times New Roman" w:cs="Times New Roman"/>
                <w:sz w:val="28"/>
                <w:szCs w:val="28"/>
              </w:rPr>
              <w:t>1</w:t>
            </w:r>
          </w:p>
          <w:p w:rsidR="00363010" w:rsidRPr="003822F1" w:rsidRDefault="00363010" w:rsidP="00B8244E">
            <w:pPr>
              <w:jc w:val="both"/>
              <w:rPr>
                <w:rFonts w:ascii="Times New Roman" w:hAnsi="Times New Roman" w:cs="Times New Roman"/>
                <w:sz w:val="28"/>
                <w:szCs w:val="28"/>
              </w:rPr>
            </w:pPr>
            <w:r w:rsidRPr="003822F1">
              <w:rPr>
                <w:rFonts w:ascii="Times New Roman" w:hAnsi="Times New Roman" w:cs="Times New Roman"/>
                <w:sz w:val="28"/>
                <w:szCs w:val="28"/>
              </w:rPr>
              <w:t>2</w:t>
            </w:r>
          </w:p>
          <w:p w:rsidR="00363010" w:rsidRPr="003822F1" w:rsidRDefault="00363010" w:rsidP="00B8244E">
            <w:pPr>
              <w:jc w:val="both"/>
              <w:rPr>
                <w:rFonts w:ascii="Times New Roman" w:hAnsi="Times New Roman" w:cs="Times New Roman"/>
                <w:sz w:val="28"/>
                <w:szCs w:val="28"/>
              </w:rPr>
            </w:pPr>
            <w:r w:rsidRPr="003822F1">
              <w:rPr>
                <w:rFonts w:ascii="Times New Roman" w:hAnsi="Times New Roman" w:cs="Times New Roman"/>
                <w:sz w:val="28"/>
                <w:szCs w:val="28"/>
              </w:rPr>
              <w:t>3</w:t>
            </w:r>
          </w:p>
          <w:p w:rsidR="00363010" w:rsidRPr="003822F1" w:rsidRDefault="00363010" w:rsidP="00B8244E">
            <w:pPr>
              <w:jc w:val="both"/>
              <w:rPr>
                <w:rFonts w:ascii="Times New Roman" w:hAnsi="Times New Roman" w:cs="Times New Roman"/>
                <w:sz w:val="28"/>
                <w:szCs w:val="28"/>
              </w:rPr>
            </w:pPr>
            <w:r w:rsidRPr="003822F1">
              <w:rPr>
                <w:rFonts w:ascii="Times New Roman" w:hAnsi="Times New Roman" w:cs="Times New Roman"/>
                <w:sz w:val="28"/>
                <w:szCs w:val="28"/>
              </w:rPr>
              <w:t>4</w:t>
            </w:r>
          </w:p>
          <w:p w:rsidR="00363010" w:rsidRPr="003822F1" w:rsidRDefault="00363010" w:rsidP="00B8244E">
            <w:pPr>
              <w:jc w:val="both"/>
              <w:rPr>
                <w:rFonts w:ascii="Times New Roman" w:hAnsi="Times New Roman" w:cs="Times New Roman"/>
                <w:sz w:val="28"/>
                <w:szCs w:val="28"/>
              </w:rPr>
            </w:pPr>
            <w:r w:rsidRPr="003822F1">
              <w:rPr>
                <w:rFonts w:ascii="Times New Roman" w:hAnsi="Times New Roman" w:cs="Times New Roman"/>
                <w:sz w:val="28"/>
                <w:szCs w:val="28"/>
              </w:rPr>
              <w:t>5</w:t>
            </w:r>
          </w:p>
        </w:tc>
        <w:tc>
          <w:tcPr>
            <w:tcW w:w="2336" w:type="dxa"/>
          </w:tcPr>
          <w:p w:rsidR="00363010" w:rsidRPr="003822F1" w:rsidRDefault="00363010" w:rsidP="00B8244E">
            <w:pPr>
              <w:jc w:val="both"/>
              <w:rPr>
                <w:rFonts w:ascii="Times New Roman" w:hAnsi="Times New Roman" w:cs="Times New Roman"/>
                <w:sz w:val="28"/>
                <w:szCs w:val="28"/>
              </w:rPr>
            </w:pPr>
            <w:r w:rsidRPr="003822F1">
              <w:rPr>
                <w:rFonts w:ascii="Times New Roman" w:hAnsi="Times New Roman" w:cs="Times New Roman"/>
                <w:sz w:val="28"/>
                <w:szCs w:val="28"/>
              </w:rPr>
              <w:t>Примеры:</w:t>
            </w:r>
          </w:p>
          <w:p w:rsidR="00363010" w:rsidRPr="003822F1" w:rsidRDefault="00363010" w:rsidP="00B8244E">
            <w:pPr>
              <w:jc w:val="both"/>
              <w:rPr>
                <w:rFonts w:ascii="Times New Roman" w:hAnsi="Times New Roman" w:cs="Times New Roman"/>
                <w:sz w:val="28"/>
                <w:szCs w:val="28"/>
              </w:rPr>
            </w:pPr>
            <w:r w:rsidRPr="003822F1">
              <w:rPr>
                <w:rFonts w:ascii="Times New Roman" w:hAnsi="Times New Roman" w:cs="Times New Roman"/>
                <w:sz w:val="28"/>
                <w:szCs w:val="28"/>
              </w:rPr>
              <w:t>1</w:t>
            </w:r>
          </w:p>
          <w:p w:rsidR="00363010" w:rsidRPr="003822F1" w:rsidRDefault="00363010" w:rsidP="00B8244E">
            <w:pPr>
              <w:jc w:val="both"/>
              <w:rPr>
                <w:rFonts w:ascii="Times New Roman" w:hAnsi="Times New Roman" w:cs="Times New Roman"/>
                <w:sz w:val="28"/>
                <w:szCs w:val="28"/>
              </w:rPr>
            </w:pPr>
            <w:r w:rsidRPr="003822F1">
              <w:rPr>
                <w:rFonts w:ascii="Times New Roman" w:hAnsi="Times New Roman" w:cs="Times New Roman"/>
                <w:sz w:val="28"/>
                <w:szCs w:val="28"/>
              </w:rPr>
              <w:t>2</w:t>
            </w:r>
          </w:p>
          <w:p w:rsidR="00363010" w:rsidRPr="003822F1" w:rsidRDefault="00363010" w:rsidP="00B8244E">
            <w:pPr>
              <w:jc w:val="both"/>
              <w:rPr>
                <w:rFonts w:ascii="Times New Roman" w:hAnsi="Times New Roman" w:cs="Times New Roman"/>
                <w:sz w:val="28"/>
                <w:szCs w:val="28"/>
              </w:rPr>
            </w:pPr>
            <w:r w:rsidRPr="003822F1">
              <w:rPr>
                <w:rFonts w:ascii="Times New Roman" w:hAnsi="Times New Roman" w:cs="Times New Roman"/>
                <w:sz w:val="28"/>
                <w:szCs w:val="28"/>
              </w:rPr>
              <w:t>3</w:t>
            </w:r>
          </w:p>
          <w:p w:rsidR="00363010" w:rsidRPr="003822F1" w:rsidRDefault="00363010" w:rsidP="00B8244E">
            <w:pPr>
              <w:jc w:val="both"/>
              <w:rPr>
                <w:rFonts w:ascii="Times New Roman" w:hAnsi="Times New Roman" w:cs="Times New Roman"/>
                <w:sz w:val="28"/>
                <w:szCs w:val="28"/>
              </w:rPr>
            </w:pPr>
            <w:r w:rsidRPr="003822F1">
              <w:rPr>
                <w:rFonts w:ascii="Times New Roman" w:hAnsi="Times New Roman" w:cs="Times New Roman"/>
                <w:sz w:val="28"/>
                <w:szCs w:val="28"/>
              </w:rPr>
              <w:t>4</w:t>
            </w:r>
          </w:p>
          <w:p w:rsidR="00363010" w:rsidRPr="003822F1" w:rsidRDefault="00363010" w:rsidP="00B8244E">
            <w:pPr>
              <w:jc w:val="both"/>
              <w:rPr>
                <w:rFonts w:ascii="Times New Roman" w:hAnsi="Times New Roman" w:cs="Times New Roman"/>
                <w:sz w:val="28"/>
                <w:szCs w:val="28"/>
              </w:rPr>
            </w:pPr>
            <w:r w:rsidRPr="003822F1">
              <w:rPr>
                <w:rFonts w:ascii="Times New Roman" w:hAnsi="Times New Roman" w:cs="Times New Roman"/>
                <w:sz w:val="28"/>
                <w:szCs w:val="28"/>
              </w:rPr>
              <w:t>5</w:t>
            </w:r>
          </w:p>
        </w:tc>
        <w:tc>
          <w:tcPr>
            <w:tcW w:w="2337" w:type="dxa"/>
          </w:tcPr>
          <w:p w:rsidR="00363010" w:rsidRPr="003822F1" w:rsidRDefault="00363010" w:rsidP="00B8244E">
            <w:pPr>
              <w:jc w:val="both"/>
              <w:rPr>
                <w:rFonts w:ascii="Times New Roman" w:hAnsi="Times New Roman" w:cs="Times New Roman"/>
                <w:sz w:val="28"/>
                <w:szCs w:val="28"/>
              </w:rPr>
            </w:pPr>
            <w:r w:rsidRPr="003822F1">
              <w:rPr>
                <w:rFonts w:ascii="Times New Roman" w:hAnsi="Times New Roman" w:cs="Times New Roman"/>
                <w:sz w:val="28"/>
                <w:szCs w:val="28"/>
              </w:rPr>
              <w:t>Примеры:</w:t>
            </w:r>
          </w:p>
          <w:p w:rsidR="00363010" w:rsidRPr="003822F1" w:rsidRDefault="00363010" w:rsidP="00B8244E">
            <w:pPr>
              <w:jc w:val="both"/>
              <w:rPr>
                <w:rFonts w:ascii="Times New Roman" w:hAnsi="Times New Roman" w:cs="Times New Roman"/>
                <w:sz w:val="28"/>
                <w:szCs w:val="28"/>
              </w:rPr>
            </w:pPr>
            <w:r w:rsidRPr="003822F1">
              <w:rPr>
                <w:rFonts w:ascii="Times New Roman" w:hAnsi="Times New Roman" w:cs="Times New Roman"/>
                <w:sz w:val="28"/>
                <w:szCs w:val="28"/>
              </w:rPr>
              <w:t>1</w:t>
            </w:r>
          </w:p>
          <w:p w:rsidR="00363010" w:rsidRPr="003822F1" w:rsidRDefault="00363010" w:rsidP="00B8244E">
            <w:pPr>
              <w:jc w:val="both"/>
              <w:rPr>
                <w:rFonts w:ascii="Times New Roman" w:hAnsi="Times New Roman" w:cs="Times New Roman"/>
                <w:sz w:val="28"/>
                <w:szCs w:val="28"/>
              </w:rPr>
            </w:pPr>
            <w:r w:rsidRPr="003822F1">
              <w:rPr>
                <w:rFonts w:ascii="Times New Roman" w:hAnsi="Times New Roman" w:cs="Times New Roman"/>
                <w:sz w:val="28"/>
                <w:szCs w:val="28"/>
              </w:rPr>
              <w:t>2</w:t>
            </w:r>
          </w:p>
          <w:p w:rsidR="00363010" w:rsidRPr="003822F1" w:rsidRDefault="00363010" w:rsidP="00B8244E">
            <w:pPr>
              <w:jc w:val="both"/>
              <w:rPr>
                <w:rFonts w:ascii="Times New Roman" w:hAnsi="Times New Roman" w:cs="Times New Roman"/>
                <w:sz w:val="28"/>
                <w:szCs w:val="28"/>
              </w:rPr>
            </w:pPr>
            <w:r w:rsidRPr="003822F1">
              <w:rPr>
                <w:rFonts w:ascii="Times New Roman" w:hAnsi="Times New Roman" w:cs="Times New Roman"/>
                <w:sz w:val="28"/>
                <w:szCs w:val="28"/>
              </w:rPr>
              <w:t>3</w:t>
            </w:r>
          </w:p>
          <w:p w:rsidR="00363010" w:rsidRPr="003822F1" w:rsidRDefault="00363010" w:rsidP="00B8244E">
            <w:pPr>
              <w:jc w:val="both"/>
              <w:rPr>
                <w:rFonts w:ascii="Times New Roman" w:hAnsi="Times New Roman" w:cs="Times New Roman"/>
                <w:sz w:val="28"/>
                <w:szCs w:val="28"/>
              </w:rPr>
            </w:pPr>
            <w:r w:rsidRPr="003822F1">
              <w:rPr>
                <w:rFonts w:ascii="Times New Roman" w:hAnsi="Times New Roman" w:cs="Times New Roman"/>
                <w:sz w:val="28"/>
                <w:szCs w:val="28"/>
              </w:rPr>
              <w:t>4</w:t>
            </w:r>
          </w:p>
          <w:p w:rsidR="00363010" w:rsidRPr="003822F1" w:rsidRDefault="00363010" w:rsidP="00B8244E">
            <w:pPr>
              <w:jc w:val="both"/>
              <w:rPr>
                <w:rFonts w:ascii="Times New Roman" w:hAnsi="Times New Roman" w:cs="Times New Roman"/>
                <w:sz w:val="28"/>
                <w:szCs w:val="28"/>
              </w:rPr>
            </w:pPr>
            <w:r w:rsidRPr="003822F1">
              <w:rPr>
                <w:rFonts w:ascii="Times New Roman" w:hAnsi="Times New Roman" w:cs="Times New Roman"/>
                <w:sz w:val="28"/>
                <w:szCs w:val="28"/>
              </w:rPr>
              <w:t>5</w:t>
            </w:r>
          </w:p>
        </w:tc>
      </w:tr>
      <w:tr w:rsidR="00DD1B5C" w:rsidRPr="003822F1" w:rsidTr="00104131">
        <w:trPr>
          <w:gridAfter w:val="2"/>
          <w:wAfter w:w="4673" w:type="dxa"/>
        </w:trPr>
        <w:tc>
          <w:tcPr>
            <w:tcW w:w="2336" w:type="dxa"/>
          </w:tcPr>
          <w:p w:rsidR="00DD1B5C" w:rsidRPr="003822F1" w:rsidRDefault="00DD1B5C" w:rsidP="00B8244E">
            <w:pPr>
              <w:jc w:val="both"/>
              <w:rPr>
                <w:rFonts w:ascii="Times New Roman" w:hAnsi="Times New Roman" w:cs="Times New Roman"/>
                <w:sz w:val="28"/>
                <w:szCs w:val="28"/>
              </w:rPr>
            </w:pPr>
            <w:r w:rsidRPr="003822F1">
              <w:rPr>
                <w:rFonts w:ascii="Times New Roman" w:hAnsi="Times New Roman" w:cs="Times New Roman"/>
                <w:sz w:val="28"/>
                <w:szCs w:val="28"/>
              </w:rPr>
              <w:t>Материальные</w:t>
            </w:r>
          </w:p>
        </w:tc>
        <w:tc>
          <w:tcPr>
            <w:tcW w:w="2336" w:type="dxa"/>
          </w:tcPr>
          <w:p w:rsidR="00DD1B5C" w:rsidRPr="003822F1" w:rsidRDefault="00DD1B5C" w:rsidP="00B8244E">
            <w:pPr>
              <w:jc w:val="both"/>
              <w:rPr>
                <w:rFonts w:ascii="Times New Roman" w:hAnsi="Times New Roman" w:cs="Times New Roman"/>
                <w:sz w:val="28"/>
                <w:szCs w:val="28"/>
              </w:rPr>
            </w:pPr>
            <w:r w:rsidRPr="003822F1">
              <w:rPr>
                <w:rFonts w:ascii="Times New Roman" w:hAnsi="Times New Roman" w:cs="Times New Roman"/>
                <w:sz w:val="28"/>
                <w:szCs w:val="28"/>
              </w:rPr>
              <w:t>Нематериальные</w:t>
            </w:r>
          </w:p>
        </w:tc>
      </w:tr>
      <w:tr w:rsidR="00DD1B5C" w:rsidRPr="003822F1" w:rsidTr="00104131">
        <w:trPr>
          <w:gridAfter w:val="2"/>
          <w:wAfter w:w="4673" w:type="dxa"/>
        </w:trPr>
        <w:tc>
          <w:tcPr>
            <w:tcW w:w="2336" w:type="dxa"/>
          </w:tcPr>
          <w:p w:rsidR="00DD1B5C" w:rsidRPr="003822F1" w:rsidRDefault="00DD1B5C" w:rsidP="00B8244E">
            <w:pPr>
              <w:jc w:val="both"/>
              <w:rPr>
                <w:rFonts w:ascii="Times New Roman" w:hAnsi="Times New Roman" w:cs="Times New Roman"/>
                <w:sz w:val="28"/>
                <w:szCs w:val="28"/>
              </w:rPr>
            </w:pPr>
          </w:p>
          <w:p w:rsidR="00DD1B5C" w:rsidRPr="003822F1" w:rsidRDefault="00DD1B5C" w:rsidP="00B8244E">
            <w:pPr>
              <w:jc w:val="both"/>
              <w:rPr>
                <w:rFonts w:ascii="Times New Roman" w:hAnsi="Times New Roman" w:cs="Times New Roman"/>
                <w:sz w:val="28"/>
                <w:szCs w:val="28"/>
              </w:rPr>
            </w:pPr>
          </w:p>
          <w:p w:rsidR="00DD1B5C" w:rsidRPr="003822F1" w:rsidRDefault="00DD1B5C" w:rsidP="00B8244E">
            <w:pPr>
              <w:jc w:val="both"/>
              <w:rPr>
                <w:rFonts w:ascii="Times New Roman" w:hAnsi="Times New Roman" w:cs="Times New Roman"/>
                <w:sz w:val="28"/>
                <w:szCs w:val="28"/>
              </w:rPr>
            </w:pPr>
          </w:p>
          <w:p w:rsidR="00DD1B5C" w:rsidRPr="003822F1" w:rsidRDefault="00DD1B5C" w:rsidP="00B8244E">
            <w:pPr>
              <w:jc w:val="both"/>
              <w:rPr>
                <w:rFonts w:ascii="Times New Roman" w:hAnsi="Times New Roman" w:cs="Times New Roman"/>
                <w:sz w:val="28"/>
                <w:szCs w:val="28"/>
              </w:rPr>
            </w:pPr>
          </w:p>
        </w:tc>
        <w:tc>
          <w:tcPr>
            <w:tcW w:w="2336" w:type="dxa"/>
          </w:tcPr>
          <w:p w:rsidR="00DD1B5C" w:rsidRPr="003822F1" w:rsidRDefault="00DD1B5C" w:rsidP="00B8244E">
            <w:pPr>
              <w:jc w:val="both"/>
              <w:rPr>
                <w:rFonts w:ascii="Times New Roman" w:hAnsi="Times New Roman" w:cs="Times New Roman"/>
                <w:sz w:val="28"/>
                <w:szCs w:val="28"/>
              </w:rPr>
            </w:pPr>
          </w:p>
          <w:p w:rsidR="00DD1B5C" w:rsidRPr="003822F1" w:rsidRDefault="00DD1B5C" w:rsidP="00B8244E">
            <w:pPr>
              <w:jc w:val="both"/>
              <w:rPr>
                <w:rFonts w:ascii="Times New Roman" w:hAnsi="Times New Roman" w:cs="Times New Roman"/>
                <w:sz w:val="28"/>
                <w:szCs w:val="28"/>
              </w:rPr>
            </w:pPr>
          </w:p>
          <w:p w:rsidR="00DD1B5C" w:rsidRPr="003822F1" w:rsidRDefault="00DD1B5C" w:rsidP="00B8244E">
            <w:pPr>
              <w:jc w:val="both"/>
              <w:rPr>
                <w:rFonts w:ascii="Times New Roman" w:hAnsi="Times New Roman" w:cs="Times New Roman"/>
                <w:sz w:val="28"/>
                <w:szCs w:val="28"/>
              </w:rPr>
            </w:pPr>
          </w:p>
          <w:p w:rsidR="00DD1B5C" w:rsidRPr="003822F1" w:rsidRDefault="00DD1B5C" w:rsidP="00B8244E">
            <w:pPr>
              <w:jc w:val="both"/>
              <w:rPr>
                <w:rFonts w:ascii="Times New Roman" w:hAnsi="Times New Roman" w:cs="Times New Roman"/>
                <w:sz w:val="28"/>
                <w:szCs w:val="28"/>
              </w:rPr>
            </w:pPr>
          </w:p>
        </w:tc>
      </w:tr>
    </w:tbl>
    <w:p w:rsidR="00961EF8" w:rsidRPr="003822F1" w:rsidRDefault="0035249E" w:rsidP="00B8244E">
      <w:pPr>
        <w:spacing w:after="0" w:line="240" w:lineRule="auto"/>
        <w:ind w:firstLine="709"/>
        <w:jc w:val="both"/>
        <w:rPr>
          <w:rFonts w:ascii="Times New Roman" w:hAnsi="Times New Roman" w:cs="Times New Roman"/>
          <w:b/>
          <w:sz w:val="28"/>
          <w:szCs w:val="28"/>
        </w:rPr>
      </w:pPr>
      <w:r w:rsidRPr="003822F1">
        <w:rPr>
          <w:rFonts w:ascii="Times New Roman" w:hAnsi="Times New Roman" w:cs="Times New Roman"/>
          <w:b/>
          <w:sz w:val="28"/>
          <w:szCs w:val="28"/>
        </w:rPr>
        <w:t>Для закрепления материала выполните задания №13</w:t>
      </w:r>
      <w:r w:rsidR="009E53C6" w:rsidRPr="003822F1">
        <w:rPr>
          <w:rFonts w:ascii="Times New Roman" w:hAnsi="Times New Roman" w:cs="Times New Roman"/>
          <w:b/>
          <w:sz w:val="28"/>
          <w:szCs w:val="28"/>
        </w:rPr>
        <w:t>-14</w:t>
      </w:r>
      <w:r w:rsidRPr="003822F1">
        <w:rPr>
          <w:rFonts w:ascii="Times New Roman" w:hAnsi="Times New Roman" w:cs="Times New Roman"/>
          <w:b/>
          <w:sz w:val="28"/>
          <w:szCs w:val="28"/>
        </w:rPr>
        <w:t xml:space="preserve"> из раздела «Задания по теме для подготовки к ЕГЭ»</w:t>
      </w:r>
    </w:p>
    <w:p w:rsidR="00961EF8" w:rsidRPr="003822F1" w:rsidRDefault="00DD1B5C" w:rsidP="00B8244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lastRenderedPageBreak/>
        <w:t>№</w:t>
      </w:r>
      <w:r w:rsidR="00AF78C0" w:rsidRPr="003822F1">
        <w:rPr>
          <w:rFonts w:ascii="Times New Roman" w:hAnsi="Times New Roman" w:cs="Times New Roman"/>
          <w:sz w:val="28"/>
          <w:szCs w:val="28"/>
        </w:rPr>
        <w:t>6</w:t>
      </w:r>
      <w:r w:rsidRPr="003822F1">
        <w:rPr>
          <w:rFonts w:ascii="Times New Roman" w:hAnsi="Times New Roman" w:cs="Times New Roman"/>
          <w:sz w:val="28"/>
          <w:szCs w:val="28"/>
        </w:rPr>
        <w:t xml:space="preserve"> Основные факторы производства</w:t>
      </w:r>
    </w:p>
    <w:tbl>
      <w:tblPr>
        <w:tblStyle w:val="a3"/>
        <w:tblW w:w="0" w:type="auto"/>
        <w:tblLayout w:type="fixed"/>
        <w:tblLook w:val="04A0" w:firstRow="1" w:lastRow="0" w:firstColumn="1" w:lastColumn="0" w:noHBand="0" w:noVBand="1"/>
      </w:tblPr>
      <w:tblGrid>
        <w:gridCol w:w="1696"/>
        <w:gridCol w:w="2127"/>
        <w:gridCol w:w="2573"/>
        <w:gridCol w:w="1396"/>
        <w:gridCol w:w="1553"/>
      </w:tblGrid>
      <w:tr w:rsidR="00B8244E" w:rsidRPr="003822F1" w:rsidTr="009E53C6">
        <w:tc>
          <w:tcPr>
            <w:tcW w:w="1696" w:type="dxa"/>
          </w:tcPr>
          <w:p w:rsidR="00DD1B5C" w:rsidRPr="003822F1" w:rsidRDefault="00DD1B5C" w:rsidP="00B8244E">
            <w:pPr>
              <w:jc w:val="center"/>
              <w:rPr>
                <w:rFonts w:ascii="Times New Roman" w:hAnsi="Times New Roman" w:cs="Times New Roman"/>
                <w:b/>
                <w:sz w:val="28"/>
                <w:szCs w:val="28"/>
              </w:rPr>
            </w:pPr>
            <w:r w:rsidRPr="003822F1">
              <w:rPr>
                <w:rFonts w:ascii="Times New Roman" w:hAnsi="Times New Roman" w:cs="Times New Roman"/>
                <w:b/>
                <w:sz w:val="28"/>
                <w:szCs w:val="28"/>
              </w:rPr>
              <w:t>Фактор</w:t>
            </w:r>
          </w:p>
        </w:tc>
        <w:tc>
          <w:tcPr>
            <w:tcW w:w="2127" w:type="dxa"/>
          </w:tcPr>
          <w:p w:rsidR="00DD1B5C" w:rsidRPr="003822F1" w:rsidRDefault="00DD1B5C" w:rsidP="00B8244E">
            <w:pPr>
              <w:jc w:val="center"/>
              <w:rPr>
                <w:rFonts w:ascii="Times New Roman" w:hAnsi="Times New Roman" w:cs="Times New Roman"/>
                <w:b/>
                <w:sz w:val="28"/>
                <w:szCs w:val="28"/>
              </w:rPr>
            </w:pPr>
            <w:r w:rsidRPr="003822F1">
              <w:rPr>
                <w:rFonts w:ascii="Times New Roman" w:hAnsi="Times New Roman" w:cs="Times New Roman"/>
                <w:b/>
                <w:sz w:val="28"/>
                <w:szCs w:val="28"/>
              </w:rPr>
              <w:t>Определение</w:t>
            </w:r>
          </w:p>
        </w:tc>
        <w:tc>
          <w:tcPr>
            <w:tcW w:w="2573" w:type="dxa"/>
          </w:tcPr>
          <w:p w:rsidR="00DD1B5C" w:rsidRPr="003822F1" w:rsidRDefault="00DD1B5C" w:rsidP="00B8244E">
            <w:pPr>
              <w:jc w:val="center"/>
              <w:rPr>
                <w:rFonts w:ascii="Times New Roman" w:hAnsi="Times New Roman" w:cs="Times New Roman"/>
                <w:b/>
                <w:sz w:val="28"/>
                <w:szCs w:val="28"/>
              </w:rPr>
            </w:pPr>
            <w:r w:rsidRPr="003822F1">
              <w:rPr>
                <w:rFonts w:ascii="Times New Roman" w:hAnsi="Times New Roman" w:cs="Times New Roman"/>
                <w:b/>
                <w:sz w:val="28"/>
                <w:szCs w:val="28"/>
              </w:rPr>
              <w:t>Дополнительные характеристики</w:t>
            </w:r>
          </w:p>
        </w:tc>
        <w:tc>
          <w:tcPr>
            <w:tcW w:w="1396" w:type="dxa"/>
          </w:tcPr>
          <w:p w:rsidR="00DD1B5C" w:rsidRPr="003822F1" w:rsidRDefault="00DD1B5C" w:rsidP="00B8244E">
            <w:pPr>
              <w:jc w:val="center"/>
              <w:rPr>
                <w:rFonts w:ascii="Times New Roman" w:hAnsi="Times New Roman" w:cs="Times New Roman"/>
                <w:b/>
                <w:sz w:val="28"/>
                <w:szCs w:val="28"/>
              </w:rPr>
            </w:pPr>
            <w:r w:rsidRPr="003822F1">
              <w:rPr>
                <w:rFonts w:ascii="Times New Roman" w:hAnsi="Times New Roman" w:cs="Times New Roman"/>
                <w:b/>
                <w:sz w:val="28"/>
                <w:szCs w:val="28"/>
              </w:rPr>
              <w:t>Факторные доходы</w:t>
            </w:r>
          </w:p>
        </w:tc>
        <w:tc>
          <w:tcPr>
            <w:tcW w:w="1553" w:type="dxa"/>
          </w:tcPr>
          <w:p w:rsidR="00DD1B5C" w:rsidRPr="003822F1" w:rsidRDefault="00DD1B5C" w:rsidP="00B8244E">
            <w:pPr>
              <w:jc w:val="center"/>
              <w:rPr>
                <w:rFonts w:ascii="Times New Roman" w:hAnsi="Times New Roman" w:cs="Times New Roman"/>
                <w:b/>
                <w:sz w:val="28"/>
                <w:szCs w:val="28"/>
              </w:rPr>
            </w:pPr>
            <w:r w:rsidRPr="003822F1">
              <w:rPr>
                <w:rFonts w:ascii="Times New Roman" w:hAnsi="Times New Roman" w:cs="Times New Roman"/>
                <w:b/>
                <w:sz w:val="28"/>
                <w:szCs w:val="28"/>
              </w:rPr>
              <w:t>Примеры</w:t>
            </w:r>
          </w:p>
        </w:tc>
      </w:tr>
      <w:tr w:rsidR="00B8244E" w:rsidRPr="003822F1" w:rsidTr="009E53C6">
        <w:tc>
          <w:tcPr>
            <w:tcW w:w="1696" w:type="dxa"/>
          </w:tcPr>
          <w:p w:rsidR="00DD1B5C" w:rsidRPr="003822F1" w:rsidRDefault="00DD1B5C" w:rsidP="00B8244E">
            <w:pPr>
              <w:jc w:val="both"/>
              <w:rPr>
                <w:rFonts w:ascii="Times New Roman" w:hAnsi="Times New Roman" w:cs="Times New Roman"/>
                <w:b/>
                <w:sz w:val="24"/>
                <w:szCs w:val="24"/>
              </w:rPr>
            </w:pPr>
            <w:r w:rsidRPr="003822F1">
              <w:rPr>
                <w:rFonts w:ascii="Times New Roman" w:hAnsi="Times New Roman" w:cs="Times New Roman"/>
                <w:b/>
                <w:bCs/>
                <w:sz w:val="24"/>
                <w:szCs w:val="24"/>
              </w:rPr>
              <w:t>Капитал</w:t>
            </w:r>
          </w:p>
        </w:tc>
        <w:tc>
          <w:tcPr>
            <w:tcW w:w="2127" w:type="dxa"/>
          </w:tcPr>
          <w:p w:rsidR="00DD1B5C" w:rsidRPr="003822F1" w:rsidRDefault="00DD1B5C" w:rsidP="00B8244E">
            <w:pPr>
              <w:jc w:val="both"/>
              <w:rPr>
                <w:rFonts w:ascii="Times New Roman" w:hAnsi="Times New Roman" w:cs="Times New Roman"/>
                <w:sz w:val="28"/>
                <w:szCs w:val="28"/>
              </w:rPr>
            </w:pPr>
            <w:r w:rsidRPr="003822F1">
              <w:rPr>
                <w:rFonts w:ascii="Times New Roman" w:hAnsi="Times New Roman" w:cs="Times New Roman"/>
                <w:sz w:val="28"/>
                <w:szCs w:val="28"/>
              </w:rPr>
              <w:t>Совокупность ресурсов, произведенных человеком (средства производства)</w:t>
            </w:r>
          </w:p>
        </w:tc>
        <w:tc>
          <w:tcPr>
            <w:tcW w:w="2573" w:type="dxa"/>
          </w:tcPr>
          <w:p w:rsidR="00DD1B5C" w:rsidRPr="003822F1" w:rsidRDefault="00DD1B5C" w:rsidP="00B8244E">
            <w:pPr>
              <w:jc w:val="both"/>
              <w:rPr>
                <w:rFonts w:ascii="Times New Roman" w:hAnsi="Times New Roman" w:cs="Times New Roman"/>
                <w:sz w:val="28"/>
                <w:szCs w:val="28"/>
              </w:rPr>
            </w:pPr>
            <w:proofErr w:type="gramStart"/>
            <w:r w:rsidRPr="003822F1">
              <w:rPr>
                <w:rFonts w:ascii="Times New Roman" w:hAnsi="Times New Roman" w:cs="Times New Roman"/>
                <w:b/>
                <w:bCs/>
                <w:sz w:val="28"/>
                <w:szCs w:val="28"/>
              </w:rPr>
              <w:t>основной</w:t>
            </w:r>
            <w:proofErr w:type="gramEnd"/>
            <w:r w:rsidRPr="003822F1">
              <w:rPr>
                <w:rFonts w:ascii="Times New Roman" w:hAnsi="Times New Roman" w:cs="Times New Roman"/>
                <w:b/>
                <w:bCs/>
                <w:sz w:val="28"/>
                <w:szCs w:val="28"/>
              </w:rPr>
              <w:t xml:space="preserve"> капитал</w:t>
            </w:r>
            <w:r w:rsidRPr="003822F1">
              <w:rPr>
                <w:rFonts w:ascii="Times New Roman" w:hAnsi="Times New Roman" w:cs="Times New Roman"/>
                <w:sz w:val="28"/>
                <w:szCs w:val="28"/>
              </w:rPr>
              <w:t xml:space="preserve"> – здания, сооружения, станки, оборудование и вся собственность фирмы, задействованная и окупаемая в течении многих циклов производства; </w:t>
            </w:r>
            <w:r w:rsidRPr="003822F1">
              <w:rPr>
                <w:rFonts w:ascii="Times New Roman" w:hAnsi="Times New Roman" w:cs="Times New Roman"/>
                <w:b/>
                <w:bCs/>
                <w:sz w:val="28"/>
                <w:szCs w:val="28"/>
              </w:rPr>
              <w:t>оборотный капитал</w:t>
            </w:r>
            <w:r w:rsidRPr="003822F1">
              <w:rPr>
                <w:rFonts w:ascii="Times New Roman" w:hAnsi="Times New Roman" w:cs="Times New Roman"/>
                <w:sz w:val="28"/>
                <w:szCs w:val="28"/>
              </w:rPr>
              <w:t xml:space="preserve"> – сырье, материалы, деньги; ценные бумаги – акции, облигации, чеки, векселя, собственность фирмы, задействованная и окупаемая в течении одного цикла производства</w:t>
            </w:r>
          </w:p>
        </w:tc>
        <w:tc>
          <w:tcPr>
            <w:tcW w:w="1396" w:type="dxa"/>
          </w:tcPr>
          <w:p w:rsidR="00AF78C0" w:rsidRPr="003822F1" w:rsidRDefault="00DD1B5C" w:rsidP="00B8244E">
            <w:pPr>
              <w:jc w:val="both"/>
              <w:rPr>
                <w:rFonts w:ascii="Times New Roman" w:hAnsi="Times New Roman" w:cs="Times New Roman"/>
                <w:sz w:val="28"/>
                <w:szCs w:val="28"/>
              </w:rPr>
            </w:pPr>
            <w:r w:rsidRPr="003822F1">
              <w:rPr>
                <w:rFonts w:ascii="Times New Roman" w:hAnsi="Times New Roman" w:cs="Times New Roman"/>
                <w:sz w:val="28"/>
                <w:szCs w:val="28"/>
              </w:rPr>
              <w:t>Процент\</w:t>
            </w:r>
          </w:p>
          <w:p w:rsidR="00DD1B5C" w:rsidRPr="003822F1" w:rsidRDefault="00DD1B5C" w:rsidP="00B8244E">
            <w:pPr>
              <w:jc w:val="both"/>
              <w:rPr>
                <w:rFonts w:ascii="Times New Roman" w:hAnsi="Times New Roman" w:cs="Times New Roman"/>
                <w:sz w:val="28"/>
                <w:szCs w:val="28"/>
              </w:rPr>
            </w:pPr>
            <w:proofErr w:type="gramStart"/>
            <w:r w:rsidRPr="003822F1">
              <w:rPr>
                <w:rFonts w:ascii="Times New Roman" w:hAnsi="Times New Roman" w:cs="Times New Roman"/>
                <w:sz w:val="28"/>
                <w:szCs w:val="28"/>
              </w:rPr>
              <w:t>прибыль</w:t>
            </w:r>
            <w:proofErr w:type="gramEnd"/>
          </w:p>
        </w:tc>
        <w:tc>
          <w:tcPr>
            <w:tcW w:w="1553" w:type="dxa"/>
          </w:tcPr>
          <w:p w:rsidR="00DD1B5C" w:rsidRPr="003822F1" w:rsidRDefault="00DD1B5C" w:rsidP="00B8244E">
            <w:pPr>
              <w:jc w:val="both"/>
              <w:rPr>
                <w:rFonts w:ascii="Times New Roman" w:hAnsi="Times New Roman" w:cs="Times New Roman"/>
                <w:sz w:val="24"/>
                <w:szCs w:val="24"/>
              </w:rPr>
            </w:pPr>
          </w:p>
        </w:tc>
      </w:tr>
      <w:tr w:rsidR="00B8244E" w:rsidRPr="003822F1" w:rsidTr="009E53C6">
        <w:tc>
          <w:tcPr>
            <w:tcW w:w="1696" w:type="dxa"/>
          </w:tcPr>
          <w:p w:rsidR="00DD1B5C" w:rsidRPr="003822F1" w:rsidRDefault="00DD1B5C" w:rsidP="00B8244E">
            <w:pPr>
              <w:jc w:val="both"/>
              <w:rPr>
                <w:rFonts w:ascii="Times New Roman" w:hAnsi="Times New Roman" w:cs="Times New Roman"/>
                <w:b/>
                <w:sz w:val="24"/>
                <w:szCs w:val="24"/>
              </w:rPr>
            </w:pPr>
            <w:r w:rsidRPr="003822F1">
              <w:rPr>
                <w:rFonts w:ascii="Times New Roman" w:hAnsi="Times New Roman" w:cs="Times New Roman"/>
                <w:b/>
                <w:bCs/>
                <w:sz w:val="24"/>
                <w:szCs w:val="24"/>
              </w:rPr>
              <w:t>Труд</w:t>
            </w:r>
          </w:p>
        </w:tc>
        <w:tc>
          <w:tcPr>
            <w:tcW w:w="2127" w:type="dxa"/>
          </w:tcPr>
          <w:p w:rsidR="00DD1B5C" w:rsidRPr="003822F1" w:rsidRDefault="00DD1B5C" w:rsidP="00B8244E">
            <w:pPr>
              <w:jc w:val="both"/>
              <w:rPr>
                <w:rFonts w:ascii="Times New Roman" w:hAnsi="Times New Roman" w:cs="Times New Roman"/>
                <w:sz w:val="28"/>
                <w:szCs w:val="28"/>
              </w:rPr>
            </w:pPr>
            <w:proofErr w:type="gramStart"/>
            <w:r w:rsidRPr="003822F1">
              <w:rPr>
                <w:rFonts w:ascii="Times New Roman" w:hAnsi="Times New Roman" w:cs="Times New Roman"/>
                <w:sz w:val="28"/>
                <w:szCs w:val="28"/>
              </w:rPr>
              <w:t>физические</w:t>
            </w:r>
            <w:proofErr w:type="gramEnd"/>
            <w:r w:rsidRPr="003822F1">
              <w:rPr>
                <w:rFonts w:ascii="Times New Roman" w:hAnsi="Times New Roman" w:cs="Times New Roman"/>
                <w:sz w:val="28"/>
                <w:szCs w:val="28"/>
              </w:rPr>
              <w:t xml:space="preserve"> и умственные усилия,</w:t>
            </w:r>
            <w:r w:rsidRPr="003822F1">
              <w:rPr>
                <w:rFonts w:ascii="Times New Roman" w:hAnsi="Times New Roman" w:cs="Times New Roman"/>
                <w:b/>
                <w:bCs/>
                <w:sz w:val="28"/>
                <w:szCs w:val="28"/>
              </w:rPr>
              <w:t xml:space="preserve"> </w:t>
            </w:r>
            <w:r w:rsidRPr="003822F1">
              <w:rPr>
                <w:rFonts w:ascii="Times New Roman" w:hAnsi="Times New Roman" w:cs="Times New Roman"/>
                <w:sz w:val="28"/>
                <w:szCs w:val="28"/>
              </w:rPr>
              <w:t>которые человек использует в</w:t>
            </w:r>
            <w:r w:rsidRPr="003822F1">
              <w:rPr>
                <w:rFonts w:ascii="Times New Roman" w:hAnsi="Times New Roman" w:cs="Times New Roman"/>
                <w:b/>
                <w:bCs/>
                <w:sz w:val="28"/>
                <w:szCs w:val="28"/>
              </w:rPr>
              <w:t xml:space="preserve"> </w:t>
            </w:r>
            <w:r w:rsidRPr="003822F1">
              <w:rPr>
                <w:rFonts w:ascii="Times New Roman" w:hAnsi="Times New Roman" w:cs="Times New Roman"/>
                <w:sz w:val="28"/>
                <w:szCs w:val="28"/>
              </w:rPr>
              <w:t>производственной деятельности</w:t>
            </w:r>
          </w:p>
        </w:tc>
        <w:tc>
          <w:tcPr>
            <w:tcW w:w="2573" w:type="dxa"/>
          </w:tcPr>
          <w:p w:rsidR="00DD1B5C" w:rsidRPr="003822F1" w:rsidRDefault="00B00AAD" w:rsidP="00B8244E">
            <w:pPr>
              <w:jc w:val="both"/>
              <w:rPr>
                <w:rFonts w:ascii="Times New Roman" w:hAnsi="Times New Roman" w:cs="Times New Roman"/>
                <w:sz w:val="28"/>
                <w:szCs w:val="28"/>
              </w:rPr>
            </w:pPr>
            <w:r w:rsidRPr="003822F1">
              <w:rPr>
                <w:rFonts w:ascii="Times New Roman" w:hAnsi="Times New Roman" w:cs="Times New Roman"/>
                <w:sz w:val="28"/>
                <w:szCs w:val="28"/>
              </w:rPr>
              <w:t>Производительность труда – количество единиц продукции, произведенной за единицу времени</w:t>
            </w:r>
          </w:p>
        </w:tc>
        <w:tc>
          <w:tcPr>
            <w:tcW w:w="1396" w:type="dxa"/>
          </w:tcPr>
          <w:p w:rsidR="00DD1B5C" w:rsidRPr="003822F1" w:rsidRDefault="00B00AAD" w:rsidP="00B8244E">
            <w:pPr>
              <w:jc w:val="both"/>
              <w:rPr>
                <w:rFonts w:ascii="Times New Roman" w:hAnsi="Times New Roman" w:cs="Times New Roman"/>
                <w:sz w:val="28"/>
                <w:szCs w:val="28"/>
              </w:rPr>
            </w:pPr>
            <w:r w:rsidRPr="003822F1">
              <w:rPr>
                <w:rFonts w:ascii="Times New Roman" w:hAnsi="Times New Roman" w:cs="Times New Roman"/>
                <w:sz w:val="28"/>
                <w:szCs w:val="28"/>
              </w:rPr>
              <w:t>Заработная плата</w:t>
            </w:r>
          </w:p>
        </w:tc>
        <w:tc>
          <w:tcPr>
            <w:tcW w:w="1553" w:type="dxa"/>
          </w:tcPr>
          <w:p w:rsidR="00DD1B5C" w:rsidRPr="003822F1" w:rsidRDefault="00DD1B5C" w:rsidP="00B8244E">
            <w:pPr>
              <w:jc w:val="both"/>
              <w:rPr>
                <w:rFonts w:ascii="Times New Roman" w:hAnsi="Times New Roman" w:cs="Times New Roman"/>
                <w:sz w:val="28"/>
                <w:szCs w:val="28"/>
              </w:rPr>
            </w:pPr>
          </w:p>
        </w:tc>
      </w:tr>
      <w:tr w:rsidR="00B8244E" w:rsidRPr="003822F1" w:rsidTr="009E53C6">
        <w:tc>
          <w:tcPr>
            <w:tcW w:w="1696" w:type="dxa"/>
          </w:tcPr>
          <w:p w:rsidR="00DD1B5C" w:rsidRPr="003822F1" w:rsidRDefault="00B00AAD" w:rsidP="00B8244E">
            <w:pPr>
              <w:jc w:val="both"/>
              <w:rPr>
                <w:rFonts w:ascii="Times New Roman" w:hAnsi="Times New Roman" w:cs="Times New Roman"/>
                <w:b/>
                <w:sz w:val="24"/>
                <w:szCs w:val="24"/>
              </w:rPr>
            </w:pPr>
            <w:r w:rsidRPr="003822F1">
              <w:rPr>
                <w:rFonts w:ascii="Times New Roman" w:hAnsi="Times New Roman" w:cs="Times New Roman"/>
                <w:b/>
                <w:sz w:val="24"/>
                <w:szCs w:val="24"/>
              </w:rPr>
              <w:t>Земля</w:t>
            </w:r>
          </w:p>
        </w:tc>
        <w:tc>
          <w:tcPr>
            <w:tcW w:w="2127" w:type="dxa"/>
          </w:tcPr>
          <w:p w:rsidR="00DD1B5C" w:rsidRPr="003822F1" w:rsidRDefault="00B00AAD" w:rsidP="00B8244E">
            <w:pPr>
              <w:jc w:val="both"/>
              <w:rPr>
                <w:rFonts w:ascii="Times New Roman" w:hAnsi="Times New Roman" w:cs="Times New Roman"/>
                <w:sz w:val="28"/>
                <w:szCs w:val="28"/>
              </w:rPr>
            </w:pPr>
            <w:proofErr w:type="gramStart"/>
            <w:r w:rsidRPr="003822F1">
              <w:rPr>
                <w:rFonts w:ascii="Times New Roman" w:hAnsi="Times New Roman" w:cs="Times New Roman"/>
                <w:sz w:val="28"/>
                <w:szCs w:val="28"/>
              </w:rPr>
              <w:t>это</w:t>
            </w:r>
            <w:proofErr w:type="gramEnd"/>
            <w:r w:rsidRPr="003822F1">
              <w:rPr>
                <w:rFonts w:ascii="Times New Roman" w:hAnsi="Times New Roman" w:cs="Times New Roman"/>
                <w:sz w:val="28"/>
                <w:szCs w:val="28"/>
              </w:rPr>
              <w:t xml:space="preserve"> все виды природных ресурсов:</w:t>
            </w:r>
            <w:r w:rsidRPr="003822F1">
              <w:rPr>
                <w:rFonts w:ascii="Times New Roman" w:hAnsi="Times New Roman" w:cs="Times New Roman"/>
                <w:b/>
                <w:bCs/>
                <w:sz w:val="28"/>
                <w:szCs w:val="28"/>
              </w:rPr>
              <w:t xml:space="preserve"> </w:t>
            </w:r>
            <w:r w:rsidRPr="003822F1">
              <w:rPr>
                <w:rFonts w:ascii="Times New Roman" w:hAnsi="Times New Roman" w:cs="Times New Roman"/>
                <w:sz w:val="28"/>
                <w:szCs w:val="28"/>
              </w:rPr>
              <w:t>сельскохозяйственные и лесные</w:t>
            </w:r>
            <w:r w:rsidRPr="003822F1">
              <w:rPr>
                <w:rFonts w:ascii="Times New Roman" w:hAnsi="Times New Roman" w:cs="Times New Roman"/>
                <w:b/>
                <w:bCs/>
                <w:sz w:val="28"/>
                <w:szCs w:val="28"/>
              </w:rPr>
              <w:t xml:space="preserve"> </w:t>
            </w:r>
            <w:r w:rsidRPr="003822F1">
              <w:rPr>
                <w:rFonts w:ascii="Times New Roman" w:hAnsi="Times New Roman" w:cs="Times New Roman"/>
                <w:sz w:val="28"/>
                <w:szCs w:val="28"/>
              </w:rPr>
              <w:t xml:space="preserve">угодья, вода, </w:t>
            </w:r>
            <w:r w:rsidRPr="003822F1">
              <w:rPr>
                <w:rFonts w:ascii="Times New Roman" w:hAnsi="Times New Roman" w:cs="Times New Roman"/>
                <w:sz w:val="28"/>
                <w:szCs w:val="28"/>
              </w:rPr>
              <w:lastRenderedPageBreak/>
              <w:t>территория, полезные ископаемые</w:t>
            </w:r>
          </w:p>
        </w:tc>
        <w:tc>
          <w:tcPr>
            <w:tcW w:w="2573" w:type="dxa"/>
          </w:tcPr>
          <w:p w:rsidR="00DD1B5C" w:rsidRPr="003822F1" w:rsidRDefault="00DD1B5C" w:rsidP="00B8244E">
            <w:pPr>
              <w:jc w:val="both"/>
              <w:rPr>
                <w:rFonts w:ascii="Times New Roman" w:hAnsi="Times New Roman" w:cs="Times New Roman"/>
                <w:sz w:val="28"/>
                <w:szCs w:val="28"/>
              </w:rPr>
            </w:pPr>
          </w:p>
          <w:p w:rsidR="00B00AAD" w:rsidRPr="003822F1" w:rsidRDefault="00B00AAD" w:rsidP="00B8244E">
            <w:pPr>
              <w:jc w:val="both"/>
              <w:rPr>
                <w:rFonts w:ascii="Times New Roman" w:hAnsi="Times New Roman" w:cs="Times New Roman"/>
                <w:sz w:val="28"/>
                <w:szCs w:val="28"/>
              </w:rPr>
            </w:pPr>
          </w:p>
          <w:p w:rsidR="00B00AAD" w:rsidRPr="003822F1" w:rsidRDefault="00B00AAD" w:rsidP="00B8244E">
            <w:pPr>
              <w:jc w:val="both"/>
              <w:rPr>
                <w:rFonts w:ascii="Times New Roman" w:hAnsi="Times New Roman" w:cs="Times New Roman"/>
                <w:sz w:val="28"/>
                <w:szCs w:val="28"/>
              </w:rPr>
            </w:pPr>
            <w:r w:rsidRPr="003822F1">
              <w:rPr>
                <w:rFonts w:ascii="Times New Roman" w:hAnsi="Times New Roman" w:cs="Times New Roman"/>
                <w:sz w:val="28"/>
                <w:szCs w:val="28"/>
              </w:rPr>
              <w:t>____________</w:t>
            </w:r>
          </w:p>
        </w:tc>
        <w:tc>
          <w:tcPr>
            <w:tcW w:w="1396" w:type="dxa"/>
          </w:tcPr>
          <w:p w:rsidR="00DD1B5C" w:rsidRPr="003822F1" w:rsidRDefault="00B00AAD" w:rsidP="00B8244E">
            <w:pPr>
              <w:jc w:val="both"/>
              <w:rPr>
                <w:rFonts w:ascii="Times New Roman" w:hAnsi="Times New Roman" w:cs="Times New Roman"/>
                <w:sz w:val="28"/>
                <w:szCs w:val="28"/>
              </w:rPr>
            </w:pPr>
            <w:r w:rsidRPr="003822F1">
              <w:rPr>
                <w:rFonts w:ascii="Times New Roman" w:hAnsi="Times New Roman" w:cs="Times New Roman"/>
                <w:sz w:val="28"/>
                <w:szCs w:val="28"/>
              </w:rPr>
              <w:t>Рента</w:t>
            </w:r>
          </w:p>
        </w:tc>
        <w:tc>
          <w:tcPr>
            <w:tcW w:w="1553" w:type="dxa"/>
          </w:tcPr>
          <w:p w:rsidR="00DD1B5C" w:rsidRPr="003822F1" w:rsidRDefault="00DD1B5C" w:rsidP="00B8244E">
            <w:pPr>
              <w:jc w:val="both"/>
              <w:rPr>
                <w:rFonts w:ascii="Times New Roman" w:hAnsi="Times New Roman" w:cs="Times New Roman"/>
                <w:sz w:val="28"/>
                <w:szCs w:val="28"/>
              </w:rPr>
            </w:pPr>
          </w:p>
        </w:tc>
      </w:tr>
      <w:tr w:rsidR="00B8244E" w:rsidRPr="003822F1" w:rsidTr="009E53C6">
        <w:tc>
          <w:tcPr>
            <w:tcW w:w="1696" w:type="dxa"/>
          </w:tcPr>
          <w:p w:rsidR="00DD1B5C" w:rsidRPr="003822F1" w:rsidRDefault="00B00AAD" w:rsidP="00B8244E">
            <w:pPr>
              <w:jc w:val="both"/>
              <w:rPr>
                <w:rFonts w:ascii="Times New Roman" w:hAnsi="Times New Roman" w:cs="Times New Roman"/>
                <w:b/>
                <w:sz w:val="24"/>
                <w:szCs w:val="24"/>
              </w:rPr>
            </w:pPr>
            <w:r w:rsidRPr="003822F1">
              <w:rPr>
                <w:rFonts w:ascii="Times New Roman" w:hAnsi="Times New Roman" w:cs="Times New Roman"/>
                <w:b/>
                <w:bCs/>
                <w:sz w:val="24"/>
                <w:szCs w:val="24"/>
              </w:rPr>
              <w:lastRenderedPageBreak/>
              <w:t>Предпринимательские способности</w:t>
            </w:r>
          </w:p>
        </w:tc>
        <w:tc>
          <w:tcPr>
            <w:tcW w:w="2127" w:type="dxa"/>
          </w:tcPr>
          <w:p w:rsidR="00DD1B5C" w:rsidRPr="003822F1" w:rsidRDefault="00B00AAD" w:rsidP="00B8244E">
            <w:pPr>
              <w:jc w:val="both"/>
              <w:rPr>
                <w:rFonts w:ascii="Times New Roman" w:hAnsi="Times New Roman" w:cs="Times New Roman"/>
                <w:sz w:val="28"/>
                <w:szCs w:val="28"/>
              </w:rPr>
            </w:pPr>
            <w:r w:rsidRPr="003822F1">
              <w:rPr>
                <w:rFonts w:ascii="Times New Roman" w:hAnsi="Times New Roman" w:cs="Times New Roman"/>
                <w:sz w:val="28"/>
                <w:szCs w:val="28"/>
              </w:rPr>
              <w:t>Личные качества, позволяющие предпринимателю открыть и реализовывать собственное дело</w:t>
            </w:r>
          </w:p>
        </w:tc>
        <w:tc>
          <w:tcPr>
            <w:tcW w:w="2573" w:type="dxa"/>
          </w:tcPr>
          <w:p w:rsidR="00DD1B5C" w:rsidRPr="003822F1" w:rsidRDefault="00DD1B5C" w:rsidP="00B8244E">
            <w:pPr>
              <w:jc w:val="both"/>
              <w:rPr>
                <w:rFonts w:ascii="Times New Roman" w:hAnsi="Times New Roman" w:cs="Times New Roman"/>
                <w:sz w:val="28"/>
                <w:szCs w:val="28"/>
              </w:rPr>
            </w:pPr>
          </w:p>
          <w:p w:rsidR="00B00AAD" w:rsidRPr="003822F1" w:rsidRDefault="00B00AAD" w:rsidP="00B8244E">
            <w:pPr>
              <w:jc w:val="both"/>
              <w:rPr>
                <w:rFonts w:ascii="Times New Roman" w:hAnsi="Times New Roman" w:cs="Times New Roman"/>
                <w:sz w:val="28"/>
                <w:szCs w:val="28"/>
              </w:rPr>
            </w:pPr>
          </w:p>
          <w:p w:rsidR="00B00AAD" w:rsidRPr="003822F1" w:rsidRDefault="00B00AAD" w:rsidP="00B8244E">
            <w:pPr>
              <w:jc w:val="both"/>
              <w:rPr>
                <w:rFonts w:ascii="Times New Roman" w:hAnsi="Times New Roman" w:cs="Times New Roman"/>
                <w:sz w:val="28"/>
                <w:szCs w:val="28"/>
              </w:rPr>
            </w:pPr>
            <w:r w:rsidRPr="003822F1">
              <w:rPr>
                <w:rFonts w:ascii="Times New Roman" w:hAnsi="Times New Roman" w:cs="Times New Roman"/>
                <w:sz w:val="28"/>
                <w:szCs w:val="28"/>
              </w:rPr>
              <w:t>____________</w:t>
            </w:r>
          </w:p>
        </w:tc>
        <w:tc>
          <w:tcPr>
            <w:tcW w:w="1396" w:type="dxa"/>
          </w:tcPr>
          <w:p w:rsidR="00DD1B5C" w:rsidRPr="003822F1" w:rsidRDefault="00B00AAD" w:rsidP="00B8244E">
            <w:pPr>
              <w:jc w:val="both"/>
              <w:rPr>
                <w:rFonts w:ascii="Times New Roman" w:hAnsi="Times New Roman" w:cs="Times New Roman"/>
                <w:sz w:val="28"/>
                <w:szCs w:val="28"/>
              </w:rPr>
            </w:pPr>
            <w:r w:rsidRPr="003822F1">
              <w:rPr>
                <w:rFonts w:ascii="Times New Roman" w:hAnsi="Times New Roman" w:cs="Times New Roman"/>
                <w:sz w:val="28"/>
                <w:szCs w:val="28"/>
              </w:rPr>
              <w:t>Прибыль</w:t>
            </w:r>
          </w:p>
        </w:tc>
        <w:tc>
          <w:tcPr>
            <w:tcW w:w="1553" w:type="dxa"/>
          </w:tcPr>
          <w:p w:rsidR="00DD1B5C" w:rsidRPr="003822F1" w:rsidRDefault="00DD1B5C" w:rsidP="00B8244E">
            <w:pPr>
              <w:jc w:val="both"/>
              <w:rPr>
                <w:rFonts w:ascii="Times New Roman" w:hAnsi="Times New Roman" w:cs="Times New Roman"/>
                <w:sz w:val="28"/>
                <w:szCs w:val="28"/>
              </w:rPr>
            </w:pPr>
          </w:p>
        </w:tc>
      </w:tr>
      <w:tr w:rsidR="00B8244E" w:rsidRPr="003822F1" w:rsidTr="009E53C6">
        <w:tc>
          <w:tcPr>
            <w:tcW w:w="1696" w:type="dxa"/>
          </w:tcPr>
          <w:p w:rsidR="00DD1B5C" w:rsidRPr="003822F1" w:rsidRDefault="00B00AAD" w:rsidP="00B8244E">
            <w:pPr>
              <w:jc w:val="both"/>
              <w:rPr>
                <w:rFonts w:ascii="Times New Roman" w:hAnsi="Times New Roman" w:cs="Times New Roman"/>
                <w:b/>
                <w:sz w:val="24"/>
                <w:szCs w:val="24"/>
              </w:rPr>
            </w:pPr>
            <w:r w:rsidRPr="003822F1">
              <w:rPr>
                <w:rFonts w:ascii="Times New Roman" w:hAnsi="Times New Roman" w:cs="Times New Roman"/>
                <w:b/>
                <w:sz w:val="24"/>
                <w:szCs w:val="24"/>
              </w:rPr>
              <w:t>Информация</w:t>
            </w:r>
          </w:p>
        </w:tc>
        <w:tc>
          <w:tcPr>
            <w:tcW w:w="2127" w:type="dxa"/>
          </w:tcPr>
          <w:p w:rsidR="00DD1B5C" w:rsidRPr="003822F1" w:rsidRDefault="00B00AAD" w:rsidP="00B8244E">
            <w:pPr>
              <w:jc w:val="both"/>
              <w:rPr>
                <w:rFonts w:ascii="Times New Roman" w:hAnsi="Times New Roman" w:cs="Times New Roman"/>
                <w:sz w:val="28"/>
                <w:szCs w:val="28"/>
              </w:rPr>
            </w:pPr>
            <w:r w:rsidRPr="003822F1">
              <w:rPr>
                <w:rFonts w:ascii="Times New Roman" w:hAnsi="Times New Roman" w:cs="Times New Roman"/>
                <w:sz w:val="28"/>
                <w:szCs w:val="28"/>
              </w:rPr>
              <w:t>Знания и сведения, используемые в производственном процессе</w:t>
            </w:r>
          </w:p>
        </w:tc>
        <w:tc>
          <w:tcPr>
            <w:tcW w:w="2573" w:type="dxa"/>
          </w:tcPr>
          <w:p w:rsidR="00DD1B5C" w:rsidRPr="003822F1" w:rsidRDefault="00DD1B5C" w:rsidP="00B8244E">
            <w:pPr>
              <w:jc w:val="both"/>
              <w:rPr>
                <w:rFonts w:ascii="Times New Roman" w:hAnsi="Times New Roman" w:cs="Times New Roman"/>
                <w:sz w:val="28"/>
                <w:szCs w:val="28"/>
              </w:rPr>
            </w:pPr>
          </w:p>
          <w:p w:rsidR="00B00AAD" w:rsidRPr="003822F1" w:rsidRDefault="00B00AAD" w:rsidP="00B8244E">
            <w:pPr>
              <w:jc w:val="both"/>
              <w:rPr>
                <w:rFonts w:ascii="Times New Roman" w:hAnsi="Times New Roman" w:cs="Times New Roman"/>
                <w:sz w:val="28"/>
                <w:szCs w:val="28"/>
              </w:rPr>
            </w:pPr>
          </w:p>
          <w:p w:rsidR="00B00AAD" w:rsidRPr="003822F1" w:rsidRDefault="00B00AAD" w:rsidP="00B8244E">
            <w:pPr>
              <w:jc w:val="both"/>
              <w:rPr>
                <w:rFonts w:ascii="Times New Roman" w:hAnsi="Times New Roman" w:cs="Times New Roman"/>
                <w:sz w:val="28"/>
                <w:szCs w:val="28"/>
              </w:rPr>
            </w:pPr>
            <w:r w:rsidRPr="003822F1">
              <w:rPr>
                <w:rFonts w:ascii="Times New Roman" w:hAnsi="Times New Roman" w:cs="Times New Roman"/>
                <w:sz w:val="28"/>
                <w:szCs w:val="28"/>
              </w:rPr>
              <w:t>_____________</w:t>
            </w:r>
          </w:p>
        </w:tc>
        <w:tc>
          <w:tcPr>
            <w:tcW w:w="1396" w:type="dxa"/>
          </w:tcPr>
          <w:p w:rsidR="00DD1B5C" w:rsidRPr="003822F1" w:rsidRDefault="00B00AAD" w:rsidP="00B8244E">
            <w:pPr>
              <w:jc w:val="both"/>
              <w:rPr>
                <w:rFonts w:ascii="Times New Roman" w:hAnsi="Times New Roman" w:cs="Times New Roman"/>
                <w:sz w:val="28"/>
                <w:szCs w:val="28"/>
              </w:rPr>
            </w:pPr>
            <w:r w:rsidRPr="003822F1">
              <w:rPr>
                <w:rFonts w:ascii="Times New Roman" w:hAnsi="Times New Roman" w:cs="Times New Roman"/>
                <w:sz w:val="28"/>
                <w:szCs w:val="28"/>
              </w:rPr>
              <w:t>Прибыль</w:t>
            </w:r>
          </w:p>
        </w:tc>
        <w:tc>
          <w:tcPr>
            <w:tcW w:w="1553" w:type="dxa"/>
          </w:tcPr>
          <w:p w:rsidR="00DD1B5C" w:rsidRPr="003822F1" w:rsidRDefault="00DD1B5C" w:rsidP="00B8244E">
            <w:pPr>
              <w:jc w:val="both"/>
              <w:rPr>
                <w:rFonts w:ascii="Times New Roman" w:hAnsi="Times New Roman" w:cs="Times New Roman"/>
                <w:sz w:val="28"/>
                <w:szCs w:val="28"/>
              </w:rPr>
            </w:pPr>
          </w:p>
        </w:tc>
      </w:tr>
    </w:tbl>
    <w:p w:rsidR="00961EF8" w:rsidRPr="003822F1" w:rsidRDefault="0035249E" w:rsidP="00B8244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b/>
          <w:sz w:val="28"/>
          <w:szCs w:val="28"/>
        </w:rPr>
        <w:t>Для закрепления материала выполните задания №1</w:t>
      </w:r>
      <w:r w:rsidR="009E53C6" w:rsidRPr="003822F1">
        <w:rPr>
          <w:rFonts w:ascii="Times New Roman" w:hAnsi="Times New Roman" w:cs="Times New Roman"/>
          <w:b/>
          <w:sz w:val="28"/>
          <w:szCs w:val="28"/>
        </w:rPr>
        <w:t>5-</w:t>
      </w:r>
      <w:r w:rsidR="00096A1B" w:rsidRPr="003822F1">
        <w:rPr>
          <w:rFonts w:ascii="Times New Roman" w:hAnsi="Times New Roman" w:cs="Times New Roman"/>
          <w:b/>
          <w:sz w:val="28"/>
          <w:szCs w:val="28"/>
        </w:rPr>
        <w:t>34</w:t>
      </w:r>
      <w:r w:rsidRPr="003822F1">
        <w:rPr>
          <w:rFonts w:ascii="Times New Roman" w:hAnsi="Times New Roman" w:cs="Times New Roman"/>
          <w:b/>
          <w:sz w:val="28"/>
          <w:szCs w:val="28"/>
        </w:rPr>
        <w:t xml:space="preserve"> из раздела «Задания по теме для подготовки к ЕГЭ»</w:t>
      </w:r>
    </w:p>
    <w:p w:rsidR="00AF78C0" w:rsidRPr="003822F1" w:rsidRDefault="00AF78C0" w:rsidP="00B8244E">
      <w:pPr>
        <w:spacing w:after="0" w:line="240" w:lineRule="auto"/>
        <w:ind w:firstLine="709"/>
        <w:jc w:val="both"/>
        <w:rPr>
          <w:rFonts w:ascii="Times New Roman" w:hAnsi="Times New Roman" w:cs="Times New Roman"/>
          <w:sz w:val="28"/>
          <w:szCs w:val="28"/>
        </w:rPr>
      </w:pPr>
    </w:p>
    <w:p w:rsidR="00961EF8" w:rsidRPr="003822F1" w:rsidRDefault="00B00AAD" w:rsidP="00B8244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w:t>
      </w:r>
      <w:r w:rsidR="00AF78C0" w:rsidRPr="003822F1">
        <w:rPr>
          <w:rFonts w:ascii="Times New Roman" w:hAnsi="Times New Roman" w:cs="Times New Roman"/>
          <w:sz w:val="28"/>
          <w:szCs w:val="28"/>
        </w:rPr>
        <w:t>7</w:t>
      </w:r>
      <w:r w:rsidRPr="003822F1">
        <w:rPr>
          <w:rFonts w:ascii="Times New Roman" w:hAnsi="Times New Roman" w:cs="Times New Roman"/>
          <w:sz w:val="28"/>
          <w:szCs w:val="28"/>
        </w:rPr>
        <w:t xml:space="preserve"> Основные экономические системы</w:t>
      </w:r>
    </w:p>
    <w:tbl>
      <w:tblPr>
        <w:tblStyle w:val="a3"/>
        <w:tblW w:w="0" w:type="auto"/>
        <w:tblLayout w:type="fixed"/>
        <w:tblLook w:val="04A0" w:firstRow="1" w:lastRow="0" w:firstColumn="1" w:lastColumn="0" w:noHBand="0" w:noVBand="1"/>
      </w:tblPr>
      <w:tblGrid>
        <w:gridCol w:w="2726"/>
        <w:gridCol w:w="2044"/>
        <w:gridCol w:w="3022"/>
        <w:gridCol w:w="1553"/>
      </w:tblGrid>
      <w:tr w:rsidR="00B8244E" w:rsidRPr="003822F1" w:rsidTr="00150944">
        <w:tc>
          <w:tcPr>
            <w:tcW w:w="2726" w:type="dxa"/>
          </w:tcPr>
          <w:p w:rsidR="00F322E8" w:rsidRPr="003822F1" w:rsidRDefault="00F322E8" w:rsidP="00B8244E">
            <w:pPr>
              <w:jc w:val="center"/>
              <w:rPr>
                <w:rFonts w:ascii="Times New Roman" w:hAnsi="Times New Roman" w:cs="Times New Roman"/>
                <w:b/>
                <w:sz w:val="28"/>
                <w:szCs w:val="28"/>
              </w:rPr>
            </w:pPr>
            <w:r w:rsidRPr="003822F1">
              <w:rPr>
                <w:rFonts w:ascii="Times New Roman" w:hAnsi="Times New Roman" w:cs="Times New Roman"/>
                <w:b/>
                <w:sz w:val="28"/>
                <w:szCs w:val="28"/>
              </w:rPr>
              <w:t>Название системы</w:t>
            </w:r>
          </w:p>
        </w:tc>
        <w:tc>
          <w:tcPr>
            <w:tcW w:w="2044" w:type="dxa"/>
          </w:tcPr>
          <w:p w:rsidR="00F322E8" w:rsidRPr="003822F1" w:rsidRDefault="00F322E8" w:rsidP="00B8244E">
            <w:pPr>
              <w:jc w:val="center"/>
              <w:rPr>
                <w:rFonts w:ascii="Times New Roman" w:hAnsi="Times New Roman" w:cs="Times New Roman"/>
                <w:b/>
                <w:sz w:val="28"/>
                <w:szCs w:val="28"/>
              </w:rPr>
            </w:pPr>
            <w:r w:rsidRPr="003822F1">
              <w:rPr>
                <w:rFonts w:ascii="Times New Roman" w:hAnsi="Times New Roman" w:cs="Times New Roman"/>
                <w:b/>
                <w:sz w:val="28"/>
                <w:szCs w:val="28"/>
              </w:rPr>
              <w:t>Ответ на главные вопросы экономики</w:t>
            </w:r>
          </w:p>
        </w:tc>
        <w:tc>
          <w:tcPr>
            <w:tcW w:w="3022" w:type="dxa"/>
          </w:tcPr>
          <w:p w:rsidR="00F322E8" w:rsidRPr="003822F1" w:rsidRDefault="00F322E8" w:rsidP="00B8244E">
            <w:pPr>
              <w:jc w:val="center"/>
              <w:rPr>
                <w:rFonts w:ascii="Times New Roman" w:hAnsi="Times New Roman" w:cs="Times New Roman"/>
                <w:b/>
                <w:sz w:val="28"/>
                <w:szCs w:val="28"/>
              </w:rPr>
            </w:pPr>
            <w:r w:rsidRPr="003822F1">
              <w:rPr>
                <w:rFonts w:ascii="Times New Roman" w:hAnsi="Times New Roman" w:cs="Times New Roman"/>
                <w:b/>
                <w:sz w:val="28"/>
                <w:szCs w:val="28"/>
              </w:rPr>
              <w:t>Особенности</w:t>
            </w:r>
          </w:p>
        </w:tc>
        <w:tc>
          <w:tcPr>
            <w:tcW w:w="1553" w:type="dxa"/>
          </w:tcPr>
          <w:p w:rsidR="00F322E8" w:rsidRPr="003822F1" w:rsidRDefault="00F322E8" w:rsidP="00B8244E">
            <w:pPr>
              <w:jc w:val="center"/>
              <w:rPr>
                <w:rFonts w:ascii="Times New Roman" w:hAnsi="Times New Roman" w:cs="Times New Roman"/>
                <w:b/>
                <w:sz w:val="28"/>
                <w:szCs w:val="28"/>
              </w:rPr>
            </w:pPr>
            <w:r w:rsidRPr="003822F1">
              <w:rPr>
                <w:rFonts w:ascii="Times New Roman" w:hAnsi="Times New Roman" w:cs="Times New Roman"/>
                <w:b/>
                <w:sz w:val="28"/>
                <w:szCs w:val="28"/>
              </w:rPr>
              <w:t>Примеры</w:t>
            </w:r>
          </w:p>
        </w:tc>
      </w:tr>
      <w:tr w:rsidR="00B8244E" w:rsidRPr="003822F1" w:rsidTr="00150944">
        <w:tc>
          <w:tcPr>
            <w:tcW w:w="2726" w:type="dxa"/>
          </w:tcPr>
          <w:p w:rsidR="00F322E8" w:rsidRPr="003822F1" w:rsidRDefault="00F322E8" w:rsidP="00B8244E">
            <w:pPr>
              <w:jc w:val="both"/>
              <w:rPr>
                <w:rFonts w:ascii="Times New Roman" w:hAnsi="Times New Roman" w:cs="Times New Roman"/>
                <w:b/>
                <w:sz w:val="28"/>
                <w:szCs w:val="28"/>
              </w:rPr>
            </w:pPr>
            <w:r w:rsidRPr="003822F1">
              <w:rPr>
                <w:rFonts w:ascii="Times New Roman" w:hAnsi="Times New Roman" w:cs="Times New Roman"/>
                <w:b/>
                <w:sz w:val="28"/>
                <w:szCs w:val="28"/>
              </w:rPr>
              <w:t>Традиционная</w:t>
            </w:r>
          </w:p>
        </w:tc>
        <w:tc>
          <w:tcPr>
            <w:tcW w:w="2044" w:type="dxa"/>
          </w:tcPr>
          <w:p w:rsidR="00F322E8" w:rsidRPr="003822F1" w:rsidRDefault="00F322E8" w:rsidP="00B8244E">
            <w:pPr>
              <w:jc w:val="both"/>
              <w:rPr>
                <w:rFonts w:ascii="Times New Roman" w:hAnsi="Times New Roman" w:cs="Times New Roman"/>
                <w:sz w:val="28"/>
                <w:szCs w:val="28"/>
              </w:rPr>
            </w:pPr>
            <w:r w:rsidRPr="003822F1">
              <w:rPr>
                <w:rFonts w:ascii="Times New Roman" w:hAnsi="Times New Roman" w:cs="Times New Roman"/>
                <w:sz w:val="28"/>
                <w:szCs w:val="28"/>
              </w:rPr>
              <w:t>На основании традиций, так как было принято у предков</w:t>
            </w:r>
          </w:p>
        </w:tc>
        <w:tc>
          <w:tcPr>
            <w:tcW w:w="3022" w:type="dxa"/>
          </w:tcPr>
          <w:p w:rsidR="00F322E8" w:rsidRPr="003822F1" w:rsidRDefault="00F322E8" w:rsidP="00B8244E">
            <w:pPr>
              <w:pStyle w:val="a4"/>
              <w:numPr>
                <w:ilvl w:val="0"/>
                <w:numId w:val="3"/>
              </w:numPr>
              <w:ind w:left="347" w:hanging="347"/>
              <w:jc w:val="both"/>
              <w:rPr>
                <w:rFonts w:ascii="Times New Roman" w:hAnsi="Times New Roman" w:cs="Times New Roman"/>
                <w:sz w:val="28"/>
                <w:szCs w:val="28"/>
              </w:rPr>
            </w:pPr>
            <w:r w:rsidRPr="003822F1">
              <w:rPr>
                <w:rFonts w:ascii="Times New Roman" w:hAnsi="Times New Roman" w:cs="Times New Roman"/>
                <w:sz w:val="28"/>
                <w:szCs w:val="28"/>
              </w:rPr>
              <w:t>Земля основным производства</w:t>
            </w:r>
          </w:p>
          <w:p w:rsidR="00F322E8" w:rsidRPr="003822F1" w:rsidRDefault="00F322E8" w:rsidP="00B8244E">
            <w:pPr>
              <w:pStyle w:val="a4"/>
              <w:numPr>
                <w:ilvl w:val="0"/>
                <w:numId w:val="3"/>
              </w:numPr>
              <w:ind w:left="64" w:hanging="29"/>
              <w:jc w:val="both"/>
              <w:rPr>
                <w:rFonts w:ascii="Times New Roman" w:hAnsi="Times New Roman" w:cs="Times New Roman"/>
                <w:sz w:val="28"/>
                <w:szCs w:val="28"/>
              </w:rPr>
            </w:pPr>
            <w:r w:rsidRPr="003822F1">
              <w:rPr>
                <w:rFonts w:ascii="Times New Roman" w:hAnsi="Times New Roman" w:cs="Times New Roman"/>
                <w:sz w:val="28"/>
                <w:szCs w:val="28"/>
              </w:rPr>
              <w:t xml:space="preserve">Преобладание натурального (где каждая самостоятельно обеспечивает </w:t>
            </w:r>
            <w:proofErr w:type="gramStart"/>
            <w:r w:rsidRPr="003822F1">
              <w:rPr>
                <w:rFonts w:ascii="Times New Roman" w:hAnsi="Times New Roman" w:cs="Times New Roman"/>
                <w:sz w:val="28"/>
                <w:szCs w:val="28"/>
              </w:rPr>
              <w:t>себя  всеми</w:t>
            </w:r>
            <w:proofErr w:type="gramEnd"/>
            <w:r w:rsidRPr="003822F1">
              <w:rPr>
                <w:rFonts w:ascii="Times New Roman" w:hAnsi="Times New Roman" w:cs="Times New Roman"/>
                <w:sz w:val="28"/>
                <w:szCs w:val="28"/>
              </w:rPr>
              <w:t xml:space="preserve"> необходимыми продуктами)</w:t>
            </w:r>
          </w:p>
          <w:p w:rsidR="00F322E8" w:rsidRPr="003822F1" w:rsidRDefault="00F322E8" w:rsidP="00B8244E">
            <w:pPr>
              <w:pStyle w:val="a4"/>
              <w:numPr>
                <w:ilvl w:val="0"/>
                <w:numId w:val="4"/>
              </w:numPr>
              <w:ind w:left="64" w:hanging="64"/>
              <w:jc w:val="both"/>
              <w:rPr>
                <w:rFonts w:ascii="Times New Roman" w:hAnsi="Times New Roman" w:cs="Times New Roman"/>
                <w:sz w:val="28"/>
                <w:szCs w:val="28"/>
              </w:rPr>
            </w:pPr>
            <w:r w:rsidRPr="003822F1">
              <w:rPr>
                <w:rFonts w:ascii="Times New Roman" w:hAnsi="Times New Roman" w:cs="Times New Roman"/>
                <w:sz w:val="28"/>
                <w:szCs w:val="28"/>
              </w:rPr>
              <w:t>Практически отсутствуют излишки производства</w:t>
            </w:r>
          </w:p>
          <w:p w:rsidR="00DD0AE9" w:rsidRPr="003822F1" w:rsidRDefault="00DD0AE9" w:rsidP="00B8244E">
            <w:pPr>
              <w:pStyle w:val="a4"/>
              <w:numPr>
                <w:ilvl w:val="0"/>
                <w:numId w:val="4"/>
              </w:numPr>
              <w:ind w:left="64" w:hanging="64"/>
              <w:jc w:val="both"/>
              <w:rPr>
                <w:rFonts w:ascii="Times New Roman" w:hAnsi="Times New Roman" w:cs="Times New Roman"/>
                <w:sz w:val="28"/>
                <w:szCs w:val="28"/>
              </w:rPr>
            </w:pPr>
            <w:r w:rsidRPr="003822F1">
              <w:rPr>
                <w:rFonts w:ascii="Times New Roman" w:hAnsi="Times New Roman" w:cs="Times New Roman"/>
                <w:sz w:val="28"/>
                <w:szCs w:val="28"/>
              </w:rPr>
              <w:t>Слабо развито или отсутствует денежное обращение, господствует натуральный обмен (бартер)</w:t>
            </w:r>
          </w:p>
        </w:tc>
        <w:tc>
          <w:tcPr>
            <w:tcW w:w="1553" w:type="dxa"/>
          </w:tcPr>
          <w:p w:rsidR="00F322E8" w:rsidRPr="003822F1" w:rsidRDefault="00F322E8" w:rsidP="00B8244E">
            <w:pPr>
              <w:jc w:val="both"/>
              <w:rPr>
                <w:rFonts w:ascii="Times New Roman" w:hAnsi="Times New Roman" w:cs="Times New Roman"/>
                <w:sz w:val="28"/>
                <w:szCs w:val="28"/>
              </w:rPr>
            </w:pPr>
          </w:p>
        </w:tc>
      </w:tr>
      <w:tr w:rsidR="00B8244E" w:rsidRPr="003822F1" w:rsidTr="00150944">
        <w:tc>
          <w:tcPr>
            <w:tcW w:w="2726" w:type="dxa"/>
          </w:tcPr>
          <w:p w:rsidR="00F322E8" w:rsidRPr="003822F1" w:rsidRDefault="00F322E8" w:rsidP="00B8244E">
            <w:pPr>
              <w:jc w:val="both"/>
              <w:rPr>
                <w:rFonts w:ascii="Times New Roman" w:hAnsi="Times New Roman" w:cs="Times New Roman"/>
                <w:b/>
                <w:sz w:val="28"/>
                <w:szCs w:val="28"/>
              </w:rPr>
            </w:pPr>
            <w:r w:rsidRPr="003822F1">
              <w:rPr>
                <w:rFonts w:ascii="Times New Roman" w:hAnsi="Times New Roman" w:cs="Times New Roman"/>
                <w:b/>
                <w:sz w:val="28"/>
                <w:szCs w:val="28"/>
              </w:rPr>
              <w:t>Плановая (централизованная</w:t>
            </w:r>
            <w:r w:rsidRPr="003822F1">
              <w:rPr>
                <w:rFonts w:ascii="Times New Roman" w:hAnsi="Times New Roman" w:cs="Times New Roman"/>
                <w:b/>
                <w:sz w:val="28"/>
                <w:szCs w:val="28"/>
              </w:rPr>
              <w:lastRenderedPageBreak/>
              <w:t>, административная, командная)</w:t>
            </w:r>
          </w:p>
        </w:tc>
        <w:tc>
          <w:tcPr>
            <w:tcW w:w="2044" w:type="dxa"/>
          </w:tcPr>
          <w:p w:rsidR="00F322E8" w:rsidRPr="003822F1" w:rsidRDefault="00DD0AE9" w:rsidP="00B8244E">
            <w:pPr>
              <w:jc w:val="both"/>
              <w:rPr>
                <w:rFonts w:ascii="Times New Roman" w:hAnsi="Times New Roman" w:cs="Times New Roman"/>
                <w:sz w:val="28"/>
                <w:szCs w:val="28"/>
              </w:rPr>
            </w:pPr>
            <w:r w:rsidRPr="003822F1">
              <w:rPr>
                <w:rFonts w:ascii="Times New Roman" w:hAnsi="Times New Roman" w:cs="Times New Roman"/>
                <w:sz w:val="28"/>
                <w:szCs w:val="28"/>
              </w:rPr>
              <w:lastRenderedPageBreak/>
              <w:t xml:space="preserve">В соответствии с планом, </w:t>
            </w:r>
            <w:r w:rsidRPr="003822F1">
              <w:rPr>
                <w:rFonts w:ascii="Times New Roman" w:hAnsi="Times New Roman" w:cs="Times New Roman"/>
                <w:sz w:val="28"/>
                <w:szCs w:val="28"/>
              </w:rPr>
              <w:lastRenderedPageBreak/>
              <w:t>разработанным государством</w:t>
            </w:r>
          </w:p>
        </w:tc>
        <w:tc>
          <w:tcPr>
            <w:tcW w:w="3022" w:type="dxa"/>
          </w:tcPr>
          <w:p w:rsidR="00DD0AE9" w:rsidRPr="003822F1" w:rsidRDefault="00DD0AE9" w:rsidP="00B8244E">
            <w:pPr>
              <w:pStyle w:val="a4"/>
              <w:numPr>
                <w:ilvl w:val="0"/>
                <w:numId w:val="5"/>
              </w:numPr>
              <w:ind w:left="308" w:hanging="284"/>
              <w:jc w:val="both"/>
              <w:rPr>
                <w:rFonts w:ascii="Times New Roman" w:hAnsi="Times New Roman" w:cs="Times New Roman"/>
                <w:sz w:val="28"/>
                <w:szCs w:val="28"/>
              </w:rPr>
            </w:pPr>
            <w:r w:rsidRPr="003822F1">
              <w:rPr>
                <w:rFonts w:ascii="Times New Roman" w:hAnsi="Times New Roman" w:cs="Times New Roman"/>
                <w:sz w:val="28"/>
                <w:szCs w:val="28"/>
              </w:rPr>
              <w:lastRenderedPageBreak/>
              <w:t>Государственная</w:t>
            </w:r>
          </w:p>
          <w:p w:rsidR="00DD0AE9" w:rsidRPr="003822F1" w:rsidRDefault="00DD0AE9" w:rsidP="00B8244E">
            <w:pPr>
              <w:jc w:val="both"/>
              <w:rPr>
                <w:rFonts w:ascii="Times New Roman" w:hAnsi="Times New Roman" w:cs="Times New Roman"/>
                <w:sz w:val="28"/>
                <w:szCs w:val="28"/>
              </w:rPr>
            </w:pPr>
            <w:proofErr w:type="gramStart"/>
            <w:r w:rsidRPr="003822F1">
              <w:rPr>
                <w:rFonts w:ascii="Times New Roman" w:hAnsi="Times New Roman" w:cs="Times New Roman"/>
                <w:sz w:val="28"/>
                <w:szCs w:val="28"/>
              </w:rPr>
              <w:lastRenderedPageBreak/>
              <w:t>собственность</w:t>
            </w:r>
            <w:proofErr w:type="gramEnd"/>
            <w:r w:rsidRPr="003822F1">
              <w:rPr>
                <w:rFonts w:ascii="Times New Roman" w:hAnsi="Times New Roman" w:cs="Times New Roman"/>
                <w:sz w:val="28"/>
                <w:szCs w:val="28"/>
              </w:rPr>
              <w:t xml:space="preserve"> на средства производства, национализация предприятий</w:t>
            </w:r>
          </w:p>
          <w:p w:rsidR="00DD0AE9" w:rsidRPr="003822F1" w:rsidRDefault="00DD0AE9" w:rsidP="00B8244E">
            <w:pPr>
              <w:pStyle w:val="a4"/>
              <w:numPr>
                <w:ilvl w:val="0"/>
                <w:numId w:val="5"/>
              </w:numPr>
              <w:ind w:left="151" w:hanging="62"/>
              <w:jc w:val="both"/>
              <w:rPr>
                <w:rFonts w:ascii="Times New Roman" w:hAnsi="Times New Roman" w:cs="Times New Roman"/>
                <w:sz w:val="28"/>
                <w:szCs w:val="28"/>
              </w:rPr>
            </w:pPr>
            <w:r w:rsidRPr="003822F1">
              <w:rPr>
                <w:rFonts w:ascii="Times New Roman" w:hAnsi="Times New Roman" w:cs="Times New Roman"/>
                <w:sz w:val="28"/>
                <w:szCs w:val="28"/>
              </w:rPr>
              <w:t xml:space="preserve">Централизованное распределение </w:t>
            </w:r>
          </w:p>
          <w:p w:rsidR="00DD0AE9" w:rsidRPr="003822F1" w:rsidRDefault="00DD0AE9" w:rsidP="00B8244E">
            <w:pPr>
              <w:pStyle w:val="a4"/>
              <w:numPr>
                <w:ilvl w:val="0"/>
                <w:numId w:val="5"/>
              </w:numPr>
              <w:ind w:left="151" w:hanging="62"/>
              <w:jc w:val="both"/>
              <w:rPr>
                <w:rFonts w:ascii="Times New Roman" w:hAnsi="Times New Roman" w:cs="Times New Roman"/>
                <w:sz w:val="28"/>
                <w:szCs w:val="28"/>
              </w:rPr>
            </w:pPr>
            <w:r w:rsidRPr="003822F1">
              <w:rPr>
                <w:rFonts w:ascii="Times New Roman" w:hAnsi="Times New Roman" w:cs="Times New Roman"/>
                <w:sz w:val="28"/>
                <w:szCs w:val="28"/>
              </w:rPr>
              <w:t>Директивное ценообразование, фиксированный курс национальной валюты</w:t>
            </w:r>
          </w:p>
          <w:p w:rsidR="00DD0AE9" w:rsidRPr="003822F1" w:rsidRDefault="00DD0AE9" w:rsidP="00B8244E">
            <w:pPr>
              <w:pStyle w:val="a4"/>
              <w:numPr>
                <w:ilvl w:val="0"/>
                <w:numId w:val="5"/>
              </w:numPr>
              <w:ind w:left="151" w:hanging="62"/>
              <w:jc w:val="both"/>
              <w:rPr>
                <w:rFonts w:ascii="Times New Roman" w:hAnsi="Times New Roman" w:cs="Times New Roman"/>
                <w:sz w:val="28"/>
                <w:szCs w:val="28"/>
              </w:rPr>
            </w:pPr>
            <w:r w:rsidRPr="003822F1">
              <w:rPr>
                <w:rFonts w:ascii="Times New Roman" w:hAnsi="Times New Roman" w:cs="Times New Roman"/>
                <w:sz w:val="28"/>
                <w:szCs w:val="28"/>
              </w:rPr>
              <w:t>Сглаживание</w:t>
            </w:r>
          </w:p>
          <w:p w:rsidR="00B8244E" w:rsidRPr="003822F1" w:rsidRDefault="00DD0AE9" w:rsidP="00B8244E">
            <w:pPr>
              <w:jc w:val="both"/>
              <w:rPr>
                <w:rFonts w:ascii="Times New Roman" w:hAnsi="Times New Roman" w:cs="Times New Roman"/>
                <w:sz w:val="28"/>
                <w:szCs w:val="28"/>
              </w:rPr>
            </w:pPr>
            <w:proofErr w:type="gramStart"/>
            <w:r w:rsidRPr="003822F1">
              <w:rPr>
                <w:rFonts w:ascii="Times New Roman" w:hAnsi="Times New Roman" w:cs="Times New Roman"/>
                <w:sz w:val="28"/>
                <w:szCs w:val="28"/>
              </w:rPr>
              <w:t>экономических</w:t>
            </w:r>
            <w:proofErr w:type="gramEnd"/>
            <w:r w:rsidRPr="003822F1">
              <w:rPr>
                <w:rFonts w:ascii="Times New Roman" w:hAnsi="Times New Roman" w:cs="Times New Roman"/>
                <w:sz w:val="28"/>
                <w:szCs w:val="28"/>
              </w:rPr>
              <w:t xml:space="preserve"> циклов</w:t>
            </w:r>
          </w:p>
          <w:p w:rsidR="00DD0AE9" w:rsidRPr="003822F1" w:rsidRDefault="00B8244E" w:rsidP="00B8244E">
            <w:pPr>
              <w:pStyle w:val="a4"/>
              <w:numPr>
                <w:ilvl w:val="0"/>
                <w:numId w:val="6"/>
              </w:numPr>
              <w:ind w:left="84" w:firstLine="0"/>
              <w:jc w:val="both"/>
              <w:rPr>
                <w:rFonts w:ascii="Times New Roman" w:hAnsi="Times New Roman" w:cs="Times New Roman"/>
                <w:sz w:val="28"/>
                <w:szCs w:val="28"/>
              </w:rPr>
            </w:pPr>
            <w:r w:rsidRPr="003822F1">
              <w:rPr>
                <w:rFonts w:ascii="Times New Roman" w:hAnsi="Times New Roman" w:cs="Times New Roman"/>
                <w:sz w:val="28"/>
                <w:szCs w:val="28"/>
              </w:rPr>
              <w:t>П</w:t>
            </w:r>
            <w:r w:rsidR="00DD0AE9" w:rsidRPr="003822F1">
              <w:rPr>
                <w:rFonts w:ascii="Times New Roman" w:hAnsi="Times New Roman" w:cs="Times New Roman"/>
                <w:sz w:val="28"/>
                <w:szCs w:val="28"/>
              </w:rPr>
              <w:t>реобладание</w:t>
            </w:r>
            <w:r w:rsidRPr="003822F1">
              <w:rPr>
                <w:rFonts w:ascii="Times New Roman" w:hAnsi="Times New Roman" w:cs="Times New Roman"/>
                <w:sz w:val="28"/>
                <w:szCs w:val="28"/>
              </w:rPr>
              <w:t xml:space="preserve"> э</w:t>
            </w:r>
            <w:r w:rsidR="00DD0AE9" w:rsidRPr="003822F1">
              <w:rPr>
                <w:rFonts w:ascii="Times New Roman" w:hAnsi="Times New Roman" w:cs="Times New Roman"/>
                <w:sz w:val="28"/>
                <w:szCs w:val="28"/>
              </w:rPr>
              <w:t>кстенсивного</w:t>
            </w:r>
            <w:r w:rsidRPr="003822F1">
              <w:rPr>
                <w:rFonts w:ascii="Times New Roman" w:hAnsi="Times New Roman" w:cs="Times New Roman"/>
                <w:sz w:val="28"/>
                <w:szCs w:val="28"/>
              </w:rPr>
              <w:t xml:space="preserve"> </w:t>
            </w:r>
            <w:r w:rsidR="00DD0AE9" w:rsidRPr="003822F1">
              <w:rPr>
                <w:rFonts w:ascii="Times New Roman" w:hAnsi="Times New Roman" w:cs="Times New Roman"/>
                <w:sz w:val="28"/>
                <w:szCs w:val="28"/>
              </w:rPr>
              <w:t>экономического роста</w:t>
            </w:r>
          </w:p>
          <w:p w:rsidR="00F322E8" w:rsidRPr="003822F1" w:rsidRDefault="00DD0AE9" w:rsidP="00B8244E">
            <w:pPr>
              <w:pStyle w:val="a4"/>
              <w:numPr>
                <w:ilvl w:val="0"/>
                <w:numId w:val="6"/>
              </w:numPr>
              <w:ind w:left="0" w:firstLine="84"/>
              <w:jc w:val="both"/>
              <w:rPr>
                <w:rFonts w:ascii="Times New Roman" w:hAnsi="Times New Roman" w:cs="Times New Roman"/>
                <w:sz w:val="28"/>
                <w:szCs w:val="28"/>
              </w:rPr>
            </w:pPr>
            <w:r w:rsidRPr="003822F1">
              <w:rPr>
                <w:rFonts w:ascii="Times New Roman" w:hAnsi="Times New Roman" w:cs="Times New Roman"/>
                <w:sz w:val="28"/>
                <w:szCs w:val="28"/>
              </w:rPr>
              <w:t>Широкий</w:t>
            </w:r>
            <w:r w:rsidR="00B8244E" w:rsidRPr="003822F1">
              <w:rPr>
                <w:rFonts w:ascii="Times New Roman" w:hAnsi="Times New Roman" w:cs="Times New Roman"/>
                <w:sz w:val="28"/>
                <w:szCs w:val="28"/>
              </w:rPr>
              <w:t xml:space="preserve"> спектр с</w:t>
            </w:r>
            <w:r w:rsidRPr="003822F1">
              <w:rPr>
                <w:rFonts w:ascii="Times New Roman" w:hAnsi="Times New Roman" w:cs="Times New Roman"/>
                <w:sz w:val="28"/>
                <w:szCs w:val="28"/>
              </w:rPr>
              <w:t>оциальных</w:t>
            </w:r>
            <w:r w:rsidR="00B8244E" w:rsidRPr="003822F1">
              <w:rPr>
                <w:rFonts w:ascii="Times New Roman" w:hAnsi="Times New Roman" w:cs="Times New Roman"/>
                <w:sz w:val="28"/>
                <w:szCs w:val="28"/>
              </w:rPr>
              <w:t xml:space="preserve"> услуг и гарантий для </w:t>
            </w:r>
            <w:r w:rsidRPr="003822F1">
              <w:rPr>
                <w:rFonts w:ascii="Times New Roman" w:hAnsi="Times New Roman" w:cs="Times New Roman"/>
                <w:sz w:val="28"/>
                <w:szCs w:val="28"/>
              </w:rPr>
              <w:t>населения</w:t>
            </w:r>
          </w:p>
        </w:tc>
        <w:tc>
          <w:tcPr>
            <w:tcW w:w="1553" w:type="dxa"/>
          </w:tcPr>
          <w:p w:rsidR="00F322E8" w:rsidRPr="003822F1" w:rsidRDefault="00F322E8" w:rsidP="00B8244E">
            <w:pPr>
              <w:jc w:val="both"/>
              <w:rPr>
                <w:rFonts w:ascii="Times New Roman" w:hAnsi="Times New Roman" w:cs="Times New Roman"/>
                <w:sz w:val="28"/>
                <w:szCs w:val="28"/>
              </w:rPr>
            </w:pPr>
          </w:p>
        </w:tc>
      </w:tr>
      <w:tr w:rsidR="00B8244E" w:rsidRPr="003822F1" w:rsidTr="00150944">
        <w:tc>
          <w:tcPr>
            <w:tcW w:w="2726" w:type="dxa"/>
          </w:tcPr>
          <w:p w:rsidR="00F322E8" w:rsidRPr="003822F1" w:rsidRDefault="00B8244E" w:rsidP="00B8244E">
            <w:pPr>
              <w:jc w:val="both"/>
              <w:rPr>
                <w:rFonts w:ascii="Times New Roman" w:hAnsi="Times New Roman" w:cs="Times New Roman"/>
                <w:b/>
                <w:sz w:val="28"/>
                <w:szCs w:val="28"/>
              </w:rPr>
            </w:pPr>
            <w:r w:rsidRPr="003822F1">
              <w:rPr>
                <w:rFonts w:ascii="Times New Roman" w:hAnsi="Times New Roman" w:cs="Times New Roman"/>
                <w:b/>
                <w:sz w:val="28"/>
                <w:szCs w:val="28"/>
              </w:rPr>
              <w:lastRenderedPageBreak/>
              <w:t>Рыночная</w:t>
            </w:r>
          </w:p>
        </w:tc>
        <w:tc>
          <w:tcPr>
            <w:tcW w:w="2044" w:type="dxa"/>
          </w:tcPr>
          <w:p w:rsidR="00F322E8" w:rsidRPr="003822F1" w:rsidRDefault="00B8244E" w:rsidP="00B8244E">
            <w:pPr>
              <w:jc w:val="both"/>
              <w:rPr>
                <w:rFonts w:ascii="Times New Roman" w:hAnsi="Times New Roman" w:cs="Times New Roman"/>
                <w:sz w:val="28"/>
                <w:szCs w:val="28"/>
              </w:rPr>
            </w:pPr>
            <w:r w:rsidRPr="003822F1">
              <w:rPr>
                <w:rFonts w:ascii="Times New Roman" w:hAnsi="Times New Roman" w:cs="Times New Roman"/>
                <w:sz w:val="28"/>
                <w:szCs w:val="28"/>
              </w:rPr>
              <w:t>Определяется рыночным механизмом спроса и предложения</w:t>
            </w:r>
          </w:p>
        </w:tc>
        <w:tc>
          <w:tcPr>
            <w:tcW w:w="3022" w:type="dxa"/>
          </w:tcPr>
          <w:p w:rsidR="00B8244E" w:rsidRPr="003822F1" w:rsidRDefault="00B8244E" w:rsidP="00B8244E">
            <w:pPr>
              <w:pStyle w:val="a4"/>
              <w:numPr>
                <w:ilvl w:val="0"/>
                <w:numId w:val="6"/>
              </w:numPr>
              <w:ind w:left="5" w:firstLine="0"/>
              <w:jc w:val="both"/>
              <w:rPr>
                <w:rFonts w:ascii="Times New Roman" w:hAnsi="Times New Roman" w:cs="Times New Roman"/>
                <w:sz w:val="28"/>
                <w:szCs w:val="28"/>
              </w:rPr>
            </w:pPr>
            <w:r w:rsidRPr="003822F1">
              <w:rPr>
                <w:rFonts w:ascii="Times New Roman" w:hAnsi="Times New Roman" w:cs="Times New Roman"/>
                <w:sz w:val="28"/>
                <w:szCs w:val="28"/>
              </w:rPr>
              <w:t>Частная собственность на средства производства</w:t>
            </w:r>
          </w:p>
          <w:p w:rsidR="00B8244E" w:rsidRPr="003822F1" w:rsidRDefault="00B8244E" w:rsidP="00B8244E">
            <w:pPr>
              <w:pStyle w:val="a4"/>
              <w:numPr>
                <w:ilvl w:val="0"/>
                <w:numId w:val="6"/>
              </w:numPr>
              <w:ind w:left="5" w:firstLine="0"/>
              <w:jc w:val="both"/>
              <w:rPr>
                <w:rFonts w:ascii="Times New Roman" w:hAnsi="Times New Roman" w:cs="Times New Roman"/>
                <w:sz w:val="28"/>
                <w:szCs w:val="28"/>
              </w:rPr>
            </w:pPr>
            <w:r w:rsidRPr="003822F1">
              <w:rPr>
                <w:rFonts w:ascii="Times New Roman" w:hAnsi="Times New Roman" w:cs="Times New Roman"/>
                <w:sz w:val="28"/>
                <w:szCs w:val="28"/>
              </w:rPr>
              <w:t>Рыночное ценообразование</w:t>
            </w:r>
          </w:p>
          <w:p w:rsidR="00B8244E" w:rsidRPr="003822F1" w:rsidRDefault="00B8244E" w:rsidP="00B8244E">
            <w:pPr>
              <w:pStyle w:val="a4"/>
              <w:numPr>
                <w:ilvl w:val="0"/>
                <w:numId w:val="6"/>
              </w:numPr>
              <w:ind w:left="5" w:firstLine="0"/>
              <w:jc w:val="both"/>
              <w:rPr>
                <w:rFonts w:ascii="Times New Roman" w:hAnsi="Times New Roman" w:cs="Times New Roman"/>
                <w:sz w:val="28"/>
                <w:szCs w:val="28"/>
              </w:rPr>
            </w:pPr>
            <w:r w:rsidRPr="003822F1">
              <w:rPr>
                <w:rFonts w:ascii="Times New Roman" w:hAnsi="Times New Roman" w:cs="Times New Roman"/>
                <w:sz w:val="28"/>
                <w:szCs w:val="28"/>
              </w:rPr>
              <w:t>Ярко выраженные</w:t>
            </w:r>
          </w:p>
          <w:p w:rsidR="00B8244E" w:rsidRPr="003822F1" w:rsidRDefault="00B8244E" w:rsidP="00B8244E">
            <w:pPr>
              <w:ind w:left="5"/>
              <w:jc w:val="both"/>
              <w:rPr>
                <w:rFonts w:ascii="Times New Roman" w:hAnsi="Times New Roman" w:cs="Times New Roman"/>
                <w:sz w:val="28"/>
                <w:szCs w:val="28"/>
              </w:rPr>
            </w:pPr>
            <w:r w:rsidRPr="003822F1">
              <w:rPr>
                <w:rFonts w:ascii="Times New Roman" w:hAnsi="Times New Roman" w:cs="Times New Roman"/>
                <w:sz w:val="28"/>
                <w:szCs w:val="28"/>
              </w:rPr>
              <w:t>Периоды подъемов и спадов в экономике</w:t>
            </w:r>
          </w:p>
          <w:p w:rsidR="00B8244E" w:rsidRPr="003822F1" w:rsidRDefault="00B8244E" w:rsidP="00B8244E">
            <w:pPr>
              <w:pStyle w:val="a4"/>
              <w:numPr>
                <w:ilvl w:val="0"/>
                <w:numId w:val="7"/>
              </w:numPr>
              <w:ind w:left="5" w:firstLine="0"/>
              <w:jc w:val="both"/>
              <w:rPr>
                <w:rFonts w:ascii="Times New Roman" w:hAnsi="Times New Roman" w:cs="Times New Roman"/>
                <w:sz w:val="28"/>
                <w:szCs w:val="28"/>
              </w:rPr>
            </w:pPr>
            <w:r w:rsidRPr="003822F1">
              <w:rPr>
                <w:rFonts w:ascii="Times New Roman" w:hAnsi="Times New Roman" w:cs="Times New Roman"/>
                <w:sz w:val="28"/>
                <w:szCs w:val="28"/>
              </w:rPr>
              <w:t>Государственное вмешательство экономику ограничивается созданием правовой базы и налогообложением</w:t>
            </w:r>
          </w:p>
          <w:p w:rsidR="00F322E8" w:rsidRPr="003822F1" w:rsidRDefault="00B8244E" w:rsidP="00B8244E">
            <w:pPr>
              <w:pStyle w:val="a4"/>
              <w:numPr>
                <w:ilvl w:val="0"/>
                <w:numId w:val="7"/>
              </w:numPr>
              <w:ind w:left="5" w:firstLine="0"/>
              <w:jc w:val="both"/>
              <w:rPr>
                <w:rFonts w:ascii="Times New Roman" w:hAnsi="Times New Roman" w:cs="Times New Roman"/>
                <w:sz w:val="28"/>
                <w:szCs w:val="28"/>
              </w:rPr>
            </w:pPr>
            <w:r w:rsidRPr="003822F1">
              <w:rPr>
                <w:rFonts w:ascii="Times New Roman" w:hAnsi="Times New Roman" w:cs="Times New Roman"/>
                <w:sz w:val="28"/>
                <w:szCs w:val="28"/>
              </w:rPr>
              <w:t xml:space="preserve">Развиты бирж (рынков) – товарные, </w:t>
            </w:r>
            <w:proofErr w:type="spellStart"/>
            <w:proofErr w:type="gramStart"/>
            <w:r w:rsidRPr="003822F1">
              <w:rPr>
                <w:rFonts w:ascii="Times New Roman" w:hAnsi="Times New Roman" w:cs="Times New Roman"/>
                <w:sz w:val="28"/>
                <w:szCs w:val="28"/>
              </w:rPr>
              <w:t>трудовые,фондовые</w:t>
            </w:r>
            <w:proofErr w:type="spellEnd"/>
            <w:proofErr w:type="gramEnd"/>
            <w:r w:rsidRPr="003822F1">
              <w:rPr>
                <w:rFonts w:ascii="Times New Roman" w:hAnsi="Times New Roman" w:cs="Times New Roman"/>
                <w:sz w:val="28"/>
                <w:szCs w:val="28"/>
              </w:rPr>
              <w:t xml:space="preserve"> и др.</w:t>
            </w:r>
          </w:p>
        </w:tc>
        <w:tc>
          <w:tcPr>
            <w:tcW w:w="1553" w:type="dxa"/>
          </w:tcPr>
          <w:p w:rsidR="00F322E8" w:rsidRPr="003822F1" w:rsidRDefault="00F322E8" w:rsidP="00B8244E">
            <w:pPr>
              <w:jc w:val="both"/>
              <w:rPr>
                <w:rFonts w:ascii="Times New Roman" w:hAnsi="Times New Roman" w:cs="Times New Roman"/>
                <w:sz w:val="28"/>
                <w:szCs w:val="28"/>
              </w:rPr>
            </w:pPr>
          </w:p>
        </w:tc>
      </w:tr>
      <w:tr w:rsidR="00B8244E" w:rsidRPr="003822F1" w:rsidTr="00150944">
        <w:tc>
          <w:tcPr>
            <w:tcW w:w="9345" w:type="dxa"/>
            <w:gridSpan w:val="4"/>
          </w:tcPr>
          <w:p w:rsidR="00B8244E" w:rsidRPr="003822F1" w:rsidRDefault="00B8244E" w:rsidP="00B8244E">
            <w:pPr>
              <w:ind w:firstLine="709"/>
              <w:jc w:val="both"/>
              <w:rPr>
                <w:rFonts w:ascii="Times New Roman" w:hAnsi="Times New Roman" w:cs="Times New Roman"/>
                <w:b/>
                <w:sz w:val="28"/>
                <w:szCs w:val="28"/>
              </w:rPr>
            </w:pPr>
            <w:r w:rsidRPr="003822F1">
              <w:rPr>
                <w:rFonts w:ascii="Times New Roman" w:hAnsi="Times New Roman" w:cs="Times New Roman"/>
                <w:b/>
                <w:sz w:val="28"/>
                <w:szCs w:val="28"/>
              </w:rPr>
              <w:t xml:space="preserve">Экономическая система современных обществ чаще всего является </w:t>
            </w:r>
            <w:r w:rsidRPr="003822F1">
              <w:rPr>
                <w:rFonts w:ascii="Times New Roman" w:hAnsi="Times New Roman" w:cs="Times New Roman"/>
                <w:b/>
                <w:bCs/>
                <w:sz w:val="28"/>
                <w:szCs w:val="28"/>
              </w:rPr>
              <w:t>смешанной</w:t>
            </w:r>
            <w:r w:rsidRPr="003822F1">
              <w:rPr>
                <w:rFonts w:ascii="Times New Roman" w:hAnsi="Times New Roman" w:cs="Times New Roman"/>
                <w:b/>
                <w:sz w:val="28"/>
                <w:szCs w:val="28"/>
              </w:rPr>
              <w:t xml:space="preserve">, то есть сочетает преимущества рыночной и командной систем. В такой ситуации государство все еще остается важным игроком на рынке, производя и потребляя до 50% всех товаров </w:t>
            </w:r>
            <w:r w:rsidRPr="003822F1">
              <w:rPr>
                <w:rFonts w:ascii="Times New Roman" w:hAnsi="Times New Roman" w:cs="Times New Roman"/>
                <w:b/>
                <w:sz w:val="28"/>
                <w:szCs w:val="28"/>
              </w:rPr>
              <w:lastRenderedPageBreak/>
              <w:t>и услуг на территории страны, проводя масштабную социальную политику. Однако при этом сохраняется равноправие всех форм собственности и свобода предпринимательской деятельности.</w:t>
            </w:r>
          </w:p>
        </w:tc>
      </w:tr>
    </w:tbl>
    <w:p w:rsidR="00A834B4" w:rsidRPr="003822F1" w:rsidRDefault="00A834B4" w:rsidP="00A834B4">
      <w:pPr>
        <w:spacing w:after="0" w:line="240" w:lineRule="auto"/>
        <w:ind w:firstLine="709"/>
        <w:jc w:val="both"/>
        <w:rPr>
          <w:rFonts w:ascii="Times New Roman" w:hAnsi="Times New Roman" w:cs="Times New Roman"/>
          <w:b/>
          <w:sz w:val="28"/>
          <w:szCs w:val="28"/>
        </w:rPr>
      </w:pPr>
    </w:p>
    <w:p w:rsidR="00A834B4" w:rsidRPr="003822F1" w:rsidRDefault="00A834B4" w:rsidP="00A834B4">
      <w:pPr>
        <w:spacing w:after="0" w:line="240" w:lineRule="auto"/>
        <w:ind w:firstLine="709"/>
        <w:jc w:val="both"/>
        <w:rPr>
          <w:rFonts w:ascii="Times New Roman" w:hAnsi="Times New Roman" w:cs="Times New Roman"/>
          <w:b/>
          <w:sz w:val="28"/>
          <w:szCs w:val="28"/>
        </w:rPr>
      </w:pPr>
      <w:r w:rsidRPr="003822F1">
        <w:rPr>
          <w:rFonts w:ascii="Times New Roman" w:hAnsi="Times New Roman" w:cs="Times New Roman"/>
          <w:b/>
          <w:sz w:val="28"/>
          <w:szCs w:val="28"/>
        </w:rPr>
        <w:t>Для закрепления материала выполните задания №3</w:t>
      </w:r>
      <w:r w:rsidR="00B051DF">
        <w:rPr>
          <w:rFonts w:ascii="Times New Roman" w:hAnsi="Times New Roman" w:cs="Times New Roman"/>
          <w:b/>
          <w:sz w:val="28"/>
          <w:szCs w:val="28"/>
        </w:rPr>
        <w:t>5</w:t>
      </w:r>
      <w:r w:rsidRPr="003822F1">
        <w:rPr>
          <w:rFonts w:ascii="Times New Roman" w:hAnsi="Times New Roman" w:cs="Times New Roman"/>
          <w:b/>
          <w:sz w:val="28"/>
          <w:szCs w:val="28"/>
        </w:rPr>
        <w:t>-</w:t>
      </w:r>
      <w:r w:rsidR="00B051DF">
        <w:rPr>
          <w:rFonts w:ascii="Times New Roman" w:hAnsi="Times New Roman" w:cs="Times New Roman"/>
          <w:b/>
          <w:sz w:val="28"/>
          <w:szCs w:val="28"/>
        </w:rPr>
        <w:t>53</w:t>
      </w:r>
      <w:r w:rsidRPr="003822F1">
        <w:rPr>
          <w:rFonts w:ascii="Times New Roman" w:hAnsi="Times New Roman" w:cs="Times New Roman"/>
          <w:b/>
          <w:sz w:val="28"/>
          <w:szCs w:val="28"/>
        </w:rPr>
        <w:t xml:space="preserve"> из раздела «Задания по теме для подготовки к ЕГЭ»</w:t>
      </w:r>
    </w:p>
    <w:p w:rsidR="00AF78C0" w:rsidRPr="003822F1" w:rsidRDefault="00AF78C0" w:rsidP="00CB6859">
      <w:pPr>
        <w:spacing w:after="0" w:line="240" w:lineRule="auto"/>
        <w:ind w:firstLine="709"/>
        <w:jc w:val="center"/>
        <w:rPr>
          <w:rFonts w:ascii="Times New Roman" w:hAnsi="Times New Roman" w:cs="Times New Roman"/>
          <w:sz w:val="32"/>
          <w:szCs w:val="32"/>
        </w:rPr>
      </w:pPr>
    </w:p>
    <w:p w:rsidR="00AF78C0" w:rsidRDefault="00AF78C0"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Default="00B051DF" w:rsidP="00CB6859">
      <w:pPr>
        <w:spacing w:after="0" w:line="240" w:lineRule="auto"/>
        <w:ind w:firstLine="709"/>
        <w:jc w:val="center"/>
        <w:rPr>
          <w:rFonts w:ascii="Times New Roman" w:hAnsi="Times New Roman" w:cs="Times New Roman"/>
          <w:sz w:val="32"/>
          <w:szCs w:val="32"/>
        </w:rPr>
      </w:pPr>
    </w:p>
    <w:p w:rsidR="00B051DF" w:rsidRPr="003822F1" w:rsidRDefault="00B051DF" w:rsidP="00CB6859">
      <w:pPr>
        <w:spacing w:after="0" w:line="240" w:lineRule="auto"/>
        <w:ind w:firstLine="709"/>
        <w:jc w:val="center"/>
        <w:rPr>
          <w:rFonts w:ascii="Times New Roman" w:hAnsi="Times New Roman" w:cs="Times New Roman"/>
          <w:sz w:val="32"/>
          <w:szCs w:val="32"/>
        </w:rPr>
      </w:pPr>
      <w:bookmarkStart w:id="0" w:name="_GoBack"/>
      <w:bookmarkEnd w:id="0"/>
    </w:p>
    <w:p w:rsidR="00961EF8" w:rsidRPr="00B051DF" w:rsidRDefault="00D53EC6" w:rsidP="00CB6859">
      <w:pPr>
        <w:spacing w:after="0" w:line="240" w:lineRule="auto"/>
        <w:ind w:firstLine="709"/>
        <w:jc w:val="center"/>
        <w:rPr>
          <w:rFonts w:ascii="Times New Roman" w:hAnsi="Times New Roman" w:cs="Times New Roman"/>
          <w:b/>
          <w:sz w:val="32"/>
          <w:szCs w:val="32"/>
        </w:rPr>
      </w:pPr>
      <w:r w:rsidRPr="00B051DF">
        <w:rPr>
          <w:rFonts w:ascii="Times New Roman" w:hAnsi="Times New Roman" w:cs="Times New Roman"/>
          <w:b/>
          <w:sz w:val="32"/>
          <w:szCs w:val="32"/>
        </w:rPr>
        <w:lastRenderedPageBreak/>
        <w:t>Задания по теме для подготовки к ЕГЭ</w:t>
      </w:r>
    </w:p>
    <w:p w:rsidR="00D53EC6" w:rsidRPr="003822F1" w:rsidRDefault="00D53EC6" w:rsidP="00B8244E">
      <w:pPr>
        <w:spacing w:after="0" w:line="240" w:lineRule="auto"/>
        <w:ind w:firstLine="709"/>
        <w:jc w:val="both"/>
        <w:rPr>
          <w:rFonts w:ascii="Times New Roman" w:hAnsi="Times New Roman" w:cs="Times New Roman"/>
          <w:sz w:val="28"/>
          <w:szCs w:val="28"/>
        </w:rPr>
      </w:pPr>
    </w:p>
    <w:p w:rsidR="00CB6859" w:rsidRPr="003822F1" w:rsidRDefault="00CB6859" w:rsidP="00CB685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 Установите соответствие между частями экономической науки и изучаемыми проблемами: к каждой позиции, данной в первом столбце, подберите соответствующую позицию из второго столбца.</w:t>
      </w:r>
    </w:p>
    <w:tbl>
      <w:tblPr>
        <w:tblW w:w="9493" w:type="dxa"/>
        <w:tblLayout w:type="fixed"/>
        <w:tblCellMar>
          <w:top w:w="15" w:type="dxa"/>
          <w:left w:w="15" w:type="dxa"/>
          <w:bottom w:w="15" w:type="dxa"/>
          <w:right w:w="15" w:type="dxa"/>
        </w:tblCellMar>
        <w:tblLook w:val="04A0" w:firstRow="1" w:lastRow="0" w:firstColumn="1" w:lastColumn="0" w:noHBand="0" w:noVBand="1"/>
      </w:tblPr>
      <w:tblGrid>
        <w:gridCol w:w="5841"/>
        <w:gridCol w:w="391"/>
        <w:gridCol w:w="3261"/>
      </w:tblGrid>
      <w:tr w:rsidR="00CB6859" w:rsidRPr="003822F1" w:rsidTr="00C31F5D">
        <w:tc>
          <w:tcPr>
            <w:tcW w:w="5841" w:type="dxa"/>
            <w:tcMar>
              <w:top w:w="60" w:type="dxa"/>
              <w:left w:w="60" w:type="dxa"/>
              <w:bottom w:w="60" w:type="dxa"/>
              <w:right w:w="60" w:type="dxa"/>
            </w:tcMar>
            <w:vAlign w:val="center"/>
            <w:hideMark/>
          </w:tcPr>
          <w:p w:rsidR="00CB6859" w:rsidRPr="003822F1" w:rsidRDefault="00CB6859" w:rsidP="00CB685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ИЗУЧАЕМЫЕ ПРОБЛЕМЫ</w:t>
            </w:r>
          </w:p>
        </w:tc>
        <w:tc>
          <w:tcPr>
            <w:tcW w:w="391" w:type="dxa"/>
            <w:tcMar>
              <w:top w:w="60" w:type="dxa"/>
              <w:left w:w="60" w:type="dxa"/>
              <w:bottom w:w="60" w:type="dxa"/>
              <w:right w:w="60" w:type="dxa"/>
            </w:tcMar>
            <w:vAlign w:val="center"/>
            <w:hideMark/>
          </w:tcPr>
          <w:p w:rsidR="00CB6859" w:rsidRPr="003822F1" w:rsidRDefault="00CB6859" w:rsidP="00CB685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tc>
        <w:tc>
          <w:tcPr>
            <w:tcW w:w="3261" w:type="dxa"/>
            <w:tcMar>
              <w:top w:w="60" w:type="dxa"/>
              <w:left w:w="60" w:type="dxa"/>
              <w:bottom w:w="60" w:type="dxa"/>
              <w:right w:w="60" w:type="dxa"/>
            </w:tcMar>
            <w:vAlign w:val="center"/>
            <w:hideMark/>
          </w:tcPr>
          <w:p w:rsidR="00CB6859" w:rsidRPr="003822F1" w:rsidRDefault="00CB6859" w:rsidP="00CB685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ЧАСТИ ЭКОНОМИЧЕСКОЙ НАУКИ</w:t>
            </w:r>
          </w:p>
        </w:tc>
      </w:tr>
      <w:tr w:rsidR="00CB6859" w:rsidRPr="003822F1" w:rsidTr="00C31F5D">
        <w:tc>
          <w:tcPr>
            <w:tcW w:w="5841" w:type="dxa"/>
            <w:tcMar>
              <w:top w:w="60" w:type="dxa"/>
              <w:left w:w="60" w:type="dxa"/>
              <w:bottom w:w="60" w:type="dxa"/>
              <w:right w:w="60" w:type="dxa"/>
            </w:tcMar>
            <w:hideMark/>
          </w:tcPr>
          <w:p w:rsidR="00CB6859" w:rsidRPr="003822F1" w:rsidRDefault="00CB6859" w:rsidP="00CB685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A) безработица</w:t>
            </w:r>
          </w:p>
          <w:p w:rsidR="00CB6859" w:rsidRPr="003822F1" w:rsidRDefault="00CB6859" w:rsidP="00CB685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Б) взаимодействие потребителей и производителей на рынке товаров и услуг</w:t>
            </w:r>
          </w:p>
          <w:p w:rsidR="00CB6859" w:rsidRPr="003822F1" w:rsidRDefault="00CB6859" w:rsidP="00CB685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B) экономический рост</w:t>
            </w:r>
          </w:p>
          <w:p w:rsidR="00CB6859" w:rsidRPr="003822F1" w:rsidRDefault="00CB6859" w:rsidP="00CB685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Г) роль государства в экономике</w:t>
            </w:r>
          </w:p>
          <w:p w:rsidR="00CB6859" w:rsidRPr="003822F1" w:rsidRDefault="00CB6859" w:rsidP="00CB685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Д) экономические отношения между потребителями</w:t>
            </w:r>
          </w:p>
        </w:tc>
        <w:tc>
          <w:tcPr>
            <w:tcW w:w="391" w:type="dxa"/>
            <w:tcMar>
              <w:top w:w="60" w:type="dxa"/>
              <w:left w:w="60" w:type="dxa"/>
              <w:bottom w:w="60" w:type="dxa"/>
              <w:right w:w="60" w:type="dxa"/>
            </w:tcMar>
            <w:vAlign w:val="center"/>
            <w:hideMark/>
          </w:tcPr>
          <w:p w:rsidR="00CB6859" w:rsidRPr="003822F1" w:rsidRDefault="00CB6859" w:rsidP="00CB685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tc>
        <w:tc>
          <w:tcPr>
            <w:tcW w:w="3261" w:type="dxa"/>
            <w:tcMar>
              <w:top w:w="60" w:type="dxa"/>
              <w:left w:w="60" w:type="dxa"/>
              <w:bottom w:w="60" w:type="dxa"/>
              <w:right w:w="60" w:type="dxa"/>
            </w:tcMar>
            <w:hideMark/>
          </w:tcPr>
          <w:p w:rsidR="00CB6859" w:rsidRPr="003822F1" w:rsidRDefault="00CB6859" w:rsidP="00CB685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 макроэкономика</w:t>
            </w:r>
          </w:p>
          <w:p w:rsidR="00CB6859" w:rsidRPr="003822F1" w:rsidRDefault="00CB6859" w:rsidP="00CB685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микроэкономика</w:t>
            </w:r>
          </w:p>
        </w:tc>
      </w:tr>
    </w:tbl>
    <w:p w:rsidR="00CB6859" w:rsidRPr="003822F1" w:rsidRDefault="00CB6859" w:rsidP="00CB685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Запишите в ответ цифры, расположив их в порядке, соответствующем буквам</w:t>
      </w:r>
    </w:p>
    <w:p w:rsidR="00C31F5D" w:rsidRPr="003822F1" w:rsidRDefault="00C31F5D" w:rsidP="00C31F5D">
      <w:pPr>
        <w:spacing w:after="0" w:line="240" w:lineRule="auto"/>
        <w:ind w:firstLine="709"/>
        <w:jc w:val="both"/>
        <w:rPr>
          <w:rFonts w:ascii="Times New Roman" w:hAnsi="Times New Roman" w:cs="Times New Roman"/>
          <w:sz w:val="28"/>
          <w:szCs w:val="28"/>
        </w:rPr>
      </w:pPr>
    </w:p>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Установите соответствие между объектами изучения экономической науки и её разделами.</w:t>
      </w:r>
    </w:p>
    <w:tbl>
      <w:tblPr>
        <w:tblW w:w="9493" w:type="dxa"/>
        <w:tblLayout w:type="fixed"/>
        <w:tblCellMar>
          <w:top w:w="15" w:type="dxa"/>
          <w:left w:w="15" w:type="dxa"/>
          <w:bottom w:w="15" w:type="dxa"/>
          <w:right w:w="15" w:type="dxa"/>
        </w:tblCellMar>
        <w:tblLook w:val="04A0" w:firstRow="1" w:lastRow="0" w:firstColumn="1" w:lastColumn="0" w:noHBand="0" w:noVBand="1"/>
      </w:tblPr>
      <w:tblGrid>
        <w:gridCol w:w="6262"/>
        <w:gridCol w:w="140"/>
        <w:gridCol w:w="3091"/>
      </w:tblGrid>
      <w:tr w:rsidR="00C31F5D" w:rsidRPr="003822F1" w:rsidTr="00C31F5D">
        <w:tc>
          <w:tcPr>
            <w:tcW w:w="6262" w:type="dxa"/>
            <w:tcMar>
              <w:top w:w="60" w:type="dxa"/>
              <w:left w:w="60" w:type="dxa"/>
              <w:bottom w:w="60" w:type="dxa"/>
              <w:right w:w="60" w:type="dxa"/>
            </w:tcMar>
            <w:vAlign w:val="center"/>
            <w:hideMark/>
          </w:tcPr>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ОБЪЕКТ ИЗУЧЕНИЯ</w:t>
            </w:r>
          </w:p>
        </w:tc>
        <w:tc>
          <w:tcPr>
            <w:tcW w:w="140" w:type="dxa"/>
            <w:tcMar>
              <w:top w:w="60" w:type="dxa"/>
              <w:left w:w="60" w:type="dxa"/>
              <w:bottom w:w="60" w:type="dxa"/>
              <w:right w:w="60" w:type="dxa"/>
            </w:tcMar>
            <w:vAlign w:val="center"/>
            <w:hideMark/>
          </w:tcPr>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tc>
        <w:tc>
          <w:tcPr>
            <w:tcW w:w="3091" w:type="dxa"/>
            <w:tcMar>
              <w:top w:w="60" w:type="dxa"/>
              <w:left w:w="60" w:type="dxa"/>
              <w:bottom w:w="60" w:type="dxa"/>
              <w:right w:w="60" w:type="dxa"/>
            </w:tcMar>
            <w:vAlign w:val="center"/>
            <w:hideMark/>
          </w:tcPr>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РАЗДЕЛ</w:t>
            </w:r>
          </w:p>
        </w:tc>
      </w:tr>
      <w:tr w:rsidR="00C31F5D" w:rsidRPr="003822F1" w:rsidTr="00C31F5D">
        <w:tc>
          <w:tcPr>
            <w:tcW w:w="6262" w:type="dxa"/>
            <w:tcMar>
              <w:top w:w="60" w:type="dxa"/>
              <w:left w:w="60" w:type="dxa"/>
              <w:bottom w:w="60" w:type="dxa"/>
              <w:right w:w="60" w:type="dxa"/>
            </w:tcMar>
            <w:hideMark/>
          </w:tcPr>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А) динамика валового внутреннего продукта</w:t>
            </w:r>
          </w:p>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Б) поведение потребителей отдельных товаров и услуг</w:t>
            </w:r>
          </w:p>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В) условия успешности бизнеса в определённых сферах</w:t>
            </w:r>
          </w:p>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Г) изменение курсов валют</w:t>
            </w:r>
          </w:p>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Д) причины экономических кризисов</w:t>
            </w:r>
          </w:p>
        </w:tc>
        <w:tc>
          <w:tcPr>
            <w:tcW w:w="140" w:type="dxa"/>
            <w:tcMar>
              <w:top w:w="60" w:type="dxa"/>
              <w:left w:w="60" w:type="dxa"/>
              <w:bottom w:w="60" w:type="dxa"/>
              <w:right w:w="60" w:type="dxa"/>
            </w:tcMar>
            <w:vAlign w:val="center"/>
            <w:hideMark/>
          </w:tcPr>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tc>
        <w:tc>
          <w:tcPr>
            <w:tcW w:w="3091" w:type="dxa"/>
            <w:tcMar>
              <w:top w:w="60" w:type="dxa"/>
              <w:left w:w="60" w:type="dxa"/>
              <w:bottom w:w="60" w:type="dxa"/>
              <w:right w:w="60" w:type="dxa"/>
            </w:tcMar>
            <w:hideMark/>
          </w:tcPr>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 микроэкономика</w:t>
            </w:r>
          </w:p>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макроэкономика</w:t>
            </w:r>
          </w:p>
        </w:tc>
      </w:tr>
    </w:tbl>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Запишите в ответ цифры, расположив их в порядке, соответствующем буквам:</w:t>
      </w:r>
    </w:p>
    <w:p w:rsidR="00C31F5D" w:rsidRPr="003822F1" w:rsidRDefault="00C31F5D" w:rsidP="00CB6859">
      <w:pPr>
        <w:spacing w:after="0" w:line="240" w:lineRule="auto"/>
        <w:ind w:firstLine="709"/>
        <w:jc w:val="both"/>
        <w:rPr>
          <w:rFonts w:ascii="Times New Roman" w:hAnsi="Times New Roman" w:cs="Times New Roman"/>
          <w:sz w:val="28"/>
          <w:szCs w:val="28"/>
        </w:rPr>
      </w:pPr>
    </w:p>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 Выберите верные суждения об экономике как науке и запишите цифры, под которыми они указаны.</w:t>
      </w:r>
    </w:p>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1) Одним из предметов изучения макроэкономики являются проблемы взаимодействия потребителей и производителей в условиях рынка.</w:t>
      </w:r>
    </w:p>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Микроэкономика изучает роль государства в регулировании экономики.</w:t>
      </w:r>
    </w:p>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 Экономика как наука изучает способы хозяйствования, отношения между хозяйствующими субъектами.</w:t>
      </w:r>
    </w:p>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 Ученые изучают как общие закономерности функционирования экономики, так и локальные проблемы ведения рыночного хозяйства.</w:t>
      </w:r>
    </w:p>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5) Экономика как наука зародилась в античные времена.</w:t>
      </w:r>
    </w:p>
    <w:p w:rsidR="00C31F5D" w:rsidRPr="003822F1" w:rsidRDefault="00C31F5D" w:rsidP="00C31F5D">
      <w:pPr>
        <w:spacing w:after="0" w:line="240" w:lineRule="auto"/>
        <w:ind w:firstLine="709"/>
        <w:jc w:val="both"/>
        <w:rPr>
          <w:rFonts w:ascii="Times New Roman" w:hAnsi="Times New Roman" w:cs="Times New Roman"/>
          <w:sz w:val="28"/>
          <w:szCs w:val="28"/>
        </w:rPr>
      </w:pPr>
    </w:p>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 Выберите верные суждения об экономике как науке и запишите цифры, под которыми они указаны.</w:t>
      </w:r>
    </w:p>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 Экономику как науку иллюстрирует изучение способов использования ограниченных ресурсов.</w:t>
      </w:r>
    </w:p>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Экономику как науку иллюстрирует производство товаров пищевой промышленности.</w:t>
      </w:r>
    </w:p>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 Экономика выступает как наука в процессе внедрения новых технологий в сельское хозяйство.</w:t>
      </w:r>
    </w:p>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 Экономика как наука включает совокупность знаний о хозяйстве и связанной с ним деятельности людей.</w:t>
      </w:r>
    </w:p>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5) Экономика как наука включает материальное и нематериальное производство.</w:t>
      </w:r>
    </w:p>
    <w:p w:rsidR="00C31F5D" w:rsidRPr="003822F1" w:rsidRDefault="00C31F5D" w:rsidP="00C31F5D">
      <w:pPr>
        <w:spacing w:after="0" w:line="240" w:lineRule="auto"/>
        <w:ind w:firstLine="709"/>
        <w:jc w:val="both"/>
        <w:rPr>
          <w:rFonts w:ascii="Times New Roman" w:hAnsi="Times New Roman" w:cs="Times New Roman"/>
          <w:sz w:val="28"/>
          <w:szCs w:val="28"/>
        </w:rPr>
      </w:pPr>
    </w:p>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5. Выберите верные суждения о функциях экономики как науки и запишите цифры, под которыми они указаны.</w:t>
      </w:r>
    </w:p>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 Изучение хозяйственной деятельности семьи, фирмы как субъектов экономических отношений является предметом микроэкономики.</w:t>
      </w:r>
    </w:p>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Построение графической модели прогноза темпов экономического роста на долгосрочную перспективу иллюстрирует познавательно-объяснительную функцию экономической науки.</w:t>
      </w:r>
    </w:p>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 Особенности протекания экономических процессов на национальном уровне изучает макроэкономика.</w:t>
      </w:r>
    </w:p>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 Структурная реформа промышленности, основанная на результатах исследований перспективных тенденций мирового экономического развития, иллюстрирует реализацию производственно-преобразующей функции экономики как науки.</w:t>
      </w:r>
    </w:p>
    <w:p w:rsidR="00C31F5D" w:rsidRPr="003822F1" w:rsidRDefault="00C31F5D" w:rsidP="00C31F5D">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5) Экономика — это наука, которая исследует, как люди используют ограниченные ресурсы для удовлетворения своих потребностей в жизненных благах.</w:t>
      </w:r>
    </w:p>
    <w:p w:rsidR="00C31F5D" w:rsidRPr="003822F1" w:rsidRDefault="00C31F5D" w:rsidP="00C31F5D">
      <w:pPr>
        <w:spacing w:after="0" w:line="240" w:lineRule="auto"/>
        <w:ind w:firstLine="709"/>
        <w:jc w:val="both"/>
        <w:rPr>
          <w:rFonts w:ascii="Times New Roman" w:hAnsi="Times New Roman" w:cs="Times New Roman"/>
          <w:sz w:val="28"/>
          <w:szCs w:val="28"/>
        </w:rPr>
      </w:pPr>
    </w:p>
    <w:p w:rsidR="00FE33F9" w:rsidRPr="003822F1" w:rsidRDefault="00FE33F9" w:rsidP="00FE33F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6. Выберите верные суждения о функциях экономики как науки и запишите цифры, под которыми они указаны.</w:t>
      </w:r>
    </w:p>
    <w:p w:rsidR="00FE33F9" w:rsidRPr="003822F1" w:rsidRDefault="00FE33F9" w:rsidP="00FE33F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 Экономика — это наука, которая исследует, как люди используют ограниченные ресурсы для удовлетворения своих потребностей в жизненных благах</w:t>
      </w:r>
    </w:p>
    <w:p w:rsidR="00FE33F9" w:rsidRPr="003822F1" w:rsidRDefault="00FE33F9" w:rsidP="00FE33F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Познавательная функция экономической теории состоит в определении перспектив социально-экономического развития страны</w:t>
      </w:r>
    </w:p>
    <w:p w:rsidR="00FE33F9" w:rsidRPr="003822F1" w:rsidRDefault="00FE33F9" w:rsidP="00FE33F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 Изучение хозяйственной деятельности семьи, фирмы как субъектов экономических отношений является предметом микроэкономики</w:t>
      </w:r>
    </w:p>
    <w:p w:rsidR="00FE33F9" w:rsidRPr="003822F1" w:rsidRDefault="00FE33F9" w:rsidP="00FE33F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 Воспитательная функция проявляется в формировании определённого мировоззрения, взглядов по различным экономическим вопросам, затрагивающим интересы всего общества</w:t>
      </w:r>
    </w:p>
    <w:p w:rsidR="00FE33F9" w:rsidRPr="003822F1" w:rsidRDefault="00FE33F9" w:rsidP="00FE33F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lastRenderedPageBreak/>
        <w:t>5) Практическая функция состоит в том, чтобы всесторонне изучить формы экономических явлений и их внутреннюю сущность, что позволяет открыть законы, по которым развивается национальное хозяйство.</w:t>
      </w:r>
    </w:p>
    <w:p w:rsidR="00FE33F9" w:rsidRPr="003822F1" w:rsidRDefault="00FE33F9" w:rsidP="00C31F5D">
      <w:pPr>
        <w:spacing w:after="0" w:line="240" w:lineRule="auto"/>
        <w:ind w:firstLine="709"/>
        <w:jc w:val="both"/>
        <w:rPr>
          <w:rFonts w:ascii="Times New Roman" w:hAnsi="Times New Roman" w:cs="Times New Roman"/>
          <w:sz w:val="28"/>
          <w:szCs w:val="28"/>
        </w:rPr>
      </w:pPr>
    </w:p>
    <w:p w:rsidR="00FE33F9" w:rsidRPr="003822F1" w:rsidRDefault="00FE33F9" w:rsidP="00FE33F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7. Установите соответствие между примерами и смыслами понятия «экономика»: к каждой позиции, данной в первом столбце, подберите соответствующую позицию из второго столбца.</w:t>
      </w:r>
    </w:p>
    <w:tbl>
      <w:tblPr>
        <w:tblW w:w="9750" w:type="dxa"/>
        <w:tblLayout w:type="fixed"/>
        <w:tblCellMar>
          <w:top w:w="15" w:type="dxa"/>
          <w:left w:w="15" w:type="dxa"/>
          <w:bottom w:w="15" w:type="dxa"/>
          <w:right w:w="15" w:type="dxa"/>
        </w:tblCellMar>
        <w:tblLook w:val="04A0" w:firstRow="1" w:lastRow="0" w:firstColumn="1" w:lastColumn="0" w:noHBand="0" w:noVBand="1"/>
      </w:tblPr>
      <w:tblGrid>
        <w:gridCol w:w="5665"/>
        <w:gridCol w:w="284"/>
        <w:gridCol w:w="3801"/>
      </w:tblGrid>
      <w:tr w:rsidR="00FE33F9" w:rsidRPr="003822F1" w:rsidTr="00FE33F9">
        <w:tc>
          <w:tcPr>
            <w:tcW w:w="5665" w:type="dxa"/>
            <w:tcMar>
              <w:top w:w="60" w:type="dxa"/>
              <w:left w:w="60" w:type="dxa"/>
              <w:bottom w:w="60" w:type="dxa"/>
              <w:right w:w="60" w:type="dxa"/>
            </w:tcMar>
            <w:vAlign w:val="center"/>
            <w:hideMark/>
          </w:tcPr>
          <w:p w:rsidR="00FE33F9" w:rsidRPr="003822F1" w:rsidRDefault="00FE33F9" w:rsidP="00FE33F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ПРИМЕРЫ</w:t>
            </w:r>
          </w:p>
        </w:tc>
        <w:tc>
          <w:tcPr>
            <w:tcW w:w="284" w:type="dxa"/>
            <w:tcMar>
              <w:top w:w="60" w:type="dxa"/>
              <w:left w:w="60" w:type="dxa"/>
              <w:bottom w:w="60" w:type="dxa"/>
              <w:right w:w="60" w:type="dxa"/>
            </w:tcMar>
            <w:vAlign w:val="center"/>
            <w:hideMark/>
          </w:tcPr>
          <w:p w:rsidR="00FE33F9" w:rsidRPr="003822F1" w:rsidRDefault="00FE33F9" w:rsidP="00FE33F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tc>
        <w:tc>
          <w:tcPr>
            <w:tcW w:w="3801" w:type="dxa"/>
            <w:tcMar>
              <w:top w:w="60" w:type="dxa"/>
              <w:left w:w="60" w:type="dxa"/>
              <w:bottom w:w="60" w:type="dxa"/>
              <w:right w:w="60" w:type="dxa"/>
            </w:tcMar>
            <w:vAlign w:val="center"/>
            <w:hideMark/>
          </w:tcPr>
          <w:p w:rsidR="00FE33F9" w:rsidRPr="003822F1" w:rsidRDefault="00FE33F9" w:rsidP="00FE33F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СМЫСЛЫ ПОНЯТИЯ «ЭКОНОМИКА»</w:t>
            </w:r>
          </w:p>
        </w:tc>
      </w:tr>
      <w:tr w:rsidR="00FE33F9" w:rsidRPr="003822F1" w:rsidTr="00FE33F9">
        <w:tc>
          <w:tcPr>
            <w:tcW w:w="5665" w:type="dxa"/>
            <w:tcMar>
              <w:top w:w="60" w:type="dxa"/>
              <w:left w:w="60" w:type="dxa"/>
              <w:bottom w:w="60" w:type="dxa"/>
              <w:right w:w="60" w:type="dxa"/>
            </w:tcMar>
            <w:hideMark/>
          </w:tcPr>
          <w:p w:rsidR="00FE33F9" w:rsidRPr="003822F1" w:rsidRDefault="00FE33F9" w:rsidP="00FE33F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А) дискуссия специалистов о путях проведения экономической реформы</w:t>
            </w:r>
          </w:p>
          <w:p w:rsidR="00FE33F9" w:rsidRPr="003822F1" w:rsidRDefault="00FE33F9" w:rsidP="00FE33F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Б) покупка товара в магазине</w:t>
            </w:r>
          </w:p>
          <w:p w:rsidR="00FE33F9" w:rsidRPr="003822F1" w:rsidRDefault="00FE33F9" w:rsidP="00FE33F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В) разработка планов развития национальной экономики</w:t>
            </w:r>
          </w:p>
          <w:p w:rsidR="00FE33F9" w:rsidRPr="003822F1" w:rsidRDefault="00FE33F9" w:rsidP="00FE33F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Г) открытие сети химчисток</w:t>
            </w:r>
          </w:p>
          <w:p w:rsidR="00FE33F9" w:rsidRPr="003822F1" w:rsidRDefault="00FE33F9" w:rsidP="00FE33F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Д) выплата налогов фирмой</w:t>
            </w:r>
          </w:p>
          <w:p w:rsidR="00FE33F9" w:rsidRPr="003822F1" w:rsidRDefault="00FE33F9" w:rsidP="00FE33F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tc>
        <w:tc>
          <w:tcPr>
            <w:tcW w:w="284" w:type="dxa"/>
            <w:tcMar>
              <w:top w:w="60" w:type="dxa"/>
              <w:left w:w="60" w:type="dxa"/>
              <w:bottom w:w="60" w:type="dxa"/>
              <w:right w:w="60" w:type="dxa"/>
            </w:tcMar>
            <w:vAlign w:val="center"/>
            <w:hideMark/>
          </w:tcPr>
          <w:p w:rsidR="00FE33F9" w:rsidRPr="003822F1" w:rsidRDefault="00FE33F9" w:rsidP="00FE33F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tc>
        <w:tc>
          <w:tcPr>
            <w:tcW w:w="3801" w:type="dxa"/>
            <w:tcMar>
              <w:top w:w="60" w:type="dxa"/>
              <w:left w:w="60" w:type="dxa"/>
              <w:bottom w:w="60" w:type="dxa"/>
              <w:right w:w="60" w:type="dxa"/>
            </w:tcMar>
            <w:hideMark/>
          </w:tcPr>
          <w:p w:rsidR="00FE33F9" w:rsidRPr="003822F1" w:rsidRDefault="00FE33F9" w:rsidP="00FE33F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 экономика как наука</w:t>
            </w:r>
          </w:p>
          <w:p w:rsidR="00FE33F9" w:rsidRPr="003822F1" w:rsidRDefault="00FE33F9" w:rsidP="00FE33F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экономика как хозяйство</w:t>
            </w:r>
          </w:p>
        </w:tc>
      </w:tr>
    </w:tbl>
    <w:p w:rsidR="00FE33F9" w:rsidRPr="003822F1" w:rsidRDefault="00FE33F9" w:rsidP="00FE33F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8. Прочитайте приведённый ниже текст, в котором пропущен ряд слов. Выберите из предлагаемого списка слова, которые необходимо вставить на место пропусков.</w:t>
      </w:r>
    </w:p>
    <w:p w:rsidR="00FE33F9" w:rsidRPr="003822F1" w:rsidRDefault="00FE33F9" w:rsidP="00FE33F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p w:rsidR="00FE33F9" w:rsidRPr="003822F1" w:rsidRDefault="00FE33F9" w:rsidP="00FE33F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«Согласно современному пониманию, экономика — это наука о выборе наиболее эффективных способов удовлетворения безграничных потребностей людей с помощью ________(А), которые могут быть использованы для удовлетворения этих потребностей. Следует отметить, что такое понимание предмета экономики сложилось в ходе длительного исторического развития экономики как науки.</w:t>
      </w:r>
    </w:p>
    <w:p w:rsidR="00FE33F9" w:rsidRPr="003822F1" w:rsidRDefault="00FE33F9" w:rsidP="00FE33F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Как и всякая наука, экономика выполняет прежде всего ________(Б). Она теоретически объясняет, как функционирует хозяйство, в чём суть, причины, последствия ________(B) (как банки делают деньги, каковы причины инфляции и т.п.). На основе анализа реальных фактов хозяйственной жизни экономика объясняет, что есть или что может быть, формулирует ________(Г) экономического поведения.</w:t>
      </w:r>
    </w:p>
    <w:p w:rsidR="00FE33F9" w:rsidRPr="003822F1" w:rsidRDefault="00FE33F9" w:rsidP="00FE33F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Экономика выполняет и ________(Д). На основе позитивных знаний экономика даёт рекомендации, предлагает рецепты действий. Эта функция экономики тесно связана с ________(Е)».</w:t>
      </w:r>
    </w:p>
    <w:p w:rsidR="00FE33F9" w:rsidRPr="003822F1" w:rsidRDefault="00FE33F9" w:rsidP="00FE33F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p w:rsidR="00FE33F9" w:rsidRPr="003822F1" w:rsidRDefault="00FE33F9" w:rsidP="00FE33F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Слова в списке даны в именительном падеже. Каждое слово может быть использовано только один раз. Выбирайте последовательно одно слово за другим, мысленно заполняя каждый пропуск. Обратите внимание на то, что слов в списке больше, чем Вам потребуется для заполнения пропусков.</w:t>
      </w:r>
    </w:p>
    <w:p w:rsidR="00FE33F9" w:rsidRPr="003822F1" w:rsidRDefault="00FE33F9" w:rsidP="00FE33F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p w:rsidR="00FE33F9" w:rsidRPr="003822F1" w:rsidRDefault="00FE33F9" w:rsidP="00FE33F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Список терминов:</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FE33F9" w:rsidRPr="003822F1" w:rsidTr="00EB7706">
        <w:tc>
          <w:tcPr>
            <w:tcW w:w="4672" w:type="dxa"/>
          </w:tcPr>
          <w:p w:rsidR="00FE33F9" w:rsidRPr="003822F1" w:rsidRDefault="00FE33F9" w:rsidP="00FE33F9">
            <w:pPr>
              <w:ind w:firstLine="709"/>
              <w:jc w:val="both"/>
              <w:rPr>
                <w:rFonts w:ascii="Times New Roman" w:hAnsi="Times New Roman" w:cs="Times New Roman"/>
                <w:sz w:val="28"/>
                <w:szCs w:val="28"/>
              </w:rPr>
            </w:pPr>
            <w:r w:rsidRPr="003822F1">
              <w:rPr>
                <w:rFonts w:ascii="Times New Roman" w:hAnsi="Times New Roman" w:cs="Times New Roman"/>
                <w:sz w:val="28"/>
                <w:szCs w:val="28"/>
              </w:rPr>
              <w:t>1) ограниченные ресурсы</w:t>
            </w:r>
          </w:p>
          <w:p w:rsidR="00FE33F9" w:rsidRPr="003822F1" w:rsidRDefault="00FE33F9" w:rsidP="00FE33F9">
            <w:pPr>
              <w:ind w:firstLine="709"/>
              <w:jc w:val="both"/>
              <w:rPr>
                <w:rFonts w:ascii="Times New Roman" w:hAnsi="Times New Roman" w:cs="Times New Roman"/>
                <w:sz w:val="28"/>
                <w:szCs w:val="28"/>
              </w:rPr>
            </w:pPr>
            <w:r w:rsidRPr="003822F1">
              <w:rPr>
                <w:rFonts w:ascii="Times New Roman" w:hAnsi="Times New Roman" w:cs="Times New Roman"/>
                <w:sz w:val="28"/>
                <w:szCs w:val="28"/>
              </w:rPr>
              <w:lastRenderedPageBreak/>
              <w:t>2) принципы</w:t>
            </w:r>
          </w:p>
          <w:p w:rsidR="00FE33F9" w:rsidRPr="003822F1" w:rsidRDefault="00FE33F9" w:rsidP="00FE33F9">
            <w:pPr>
              <w:ind w:firstLine="709"/>
              <w:jc w:val="both"/>
              <w:rPr>
                <w:rFonts w:ascii="Times New Roman" w:hAnsi="Times New Roman" w:cs="Times New Roman"/>
                <w:sz w:val="28"/>
                <w:szCs w:val="28"/>
              </w:rPr>
            </w:pPr>
            <w:r w:rsidRPr="003822F1">
              <w:rPr>
                <w:rFonts w:ascii="Times New Roman" w:hAnsi="Times New Roman" w:cs="Times New Roman"/>
                <w:sz w:val="28"/>
                <w:szCs w:val="28"/>
              </w:rPr>
              <w:t>3) экономический кризис</w:t>
            </w:r>
          </w:p>
          <w:p w:rsidR="00FE33F9" w:rsidRPr="003822F1" w:rsidRDefault="00FE33F9" w:rsidP="00FE33F9">
            <w:pPr>
              <w:ind w:firstLine="709"/>
              <w:jc w:val="both"/>
              <w:rPr>
                <w:rFonts w:ascii="Times New Roman" w:hAnsi="Times New Roman" w:cs="Times New Roman"/>
                <w:sz w:val="28"/>
                <w:szCs w:val="28"/>
              </w:rPr>
            </w:pPr>
            <w:r w:rsidRPr="003822F1">
              <w:rPr>
                <w:rFonts w:ascii="Times New Roman" w:hAnsi="Times New Roman" w:cs="Times New Roman"/>
                <w:sz w:val="28"/>
                <w:szCs w:val="28"/>
              </w:rPr>
              <w:t>4) экономические процессы</w:t>
            </w:r>
          </w:p>
          <w:p w:rsidR="00FE33F9" w:rsidRPr="003822F1" w:rsidRDefault="00FE33F9" w:rsidP="00FE33F9">
            <w:pPr>
              <w:ind w:firstLine="709"/>
              <w:jc w:val="both"/>
              <w:rPr>
                <w:rFonts w:ascii="Times New Roman" w:hAnsi="Times New Roman" w:cs="Times New Roman"/>
                <w:sz w:val="28"/>
                <w:szCs w:val="28"/>
              </w:rPr>
            </w:pPr>
            <w:r w:rsidRPr="003822F1">
              <w:rPr>
                <w:rFonts w:ascii="Times New Roman" w:hAnsi="Times New Roman" w:cs="Times New Roman"/>
                <w:sz w:val="28"/>
                <w:szCs w:val="28"/>
              </w:rPr>
              <w:t>5) национальная экономика</w:t>
            </w:r>
          </w:p>
        </w:tc>
        <w:tc>
          <w:tcPr>
            <w:tcW w:w="4673" w:type="dxa"/>
          </w:tcPr>
          <w:p w:rsidR="00FE33F9" w:rsidRPr="003822F1" w:rsidRDefault="00FE33F9" w:rsidP="00FE33F9">
            <w:pPr>
              <w:ind w:firstLine="709"/>
              <w:jc w:val="both"/>
              <w:rPr>
                <w:rFonts w:ascii="Times New Roman" w:hAnsi="Times New Roman" w:cs="Times New Roman"/>
                <w:sz w:val="28"/>
                <w:szCs w:val="28"/>
              </w:rPr>
            </w:pPr>
            <w:r w:rsidRPr="003822F1">
              <w:rPr>
                <w:rFonts w:ascii="Times New Roman" w:hAnsi="Times New Roman" w:cs="Times New Roman"/>
                <w:sz w:val="28"/>
                <w:szCs w:val="28"/>
              </w:rPr>
              <w:lastRenderedPageBreak/>
              <w:t>6) духовная культура</w:t>
            </w:r>
          </w:p>
          <w:p w:rsidR="00FE33F9" w:rsidRPr="003822F1" w:rsidRDefault="00FE33F9" w:rsidP="00FE33F9">
            <w:pPr>
              <w:ind w:firstLine="709"/>
              <w:jc w:val="both"/>
              <w:rPr>
                <w:rFonts w:ascii="Times New Roman" w:hAnsi="Times New Roman" w:cs="Times New Roman"/>
                <w:sz w:val="28"/>
                <w:szCs w:val="28"/>
              </w:rPr>
            </w:pPr>
            <w:r w:rsidRPr="003822F1">
              <w:rPr>
                <w:rFonts w:ascii="Times New Roman" w:hAnsi="Times New Roman" w:cs="Times New Roman"/>
                <w:sz w:val="28"/>
                <w:szCs w:val="28"/>
              </w:rPr>
              <w:lastRenderedPageBreak/>
              <w:t>7) познавательная функция</w:t>
            </w:r>
          </w:p>
          <w:p w:rsidR="00FE33F9" w:rsidRPr="003822F1" w:rsidRDefault="00FE33F9" w:rsidP="00FE33F9">
            <w:pPr>
              <w:ind w:firstLine="709"/>
              <w:jc w:val="both"/>
              <w:rPr>
                <w:rFonts w:ascii="Times New Roman" w:hAnsi="Times New Roman" w:cs="Times New Roman"/>
                <w:sz w:val="28"/>
                <w:szCs w:val="28"/>
              </w:rPr>
            </w:pPr>
            <w:r w:rsidRPr="003822F1">
              <w:rPr>
                <w:rFonts w:ascii="Times New Roman" w:hAnsi="Times New Roman" w:cs="Times New Roman"/>
                <w:sz w:val="28"/>
                <w:szCs w:val="28"/>
              </w:rPr>
              <w:t>8) общественные блага</w:t>
            </w:r>
          </w:p>
          <w:p w:rsidR="00FE33F9" w:rsidRPr="003822F1" w:rsidRDefault="00FE33F9" w:rsidP="00FE33F9">
            <w:pPr>
              <w:ind w:firstLine="709"/>
              <w:jc w:val="both"/>
              <w:rPr>
                <w:rFonts w:ascii="Times New Roman" w:hAnsi="Times New Roman" w:cs="Times New Roman"/>
                <w:sz w:val="28"/>
                <w:szCs w:val="28"/>
              </w:rPr>
            </w:pPr>
            <w:r w:rsidRPr="003822F1">
              <w:rPr>
                <w:rFonts w:ascii="Times New Roman" w:hAnsi="Times New Roman" w:cs="Times New Roman"/>
                <w:sz w:val="28"/>
                <w:szCs w:val="28"/>
              </w:rPr>
              <w:t>9) практическая функция</w:t>
            </w:r>
          </w:p>
          <w:p w:rsidR="00FE33F9" w:rsidRPr="003822F1" w:rsidRDefault="00FE33F9" w:rsidP="00FE33F9">
            <w:pPr>
              <w:jc w:val="both"/>
              <w:rPr>
                <w:rFonts w:ascii="Times New Roman" w:hAnsi="Times New Roman" w:cs="Times New Roman"/>
                <w:sz w:val="28"/>
                <w:szCs w:val="28"/>
              </w:rPr>
            </w:pPr>
          </w:p>
        </w:tc>
      </w:tr>
    </w:tbl>
    <w:p w:rsidR="00EB7706" w:rsidRPr="003822F1" w:rsidRDefault="00EB7706" w:rsidP="00EB7706">
      <w:pPr>
        <w:spacing w:after="0" w:line="240" w:lineRule="auto"/>
        <w:ind w:firstLine="709"/>
        <w:jc w:val="both"/>
        <w:rPr>
          <w:rFonts w:ascii="Times New Roman" w:hAnsi="Times New Roman" w:cs="Times New Roman"/>
          <w:sz w:val="28"/>
          <w:szCs w:val="28"/>
        </w:rPr>
      </w:pPr>
    </w:p>
    <w:p w:rsidR="00EB7706" w:rsidRPr="003822F1" w:rsidRDefault="00EB7706" w:rsidP="00EB770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9. Установите соответствие между фазами хозяйственного цикла и приведенными примерами: к каждой позиции, данной в первом столбце, подберите соответствующую позицию из второго столбца.</w:t>
      </w:r>
    </w:p>
    <w:p w:rsidR="00EB7706" w:rsidRPr="003822F1" w:rsidRDefault="00EB7706" w:rsidP="00EB770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tbl>
      <w:tblPr>
        <w:tblW w:w="9634" w:type="dxa"/>
        <w:tblCellMar>
          <w:top w:w="15" w:type="dxa"/>
          <w:left w:w="15" w:type="dxa"/>
          <w:bottom w:w="15" w:type="dxa"/>
          <w:right w:w="15" w:type="dxa"/>
        </w:tblCellMar>
        <w:tblLook w:val="04A0" w:firstRow="1" w:lastRow="0" w:firstColumn="1" w:lastColumn="0" w:noHBand="0" w:noVBand="1"/>
      </w:tblPr>
      <w:tblGrid>
        <w:gridCol w:w="6374"/>
        <w:gridCol w:w="3260"/>
      </w:tblGrid>
      <w:tr w:rsidR="00EB7706" w:rsidRPr="003822F1" w:rsidTr="00EB7706">
        <w:tc>
          <w:tcPr>
            <w:tcW w:w="6374" w:type="dxa"/>
            <w:tcMar>
              <w:top w:w="60" w:type="dxa"/>
              <w:left w:w="60" w:type="dxa"/>
              <w:bottom w:w="60" w:type="dxa"/>
              <w:right w:w="60" w:type="dxa"/>
            </w:tcMar>
            <w:vAlign w:val="center"/>
            <w:hideMark/>
          </w:tcPr>
          <w:p w:rsidR="00EB7706" w:rsidRPr="003822F1" w:rsidRDefault="00EB7706" w:rsidP="00EB770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ПРИМЕРЫ</w:t>
            </w:r>
          </w:p>
        </w:tc>
        <w:tc>
          <w:tcPr>
            <w:tcW w:w="3260" w:type="dxa"/>
            <w:tcMar>
              <w:top w:w="60" w:type="dxa"/>
              <w:left w:w="60" w:type="dxa"/>
              <w:bottom w:w="60" w:type="dxa"/>
              <w:right w:w="60" w:type="dxa"/>
            </w:tcMar>
            <w:vAlign w:val="center"/>
            <w:hideMark/>
          </w:tcPr>
          <w:p w:rsidR="00EB7706" w:rsidRPr="003822F1" w:rsidRDefault="00EB7706" w:rsidP="00EB770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ФАЗЫ ЦИКЛА</w:t>
            </w:r>
          </w:p>
        </w:tc>
      </w:tr>
      <w:tr w:rsidR="00EB7706" w:rsidRPr="003822F1" w:rsidTr="00EB7706">
        <w:tc>
          <w:tcPr>
            <w:tcW w:w="6374" w:type="dxa"/>
            <w:tcMar>
              <w:top w:w="60" w:type="dxa"/>
              <w:left w:w="60" w:type="dxa"/>
              <w:bottom w:w="60" w:type="dxa"/>
              <w:right w:w="60" w:type="dxa"/>
            </w:tcMar>
            <w:hideMark/>
          </w:tcPr>
          <w:p w:rsidR="00EB7706" w:rsidRPr="003822F1" w:rsidRDefault="00EB7706" w:rsidP="00EB770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А) с заводского конвейера сошел первый автомобиль новой модели</w:t>
            </w:r>
          </w:p>
          <w:p w:rsidR="00EB7706" w:rsidRPr="003822F1" w:rsidRDefault="00EB7706" w:rsidP="00EB770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Б) в трудные военные годы люди несли на рынки одежду, посуду, чтобы приобрести немного продуктов</w:t>
            </w:r>
          </w:p>
          <w:p w:rsidR="00EB7706" w:rsidRPr="003822F1" w:rsidRDefault="00EB7706" w:rsidP="00EB770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В) в хозяйствах области завершаются посевные работы</w:t>
            </w:r>
          </w:p>
          <w:p w:rsidR="00EB7706" w:rsidRPr="003822F1" w:rsidRDefault="00EB7706" w:rsidP="00EB770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Г) заработало новое предприятие по выпуску товаров бытовой химии</w:t>
            </w:r>
          </w:p>
          <w:p w:rsidR="00EB7706" w:rsidRPr="003822F1" w:rsidRDefault="00EB7706" w:rsidP="00EB770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Д) часть зерна нового урожая была отправлена в фонд государственных резервов</w:t>
            </w:r>
          </w:p>
          <w:p w:rsidR="00EB7706" w:rsidRPr="003822F1" w:rsidRDefault="00EB7706" w:rsidP="00EB770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tc>
        <w:tc>
          <w:tcPr>
            <w:tcW w:w="3260" w:type="dxa"/>
            <w:tcMar>
              <w:top w:w="60" w:type="dxa"/>
              <w:left w:w="60" w:type="dxa"/>
              <w:bottom w:w="60" w:type="dxa"/>
              <w:right w:w="60" w:type="dxa"/>
            </w:tcMar>
            <w:hideMark/>
          </w:tcPr>
          <w:p w:rsidR="00EB7706" w:rsidRPr="003822F1" w:rsidRDefault="00EB7706" w:rsidP="00EB770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 производство</w:t>
            </w:r>
          </w:p>
          <w:p w:rsidR="00EB7706" w:rsidRPr="003822F1" w:rsidRDefault="00EB7706" w:rsidP="00EB770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распределение</w:t>
            </w:r>
          </w:p>
          <w:p w:rsidR="00EB7706" w:rsidRPr="003822F1" w:rsidRDefault="00EB7706" w:rsidP="00EB770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 обмен</w:t>
            </w:r>
          </w:p>
        </w:tc>
      </w:tr>
    </w:tbl>
    <w:p w:rsidR="00EB7706" w:rsidRPr="003822F1" w:rsidRDefault="00EB7706" w:rsidP="00EB770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Запишите в ответ цифры, расположив их в порядке, соответствующем буквам:</w:t>
      </w:r>
    </w:p>
    <w:p w:rsidR="00EB7706" w:rsidRPr="003822F1" w:rsidRDefault="00EB7706" w:rsidP="00EB770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10. Установите соответствие между примерами и сферами экономической жизни, которые этими примерами иллюстрируются: к каждой позиции, данной в первом столбце, подберите соответствующую позицию из второго столбца.</w:t>
      </w:r>
    </w:p>
    <w:tbl>
      <w:tblPr>
        <w:tblW w:w="9493" w:type="dxa"/>
        <w:tblCellMar>
          <w:top w:w="15" w:type="dxa"/>
          <w:left w:w="15" w:type="dxa"/>
          <w:bottom w:w="15" w:type="dxa"/>
          <w:right w:w="15" w:type="dxa"/>
        </w:tblCellMar>
        <w:tblLook w:val="04A0" w:firstRow="1" w:lastRow="0" w:firstColumn="1" w:lastColumn="0" w:noHBand="0" w:noVBand="1"/>
      </w:tblPr>
      <w:tblGrid>
        <w:gridCol w:w="5995"/>
        <w:gridCol w:w="3498"/>
      </w:tblGrid>
      <w:tr w:rsidR="0035249E" w:rsidRPr="003822F1" w:rsidTr="0035249E">
        <w:tc>
          <w:tcPr>
            <w:tcW w:w="5572" w:type="dxa"/>
            <w:tcMar>
              <w:top w:w="60" w:type="dxa"/>
              <w:left w:w="60" w:type="dxa"/>
              <w:bottom w:w="60" w:type="dxa"/>
              <w:right w:w="60" w:type="dxa"/>
            </w:tcMar>
            <w:vAlign w:val="center"/>
            <w:hideMark/>
          </w:tcPr>
          <w:p w:rsidR="0035249E" w:rsidRPr="003822F1" w:rsidRDefault="0035249E" w:rsidP="0035249E">
            <w:pPr>
              <w:spacing w:after="0" w:line="240" w:lineRule="auto"/>
              <w:ind w:firstLine="709"/>
              <w:jc w:val="center"/>
              <w:rPr>
                <w:rFonts w:ascii="Times New Roman" w:hAnsi="Times New Roman" w:cs="Times New Roman"/>
                <w:sz w:val="28"/>
                <w:szCs w:val="28"/>
              </w:rPr>
            </w:pPr>
            <w:r w:rsidRPr="003822F1">
              <w:rPr>
                <w:rFonts w:ascii="Times New Roman" w:hAnsi="Times New Roman" w:cs="Times New Roman"/>
                <w:sz w:val="28"/>
                <w:szCs w:val="28"/>
              </w:rPr>
              <w:t>ПРИМЕРЫ</w:t>
            </w:r>
          </w:p>
        </w:tc>
        <w:tc>
          <w:tcPr>
            <w:tcW w:w="3921" w:type="dxa"/>
            <w:tcMar>
              <w:top w:w="60" w:type="dxa"/>
              <w:left w:w="60" w:type="dxa"/>
              <w:bottom w:w="60" w:type="dxa"/>
              <w:right w:w="60" w:type="dxa"/>
            </w:tcMar>
            <w:vAlign w:val="center"/>
            <w:hideMark/>
          </w:tcPr>
          <w:p w:rsidR="0035249E" w:rsidRPr="003822F1" w:rsidRDefault="0035249E" w:rsidP="0035249E">
            <w:pPr>
              <w:spacing w:after="0" w:line="240" w:lineRule="auto"/>
              <w:ind w:firstLine="709"/>
              <w:jc w:val="center"/>
              <w:rPr>
                <w:rFonts w:ascii="Times New Roman" w:hAnsi="Times New Roman" w:cs="Times New Roman"/>
                <w:sz w:val="28"/>
                <w:szCs w:val="28"/>
              </w:rPr>
            </w:pPr>
            <w:r w:rsidRPr="003822F1">
              <w:rPr>
                <w:rFonts w:ascii="Times New Roman" w:hAnsi="Times New Roman" w:cs="Times New Roman"/>
                <w:sz w:val="28"/>
                <w:szCs w:val="28"/>
              </w:rPr>
              <w:t>СФЕРЫ ЭКОНОМИЧЕСКОЙ ЖИЗНИ</w:t>
            </w:r>
          </w:p>
        </w:tc>
      </w:tr>
      <w:tr w:rsidR="0035249E" w:rsidRPr="003822F1" w:rsidTr="0035249E">
        <w:tc>
          <w:tcPr>
            <w:tcW w:w="0" w:type="auto"/>
            <w:tcMar>
              <w:top w:w="60" w:type="dxa"/>
              <w:left w:w="60" w:type="dxa"/>
              <w:bottom w:w="60" w:type="dxa"/>
              <w:right w:w="60" w:type="dxa"/>
            </w:tcMar>
            <w:hideMark/>
          </w:tcPr>
          <w:p w:rsidR="0035249E" w:rsidRPr="003822F1" w:rsidRDefault="0035249E" w:rsidP="00EB770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A) использование в быту отопления</w:t>
            </w:r>
          </w:p>
          <w:p w:rsidR="0035249E" w:rsidRPr="003822F1" w:rsidRDefault="0035249E" w:rsidP="00EB770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Б) оказание страховых услуг</w:t>
            </w:r>
          </w:p>
          <w:p w:rsidR="0035249E" w:rsidRPr="003822F1" w:rsidRDefault="0035249E" w:rsidP="00EB770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B) изготовление продуктов массового спроса</w:t>
            </w:r>
          </w:p>
          <w:p w:rsidR="0035249E" w:rsidRPr="003822F1" w:rsidRDefault="0035249E" w:rsidP="00EB770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Г) получение благ, находящихся в семейной собственности</w:t>
            </w:r>
          </w:p>
          <w:p w:rsidR="0035249E" w:rsidRPr="003822F1" w:rsidRDefault="0035249E" w:rsidP="00EB770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Д) пользование общественными благами</w:t>
            </w:r>
          </w:p>
        </w:tc>
        <w:tc>
          <w:tcPr>
            <w:tcW w:w="3921" w:type="dxa"/>
            <w:tcMar>
              <w:top w:w="60" w:type="dxa"/>
              <w:left w:w="60" w:type="dxa"/>
              <w:bottom w:w="60" w:type="dxa"/>
              <w:right w:w="60" w:type="dxa"/>
            </w:tcMar>
            <w:hideMark/>
          </w:tcPr>
          <w:p w:rsidR="0035249E" w:rsidRPr="003822F1" w:rsidRDefault="0035249E" w:rsidP="00EB770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 сфера производства</w:t>
            </w:r>
          </w:p>
          <w:p w:rsidR="0035249E" w:rsidRPr="003822F1" w:rsidRDefault="0035249E" w:rsidP="00EB770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сфера потребления</w:t>
            </w:r>
          </w:p>
        </w:tc>
      </w:tr>
    </w:tbl>
    <w:p w:rsidR="00EB7706" w:rsidRPr="003822F1" w:rsidRDefault="00EB7706" w:rsidP="00EB770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xml:space="preserve"> Запишите в ответ цифры, расположив их в </w:t>
      </w:r>
      <w:r w:rsidR="0035249E" w:rsidRPr="003822F1">
        <w:rPr>
          <w:rFonts w:ascii="Times New Roman" w:hAnsi="Times New Roman" w:cs="Times New Roman"/>
          <w:sz w:val="28"/>
          <w:szCs w:val="28"/>
        </w:rPr>
        <w:t>порядке, соответствующем буквам.</w:t>
      </w:r>
    </w:p>
    <w:p w:rsidR="0035249E" w:rsidRPr="003822F1" w:rsidRDefault="0035249E" w:rsidP="00EB7706">
      <w:pPr>
        <w:spacing w:after="0" w:line="240" w:lineRule="auto"/>
        <w:ind w:firstLine="709"/>
        <w:jc w:val="both"/>
        <w:rPr>
          <w:rFonts w:ascii="Times New Roman" w:hAnsi="Times New Roman" w:cs="Times New Roman"/>
          <w:sz w:val="28"/>
          <w:szCs w:val="28"/>
        </w:rPr>
      </w:pP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11. Ниже приведён перечень терминов. Все они, за исключением двух, относятся к понятию «обмен».</w:t>
      </w: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lastRenderedPageBreak/>
        <w:t> </w:t>
      </w:r>
      <w:r w:rsidRPr="003822F1">
        <w:rPr>
          <w:rFonts w:ascii="Times New Roman" w:hAnsi="Times New Roman" w:cs="Times New Roman"/>
          <w:i/>
          <w:iCs/>
          <w:sz w:val="28"/>
          <w:szCs w:val="28"/>
        </w:rPr>
        <w:t>1) разделение труда; 2) производительные силы; 3) специализация производителей; 4) бартер; 5) унитарные предприятия; 6) товарно-денежные отношения.</w:t>
      </w: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Найдите два термина, «выпадающих» из общего ряда, и запишите в ответ цифры, под которыми они указаны.</w:t>
      </w:r>
    </w:p>
    <w:p w:rsidR="0035249E" w:rsidRPr="003822F1" w:rsidRDefault="0035249E" w:rsidP="0035249E">
      <w:pPr>
        <w:spacing w:after="0" w:line="240" w:lineRule="auto"/>
        <w:ind w:firstLine="709"/>
        <w:jc w:val="both"/>
        <w:rPr>
          <w:rFonts w:ascii="Times New Roman" w:hAnsi="Times New Roman" w:cs="Times New Roman"/>
          <w:sz w:val="28"/>
          <w:szCs w:val="28"/>
        </w:rPr>
      </w:pP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12. Назовите любые три вида экономической деятельности и каждый из них проиллюстрируйте примером. (Каждый пример должен быть сформулирован развёрнуто).</w:t>
      </w:r>
    </w:p>
    <w:p w:rsidR="0035249E" w:rsidRPr="003822F1" w:rsidRDefault="0035249E" w:rsidP="0035249E">
      <w:pPr>
        <w:spacing w:after="0" w:line="240" w:lineRule="auto"/>
        <w:ind w:firstLine="709"/>
        <w:jc w:val="both"/>
        <w:rPr>
          <w:rFonts w:ascii="Times New Roman" w:hAnsi="Times New Roman" w:cs="Times New Roman"/>
          <w:sz w:val="28"/>
          <w:szCs w:val="28"/>
        </w:rPr>
      </w:pP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13. Запишите слово, пропущенное в таблице.</w:t>
      </w: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b/>
          <w:bCs/>
          <w:sz w:val="28"/>
          <w:szCs w:val="28"/>
        </w:rPr>
        <w:t>Блага</w:t>
      </w:r>
    </w:p>
    <w:tbl>
      <w:tblPr>
        <w:tblW w:w="0" w:type="auto"/>
        <w:tblCellMar>
          <w:top w:w="15" w:type="dxa"/>
          <w:left w:w="15" w:type="dxa"/>
          <w:bottom w:w="15" w:type="dxa"/>
          <w:right w:w="15" w:type="dxa"/>
        </w:tblCellMar>
        <w:tblLook w:val="04A0" w:firstRow="1" w:lastRow="0" w:firstColumn="1" w:lastColumn="0" w:noHBand="0" w:noVBand="1"/>
      </w:tblPr>
      <w:tblGrid>
        <w:gridCol w:w="3394"/>
        <w:gridCol w:w="5945"/>
      </w:tblGrid>
      <w:tr w:rsidR="0035249E" w:rsidRPr="003822F1" w:rsidTr="009E53C6">
        <w:tc>
          <w:tcPr>
            <w:tcW w:w="0" w:type="auto"/>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hideMark/>
          </w:tcPr>
          <w:p w:rsidR="0035249E" w:rsidRPr="003822F1" w:rsidRDefault="0035249E" w:rsidP="0035249E">
            <w:pPr>
              <w:spacing w:after="0" w:line="240" w:lineRule="auto"/>
              <w:ind w:firstLine="709"/>
              <w:jc w:val="both"/>
              <w:rPr>
                <w:rFonts w:ascii="Times New Roman" w:hAnsi="Times New Roman" w:cs="Times New Roman"/>
                <w:b/>
                <w:bCs/>
                <w:sz w:val="28"/>
                <w:szCs w:val="28"/>
              </w:rPr>
            </w:pPr>
            <w:r w:rsidRPr="003822F1">
              <w:rPr>
                <w:rFonts w:ascii="Times New Roman" w:hAnsi="Times New Roman" w:cs="Times New Roman"/>
                <w:sz w:val="28"/>
                <w:szCs w:val="28"/>
              </w:rPr>
              <w:t> </w:t>
            </w:r>
            <w:r w:rsidRPr="003822F1">
              <w:rPr>
                <w:rFonts w:ascii="Times New Roman" w:hAnsi="Times New Roman" w:cs="Times New Roman"/>
                <w:b/>
                <w:bCs/>
                <w:sz w:val="28"/>
                <w:szCs w:val="28"/>
              </w:rPr>
              <w:t>ВИДЫ БЛАГ</w:t>
            </w:r>
          </w:p>
        </w:tc>
        <w:tc>
          <w:tcPr>
            <w:tcW w:w="0" w:type="auto"/>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hideMark/>
          </w:tcPr>
          <w:p w:rsidR="0035249E" w:rsidRPr="003822F1" w:rsidRDefault="0035249E" w:rsidP="0035249E">
            <w:pPr>
              <w:spacing w:after="0" w:line="240" w:lineRule="auto"/>
              <w:ind w:firstLine="709"/>
              <w:jc w:val="both"/>
              <w:rPr>
                <w:rFonts w:ascii="Times New Roman" w:hAnsi="Times New Roman" w:cs="Times New Roman"/>
                <w:b/>
                <w:bCs/>
                <w:sz w:val="28"/>
                <w:szCs w:val="28"/>
              </w:rPr>
            </w:pPr>
            <w:r w:rsidRPr="003822F1">
              <w:rPr>
                <w:rFonts w:ascii="Times New Roman" w:hAnsi="Times New Roman" w:cs="Times New Roman"/>
                <w:b/>
                <w:bCs/>
                <w:sz w:val="28"/>
                <w:szCs w:val="28"/>
              </w:rPr>
              <w:t>ПРИМЕРЫ</w:t>
            </w:r>
          </w:p>
        </w:tc>
      </w:tr>
      <w:tr w:rsidR="0035249E" w:rsidRPr="003822F1" w:rsidTr="009E53C6">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______________ блага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Пищевые продукты, одежда, мебель и т. д.</w:t>
            </w:r>
          </w:p>
        </w:tc>
      </w:tr>
      <w:tr w:rsidR="0035249E" w:rsidRPr="003822F1" w:rsidTr="009E53C6">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Свободные блага</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Воздух, солнечный свет, родниковая вода и т. д.</w:t>
            </w:r>
          </w:p>
        </w:tc>
      </w:tr>
    </w:tbl>
    <w:p w:rsidR="0035249E" w:rsidRPr="003822F1" w:rsidRDefault="0035249E" w:rsidP="00B8244E">
      <w:pPr>
        <w:spacing w:after="0" w:line="240" w:lineRule="auto"/>
        <w:ind w:firstLine="709"/>
        <w:jc w:val="both"/>
        <w:rPr>
          <w:rFonts w:ascii="Times New Roman" w:hAnsi="Times New Roman" w:cs="Times New Roman"/>
          <w:sz w:val="28"/>
          <w:szCs w:val="28"/>
        </w:rPr>
      </w:pP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14. Выберите верные суждения о видах благ и запишите цифры, под которыми они указаны.</w:t>
      </w: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 К свободным благам все люди имеют неограниченный равный доступ.</w:t>
      </w: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Объем экономических благ меньше, чем потребность в них у общества.</w:t>
      </w: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 К общественным благам можно отнести государственное здравоохранение и систему образования.</w:t>
      </w: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 Равное предоставление гражданам экономических благ — одна из обязанностей государства в условиях рынка.</w:t>
      </w: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5) Одним из признаков экономических благ является отсутствие конкуренции в их потреблении.</w:t>
      </w:r>
    </w:p>
    <w:p w:rsidR="0035249E" w:rsidRPr="003822F1" w:rsidRDefault="0035249E" w:rsidP="0035249E">
      <w:pPr>
        <w:spacing w:after="0" w:line="240" w:lineRule="auto"/>
        <w:ind w:firstLine="709"/>
        <w:jc w:val="both"/>
        <w:rPr>
          <w:rFonts w:ascii="Times New Roman" w:hAnsi="Times New Roman" w:cs="Times New Roman"/>
          <w:sz w:val="28"/>
          <w:szCs w:val="28"/>
        </w:rPr>
      </w:pP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15. Выберите верные суждения о факторных доходах и запишите цифры, под которыми они указаны.</w:t>
      </w: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1) Факторными доходами называют ресурсы, используемые людьми для создания экономических благ.</w:t>
      </w: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Факторный доход от труда называется заработной платой.</w:t>
      </w: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 Рента является факторным доходом от использования предпринимательских способностей.</w:t>
      </w: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 Прибыль — это превышение всех доходов фирмы над её издержками.</w:t>
      </w: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5) К факторным доходам относят спрос и предложение.</w:t>
      </w:r>
    </w:p>
    <w:p w:rsidR="0035249E" w:rsidRPr="003822F1" w:rsidRDefault="0035249E" w:rsidP="00B8244E">
      <w:pPr>
        <w:spacing w:after="0" w:line="240" w:lineRule="auto"/>
        <w:ind w:firstLine="709"/>
        <w:jc w:val="both"/>
        <w:rPr>
          <w:rFonts w:ascii="Times New Roman" w:hAnsi="Times New Roman" w:cs="Times New Roman"/>
          <w:sz w:val="28"/>
          <w:szCs w:val="28"/>
        </w:rPr>
      </w:pP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16. Выберите верные суждения о факторах производства и факторных доходах и запишите цифры, под которыми они указаны.</w:t>
      </w: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lastRenderedPageBreak/>
        <w:t> 1) Предпринимательскими способностями называют особые способности человека правильно оценить спрос, скоординировать использование ресурсов и принять на себя риск потери вложенных в дело средств.</w:t>
      </w: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Доход от информации как фактора производства называют рентой.</w:t>
      </w: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 Все виды природных ресурсов, имеющихся на планете и пригодных для производства экономических благ, определяют содержание такого фактора производства, как земля.</w:t>
      </w: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 Доход от труда как фактора производства — заработная плата работника.</w:t>
      </w: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5) Земля как фактор производства приносит своему владельцу доход в виде заработной платы.</w:t>
      </w:r>
    </w:p>
    <w:p w:rsidR="0035249E" w:rsidRPr="003822F1" w:rsidRDefault="0035249E" w:rsidP="00B8244E">
      <w:pPr>
        <w:spacing w:after="0" w:line="240" w:lineRule="auto"/>
        <w:ind w:firstLine="709"/>
        <w:jc w:val="both"/>
        <w:rPr>
          <w:rFonts w:ascii="Times New Roman" w:hAnsi="Times New Roman" w:cs="Times New Roman"/>
          <w:sz w:val="28"/>
          <w:szCs w:val="28"/>
        </w:rPr>
      </w:pP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17 Выберите в приведённом списке верные суждения о факторах производства и запишите цифры, под которыми они указаны.</w:t>
      </w: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 Факторный доход с капитала называется рентой.</w:t>
      </w: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Экономически активное население (рабочая сила) – это часть населения, которая предлагает свой труд для производства товаров и услуг.</w:t>
      </w: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 Качественные характеристики труда как фактора производства отражают уровень квалификации работников.</w:t>
      </w: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 Капитал как фактор производства не включает деньги, используемые для покупки ресурсов с целью организации предпринимательской деятельности.</w:t>
      </w: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xml:space="preserve">5) К особенностям земли как фактора производства относятся </w:t>
      </w:r>
      <w:proofErr w:type="spellStart"/>
      <w:r w:rsidRPr="003822F1">
        <w:rPr>
          <w:rFonts w:ascii="Times New Roman" w:hAnsi="Times New Roman" w:cs="Times New Roman"/>
          <w:sz w:val="28"/>
          <w:szCs w:val="28"/>
        </w:rPr>
        <w:t>неперемещаемость</w:t>
      </w:r>
      <w:proofErr w:type="spellEnd"/>
      <w:r w:rsidRPr="003822F1">
        <w:rPr>
          <w:rFonts w:ascii="Times New Roman" w:hAnsi="Times New Roman" w:cs="Times New Roman"/>
          <w:sz w:val="28"/>
          <w:szCs w:val="28"/>
        </w:rPr>
        <w:t xml:space="preserve"> земли; ограниченность, </w:t>
      </w:r>
      <w:proofErr w:type="spellStart"/>
      <w:r w:rsidRPr="003822F1">
        <w:rPr>
          <w:rFonts w:ascii="Times New Roman" w:hAnsi="Times New Roman" w:cs="Times New Roman"/>
          <w:sz w:val="28"/>
          <w:szCs w:val="28"/>
        </w:rPr>
        <w:t>невоспроизводимость</w:t>
      </w:r>
      <w:proofErr w:type="spellEnd"/>
      <w:r w:rsidRPr="003822F1">
        <w:rPr>
          <w:rFonts w:ascii="Times New Roman" w:hAnsi="Times New Roman" w:cs="Times New Roman"/>
          <w:sz w:val="28"/>
          <w:szCs w:val="28"/>
        </w:rPr>
        <w:t xml:space="preserve"> земли, различия в природных условиях производства.</w:t>
      </w:r>
    </w:p>
    <w:p w:rsidR="0035249E" w:rsidRPr="003822F1" w:rsidRDefault="0035249E" w:rsidP="0035249E">
      <w:pPr>
        <w:spacing w:after="0" w:line="240" w:lineRule="auto"/>
        <w:ind w:firstLine="709"/>
        <w:jc w:val="both"/>
        <w:rPr>
          <w:rFonts w:ascii="Times New Roman" w:hAnsi="Times New Roman" w:cs="Times New Roman"/>
          <w:sz w:val="28"/>
          <w:szCs w:val="28"/>
        </w:rPr>
      </w:pP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xml:space="preserve">18. . Выберите в приведённом списке верные суждения о факторах производства и запишите цифры, под которыми они указаны. </w:t>
      </w: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 Рабочая сила представлена всем трудоспособным населением страны.</w:t>
      </w: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Земля как фактор производства отражает влияние природных условий на производственные процессы, использование в производстве природных источников сырья и энергии, полезных ископаемых, земельных и водных ресурсов, воздушного бассейна, природной флоры и фауны.</w:t>
      </w: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 Материальный капитал воплощён в зданиях, оборудовании, сырье и иных производственных фондах, которые прямо или косвенно способствуют осуществлению процесса производства.</w:t>
      </w: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 Факторы производства — это основные компоненты, используемые в процессе производства продукции, работ, услуг.</w:t>
      </w:r>
    </w:p>
    <w:p w:rsidR="0035249E" w:rsidRPr="003822F1" w:rsidRDefault="0035249E" w:rsidP="0035249E">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5) В результате труда происходит формирование дохода персонала — ренты.</w:t>
      </w:r>
    </w:p>
    <w:p w:rsidR="0035249E" w:rsidRPr="003822F1" w:rsidRDefault="0035249E" w:rsidP="00B8244E">
      <w:pPr>
        <w:spacing w:after="0" w:line="240" w:lineRule="auto"/>
        <w:ind w:firstLine="709"/>
        <w:jc w:val="both"/>
        <w:rPr>
          <w:rFonts w:ascii="Times New Roman" w:hAnsi="Times New Roman" w:cs="Times New Roman"/>
          <w:sz w:val="28"/>
          <w:szCs w:val="28"/>
        </w:rPr>
      </w:pPr>
    </w:p>
    <w:p w:rsidR="00DA7FCF" w:rsidRPr="003822F1" w:rsidRDefault="0035249E"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xml:space="preserve">19. </w:t>
      </w:r>
      <w:r w:rsidR="00DA7FCF" w:rsidRPr="003822F1">
        <w:rPr>
          <w:rFonts w:ascii="Times New Roman" w:hAnsi="Times New Roman" w:cs="Times New Roman"/>
          <w:sz w:val="28"/>
          <w:szCs w:val="28"/>
        </w:rPr>
        <w:t>Установите соответствие между примерами и факторами производства: к каждой позиции, данной в первом столбце, подберите соответствующую позицию из второго столбца.</w:t>
      </w:r>
    </w:p>
    <w:tbl>
      <w:tblPr>
        <w:tblW w:w="9351" w:type="dxa"/>
        <w:tblCellMar>
          <w:top w:w="15" w:type="dxa"/>
          <w:left w:w="15" w:type="dxa"/>
          <w:bottom w:w="15" w:type="dxa"/>
          <w:right w:w="15" w:type="dxa"/>
        </w:tblCellMar>
        <w:tblLook w:val="04A0" w:firstRow="1" w:lastRow="0" w:firstColumn="1" w:lastColumn="0" w:noHBand="0" w:noVBand="1"/>
      </w:tblPr>
      <w:tblGrid>
        <w:gridCol w:w="5301"/>
        <w:gridCol w:w="4050"/>
      </w:tblGrid>
      <w:tr w:rsidR="00DA7FCF" w:rsidRPr="003822F1" w:rsidTr="00DA7FCF">
        <w:tc>
          <w:tcPr>
            <w:tcW w:w="4536" w:type="dxa"/>
            <w:tcMar>
              <w:top w:w="60" w:type="dxa"/>
              <w:left w:w="60" w:type="dxa"/>
              <w:bottom w:w="60" w:type="dxa"/>
              <w:right w:w="60" w:type="dxa"/>
            </w:tcMar>
            <w:vAlign w:val="center"/>
            <w:hideMark/>
          </w:tcPr>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lastRenderedPageBreak/>
              <w:t> ПРИМЕРЫ</w:t>
            </w:r>
          </w:p>
        </w:tc>
        <w:tc>
          <w:tcPr>
            <w:tcW w:w="4815" w:type="dxa"/>
            <w:tcMar>
              <w:top w:w="60" w:type="dxa"/>
              <w:left w:w="60" w:type="dxa"/>
              <w:bottom w:w="60" w:type="dxa"/>
              <w:right w:w="60" w:type="dxa"/>
            </w:tcMar>
            <w:vAlign w:val="center"/>
            <w:hideMark/>
          </w:tcPr>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ФАКТОРЫ ПРОИЗВОДСТВА</w:t>
            </w:r>
          </w:p>
        </w:tc>
      </w:tr>
      <w:tr w:rsidR="00DA7FCF" w:rsidRPr="003822F1" w:rsidTr="00DA7FCF">
        <w:tc>
          <w:tcPr>
            <w:tcW w:w="0" w:type="auto"/>
            <w:tcMar>
              <w:top w:w="60" w:type="dxa"/>
              <w:left w:w="60" w:type="dxa"/>
              <w:bottom w:w="60" w:type="dxa"/>
              <w:right w:w="60" w:type="dxa"/>
            </w:tcMar>
            <w:hideMark/>
          </w:tcPr>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A) здания заводских цехов, заводские помещения</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Б) орудия труда</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B) запасы минерального сырья</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Г) численность работников, занятых в производстве</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Д) умение организовать производство</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tc>
        <w:tc>
          <w:tcPr>
            <w:tcW w:w="4815" w:type="dxa"/>
            <w:tcMar>
              <w:top w:w="60" w:type="dxa"/>
              <w:left w:w="60" w:type="dxa"/>
              <w:bottom w:w="60" w:type="dxa"/>
              <w:right w:w="60" w:type="dxa"/>
            </w:tcMar>
            <w:hideMark/>
          </w:tcPr>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 капитал</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земля</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 труд</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 предпринимательство</w:t>
            </w:r>
          </w:p>
        </w:tc>
      </w:tr>
    </w:tbl>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Запишите в ответ цифры, расположив их в порядке, соответствующем буквам:</w:t>
      </w:r>
    </w:p>
    <w:p w:rsidR="00DA7FCF" w:rsidRPr="003822F1" w:rsidRDefault="00DA7FCF" w:rsidP="00DA7FCF">
      <w:pPr>
        <w:spacing w:after="0" w:line="240" w:lineRule="auto"/>
        <w:ind w:firstLine="709"/>
        <w:jc w:val="both"/>
        <w:rPr>
          <w:rFonts w:ascii="Times New Roman" w:hAnsi="Times New Roman" w:cs="Times New Roman"/>
          <w:sz w:val="28"/>
          <w:szCs w:val="28"/>
        </w:rPr>
      </w:pP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20 Установите соответствие между характеристиками и факторами производства: к каждой позиции, данной в первом столбце, подберите соответствующую позицию из второго столбца.</w:t>
      </w:r>
    </w:p>
    <w:tbl>
      <w:tblPr>
        <w:tblW w:w="9209" w:type="dxa"/>
        <w:tblCellMar>
          <w:top w:w="15" w:type="dxa"/>
          <w:left w:w="15" w:type="dxa"/>
          <w:bottom w:w="15" w:type="dxa"/>
          <w:right w:w="15" w:type="dxa"/>
        </w:tblCellMar>
        <w:tblLook w:val="04A0" w:firstRow="1" w:lastRow="0" w:firstColumn="1" w:lastColumn="0" w:noHBand="0" w:noVBand="1"/>
      </w:tblPr>
      <w:tblGrid>
        <w:gridCol w:w="6751"/>
        <w:gridCol w:w="2458"/>
      </w:tblGrid>
      <w:tr w:rsidR="00DA7FCF" w:rsidRPr="003822F1" w:rsidTr="00DA7FCF">
        <w:tc>
          <w:tcPr>
            <w:tcW w:w="6448" w:type="dxa"/>
            <w:tcMar>
              <w:top w:w="60" w:type="dxa"/>
              <w:left w:w="60" w:type="dxa"/>
              <w:bottom w:w="60" w:type="dxa"/>
              <w:right w:w="60" w:type="dxa"/>
            </w:tcMar>
            <w:vAlign w:val="center"/>
            <w:hideMark/>
          </w:tcPr>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ХАРАКТЕРИСТИКИ</w:t>
            </w:r>
          </w:p>
        </w:tc>
        <w:tc>
          <w:tcPr>
            <w:tcW w:w="2761" w:type="dxa"/>
            <w:tcMar>
              <w:top w:w="60" w:type="dxa"/>
              <w:left w:w="60" w:type="dxa"/>
              <w:bottom w:w="60" w:type="dxa"/>
              <w:right w:w="60" w:type="dxa"/>
            </w:tcMar>
            <w:vAlign w:val="center"/>
            <w:hideMark/>
          </w:tcPr>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ФАКТОРЫ ПРОИЗВОДСТВА</w:t>
            </w:r>
          </w:p>
        </w:tc>
      </w:tr>
      <w:tr w:rsidR="00DA7FCF" w:rsidRPr="003822F1" w:rsidTr="00DA7FCF">
        <w:tc>
          <w:tcPr>
            <w:tcW w:w="0" w:type="auto"/>
            <w:tcMar>
              <w:top w:w="60" w:type="dxa"/>
              <w:left w:w="60" w:type="dxa"/>
              <w:bottom w:w="60" w:type="dxa"/>
              <w:right w:w="60" w:type="dxa"/>
            </w:tcMar>
            <w:hideMark/>
          </w:tcPr>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A) условное название всех видов природных ресурсов, пригодных для производства экономических благ</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Б) созданные человеком средства производства</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B) объём денежной массы, которой располагают субъекты экономики</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Г) непосредственное использование физических и умственных способностей людей в процессе создания экономических благ</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Д) факторный доход — заработная плата работника</w:t>
            </w:r>
          </w:p>
        </w:tc>
        <w:tc>
          <w:tcPr>
            <w:tcW w:w="2761" w:type="dxa"/>
            <w:tcMar>
              <w:top w:w="60" w:type="dxa"/>
              <w:left w:w="60" w:type="dxa"/>
              <w:bottom w:w="60" w:type="dxa"/>
              <w:right w:w="60" w:type="dxa"/>
            </w:tcMar>
            <w:hideMark/>
          </w:tcPr>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 земля</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труд</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 капитал</w:t>
            </w:r>
          </w:p>
        </w:tc>
      </w:tr>
    </w:tbl>
    <w:p w:rsidR="00DA7FCF" w:rsidRPr="003822F1" w:rsidRDefault="00DA7FCF" w:rsidP="00DA7FCF">
      <w:pPr>
        <w:spacing w:after="0" w:line="240" w:lineRule="auto"/>
        <w:ind w:firstLine="709"/>
        <w:jc w:val="both"/>
        <w:rPr>
          <w:rFonts w:ascii="Times New Roman" w:hAnsi="Times New Roman" w:cs="Times New Roman"/>
          <w:sz w:val="28"/>
          <w:szCs w:val="28"/>
        </w:rPr>
      </w:pP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21. Установите соответствие между примерами и видами капитала промышленного предприятия.</w:t>
      </w:r>
    </w:p>
    <w:tbl>
      <w:tblPr>
        <w:tblW w:w="9000" w:type="dxa"/>
        <w:tblCellMar>
          <w:top w:w="15" w:type="dxa"/>
          <w:left w:w="15" w:type="dxa"/>
          <w:bottom w:w="15" w:type="dxa"/>
          <w:right w:w="15" w:type="dxa"/>
        </w:tblCellMar>
        <w:tblLook w:val="04A0" w:firstRow="1" w:lastRow="0" w:firstColumn="1" w:lastColumn="0" w:noHBand="0" w:noVBand="1"/>
      </w:tblPr>
      <w:tblGrid>
        <w:gridCol w:w="4230"/>
        <w:gridCol w:w="899"/>
        <w:gridCol w:w="3871"/>
      </w:tblGrid>
      <w:tr w:rsidR="00DA7FCF" w:rsidRPr="003822F1" w:rsidTr="00DA7FCF">
        <w:tc>
          <w:tcPr>
            <w:tcW w:w="4230" w:type="dxa"/>
            <w:tcBorders>
              <w:top w:val="nil"/>
              <w:left w:val="nil"/>
              <w:bottom w:val="nil"/>
              <w:right w:val="nil"/>
            </w:tcBorders>
            <w:tcMar>
              <w:top w:w="60" w:type="dxa"/>
              <w:left w:w="60" w:type="dxa"/>
              <w:bottom w:w="60" w:type="dxa"/>
              <w:right w:w="60" w:type="dxa"/>
            </w:tcMar>
            <w:vAlign w:val="center"/>
            <w:hideMark/>
          </w:tcPr>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ПРИМЕР</w:t>
            </w:r>
          </w:p>
        </w:tc>
        <w:tc>
          <w:tcPr>
            <w:tcW w:w="889" w:type="dxa"/>
            <w:tcBorders>
              <w:top w:val="nil"/>
              <w:left w:val="nil"/>
              <w:bottom w:val="nil"/>
              <w:right w:val="nil"/>
            </w:tcBorders>
            <w:tcMar>
              <w:top w:w="60" w:type="dxa"/>
              <w:left w:w="60" w:type="dxa"/>
              <w:bottom w:w="60" w:type="dxa"/>
              <w:right w:w="60" w:type="dxa"/>
            </w:tcMar>
            <w:vAlign w:val="center"/>
            <w:hideMark/>
          </w:tcPr>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tc>
        <w:tc>
          <w:tcPr>
            <w:tcW w:w="0" w:type="auto"/>
            <w:tcBorders>
              <w:top w:val="nil"/>
              <w:left w:val="nil"/>
              <w:bottom w:val="nil"/>
              <w:right w:val="nil"/>
            </w:tcBorders>
            <w:tcMar>
              <w:top w:w="60" w:type="dxa"/>
              <w:left w:w="60" w:type="dxa"/>
              <w:bottom w:w="60" w:type="dxa"/>
              <w:right w:w="60" w:type="dxa"/>
            </w:tcMar>
            <w:vAlign w:val="center"/>
            <w:hideMark/>
          </w:tcPr>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ВИД КАПИТАЛА</w:t>
            </w:r>
          </w:p>
        </w:tc>
      </w:tr>
      <w:tr w:rsidR="00DA7FCF" w:rsidRPr="003822F1" w:rsidTr="009E53C6">
        <w:tc>
          <w:tcPr>
            <w:tcW w:w="0" w:type="auto"/>
            <w:tcBorders>
              <w:top w:val="nil"/>
              <w:left w:val="nil"/>
              <w:bottom w:val="nil"/>
              <w:right w:val="nil"/>
            </w:tcBorders>
            <w:tcMar>
              <w:top w:w="60" w:type="dxa"/>
              <w:left w:w="60" w:type="dxa"/>
              <w:bottom w:w="60" w:type="dxa"/>
              <w:right w:w="60" w:type="dxa"/>
            </w:tcMar>
            <w:hideMark/>
          </w:tcPr>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А) сырьё</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Б) энергетические ресурсы</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В) здания</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Г) оборудование</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Д) готовая продукция</w:t>
            </w:r>
          </w:p>
        </w:tc>
        <w:tc>
          <w:tcPr>
            <w:tcW w:w="0" w:type="auto"/>
            <w:tcBorders>
              <w:top w:val="nil"/>
              <w:left w:val="nil"/>
              <w:bottom w:val="nil"/>
              <w:right w:val="nil"/>
            </w:tcBorders>
            <w:tcMar>
              <w:top w:w="60" w:type="dxa"/>
              <w:left w:w="60" w:type="dxa"/>
              <w:bottom w:w="60" w:type="dxa"/>
              <w:right w:w="60" w:type="dxa"/>
            </w:tcMar>
            <w:vAlign w:val="center"/>
            <w:hideMark/>
          </w:tcPr>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tc>
        <w:tc>
          <w:tcPr>
            <w:tcW w:w="0" w:type="auto"/>
            <w:tcBorders>
              <w:top w:val="nil"/>
              <w:left w:val="nil"/>
              <w:bottom w:val="nil"/>
              <w:right w:val="nil"/>
            </w:tcBorders>
            <w:tcMar>
              <w:top w:w="60" w:type="dxa"/>
              <w:left w:w="60" w:type="dxa"/>
              <w:bottom w:w="60" w:type="dxa"/>
              <w:right w:w="60" w:type="dxa"/>
            </w:tcMar>
            <w:hideMark/>
          </w:tcPr>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 основной капитал</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оборотный капитал</w:t>
            </w:r>
          </w:p>
        </w:tc>
      </w:tr>
    </w:tbl>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Запишите в ответ цифры, расположив их в порядке, соответствующем буквам:</w:t>
      </w:r>
    </w:p>
    <w:p w:rsidR="0035249E" w:rsidRPr="003822F1" w:rsidRDefault="0035249E" w:rsidP="00B8244E">
      <w:pPr>
        <w:spacing w:after="0" w:line="240" w:lineRule="auto"/>
        <w:ind w:firstLine="709"/>
        <w:jc w:val="both"/>
        <w:rPr>
          <w:rFonts w:ascii="Times New Roman" w:hAnsi="Times New Roman" w:cs="Times New Roman"/>
          <w:sz w:val="28"/>
          <w:szCs w:val="28"/>
        </w:rPr>
      </w:pP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lastRenderedPageBreak/>
        <w:t>22. Установите соответствие между характеристиками / примерами и факторами производства: к каждой позиции, данной в первом столбце, подберите соответствующую позицию из второго столбца.</w:t>
      </w:r>
    </w:p>
    <w:tbl>
      <w:tblPr>
        <w:tblW w:w="9351" w:type="dxa"/>
        <w:tblCellMar>
          <w:top w:w="15" w:type="dxa"/>
          <w:left w:w="15" w:type="dxa"/>
          <w:bottom w:w="15" w:type="dxa"/>
          <w:right w:w="15" w:type="dxa"/>
        </w:tblCellMar>
        <w:tblLook w:val="04A0" w:firstRow="1" w:lastRow="0" w:firstColumn="1" w:lastColumn="0" w:noHBand="0" w:noVBand="1"/>
      </w:tblPr>
      <w:tblGrid>
        <w:gridCol w:w="5949"/>
        <w:gridCol w:w="3402"/>
      </w:tblGrid>
      <w:tr w:rsidR="00DA7FCF" w:rsidRPr="003822F1" w:rsidTr="00DA7FCF">
        <w:tc>
          <w:tcPr>
            <w:tcW w:w="5949" w:type="dxa"/>
            <w:tcMar>
              <w:top w:w="60" w:type="dxa"/>
              <w:left w:w="60" w:type="dxa"/>
              <w:bottom w:w="60" w:type="dxa"/>
              <w:right w:w="60" w:type="dxa"/>
            </w:tcMar>
            <w:vAlign w:val="center"/>
            <w:hideMark/>
          </w:tcPr>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ХАРАКТЕРИСТИКИ / ПРИМЕРЫ</w:t>
            </w:r>
          </w:p>
        </w:tc>
        <w:tc>
          <w:tcPr>
            <w:tcW w:w="3402" w:type="dxa"/>
            <w:tcMar>
              <w:top w:w="60" w:type="dxa"/>
              <w:left w:w="60" w:type="dxa"/>
              <w:bottom w:w="60" w:type="dxa"/>
              <w:right w:w="60" w:type="dxa"/>
            </w:tcMar>
            <w:vAlign w:val="center"/>
            <w:hideMark/>
          </w:tcPr>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ФАКТОРЫ ПРОИЗВОДСТВА</w:t>
            </w:r>
          </w:p>
        </w:tc>
      </w:tr>
      <w:tr w:rsidR="00DA7FCF" w:rsidRPr="003822F1" w:rsidTr="00DA7FCF">
        <w:tc>
          <w:tcPr>
            <w:tcW w:w="5949" w:type="dxa"/>
            <w:tcMar>
              <w:top w:w="60" w:type="dxa"/>
              <w:left w:w="60" w:type="dxa"/>
              <w:bottom w:w="60" w:type="dxa"/>
              <w:right w:w="60" w:type="dxa"/>
            </w:tcMar>
            <w:hideMark/>
          </w:tcPr>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А) услуги, которые оказывают люди, способные принять на себя риск потери капитала</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Б) все виды полезных ископаемых</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В) производственные мощности, инфраструктура</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Г) факторный доход — заработная плата</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Д) объём денежной массы</w:t>
            </w:r>
          </w:p>
        </w:tc>
        <w:tc>
          <w:tcPr>
            <w:tcW w:w="3402" w:type="dxa"/>
            <w:tcMar>
              <w:top w:w="60" w:type="dxa"/>
              <w:left w:w="60" w:type="dxa"/>
              <w:bottom w:w="60" w:type="dxa"/>
              <w:right w:w="60" w:type="dxa"/>
            </w:tcMar>
            <w:hideMark/>
          </w:tcPr>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 труд</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земля</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 капитал</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 предпринимательство</w:t>
            </w:r>
          </w:p>
        </w:tc>
      </w:tr>
    </w:tbl>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Запишите в таблицу выбранные цифры под соответствующими буквами:</w:t>
      </w:r>
    </w:p>
    <w:p w:rsidR="00DA7FCF" w:rsidRPr="003822F1" w:rsidRDefault="00DA7FCF" w:rsidP="00B8244E">
      <w:pPr>
        <w:spacing w:after="0" w:line="240" w:lineRule="auto"/>
        <w:ind w:firstLine="709"/>
        <w:jc w:val="both"/>
        <w:rPr>
          <w:rFonts w:ascii="Times New Roman" w:hAnsi="Times New Roman" w:cs="Times New Roman"/>
          <w:sz w:val="28"/>
          <w:szCs w:val="28"/>
        </w:rPr>
      </w:pP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23 Прочитайте приведенный ниже текст, в котором пропущен ряд слов. Выберите из предлагаемого списка слова, которые необходимо вставить на место пропусков.</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«Основная проблема для экономики — это согласование безграничных и постоянно растущих потребностей людей с ограниченными ___________ (А) для их удовлетворения.</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Что такое потребности? Это понятие весьма многозначно и исторически изменчиво. Это ___________ (Б) того, без чего нельзя поддерживать не только жизнь человека, но и его развитие как личности и как члена общества. Человек своей хозяйственной деятельностью научился удовлетворять свои разнообразные потребности, производя товары и услуги, т. е. экономические блага. При этом количество и качество этих благ непрерывно растет и меняется под влиянием технического ___________ (В), расширения кругозора людей, моды, рекламы и т. д. Таким образом, потребности все время растут. А для того, чтобы их удовлетворить, нужны ___________ (Г). Те из них, которые удается вовлечь в производство экономических благ, называются факторами производства. Постепенно наука расширяла свои представления о факторах, необходимых для производства благ. Сначала считалось, что главный ресурс, главный фактор — это ___________ (Д), что только сельское хозяйство может произвести необходимые блага. Позднее, в качестве непременного фактора признали ___________ (Е) в любой сфере материального производства, а не только в сельском хозяйстве. С именем К. Маркса связано признание ___________ (Ж) как важнейшего фактора экономического развития.»</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Слова в списке даны в именительном падеже. Каждое слово (словосочетание) может быть использовано только </w:t>
      </w:r>
      <w:r w:rsidRPr="003822F1">
        <w:rPr>
          <w:rFonts w:ascii="Times New Roman" w:hAnsi="Times New Roman" w:cs="Times New Roman"/>
          <w:sz w:val="28"/>
          <w:szCs w:val="28"/>
          <w:u w:val="single"/>
        </w:rPr>
        <w:t>один</w:t>
      </w:r>
      <w:r w:rsidRPr="003822F1">
        <w:rPr>
          <w:rFonts w:ascii="Times New Roman" w:hAnsi="Times New Roman" w:cs="Times New Roman"/>
          <w:sz w:val="28"/>
          <w:szCs w:val="28"/>
        </w:rPr>
        <w:t> раз.</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Выбирайте последовательно одно слово за другим, мысленно заполняя каждый пропуск. Обратите внимание на то, что в списке слов больше, чем вам потребуется для заполнения пропусков.</w:t>
      </w:r>
    </w:p>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tbl>
      <w:tblPr>
        <w:tblW w:w="9000" w:type="dxa"/>
        <w:tblCellMar>
          <w:top w:w="15" w:type="dxa"/>
          <w:left w:w="15" w:type="dxa"/>
          <w:bottom w:w="15" w:type="dxa"/>
          <w:right w:w="15" w:type="dxa"/>
        </w:tblCellMar>
        <w:tblLook w:val="04A0" w:firstRow="1" w:lastRow="0" w:firstColumn="1" w:lastColumn="0" w:noHBand="0" w:noVBand="1"/>
      </w:tblPr>
      <w:tblGrid>
        <w:gridCol w:w="3000"/>
        <w:gridCol w:w="3000"/>
        <w:gridCol w:w="3000"/>
      </w:tblGrid>
      <w:tr w:rsidR="00DA7FCF" w:rsidRPr="003822F1" w:rsidTr="009E53C6">
        <w:tc>
          <w:tcPr>
            <w:tcW w:w="3000" w:type="dxa"/>
            <w:tcBorders>
              <w:top w:val="nil"/>
              <w:left w:val="nil"/>
              <w:bottom w:val="nil"/>
              <w:right w:val="nil"/>
            </w:tcBorders>
            <w:tcMar>
              <w:top w:w="60" w:type="dxa"/>
              <w:left w:w="60" w:type="dxa"/>
              <w:bottom w:w="60" w:type="dxa"/>
              <w:right w:w="60" w:type="dxa"/>
            </w:tcMar>
            <w:vAlign w:val="center"/>
            <w:hideMark/>
          </w:tcPr>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lastRenderedPageBreak/>
              <w:t>1) капитал</w:t>
            </w:r>
          </w:p>
        </w:tc>
        <w:tc>
          <w:tcPr>
            <w:tcW w:w="3000" w:type="dxa"/>
            <w:tcBorders>
              <w:top w:val="nil"/>
              <w:left w:val="nil"/>
              <w:bottom w:val="nil"/>
              <w:right w:val="nil"/>
            </w:tcBorders>
            <w:tcMar>
              <w:top w:w="60" w:type="dxa"/>
              <w:left w:w="60" w:type="dxa"/>
              <w:bottom w:w="60" w:type="dxa"/>
              <w:right w:w="60" w:type="dxa"/>
            </w:tcMar>
            <w:vAlign w:val="center"/>
            <w:hideMark/>
          </w:tcPr>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производство</w:t>
            </w:r>
          </w:p>
        </w:tc>
        <w:tc>
          <w:tcPr>
            <w:tcW w:w="3000" w:type="dxa"/>
            <w:tcBorders>
              <w:top w:val="nil"/>
              <w:left w:val="nil"/>
              <w:bottom w:val="nil"/>
              <w:right w:val="nil"/>
            </w:tcBorders>
            <w:tcMar>
              <w:top w:w="60" w:type="dxa"/>
              <w:left w:w="60" w:type="dxa"/>
              <w:bottom w:w="60" w:type="dxa"/>
              <w:right w:w="60" w:type="dxa"/>
            </w:tcMar>
            <w:vAlign w:val="center"/>
            <w:hideMark/>
          </w:tcPr>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 возможности</w:t>
            </w:r>
          </w:p>
        </w:tc>
      </w:tr>
      <w:tr w:rsidR="00DA7FCF" w:rsidRPr="003822F1" w:rsidTr="009E53C6">
        <w:tc>
          <w:tcPr>
            <w:tcW w:w="3000" w:type="dxa"/>
            <w:tcBorders>
              <w:top w:val="nil"/>
              <w:left w:val="nil"/>
              <w:bottom w:val="nil"/>
              <w:right w:val="nil"/>
            </w:tcBorders>
            <w:tcMar>
              <w:top w:w="60" w:type="dxa"/>
              <w:left w:w="60" w:type="dxa"/>
              <w:bottom w:w="60" w:type="dxa"/>
              <w:right w:w="60" w:type="dxa"/>
            </w:tcMar>
            <w:vAlign w:val="center"/>
            <w:hideMark/>
          </w:tcPr>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 ресурсы</w:t>
            </w:r>
          </w:p>
        </w:tc>
        <w:tc>
          <w:tcPr>
            <w:tcW w:w="3000" w:type="dxa"/>
            <w:tcBorders>
              <w:top w:val="nil"/>
              <w:left w:val="nil"/>
              <w:bottom w:val="nil"/>
              <w:right w:val="nil"/>
            </w:tcBorders>
            <w:tcMar>
              <w:top w:w="60" w:type="dxa"/>
              <w:left w:w="60" w:type="dxa"/>
              <w:bottom w:w="60" w:type="dxa"/>
              <w:right w:w="60" w:type="dxa"/>
            </w:tcMar>
            <w:vAlign w:val="center"/>
            <w:hideMark/>
          </w:tcPr>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5) прогресс</w:t>
            </w:r>
          </w:p>
        </w:tc>
        <w:tc>
          <w:tcPr>
            <w:tcW w:w="3000" w:type="dxa"/>
            <w:tcBorders>
              <w:top w:val="nil"/>
              <w:left w:val="nil"/>
              <w:bottom w:val="nil"/>
              <w:right w:val="nil"/>
            </w:tcBorders>
            <w:tcMar>
              <w:top w:w="60" w:type="dxa"/>
              <w:left w:w="60" w:type="dxa"/>
              <w:bottom w:w="60" w:type="dxa"/>
              <w:right w:w="60" w:type="dxa"/>
            </w:tcMar>
            <w:vAlign w:val="center"/>
            <w:hideMark/>
          </w:tcPr>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6) нехватка</w:t>
            </w:r>
          </w:p>
        </w:tc>
      </w:tr>
      <w:tr w:rsidR="00DA7FCF" w:rsidRPr="003822F1" w:rsidTr="009E53C6">
        <w:tc>
          <w:tcPr>
            <w:tcW w:w="3000" w:type="dxa"/>
            <w:tcBorders>
              <w:top w:val="nil"/>
              <w:left w:val="nil"/>
              <w:bottom w:val="nil"/>
              <w:right w:val="nil"/>
            </w:tcBorders>
            <w:tcMar>
              <w:top w:w="60" w:type="dxa"/>
              <w:left w:w="60" w:type="dxa"/>
              <w:bottom w:w="60" w:type="dxa"/>
              <w:right w:w="60" w:type="dxa"/>
            </w:tcMar>
            <w:vAlign w:val="center"/>
            <w:hideMark/>
          </w:tcPr>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7) информация</w:t>
            </w:r>
          </w:p>
        </w:tc>
        <w:tc>
          <w:tcPr>
            <w:tcW w:w="3000" w:type="dxa"/>
            <w:tcBorders>
              <w:top w:val="nil"/>
              <w:left w:val="nil"/>
              <w:bottom w:val="nil"/>
              <w:right w:val="nil"/>
            </w:tcBorders>
            <w:tcMar>
              <w:top w:w="60" w:type="dxa"/>
              <w:left w:w="60" w:type="dxa"/>
              <w:bottom w:w="60" w:type="dxa"/>
              <w:right w:w="60" w:type="dxa"/>
            </w:tcMar>
            <w:vAlign w:val="center"/>
            <w:hideMark/>
          </w:tcPr>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8) земля</w:t>
            </w:r>
          </w:p>
        </w:tc>
        <w:tc>
          <w:tcPr>
            <w:tcW w:w="3000" w:type="dxa"/>
            <w:tcBorders>
              <w:top w:val="nil"/>
              <w:left w:val="nil"/>
              <w:bottom w:val="nil"/>
              <w:right w:val="nil"/>
            </w:tcBorders>
            <w:tcMar>
              <w:top w:w="60" w:type="dxa"/>
              <w:left w:w="60" w:type="dxa"/>
              <w:bottom w:w="60" w:type="dxa"/>
              <w:right w:w="60" w:type="dxa"/>
            </w:tcMar>
            <w:vAlign w:val="center"/>
            <w:hideMark/>
          </w:tcPr>
          <w:p w:rsidR="00DA7FCF" w:rsidRPr="003822F1" w:rsidRDefault="00DA7FCF" w:rsidP="00DA7F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9) труд</w:t>
            </w:r>
          </w:p>
        </w:tc>
      </w:tr>
    </w:tbl>
    <w:p w:rsidR="00DA7FCF" w:rsidRPr="003822F1" w:rsidRDefault="00DA7FCF" w:rsidP="00B8244E">
      <w:pPr>
        <w:spacing w:after="0" w:line="240" w:lineRule="auto"/>
        <w:ind w:firstLine="709"/>
        <w:jc w:val="both"/>
        <w:rPr>
          <w:rFonts w:ascii="Times New Roman" w:hAnsi="Times New Roman" w:cs="Times New Roman"/>
          <w:sz w:val="28"/>
          <w:szCs w:val="28"/>
        </w:rPr>
      </w:pPr>
    </w:p>
    <w:p w:rsidR="004E48CF" w:rsidRPr="003822F1" w:rsidRDefault="004E48CF" w:rsidP="004E48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24. Прочитайте приведённый ниже текст, в котором пропущен ряд слов (словосочетаний). Выберите из предлагаемого списка слова (словосочетания), которые необходимо вставить на место пропусков.</w:t>
      </w:r>
    </w:p>
    <w:p w:rsidR="004E48CF" w:rsidRPr="003822F1" w:rsidRDefault="004E48CF" w:rsidP="004E48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p w:rsidR="004E48CF" w:rsidRPr="003822F1" w:rsidRDefault="004E48CF" w:rsidP="004E48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«Ограниченность ресурсов порождает несколько важнейших последствий. Прежде всего, люди издавна начали закреплять экономические ресурсы в __________(А). Они договорились о том, что отдельный человек или группа людей могут владеть, пользоваться, распоряжаться ресурсами.</w:t>
      </w:r>
    </w:p>
    <w:p w:rsidR="004E48CF" w:rsidRPr="003822F1" w:rsidRDefault="004E48CF" w:rsidP="004E48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Закрепление ресурсов за гражданами и организациями позволяет владельцам предоставлять эти ресурсы тем, кто в них нуждается, за __________(Б). Следовательно, владение ресурсами становится источником доходов. Если владелец обладает только способностью к __________(В) и продает именно её, т.е. идёт работать по найму, то получает за это зарплату. Владелец земельного участка или другого природного ресурса, использующий его для хозяйственных целей сам или предоставляющий эту возможность другим, получает доход, называемый __________(Г). Владелец физического __________(Д) (зданий, сооружений, оборудования), использующий его для обеспечения деятельности своей фирмы, получает доход в форме части __________(Е) этой фирмы».</w:t>
      </w:r>
    </w:p>
    <w:p w:rsidR="004E48CF" w:rsidRPr="003822F1" w:rsidRDefault="004E48CF" w:rsidP="004E48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p w:rsidR="004E48CF" w:rsidRPr="003822F1" w:rsidRDefault="004E48CF" w:rsidP="004E48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Слова в списке даны в именительном падеже. Каждое слово может быть использовано только один раз. Выбирайте последовательно одно слово за другим, мысленно заполняя каждый пропуск. Обратите внимание на то, что слов в списке слов больше, чем Вам потребуется для заполнения пропусков.</w:t>
      </w:r>
    </w:p>
    <w:p w:rsidR="004E48CF" w:rsidRPr="003822F1" w:rsidRDefault="004E48CF" w:rsidP="004E48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Список терминов:</w:t>
      </w:r>
    </w:p>
    <w:tbl>
      <w:tblPr>
        <w:tblW w:w="9000" w:type="dxa"/>
        <w:tblCellMar>
          <w:top w:w="15" w:type="dxa"/>
          <w:left w:w="15" w:type="dxa"/>
          <w:bottom w:w="15" w:type="dxa"/>
          <w:right w:w="15" w:type="dxa"/>
        </w:tblCellMar>
        <w:tblLook w:val="04A0" w:firstRow="1" w:lastRow="0" w:firstColumn="1" w:lastColumn="0" w:noHBand="0" w:noVBand="1"/>
      </w:tblPr>
      <w:tblGrid>
        <w:gridCol w:w="3000"/>
        <w:gridCol w:w="3000"/>
        <w:gridCol w:w="3000"/>
      </w:tblGrid>
      <w:tr w:rsidR="004E48CF" w:rsidRPr="003822F1" w:rsidTr="009E53C6">
        <w:tc>
          <w:tcPr>
            <w:tcW w:w="3000" w:type="dxa"/>
            <w:tcBorders>
              <w:top w:val="nil"/>
              <w:left w:val="nil"/>
              <w:bottom w:val="nil"/>
              <w:right w:val="nil"/>
            </w:tcBorders>
            <w:tcMar>
              <w:top w:w="60" w:type="dxa"/>
              <w:left w:w="60" w:type="dxa"/>
              <w:bottom w:w="60" w:type="dxa"/>
              <w:right w:w="60" w:type="dxa"/>
            </w:tcMar>
            <w:vAlign w:val="center"/>
            <w:hideMark/>
          </w:tcPr>
          <w:p w:rsidR="004E48CF" w:rsidRPr="003822F1" w:rsidRDefault="004E48CF" w:rsidP="004E48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1) рента</w:t>
            </w:r>
          </w:p>
        </w:tc>
        <w:tc>
          <w:tcPr>
            <w:tcW w:w="3000" w:type="dxa"/>
            <w:tcBorders>
              <w:top w:val="nil"/>
              <w:left w:val="nil"/>
              <w:bottom w:val="nil"/>
              <w:right w:val="nil"/>
            </w:tcBorders>
            <w:tcMar>
              <w:top w:w="60" w:type="dxa"/>
              <w:left w:w="60" w:type="dxa"/>
              <w:bottom w:w="60" w:type="dxa"/>
              <w:right w:w="60" w:type="dxa"/>
            </w:tcMar>
            <w:vAlign w:val="center"/>
            <w:hideMark/>
          </w:tcPr>
          <w:p w:rsidR="004E48CF" w:rsidRPr="003822F1" w:rsidRDefault="004E48CF" w:rsidP="004E48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прибыль</w:t>
            </w:r>
          </w:p>
        </w:tc>
        <w:tc>
          <w:tcPr>
            <w:tcW w:w="3000" w:type="dxa"/>
            <w:tcBorders>
              <w:top w:val="nil"/>
              <w:left w:val="nil"/>
              <w:bottom w:val="nil"/>
              <w:right w:val="nil"/>
            </w:tcBorders>
            <w:tcMar>
              <w:top w:w="60" w:type="dxa"/>
              <w:left w:w="60" w:type="dxa"/>
              <w:bottom w:w="60" w:type="dxa"/>
              <w:right w:w="60" w:type="dxa"/>
            </w:tcMar>
            <w:vAlign w:val="center"/>
            <w:hideMark/>
          </w:tcPr>
          <w:p w:rsidR="004E48CF" w:rsidRPr="003822F1" w:rsidRDefault="004E48CF" w:rsidP="004E48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 производство</w:t>
            </w:r>
          </w:p>
        </w:tc>
      </w:tr>
      <w:tr w:rsidR="004E48CF" w:rsidRPr="003822F1" w:rsidTr="009E53C6">
        <w:tc>
          <w:tcPr>
            <w:tcW w:w="3000" w:type="dxa"/>
            <w:tcBorders>
              <w:top w:val="nil"/>
              <w:left w:val="nil"/>
              <w:bottom w:val="nil"/>
              <w:right w:val="nil"/>
            </w:tcBorders>
            <w:tcMar>
              <w:top w:w="60" w:type="dxa"/>
              <w:left w:w="60" w:type="dxa"/>
              <w:bottom w:w="60" w:type="dxa"/>
              <w:right w:w="60" w:type="dxa"/>
            </w:tcMar>
            <w:vAlign w:val="center"/>
            <w:hideMark/>
          </w:tcPr>
          <w:p w:rsidR="004E48CF" w:rsidRPr="003822F1" w:rsidRDefault="004E48CF" w:rsidP="004E48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 труд</w:t>
            </w:r>
          </w:p>
        </w:tc>
        <w:tc>
          <w:tcPr>
            <w:tcW w:w="3000" w:type="dxa"/>
            <w:tcBorders>
              <w:top w:val="nil"/>
              <w:left w:val="nil"/>
              <w:bottom w:val="nil"/>
              <w:right w:val="nil"/>
            </w:tcBorders>
            <w:tcMar>
              <w:top w:w="60" w:type="dxa"/>
              <w:left w:w="60" w:type="dxa"/>
              <w:bottom w:w="60" w:type="dxa"/>
              <w:right w:w="60" w:type="dxa"/>
            </w:tcMar>
            <w:vAlign w:val="center"/>
            <w:hideMark/>
          </w:tcPr>
          <w:p w:rsidR="004E48CF" w:rsidRPr="003822F1" w:rsidRDefault="004E48CF" w:rsidP="004E48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5) капитал</w:t>
            </w:r>
          </w:p>
        </w:tc>
        <w:tc>
          <w:tcPr>
            <w:tcW w:w="3000" w:type="dxa"/>
            <w:tcBorders>
              <w:top w:val="nil"/>
              <w:left w:val="nil"/>
              <w:bottom w:val="nil"/>
              <w:right w:val="nil"/>
            </w:tcBorders>
            <w:tcMar>
              <w:top w:w="60" w:type="dxa"/>
              <w:left w:w="60" w:type="dxa"/>
              <w:bottom w:w="60" w:type="dxa"/>
              <w:right w:w="60" w:type="dxa"/>
            </w:tcMar>
            <w:vAlign w:val="center"/>
            <w:hideMark/>
          </w:tcPr>
          <w:p w:rsidR="004E48CF" w:rsidRPr="003822F1" w:rsidRDefault="004E48CF" w:rsidP="004E48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6) собственность</w:t>
            </w:r>
          </w:p>
        </w:tc>
      </w:tr>
      <w:tr w:rsidR="004E48CF" w:rsidRPr="003822F1" w:rsidTr="009E53C6">
        <w:tc>
          <w:tcPr>
            <w:tcW w:w="3000" w:type="dxa"/>
            <w:tcBorders>
              <w:top w:val="nil"/>
              <w:left w:val="nil"/>
              <w:bottom w:val="nil"/>
              <w:right w:val="nil"/>
            </w:tcBorders>
            <w:tcMar>
              <w:top w:w="60" w:type="dxa"/>
              <w:left w:w="60" w:type="dxa"/>
              <w:bottom w:w="60" w:type="dxa"/>
              <w:right w:w="60" w:type="dxa"/>
            </w:tcMar>
            <w:vAlign w:val="center"/>
            <w:hideMark/>
          </w:tcPr>
          <w:p w:rsidR="004E48CF" w:rsidRPr="003822F1" w:rsidRDefault="004E48CF" w:rsidP="004E48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7) плата</w:t>
            </w:r>
          </w:p>
        </w:tc>
        <w:tc>
          <w:tcPr>
            <w:tcW w:w="3000" w:type="dxa"/>
            <w:tcBorders>
              <w:top w:val="nil"/>
              <w:left w:val="nil"/>
              <w:bottom w:val="nil"/>
              <w:right w:val="nil"/>
            </w:tcBorders>
            <w:tcMar>
              <w:top w:w="60" w:type="dxa"/>
              <w:left w:w="60" w:type="dxa"/>
              <w:bottom w:w="60" w:type="dxa"/>
              <w:right w:w="60" w:type="dxa"/>
            </w:tcMar>
            <w:vAlign w:val="center"/>
            <w:hideMark/>
          </w:tcPr>
          <w:p w:rsidR="004E48CF" w:rsidRPr="003822F1" w:rsidRDefault="004E48CF" w:rsidP="004E48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8) обмен</w:t>
            </w:r>
          </w:p>
        </w:tc>
        <w:tc>
          <w:tcPr>
            <w:tcW w:w="3000" w:type="dxa"/>
            <w:tcBorders>
              <w:top w:val="nil"/>
              <w:left w:val="nil"/>
              <w:bottom w:val="nil"/>
              <w:right w:val="nil"/>
            </w:tcBorders>
            <w:tcMar>
              <w:top w:w="60" w:type="dxa"/>
              <w:left w:w="60" w:type="dxa"/>
              <w:bottom w:w="60" w:type="dxa"/>
              <w:right w:w="60" w:type="dxa"/>
            </w:tcMar>
            <w:vAlign w:val="center"/>
            <w:hideMark/>
          </w:tcPr>
          <w:p w:rsidR="004E48CF" w:rsidRPr="003822F1" w:rsidRDefault="004E48CF" w:rsidP="004E48CF">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9) закон</w:t>
            </w:r>
          </w:p>
        </w:tc>
      </w:tr>
    </w:tbl>
    <w:p w:rsidR="009E53C6" w:rsidRPr="003822F1" w:rsidRDefault="009E53C6" w:rsidP="00B8244E">
      <w:pPr>
        <w:spacing w:after="0" w:line="240" w:lineRule="auto"/>
        <w:ind w:firstLine="709"/>
        <w:jc w:val="both"/>
        <w:rPr>
          <w:rFonts w:ascii="Times New Roman" w:hAnsi="Times New Roman" w:cs="Times New Roman"/>
          <w:sz w:val="28"/>
          <w:szCs w:val="28"/>
          <w:lang w:val="en-US"/>
        </w:rPr>
      </w:pPr>
    </w:p>
    <w:p w:rsidR="009E53C6" w:rsidRPr="003822F1" w:rsidRDefault="005A023E" w:rsidP="009E53C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25</w:t>
      </w:r>
      <w:r w:rsidR="009E53C6" w:rsidRPr="003822F1">
        <w:rPr>
          <w:rFonts w:ascii="Times New Roman" w:hAnsi="Times New Roman" w:cs="Times New Roman"/>
          <w:sz w:val="28"/>
          <w:szCs w:val="28"/>
        </w:rPr>
        <w:t>.</w:t>
      </w:r>
      <w:r w:rsidR="009E53C6" w:rsidRPr="003822F1">
        <w:rPr>
          <w:rFonts w:ascii="Times New Roman" w:eastAsia="Times New Roman" w:hAnsi="Times New Roman" w:cs="Times New Roman"/>
          <w:color w:val="000000"/>
          <w:sz w:val="28"/>
          <w:szCs w:val="28"/>
          <w:lang w:eastAsia="ru-RU"/>
        </w:rPr>
        <w:t xml:space="preserve"> </w:t>
      </w:r>
      <w:r w:rsidR="009E53C6" w:rsidRPr="003822F1">
        <w:rPr>
          <w:rFonts w:ascii="Times New Roman" w:hAnsi="Times New Roman" w:cs="Times New Roman"/>
          <w:sz w:val="28"/>
          <w:szCs w:val="28"/>
        </w:rPr>
        <w:t>Запишите слово, пропущенное в таблице.</w:t>
      </w:r>
    </w:p>
    <w:p w:rsidR="009E53C6" w:rsidRPr="003822F1" w:rsidRDefault="009E53C6" w:rsidP="009E53C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tbl>
      <w:tblPr>
        <w:tblW w:w="9064" w:type="dxa"/>
        <w:tblCellMar>
          <w:top w:w="15" w:type="dxa"/>
          <w:left w:w="15" w:type="dxa"/>
          <w:bottom w:w="15" w:type="dxa"/>
          <w:right w:w="15" w:type="dxa"/>
        </w:tblCellMar>
        <w:tblLook w:val="04A0" w:firstRow="1" w:lastRow="0" w:firstColumn="1" w:lastColumn="0" w:noHBand="0" w:noVBand="1"/>
      </w:tblPr>
      <w:tblGrid>
        <w:gridCol w:w="2700"/>
        <w:gridCol w:w="6364"/>
      </w:tblGrid>
      <w:tr w:rsidR="009E53C6" w:rsidRPr="003822F1" w:rsidTr="009E53C6">
        <w:tc>
          <w:tcPr>
            <w:tcW w:w="2700" w:type="dxa"/>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hideMark/>
          </w:tcPr>
          <w:p w:rsidR="009E53C6" w:rsidRPr="003822F1" w:rsidRDefault="009E53C6" w:rsidP="009E53C6">
            <w:pPr>
              <w:spacing w:after="0" w:line="240" w:lineRule="auto"/>
              <w:ind w:firstLine="709"/>
              <w:jc w:val="both"/>
              <w:rPr>
                <w:rFonts w:ascii="Times New Roman" w:hAnsi="Times New Roman" w:cs="Times New Roman"/>
                <w:b/>
                <w:bCs/>
                <w:sz w:val="28"/>
                <w:szCs w:val="28"/>
              </w:rPr>
            </w:pPr>
            <w:r w:rsidRPr="003822F1">
              <w:rPr>
                <w:rFonts w:ascii="Times New Roman" w:hAnsi="Times New Roman" w:cs="Times New Roman"/>
                <w:b/>
                <w:bCs/>
                <w:sz w:val="28"/>
                <w:szCs w:val="28"/>
              </w:rPr>
              <w:t>ФАКТОР ПРОИЗВОДСТВА</w:t>
            </w:r>
          </w:p>
        </w:tc>
        <w:tc>
          <w:tcPr>
            <w:tcW w:w="6364" w:type="dxa"/>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hideMark/>
          </w:tcPr>
          <w:p w:rsidR="009E53C6" w:rsidRPr="003822F1" w:rsidRDefault="009E53C6" w:rsidP="009E53C6">
            <w:pPr>
              <w:spacing w:after="0" w:line="240" w:lineRule="auto"/>
              <w:ind w:firstLine="709"/>
              <w:jc w:val="both"/>
              <w:rPr>
                <w:rFonts w:ascii="Times New Roman" w:hAnsi="Times New Roman" w:cs="Times New Roman"/>
                <w:b/>
                <w:bCs/>
                <w:sz w:val="28"/>
                <w:szCs w:val="28"/>
              </w:rPr>
            </w:pPr>
            <w:r w:rsidRPr="003822F1">
              <w:rPr>
                <w:rFonts w:ascii="Times New Roman" w:hAnsi="Times New Roman" w:cs="Times New Roman"/>
                <w:b/>
                <w:bCs/>
                <w:sz w:val="28"/>
                <w:szCs w:val="28"/>
              </w:rPr>
              <w:t>ХАРАКТЕРИСТИКА</w:t>
            </w:r>
          </w:p>
        </w:tc>
      </w:tr>
      <w:tr w:rsidR="009E53C6" w:rsidRPr="003822F1" w:rsidTr="009E53C6">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9E53C6" w:rsidRPr="003822F1" w:rsidRDefault="009E53C6" w:rsidP="009E53C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Труд</w:t>
            </w:r>
          </w:p>
        </w:tc>
        <w:tc>
          <w:tcPr>
            <w:tcW w:w="63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9E53C6" w:rsidRPr="003822F1" w:rsidRDefault="009E53C6" w:rsidP="009E53C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Использование в процессе производства товаров и услуг физических и умственных способностей людей</w:t>
            </w:r>
          </w:p>
        </w:tc>
      </w:tr>
      <w:tr w:rsidR="009E53C6" w:rsidRPr="003822F1" w:rsidTr="009E53C6">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9E53C6" w:rsidRPr="003822F1" w:rsidRDefault="009E53C6" w:rsidP="009E53C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lastRenderedPageBreak/>
              <w:t>...</w:t>
            </w:r>
          </w:p>
        </w:tc>
        <w:tc>
          <w:tcPr>
            <w:tcW w:w="63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9E53C6" w:rsidRPr="003822F1" w:rsidRDefault="009E53C6" w:rsidP="009E53C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Денежные средства, здания, сооружения, оборудование, используемое при производстве товаров, услуг</w:t>
            </w:r>
          </w:p>
        </w:tc>
      </w:tr>
    </w:tbl>
    <w:p w:rsidR="009E53C6" w:rsidRPr="003822F1" w:rsidRDefault="009E53C6" w:rsidP="009E53C6">
      <w:pPr>
        <w:spacing w:after="0" w:line="240" w:lineRule="auto"/>
        <w:ind w:firstLine="709"/>
        <w:jc w:val="both"/>
        <w:rPr>
          <w:rFonts w:ascii="Times New Roman" w:hAnsi="Times New Roman" w:cs="Times New Roman"/>
          <w:sz w:val="28"/>
          <w:szCs w:val="28"/>
        </w:rPr>
      </w:pPr>
    </w:p>
    <w:p w:rsidR="009E53C6" w:rsidRPr="003822F1" w:rsidRDefault="005A023E" w:rsidP="009E53C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26</w:t>
      </w:r>
      <w:r w:rsidR="009E53C6" w:rsidRPr="003822F1">
        <w:rPr>
          <w:rFonts w:ascii="Times New Roman" w:hAnsi="Times New Roman" w:cs="Times New Roman"/>
          <w:sz w:val="28"/>
          <w:szCs w:val="28"/>
        </w:rPr>
        <w:t>. Запишите слово, пропущенное в таблице.</w:t>
      </w:r>
    </w:p>
    <w:p w:rsidR="009E53C6" w:rsidRPr="003822F1" w:rsidRDefault="009E53C6" w:rsidP="009E53C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r w:rsidRPr="003822F1">
        <w:rPr>
          <w:rFonts w:ascii="Times New Roman" w:hAnsi="Times New Roman" w:cs="Times New Roman"/>
          <w:b/>
          <w:bCs/>
          <w:sz w:val="28"/>
          <w:szCs w:val="28"/>
        </w:rPr>
        <w:t>ФАКТОРЫ ПРОИЗВОДСТВА И ИХ ХАРАКТЕРИСТИКИ</w:t>
      </w:r>
    </w:p>
    <w:tbl>
      <w:tblPr>
        <w:tblW w:w="9064" w:type="dxa"/>
        <w:tblCellMar>
          <w:top w:w="15" w:type="dxa"/>
          <w:left w:w="15" w:type="dxa"/>
          <w:bottom w:w="15" w:type="dxa"/>
          <w:right w:w="15" w:type="dxa"/>
        </w:tblCellMar>
        <w:tblLook w:val="04A0" w:firstRow="1" w:lastRow="0" w:firstColumn="1" w:lastColumn="0" w:noHBand="0" w:noVBand="1"/>
      </w:tblPr>
      <w:tblGrid>
        <w:gridCol w:w="3528"/>
        <w:gridCol w:w="5536"/>
      </w:tblGrid>
      <w:tr w:rsidR="009E53C6" w:rsidRPr="003822F1" w:rsidTr="009E53C6">
        <w:tc>
          <w:tcPr>
            <w:tcW w:w="3142" w:type="dxa"/>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hideMark/>
          </w:tcPr>
          <w:p w:rsidR="009E53C6" w:rsidRPr="003822F1" w:rsidRDefault="009E53C6" w:rsidP="009E53C6">
            <w:pPr>
              <w:spacing w:after="0" w:line="240" w:lineRule="auto"/>
              <w:ind w:firstLine="709"/>
              <w:jc w:val="both"/>
              <w:rPr>
                <w:rFonts w:ascii="Times New Roman" w:hAnsi="Times New Roman" w:cs="Times New Roman"/>
                <w:b/>
                <w:bCs/>
                <w:sz w:val="28"/>
                <w:szCs w:val="28"/>
              </w:rPr>
            </w:pPr>
            <w:r w:rsidRPr="003822F1">
              <w:rPr>
                <w:rFonts w:ascii="Times New Roman" w:hAnsi="Times New Roman" w:cs="Times New Roman"/>
                <w:sz w:val="28"/>
                <w:szCs w:val="28"/>
              </w:rPr>
              <w:t> </w:t>
            </w:r>
            <w:r w:rsidRPr="003822F1">
              <w:rPr>
                <w:rFonts w:ascii="Times New Roman" w:hAnsi="Times New Roman" w:cs="Times New Roman"/>
                <w:b/>
                <w:bCs/>
                <w:sz w:val="28"/>
                <w:szCs w:val="28"/>
              </w:rPr>
              <w:t>ФАКТОРЫ</w:t>
            </w:r>
          </w:p>
          <w:p w:rsidR="009E53C6" w:rsidRPr="003822F1" w:rsidRDefault="009E53C6" w:rsidP="009E53C6">
            <w:pPr>
              <w:spacing w:after="0" w:line="240" w:lineRule="auto"/>
              <w:ind w:firstLine="709"/>
              <w:jc w:val="both"/>
              <w:rPr>
                <w:rFonts w:ascii="Times New Roman" w:hAnsi="Times New Roman" w:cs="Times New Roman"/>
                <w:b/>
                <w:bCs/>
                <w:sz w:val="28"/>
                <w:szCs w:val="28"/>
              </w:rPr>
            </w:pPr>
            <w:r w:rsidRPr="003822F1">
              <w:rPr>
                <w:rFonts w:ascii="Times New Roman" w:hAnsi="Times New Roman" w:cs="Times New Roman"/>
                <w:b/>
                <w:bCs/>
                <w:sz w:val="28"/>
                <w:szCs w:val="28"/>
              </w:rPr>
              <w:t>ПРОИЗВОДСТВА</w:t>
            </w:r>
          </w:p>
        </w:tc>
        <w:tc>
          <w:tcPr>
            <w:tcW w:w="5922" w:type="dxa"/>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hideMark/>
          </w:tcPr>
          <w:p w:rsidR="009E53C6" w:rsidRPr="003822F1" w:rsidRDefault="009E53C6" w:rsidP="009E53C6">
            <w:pPr>
              <w:spacing w:after="0" w:line="240" w:lineRule="auto"/>
              <w:ind w:firstLine="709"/>
              <w:jc w:val="both"/>
              <w:rPr>
                <w:rFonts w:ascii="Times New Roman" w:hAnsi="Times New Roman" w:cs="Times New Roman"/>
                <w:b/>
                <w:bCs/>
                <w:sz w:val="28"/>
                <w:szCs w:val="28"/>
              </w:rPr>
            </w:pPr>
            <w:r w:rsidRPr="003822F1">
              <w:rPr>
                <w:rFonts w:ascii="Times New Roman" w:hAnsi="Times New Roman" w:cs="Times New Roman"/>
                <w:b/>
                <w:bCs/>
                <w:sz w:val="28"/>
                <w:szCs w:val="28"/>
              </w:rPr>
              <w:t>ХАРАКТЕРИСТИКИ ФАКТОРОВ</w:t>
            </w:r>
          </w:p>
        </w:tc>
      </w:tr>
      <w:tr w:rsidR="009E53C6" w:rsidRPr="003822F1" w:rsidTr="009E53C6">
        <w:tc>
          <w:tcPr>
            <w:tcW w:w="3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9E53C6" w:rsidRPr="003822F1" w:rsidRDefault="009E53C6" w:rsidP="009E53C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Предпринимательские способности</w:t>
            </w:r>
          </w:p>
        </w:tc>
        <w:tc>
          <w:tcPr>
            <w:tcW w:w="592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9E53C6" w:rsidRPr="003822F1" w:rsidRDefault="009E53C6" w:rsidP="009E53C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Набор качеств, умений, способностей человека, позволяющих ему находить и использовать лучшее сочетание ресурсов для производства, продажи товаров, принимать разумные последовательные решения, создавать и применять новшества, идти на допустимый, оправданный риск.</w:t>
            </w:r>
          </w:p>
        </w:tc>
      </w:tr>
      <w:tr w:rsidR="009E53C6" w:rsidRPr="003822F1" w:rsidTr="009E53C6">
        <w:tc>
          <w:tcPr>
            <w:tcW w:w="3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9E53C6" w:rsidRPr="003822F1" w:rsidRDefault="009E53C6" w:rsidP="009E53C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w:t>
            </w:r>
          </w:p>
        </w:tc>
        <w:tc>
          <w:tcPr>
            <w:tcW w:w="592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9E53C6" w:rsidRPr="003822F1" w:rsidRDefault="009E53C6" w:rsidP="009E53C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Все виды природных ресурсов, имеющихся на планете и пригодных для производства экономических благ</w:t>
            </w:r>
          </w:p>
        </w:tc>
      </w:tr>
    </w:tbl>
    <w:p w:rsidR="009E53C6" w:rsidRPr="003822F1" w:rsidRDefault="009E53C6" w:rsidP="009E53C6">
      <w:pPr>
        <w:spacing w:after="0" w:line="240" w:lineRule="auto"/>
        <w:ind w:firstLine="709"/>
        <w:jc w:val="both"/>
        <w:rPr>
          <w:rFonts w:ascii="Times New Roman" w:hAnsi="Times New Roman" w:cs="Times New Roman"/>
          <w:sz w:val="28"/>
          <w:szCs w:val="28"/>
        </w:rPr>
      </w:pPr>
    </w:p>
    <w:p w:rsidR="009E53C6" w:rsidRPr="003822F1" w:rsidRDefault="00AF78C0" w:rsidP="009E53C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27</w:t>
      </w:r>
      <w:r w:rsidR="009E53C6" w:rsidRPr="003822F1">
        <w:rPr>
          <w:rFonts w:ascii="Times New Roman" w:hAnsi="Times New Roman" w:cs="Times New Roman"/>
          <w:sz w:val="28"/>
          <w:szCs w:val="28"/>
        </w:rPr>
        <w:t>. Запишите слово, пропущенное в таблице.</w:t>
      </w:r>
    </w:p>
    <w:p w:rsidR="009E53C6" w:rsidRPr="003822F1" w:rsidRDefault="009E53C6" w:rsidP="009E53C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r w:rsidRPr="003822F1">
        <w:rPr>
          <w:rFonts w:ascii="Times New Roman" w:hAnsi="Times New Roman" w:cs="Times New Roman"/>
          <w:b/>
          <w:bCs/>
          <w:sz w:val="28"/>
          <w:szCs w:val="28"/>
        </w:rPr>
        <w:t>ФАКТОРЫ ПРОИЗВОДСТВА И ФАКТОРНЫЕ ДОХОДЫ</w:t>
      </w:r>
    </w:p>
    <w:tbl>
      <w:tblPr>
        <w:tblW w:w="8250" w:type="dxa"/>
        <w:tblCellMar>
          <w:top w:w="15" w:type="dxa"/>
          <w:left w:w="15" w:type="dxa"/>
          <w:bottom w:w="15" w:type="dxa"/>
          <w:right w:w="15" w:type="dxa"/>
        </w:tblCellMar>
        <w:tblLook w:val="04A0" w:firstRow="1" w:lastRow="0" w:firstColumn="1" w:lastColumn="0" w:noHBand="0" w:noVBand="1"/>
      </w:tblPr>
      <w:tblGrid>
        <w:gridCol w:w="3512"/>
        <w:gridCol w:w="4738"/>
      </w:tblGrid>
      <w:tr w:rsidR="009E53C6" w:rsidRPr="003822F1" w:rsidTr="00AF78C0">
        <w:tc>
          <w:tcPr>
            <w:tcW w:w="3129" w:type="dxa"/>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hideMark/>
          </w:tcPr>
          <w:p w:rsidR="009E53C6" w:rsidRPr="003822F1" w:rsidRDefault="009E53C6" w:rsidP="009E53C6">
            <w:pPr>
              <w:spacing w:after="0" w:line="240" w:lineRule="auto"/>
              <w:ind w:firstLine="709"/>
              <w:jc w:val="both"/>
              <w:rPr>
                <w:rFonts w:ascii="Times New Roman" w:hAnsi="Times New Roman" w:cs="Times New Roman"/>
                <w:b/>
                <w:bCs/>
                <w:sz w:val="28"/>
                <w:szCs w:val="28"/>
              </w:rPr>
            </w:pPr>
            <w:r w:rsidRPr="003822F1">
              <w:rPr>
                <w:rFonts w:ascii="Times New Roman" w:hAnsi="Times New Roman" w:cs="Times New Roman"/>
                <w:sz w:val="28"/>
                <w:szCs w:val="28"/>
              </w:rPr>
              <w:t> </w:t>
            </w:r>
            <w:r w:rsidRPr="003822F1">
              <w:rPr>
                <w:rFonts w:ascii="Times New Roman" w:hAnsi="Times New Roman" w:cs="Times New Roman"/>
                <w:b/>
                <w:bCs/>
                <w:sz w:val="28"/>
                <w:szCs w:val="28"/>
              </w:rPr>
              <w:t>ФАКТОРЫ</w:t>
            </w:r>
            <w:r w:rsidRPr="003822F1">
              <w:rPr>
                <w:rFonts w:ascii="Times New Roman" w:hAnsi="Times New Roman" w:cs="Times New Roman"/>
                <w:b/>
                <w:bCs/>
                <w:sz w:val="28"/>
                <w:szCs w:val="28"/>
              </w:rPr>
              <w:br/>
              <w:t>ПРОИЗВОДСТВА</w:t>
            </w:r>
          </w:p>
        </w:tc>
        <w:tc>
          <w:tcPr>
            <w:tcW w:w="0" w:type="auto"/>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hideMark/>
          </w:tcPr>
          <w:p w:rsidR="009E53C6" w:rsidRPr="003822F1" w:rsidRDefault="009E53C6" w:rsidP="009E53C6">
            <w:pPr>
              <w:spacing w:after="0" w:line="240" w:lineRule="auto"/>
              <w:ind w:firstLine="709"/>
              <w:jc w:val="both"/>
              <w:rPr>
                <w:rFonts w:ascii="Times New Roman" w:hAnsi="Times New Roman" w:cs="Times New Roman"/>
                <w:b/>
                <w:bCs/>
                <w:sz w:val="28"/>
                <w:szCs w:val="28"/>
              </w:rPr>
            </w:pPr>
            <w:r w:rsidRPr="003822F1">
              <w:rPr>
                <w:rFonts w:ascii="Times New Roman" w:hAnsi="Times New Roman" w:cs="Times New Roman"/>
                <w:b/>
                <w:bCs/>
                <w:sz w:val="28"/>
                <w:szCs w:val="28"/>
              </w:rPr>
              <w:t>ФАКТОРНЫЕ ДОХОДЫ</w:t>
            </w:r>
          </w:p>
        </w:tc>
      </w:tr>
      <w:tr w:rsidR="009E53C6" w:rsidRPr="003822F1" w:rsidTr="009E53C6">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9E53C6" w:rsidRPr="003822F1" w:rsidRDefault="009E53C6" w:rsidP="009E53C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Предпринимательство</w:t>
            </w:r>
            <w:r w:rsidRPr="003822F1">
              <w:rPr>
                <w:rFonts w:ascii="Times New Roman" w:hAnsi="Times New Roman" w:cs="Times New Roman"/>
                <w:sz w:val="28"/>
                <w:szCs w:val="28"/>
              </w:rPr>
              <w:br/>
              <w:t>(предпринимательские</w:t>
            </w:r>
            <w:r w:rsidRPr="003822F1">
              <w:rPr>
                <w:rFonts w:ascii="Times New Roman" w:hAnsi="Times New Roman" w:cs="Times New Roman"/>
                <w:sz w:val="28"/>
                <w:szCs w:val="28"/>
              </w:rPr>
              <w:br/>
              <w:t>способности)</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9E53C6" w:rsidRPr="003822F1" w:rsidRDefault="009E53C6" w:rsidP="009E53C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Прибыль</w:t>
            </w:r>
          </w:p>
        </w:tc>
      </w:tr>
      <w:tr w:rsidR="009E53C6" w:rsidRPr="003822F1" w:rsidTr="009E53C6">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9E53C6" w:rsidRPr="003822F1" w:rsidRDefault="009E53C6" w:rsidP="009E53C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9E53C6" w:rsidRPr="003822F1" w:rsidRDefault="009E53C6" w:rsidP="009E53C6">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Рента</w:t>
            </w:r>
          </w:p>
        </w:tc>
      </w:tr>
    </w:tbl>
    <w:p w:rsidR="00AF78C0" w:rsidRPr="003822F1" w:rsidRDefault="00AF78C0" w:rsidP="00B8244E">
      <w:pPr>
        <w:spacing w:after="0" w:line="240" w:lineRule="auto"/>
        <w:ind w:firstLine="709"/>
        <w:jc w:val="both"/>
        <w:rPr>
          <w:rFonts w:ascii="Times New Roman" w:hAnsi="Times New Roman" w:cs="Times New Roman"/>
          <w:sz w:val="28"/>
          <w:szCs w:val="28"/>
        </w:rPr>
      </w:pPr>
    </w:p>
    <w:p w:rsidR="00AF78C0" w:rsidRPr="003822F1" w:rsidRDefault="00AF78C0" w:rsidP="00AF78C0">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28 Найдите понятие, которое является обобщающим для всех остальных понятий представленного ни же ряда. Запишите это слово (словосочетание).</w:t>
      </w:r>
    </w:p>
    <w:p w:rsidR="00AF78C0" w:rsidRPr="003822F1" w:rsidRDefault="00AF78C0" w:rsidP="00AF78C0">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p w:rsidR="00AF78C0" w:rsidRPr="003822F1" w:rsidRDefault="00AF78C0" w:rsidP="00AF78C0">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i/>
          <w:iCs/>
          <w:sz w:val="28"/>
          <w:szCs w:val="28"/>
        </w:rPr>
        <w:t>Земля</w:t>
      </w:r>
      <w:r w:rsidRPr="003822F1">
        <w:rPr>
          <w:rFonts w:ascii="Times New Roman" w:hAnsi="Times New Roman" w:cs="Times New Roman"/>
          <w:sz w:val="28"/>
          <w:szCs w:val="28"/>
        </w:rPr>
        <w:t>, </w:t>
      </w:r>
      <w:r w:rsidRPr="003822F1">
        <w:rPr>
          <w:rFonts w:ascii="Times New Roman" w:hAnsi="Times New Roman" w:cs="Times New Roman"/>
          <w:i/>
          <w:iCs/>
          <w:sz w:val="28"/>
          <w:szCs w:val="28"/>
        </w:rPr>
        <w:t>трудовые ресурсы</w:t>
      </w:r>
      <w:r w:rsidRPr="003822F1">
        <w:rPr>
          <w:rFonts w:ascii="Times New Roman" w:hAnsi="Times New Roman" w:cs="Times New Roman"/>
          <w:sz w:val="28"/>
          <w:szCs w:val="28"/>
        </w:rPr>
        <w:t>, </w:t>
      </w:r>
      <w:r w:rsidRPr="003822F1">
        <w:rPr>
          <w:rFonts w:ascii="Times New Roman" w:hAnsi="Times New Roman" w:cs="Times New Roman"/>
          <w:i/>
          <w:iCs/>
          <w:sz w:val="28"/>
          <w:szCs w:val="28"/>
        </w:rPr>
        <w:t>фактор производства</w:t>
      </w:r>
      <w:r w:rsidRPr="003822F1">
        <w:rPr>
          <w:rFonts w:ascii="Times New Roman" w:hAnsi="Times New Roman" w:cs="Times New Roman"/>
          <w:sz w:val="28"/>
          <w:szCs w:val="28"/>
        </w:rPr>
        <w:t>, </w:t>
      </w:r>
      <w:r w:rsidRPr="003822F1">
        <w:rPr>
          <w:rFonts w:ascii="Times New Roman" w:hAnsi="Times New Roman" w:cs="Times New Roman"/>
          <w:i/>
          <w:iCs/>
          <w:sz w:val="28"/>
          <w:szCs w:val="28"/>
        </w:rPr>
        <w:t>капитал</w:t>
      </w:r>
      <w:r w:rsidRPr="003822F1">
        <w:rPr>
          <w:rFonts w:ascii="Times New Roman" w:hAnsi="Times New Roman" w:cs="Times New Roman"/>
          <w:sz w:val="28"/>
          <w:szCs w:val="28"/>
        </w:rPr>
        <w:t>, </w:t>
      </w:r>
      <w:r w:rsidRPr="003822F1">
        <w:rPr>
          <w:rFonts w:ascii="Times New Roman" w:hAnsi="Times New Roman" w:cs="Times New Roman"/>
          <w:i/>
          <w:iCs/>
          <w:sz w:val="28"/>
          <w:szCs w:val="28"/>
        </w:rPr>
        <w:t>информация</w:t>
      </w:r>
      <w:r w:rsidRPr="003822F1">
        <w:rPr>
          <w:rFonts w:ascii="Times New Roman" w:hAnsi="Times New Roman" w:cs="Times New Roman"/>
          <w:sz w:val="28"/>
          <w:szCs w:val="28"/>
        </w:rPr>
        <w:t>.</w:t>
      </w:r>
    </w:p>
    <w:p w:rsidR="00096A1B" w:rsidRPr="003822F1" w:rsidRDefault="00096A1B" w:rsidP="00096A1B">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29 В приведённом ниже ряду найдите понятие, которое является обобщающим для всех остальных представленных понятий. Запишите это слово (словосочетание).</w:t>
      </w:r>
    </w:p>
    <w:p w:rsidR="00096A1B" w:rsidRPr="003822F1" w:rsidRDefault="00096A1B" w:rsidP="00096A1B">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r w:rsidRPr="003822F1">
        <w:rPr>
          <w:rFonts w:ascii="Times New Roman" w:hAnsi="Times New Roman" w:cs="Times New Roman"/>
          <w:i/>
          <w:iCs/>
          <w:sz w:val="28"/>
          <w:szCs w:val="28"/>
        </w:rPr>
        <w:t>Зарплата, факторный доход, рента, процент, прибыль.</w:t>
      </w:r>
    </w:p>
    <w:p w:rsidR="00AF78C0" w:rsidRPr="003822F1" w:rsidRDefault="00AF78C0" w:rsidP="00B8244E">
      <w:pPr>
        <w:spacing w:after="0" w:line="240" w:lineRule="auto"/>
        <w:ind w:firstLine="709"/>
        <w:jc w:val="both"/>
        <w:rPr>
          <w:rFonts w:ascii="Times New Roman" w:hAnsi="Times New Roman" w:cs="Times New Roman"/>
          <w:sz w:val="28"/>
          <w:szCs w:val="28"/>
        </w:rPr>
      </w:pPr>
    </w:p>
    <w:p w:rsidR="00096A1B" w:rsidRPr="003822F1" w:rsidRDefault="00096A1B" w:rsidP="00096A1B">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30 Ниже приведён перечень терминов. Все они, за исключением двух, характеризуют факторы производства.</w:t>
      </w:r>
    </w:p>
    <w:p w:rsidR="00096A1B" w:rsidRPr="003822F1" w:rsidRDefault="00096A1B" w:rsidP="00096A1B">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1) предпринимательство 2) труд 3) ценные бумаги 4) курс валют 5) капитал 6) земля</w:t>
      </w:r>
    </w:p>
    <w:p w:rsidR="00096A1B" w:rsidRPr="003822F1" w:rsidRDefault="00096A1B" w:rsidP="00096A1B">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lastRenderedPageBreak/>
        <w:t> Найдите два термина, «выпадающих» из общего ряда, и запишите в ответ цифры, под которыми они указаны.</w:t>
      </w:r>
    </w:p>
    <w:p w:rsidR="00096A1B" w:rsidRPr="003822F1" w:rsidRDefault="00096A1B" w:rsidP="00096A1B">
      <w:pPr>
        <w:spacing w:after="0" w:line="240" w:lineRule="auto"/>
        <w:ind w:firstLine="709"/>
        <w:jc w:val="both"/>
        <w:rPr>
          <w:rFonts w:ascii="Times New Roman" w:hAnsi="Times New Roman" w:cs="Times New Roman"/>
          <w:sz w:val="28"/>
          <w:szCs w:val="28"/>
        </w:rPr>
      </w:pPr>
    </w:p>
    <w:p w:rsidR="00096A1B" w:rsidRPr="003822F1" w:rsidRDefault="00096A1B" w:rsidP="00096A1B">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31. Ниже приведён перечень терминов. Все они, за исключением двух, представляют собой факторные доходы.</w:t>
      </w:r>
    </w:p>
    <w:p w:rsidR="00096A1B" w:rsidRPr="003822F1" w:rsidRDefault="00096A1B" w:rsidP="00096A1B">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r w:rsidRPr="003822F1">
        <w:rPr>
          <w:rFonts w:ascii="Times New Roman" w:hAnsi="Times New Roman" w:cs="Times New Roman"/>
          <w:i/>
          <w:iCs/>
          <w:sz w:val="28"/>
          <w:szCs w:val="28"/>
        </w:rPr>
        <w:t>1) выигрыш в лотерею; 2) земельная рента; 3) заработная плата; 4) пособие по безработице; 5) процент; 6) прибыль.</w:t>
      </w:r>
    </w:p>
    <w:p w:rsidR="00096A1B" w:rsidRPr="003822F1" w:rsidRDefault="00096A1B" w:rsidP="00096A1B">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Найдите два термина, «выпадающих» из общего ряда, и запишите в таблицу цифры, под которыми они указаны.</w:t>
      </w:r>
    </w:p>
    <w:p w:rsidR="00AF78C0" w:rsidRPr="003822F1" w:rsidRDefault="00AF78C0" w:rsidP="00B8244E">
      <w:pPr>
        <w:spacing w:after="0" w:line="240" w:lineRule="auto"/>
        <w:ind w:firstLine="709"/>
        <w:jc w:val="both"/>
        <w:rPr>
          <w:rFonts w:ascii="Times New Roman" w:hAnsi="Times New Roman" w:cs="Times New Roman"/>
          <w:sz w:val="28"/>
          <w:szCs w:val="28"/>
        </w:rPr>
      </w:pPr>
    </w:p>
    <w:p w:rsidR="00096A1B" w:rsidRPr="003822F1" w:rsidRDefault="00096A1B" w:rsidP="00096A1B">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32. Используя обществоведческие знания,</w:t>
      </w:r>
    </w:p>
    <w:p w:rsidR="00096A1B" w:rsidRPr="003822F1" w:rsidRDefault="00096A1B" w:rsidP="00096A1B">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 раскройте смысл понятия «факторы производства»;</w:t>
      </w:r>
    </w:p>
    <w:p w:rsidR="00096A1B" w:rsidRPr="003822F1" w:rsidRDefault="00096A1B" w:rsidP="00096A1B">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составьте два предложения:</w:t>
      </w:r>
    </w:p>
    <w:p w:rsidR="00096A1B" w:rsidRPr="003822F1" w:rsidRDefault="00096A1B" w:rsidP="00096A1B">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одно предложение, содержащее информацию о сущности труда как фактора производства;</w:t>
      </w:r>
    </w:p>
    <w:p w:rsidR="00096A1B" w:rsidRPr="003822F1" w:rsidRDefault="00096A1B" w:rsidP="00096A1B">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одно предложение об ограниченности труда.</w:t>
      </w:r>
    </w:p>
    <w:p w:rsidR="00096A1B" w:rsidRPr="003822F1" w:rsidRDefault="00096A1B" w:rsidP="00096A1B">
      <w:pPr>
        <w:spacing w:after="0" w:line="240" w:lineRule="auto"/>
        <w:ind w:firstLine="709"/>
        <w:jc w:val="both"/>
        <w:rPr>
          <w:rFonts w:ascii="Times New Roman" w:hAnsi="Times New Roman" w:cs="Times New Roman"/>
          <w:sz w:val="28"/>
          <w:szCs w:val="28"/>
        </w:rPr>
      </w:pPr>
    </w:p>
    <w:p w:rsidR="00096A1B" w:rsidRPr="003822F1" w:rsidRDefault="00096A1B" w:rsidP="00096A1B">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33 Назовите три факторных дохода и проиллюстрируйте примером получение соответствующими собственниками факторов производства каждого из названных факторных доходов. (Каждый пример должен быть сформулирован развёрнуто).</w:t>
      </w:r>
    </w:p>
    <w:p w:rsidR="00096A1B" w:rsidRPr="003822F1" w:rsidRDefault="00096A1B" w:rsidP="00096A1B">
      <w:pPr>
        <w:spacing w:after="0" w:line="240" w:lineRule="auto"/>
        <w:ind w:firstLine="709"/>
        <w:jc w:val="both"/>
        <w:rPr>
          <w:rFonts w:ascii="Times New Roman" w:hAnsi="Times New Roman" w:cs="Times New Roman"/>
          <w:sz w:val="28"/>
          <w:szCs w:val="28"/>
        </w:rPr>
      </w:pPr>
    </w:p>
    <w:p w:rsidR="00096A1B" w:rsidRPr="003822F1" w:rsidRDefault="00096A1B" w:rsidP="00096A1B">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34 Назовите вид доходов с каждого из факторов производства: труд, земля, капитал. Приведите примеры, иллюстрирующие их получение. (Каждый пример должен быть сформулирован развёрнуто).</w:t>
      </w:r>
    </w:p>
    <w:p w:rsidR="00096A1B" w:rsidRPr="003822F1" w:rsidRDefault="00096A1B" w:rsidP="00096A1B">
      <w:pPr>
        <w:spacing w:after="0" w:line="240" w:lineRule="auto"/>
        <w:ind w:firstLine="709"/>
        <w:jc w:val="both"/>
        <w:rPr>
          <w:rFonts w:ascii="Times New Roman" w:hAnsi="Times New Roman" w:cs="Times New Roman"/>
          <w:sz w:val="28"/>
          <w:szCs w:val="28"/>
        </w:rPr>
      </w:pP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35. В структуре экономики страны Z в равной мере представлены промышленность и сельское хозяйство. Какие признаки позволяют сделать вывод о том, что в стране Z командная (плановая) экономика? Запишите цифры, под которыми они указаны.</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 преобладание интенсивных факторов экономического роста</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директивное ценообразование</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 государственная собственность на большинство средств производства</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 развитая инфраструктура</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5) необходимость решать проблему ограниченности ресурсов</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6) централизованное управление экономикой</w:t>
      </w:r>
    </w:p>
    <w:p w:rsidR="00A834B4" w:rsidRPr="003822F1" w:rsidRDefault="00A834B4" w:rsidP="00A834B4">
      <w:pPr>
        <w:spacing w:after="0" w:line="240" w:lineRule="auto"/>
        <w:ind w:firstLine="709"/>
        <w:jc w:val="both"/>
        <w:rPr>
          <w:rFonts w:ascii="Times New Roman" w:hAnsi="Times New Roman" w:cs="Times New Roman"/>
          <w:sz w:val="28"/>
          <w:szCs w:val="28"/>
        </w:rPr>
      </w:pP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36. Выберите верные суждения об основах рыночной экономики и запишите цифры, под которыми они указаны.</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1) Рыночная экономика базируется на государственной собственности на средства производства.</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Равновесная рыночная цена — это цена согласия продавца и покупателя.</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 В условиях рыночной экономики конкурируют производители.</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lastRenderedPageBreak/>
        <w:t>4) Обострение конкуренции в условиях рынка ведет к росту цен на товары и услуги.</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5) Закон спроса проявляет себя в том, что с ростом цены на товар растет его предложение.</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37. Выберите верные суждения об условиях возникновения рыночной экономики и запишите цифры, под которыми они указаны.</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 Регулярность обмена ведет к формированию рынка.</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Переход к парламентской демократии является ключевым фактором перехода к рыночной экономике.</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 Распространение научного мировоззрения приводит к переходу к рынку.</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 Углубление общественного разделения труда способствует развитию рыночных отношений.</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5) Появление норм права приводит к переходу к рыночной экономике.</w:t>
      </w:r>
    </w:p>
    <w:p w:rsidR="00A834B4" w:rsidRPr="003822F1" w:rsidRDefault="00A834B4" w:rsidP="00A834B4">
      <w:pPr>
        <w:spacing w:after="0" w:line="240" w:lineRule="auto"/>
        <w:ind w:firstLine="709"/>
        <w:jc w:val="both"/>
        <w:rPr>
          <w:rFonts w:ascii="Times New Roman" w:hAnsi="Times New Roman" w:cs="Times New Roman"/>
          <w:sz w:val="28"/>
          <w:szCs w:val="28"/>
        </w:rPr>
      </w:pP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38. Выберите верные суждения о признаках рыночной экономической системы и запишите цифры, под которыми они указаны.</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1) Свобода предпринимательства относится к признакам рыночной экономической системы.</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Рыночную систему характеризует директивное установление цен.</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 Один из признаков рыночной системы — централизованное планирование.</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 Рыночную систему характеризует развитие частной собственности и товарно-денежных отношений.</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5) Рыночную систему отличает от других экономических систем наличие общественной собственности.</w:t>
      </w:r>
    </w:p>
    <w:p w:rsidR="00A834B4" w:rsidRPr="003822F1" w:rsidRDefault="00A834B4" w:rsidP="00A834B4">
      <w:pPr>
        <w:spacing w:after="0" w:line="240" w:lineRule="auto"/>
        <w:ind w:firstLine="709"/>
        <w:jc w:val="both"/>
        <w:rPr>
          <w:rFonts w:ascii="Times New Roman" w:hAnsi="Times New Roman" w:cs="Times New Roman"/>
          <w:sz w:val="28"/>
          <w:szCs w:val="28"/>
        </w:rPr>
      </w:pP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39. Выберите верные суждения о роли государства в рыночной экономике и запишите цифры, под которыми они указаны.</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1) Государство в рыночной экономике является собственником всех производственных мощностей.</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Государство принимает законы, призванные упорядочить взаимоотношения участников рынка.</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 Государство в условиях рынка организует производство общественных благ.</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 Участие государства в экономической жизни обусловлено несовершенствами рынка.</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5) Государство в условиях рынка располагает только фискальными инструментами регулирования экономической жизни.</w:t>
      </w:r>
    </w:p>
    <w:p w:rsidR="00A834B4" w:rsidRPr="003822F1" w:rsidRDefault="00A834B4" w:rsidP="00A834B4">
      <w:pPr>
        <w:spacing w:after="0" w:line="240" w:lineRule="auto"/>
        <w:ind w:firstLine="709"/>
        <w:jc w:val="both"/>
        <w:rPr>
          <w:rFonts w:ascii="Times New Roman" w:hAnsi="Times New Roman" w:cs="Times New Roman"/>
          <w:sz w:val="28"/>
          <w:szCs w:val="28"/>
        </w:rPr>
      </w:pP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40. Выберите верные суждения об отличительных чертах рыночной экономики и запишите цифры, под которыми они указаны. </w:t>
      </w:r>
      <w:r w:rsidRPr="003822F1">
        <w:rPr>
          <w:rFonts w:ascii="Times New Roman" w:hAnsi="Times New Roman" w:cs="Times New Roman"/>
          <w:i/>
          <w:iCs/>
          <w:sz w:val="28"/>
          <w:szCs w:val="28"/>
        </w:rPr>
        <w:t>Цифры укажите в порядке возрастания.</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lastRenderedPageBreak/>
        <w:t> 1) Частная собственность выступает основой командной (плановой) экономики.</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В условиях традиционной экономики основные вопросы экономики решаются центральными государственными органами.</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 Основными субъектами рыночных отношений являются экономически независимые участники хозяйственной жизни.</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 Стимулом деятельности предприятий в условиях рыночной системы является прибыль.</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5) К признакам рыночной экономики относят свободное ценообразование.</w:t>
      </w:r>
    </w:p>
    <w:p w:rsidR="00A834B4" w:rsidRPr="003822F1" w:rsidRDefault="00A834B4" w:rsidP="00A834B4">
      <w:pPr>
        <w:spacing w:after="0" w:line="240" w:lineRule="auto"/>
        <w:ind w:firstLine="709"/>
        <w:jc w:val="both"/>
        <w:rPr>
          <w:rFonts w:ascii="Times New Roman" w:hAnsi="Times New Roman" w:cs="Times New Roman"/>
          <w:sz w:val="28"/>
          <w:szCs w:val="28"/>
        </w:rPr>
      </w:pP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41. Выберите верные суждения о командной (централизованной) экономике и запишите цифры, под которыми они указаны. </w:t>
      </w:r>
      <w:r w:rsidRPr="003822F1">
        <w:rPr>
          <w:rFonts w:ascii="Times New Roman" w:hAnsi="Times New Roman" w:cs="Times New Roman"/>
          <w:i/>
          <w:iCs/>
          <w:sz w:val="28"/>
          <w:szCs w:val="28"/>
        </w:rPr>
        <w:t>Цифры укажите в порядке возрастания.</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 Командная экономика основана на государственной собственности на основные материальные ресурсы.</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Основные экономические ресурсы распределяются посредством централизованного планирования.</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 Командная экономика не способна обеспечить быстрых темпов экономического роста.</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 Экономические роли членов общества определяются наследственным статусом.</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5) Командная (централизованная) система предполагает государственное регулирование цен на основные товары.</w:t>
      </w:r>
    </w:p>
    <w:p w:rsidR="00A834B4" w:rsidRPr="003822F1" w:rsidRDefault="00A834B4" w:rsidP="00A834B4">
      <w:pPr>
        <w:spacing w:after="0" w:line="240" w:lineRule="auto"/>
        <w:ind w:firstLine="709"/>
        <w:jc w:val="both"/>
        <w:rPr>
          <w:rFonts w:ascii="Times New Roman" w:hAnsi="Times New Roman" w:cs="Times New Roman"/>
          <w:sz w:val="28"/>
          <w:szCs w:val="28"/>
        </w:rPr>
      </w:pP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42. Выберите верные суждения об отличительных чертах командной экономики и запишите цифры, под которыми они указаны. </w:t>
      </w:r>
      <w:r w:rsidRPr="003822F1">
        <w:rPr>
          <w:rFonts w:ascii="Times New Roman" w:hAnsi="Times New Roman" w:cs="Times New Roman"/>
          <w:i/>
          <w:iCs/>
          <w:sz w:val="28"/>
          <w:szCs w:val="28"/>
        </w:rPr>
        <w:t>Цифры укажите в порядке возрастания.</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1) Одним из недостатков командной экономики является дефицит некоторых товаров, особенно товаров широкого потребления.</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Частная собственность в командно-административной системе распространяется на средства производства и имущество, предназначенное для ведения домашнего хозяйства.</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 В основе хозяйственного механизма командной экономики лежит директивное экономическое планирование.</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 При командной экономике цены на продукцию устанавливаются государством и, как правило, не зависят от конъюнктуры рынка.</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5) Предприятия самостоятельно определяют торговых партнёров, в том числе внешнеэкономических.</w:t>
      </w:r>
    </w:p>
    <w:p w:rsidR="00A834B4" w:rsidRPr="003822F1" w:rsidRDefault="00A834B4" w:rsidP="00A834B4">
      <w:pPr>
        <w:spacing w:after="0" w:line="240" w:lineRule="auto"/>
        <w:ind w:firstLine="709"/>
        <w:jc w:val="both"/>
        <w:rPr>
          <w:rFonts w:ascii="Times New Roman" w:hAnsi="Times New Roman" w:cs="Times New Roman"/>
          <w:sz w:val="28"/>
          <w:szCs w:val="28"/>
        </w:rPr>
      </w:pP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43. Выберите в приведённом списке верные суждения об экономических системах и запишите цифры, под которыми они указаны. </w:t>
      </w:r>
      <w:r w:rsidRPr="003822F1">
        <w:rPr>
          <w:rFonts w:ascii="Times New Roman" w:hAnsi="Times New Roman" w:cs="Times New Roman"/>
          <w:i/>
          <w:iCs/>
          <w:sz w:val="28"/>
          <w:szCs w:val="28"/>
        </w:rPr>
        <w:t>Цифры укажите в порядке возрастания.</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 К признакам командной экономической системы относится директивное ценообразование.</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lastRenderedPageBreak/>
        <w:t>2) При командной экономической системе полностью отсутствует частная собственность.</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 При традиционной экономической системе экономические роли членов общества определяются наследственностью и сословной принадлежностью.</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 Решения о производстве, распределении, обмене и потреблении материальных благ и услуг в обществе в рамках командной экономической системы принимаются государством.</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5) Основой традиционной экономики выступает свободная конкуренция.</w:t>
      </w:r>
    </w:p>
    <w:p w:rsidR="00A834B4" w:rsidRPr="003822F1" w:rsidRDefault="00A834B4" w:rsidP="00A834B4">
      <w:pPr>
        <w:spacing w:after="0" w:line="240" w:lineRule="auto"/>
        <w:ind w:firstLine="709"/>
        <w:jc w:val="both"/>
        <w:rPr>
          <w:rFonts w:ascii="Times New Roman" w:hAnsi="Times New Roman" w:cs="Times New Roman"/>
          <w:sz w:val="28"/>
          <w:szCs w:val="28"/>
        </w:rPr>
      </w:pP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44. Установите соответствие между признаками и типами экономических систем: к каждой позиции, данной в первом столбце, подберите соответствующую позицию из второго столбца.</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tbl>
      <w:tblPr>
        <w:tblW w:w="9000" w:type="dxa"/>
        <w:tblCellMar>
          <w:top w:w="15" w:type="dxa"/>
          <w:left w:w="15" w:type="dxa"/>
          <w:bottom w:w="15" w:type="dxa"/>
          <w:right w:w="15" w:type="dxa"/>
        </w:tblCellMar>
        <w:tblLook w:val="04A0" w:firstRow="1" w:lastRow="0" w:firstColumn="1" w:lastColumn="0" w:noHBand="0" w:noVBand="1"/>
      </w:tblPr>
      <w:tblGrid>
        <w:gridCol w:w="5420"/>
        <w:gridCol w:w="899"/>
        <w:gridCol w:w="2681"/>
      </w:tblGrid>
      <w:tr w:rsidR="00A834B4" w:rsidRPr="003822F1" w:rsidTr="00A834B4">
        <w:tc>
          <w:tcPr>
            <w:tcW w:w="4380" w:type="dxa"/>
            <w:tcBorders>
              <w:top w:val="nil"/>
              <w:left w:val="nil"/>
              <w:bottom w:val="nil"/>
              <w:right w:val="nil"/>
            </w:tcBorders>
            <w:tcMar>
              <w:top w:w="60" w:type="dxa"/>
              <w:left w:w="60" w:type="dxa"/>
              <w:bottom w:w="60" w:type="dxa"/>
              <w:right w:w="60" w:type="dxa"/>
            </w:tcMar>
            <w:vAlign w:val="center"/>
            <w:hideMark/>
          </w:tcPr>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ПРИЗНАКИ</w:t>
            </w:r>
          </w:p>
        </w:tc>
        <w:tc>
          <w:tcPr>
            <w:tcW w:w="540" w:type="dxa"/>
            <w:tcBorders>
              <w:top w:val="nil"/>
              <w:left w:val="nil"/>
              <w:bottom w:val="nil"/>
              <w:right w:val="nil"/>
            </w:tcBorders>
            <w:tcMar>
              <w:top w:w="60" w:type="dxa"/>
              <w:left w:w="60" w:type="dxa"/>
              <w:bottom w:w="60" w:type="dxa"/>
              <w:right w:w="60" w:type="dxa"/>
            </w:tcMar>
            <w:vAlign w:val="center"/>
            <w:hideMark/>
          </w:tcPr>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tc>
        <w:tc>
          <w:tcPr>
            <w:tcW w:w="0" w:type="auto"/>
            <w:tcBorders>
              <w:top w:val="nil"/>
              <w:left w:val="nil"/>
              <w:bottom w:val="nil"/>
              <w:right w:val="nil"/>
            </w:tcBorders>
            <w:tcMar>
              <w:top w:w="60" w:type="dxa"/>
              <w:left w:w="60" w:type="dxa"/>
              <w:bottom w:w="60" w:type="dxa"/>
              <w:right w:w="60" w:type="dxa"/>
            </w:tcMar>
            <w:vAlign w:val="center"/>
            <w:hideMark/>
          </w:tcPr>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ТИПЫ ЭКОНОМИЧЕСКИХ СИСТЕМ</w:t>
            </w:r>
          </w:p>
        </w:tc>
      </w:tr>
      <w:tr w:rsidR="00A834B4" w:rsidRPr="003822F1" w:rsidTr="00A834B4">
        <w:tc>
          <w:tcPr>
            <w:tcW w:w="0" w:type="auto"/>
            <w:tcBorders>
              <w:top w:val="nil"/>
              <w:left w:val="nil"/>
              <w:bottom w:val="nil"/>
              <w:right w:val="nil"/>
            </w:tcBorders>
            <w:tcMar>
              <w:top w:w="60" w:type="dxa"/>
              <w:left w:w="60" w:type="dxa"/>
              <w:bottom w:w="60" w:type="dxa"/>
              <w:right w:w="60" w:type="dxa"/>
            </w:tcMar>
            <w:hideMark/>
          </w:tcPr>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А) конкуренция производителей</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Б) централизованное распределение</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В) директивное ценообразование</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Г) свобода предпринимательства</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xml:space="preserve">Д) </w:t>
            </w:r>
            <w:proofErr w:type="spellStart"/>
            <w:r w:rsidRPr="003822F1">
              <w:rPr>
                <w:rFonts w:ascii="Times New Roman" w:hAnsi="Times New Roman" w:cs="Times New Roman"/>
                <w:sz w:val="28"/>
                <w:szCs w:val="28"/>
              </w:rPr>
              <w:t>саморегуляция</w:t>
            </w:r>
            <w:proofErr w:type="spellEnd"/>
            <w:r w:rsidRPr="003822F1">
              <w:rPr>
                <w:rFonts w:ascii="Times New Roman" w:hAnsi="Times New Roman" w:cs="Times New Roman"/>
                <w:sz w:val="28"/>
                <w:szCs w:val="28"/>
              </w:rPr>
              <w:t xml:space="preserve"> спроса и предложения</w:t>
            </w:r>
          </w:p>
        </w:tc>
        <w:tc>
          <w:tcPr>
            <w:tcW w:w="0" w:type="auto"/>
            <w:tcBorders>
              <w:top w:val="nil"/>
              <w:left w:val="nil"/>
              <w:bottom w:val="nil"/>
              <w:right w:val="nil"/>
            </w:tcBorders>
            <w:tcMar>
              <w:top w:w="60" w:type="dxa"/>
              <w:left w:w="60" w:type="dxa"/>
              <w:bottom w:w="60" w:type="dxa"/>
              <w:right w:w="60" w:type="dxa"/>
            </w:tcMar>
            <w:vAlign w:val="center"/>
            <w:hideMark/>
          </w:tcPr>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tc>
        <w:tc>
          <w:tcPr>
            <w:tcW w:w="0" w:type="auto"/>
            <w:tcBorders>
              <w:top w:val="nil"/>
              <w:left w:val="nil"/>
              <w:bottom w:val="nil"/>
              <w:right w:val="nil"/>
            </w:tcBorders>
            <w:tcMar>
              <w:top w:w="60" w:type="dxa"/>
              <w:left w:w="60" w:type="dxa"/>
              <w:bottom w:w="60" w:type="dxa"/>
              <w:right w:w="60" w:type="dxa"/>
            </w:tcMar>
            <w:hideMark/>
          </w:tcPr>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 рыночная</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командная</w:t>
            </w:r>
          </w:p>
        </w:tc>
      </w:tr>
    </w:tbl>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Запишите в ответ цифры, расположив их в порядке, соответствующем буквам:</w:t>
      </w:r>
    </w:p>
    <w:p w:rsidR="00A834B4" w:rsidRPr="003822F1" w:rsidRDefault="00A834B4" w:rsidP="00A834B4">
      <w:pPr>
        <w:spacing w:after="0" w:line="240" w:lineRule="auto"/>
        <w:ind w:firstLine="709"/>
        <w:jc w:val="both"/>
        <w:rPr>
          <w:rFonts w:ascii="Times New Roman" w:hAnsi="Times New Roman" w:cs="Times New Roman"/>
          <w:sz w:val="28"/>
          <w:szCs w:val="28"/>
        </w:rPr>
      </w:pP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45 Установите соответствие между примерами и типами экономических систем: к каждой позиции, данной в первом столбце, подберите соответствующую позицию из второго столбца.</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tbl>
      <w:tblPr>
        <w:tblW w:w="9209" w:type="dxa"/>
        <w:tblCellMar>
          <w:top w:w="15" w:type="dxa"/>
          <w:left w:w="15" w:type="dxa"/>
          <w:bottom w:w="15" w:type="dxa"/>
          <w:right w:w="15" w:type="dxa"/>
        </w:tblCellMar>
        <w:tblLook w:val="04A0" w:firstRow="1" w:lastRow="0" w:firstColumn="1" w:lastColumn="0" w:noHBand="0" w:noVBand="1"/>
      </w:tblPr>
      <w:tblGrid>
        <w:gridCol w:w="6374"/>
        <w:gridCol w:w="2835"/>
      </w:tblGrid>
      <w:tr w:rsidR="00C87D59" w:rsidRPr="003822F1" w:rsidTr="00C87D59">
        <w:tc>
          <w:tcPr>
            <w:tcW w:w="6374" w:type="dxa"/>
            <w:tcMar>
              <w:top w:w="60" w:type="dxa"/>
              <w:left w:w="60" w:type="dxa"/>
              <w:bottom w:w="60" w:type="dxa"/>
              <w:right w:w="60" w:type="dxa"/>
            </w:tcMar>
            <w:vAlign w:val="center"/>
            <w:hideMark/>
          </w:tcPr>
          <w:p w:rsidR="00C87D59" w:rsidRPr="003822F1" w:rsidRDefault="00C87D59"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ПРИМЕРЫ</w:t>
            </w:r>
          </w:p>
        </w:tc>
        <w:tc>
          <w:tcPr>
            <w:tcW w:w="2835" w:type="dxa"/>
            <w:tcMar>
              <w:top w:w="60" w:type="dxa"/>
              <w:left w:w="60" w:type="dxa"/>
              <w:bottom w:w="60" w:type="dxa"/>
              <w:right w:w="60" w:type="dxa"/>
            </w:tcMar>
            <w:vAlign w:val="center"/>
            <w:hideMark/>
          </w:tcPr>
          <w:p w:rsidR="00C87D59" w:rsidRPr="003822F1" w:rsidRDefault="00C87D59"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ТИПЫ ЭКОНОМИЧЕСКИХ СИСТЕМ</w:t>
            </w:r>
          </w:p>
        </w:tc>
      </w:tr>
      <w:tr w:rsidR="00C87D59" w:rsidRPr="003822F1" w:rsidTr="00C87D59">
        <w:tc>
          <w:tcPr>
            <w:tcW w:w="6374" w:type="dxa"/>
            <w:tcMar>
              <w:top w:w="60" w:type="dxa"/>
              <w:left w:w="60" w:type="dxa"/>
              <w:bottom w:w="60" w:type="dxa"/>
              <w:right w:w="60" w:type="dxa"/>
            </w:tcMar>
            <w:hideMark/>
          </w:tcPr>
          <w:p w:rsidR="00C87D59" w:rsidRPr="003822F1" w:rsidRDefault="00C87D59"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A) основа экономики страны Z — сельское хозяйство, земля принадлежит родовым общинам и ими обрабатывается</w:t>
            </w:r>
          </w:p>
          <w:p w:rsidR="00C87D59" w:rsidRPr="003822F1" w:rsidRDefault="00C87D59"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Б) в стране А государство централизованно распределяет факторы производства и устанавливает цены товаров и услуг</w:t>
            </w:r>
          </w:p>
          <w:p w:rsidR="00C87D59" w:rsidRPr="003822F1" w:rsidRDefault="00C87D59"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B) в стране F производители соревнуются за наиболее выгодные условия производства и продажи товаров</w:t>
            </w:r>
          </w:p>
          <w:p w:rsidR="00C87D59" w:rsidRPr="003822F1" w:rsidRDefault="00C87D59"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lastRenderedPageBreak/>
              <w:t>Г) в стране С в условиях свободы предпринимательства у потребителей есть широчайший выбор товаров и услуг</w:t>
            </w:r>
          </w:p>
          <w:p w:rsidR="00C87D59" w:rsidRPr="003822F1" w:rsidRDefault="00C87D59"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Д) единственным производителем и продавцом товаров и услуг в стране G является государство, частное предпринимательство находится под запретом</w:t>
            </w:r>
          </w:p>
        </w:tc>
        <w:tc>
          <w:tcPr>
            <w:tcW w:w="2835" w:type="dxa"/>
            <w:tcMar>
              <w:top w:w="60" w:type="dxa"/>
              <w:left w:w="60" w:type="dxa"/>
              <w:bottom w:w="60" w:type="dxa"/>
              <w:right w:w="60" w:type="dxa"/>
            </w:tcMar>
            <w:hideMark/>
          </w:tcPr>
          <w:p w:rsidR="00C87D59" w:rsidRPr="003822F1" w:rsidRDefault="00C87D59"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lastRenderedPageBreak/>
              <w:t>1) командная</w:t>
            </w:r>
          </w:p>
          <w:p w:rsidR="00C87D59" w:rsidRPr="003822F1" w:rsidRDefault="00C87D59"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традиционная</w:t>
            </w:r>
          </w:p>
          <w:p w:rsidR="00C87D59" w:rsidRPr="003822F1" w:rsidRDefault="00C87D59"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3) рыночная</w:t>
            </w:r>
          </w:p>
        </w:tc>
      </w:tr>
    </w:tbl>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lastRenderedPageBreak/>
        <w:t> </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Запишите в ответ цифры, расположив их в порядке, соответствующем буквам:</w:t>
      </w:r>
    </w:p>
    <w:p w:rsidR="00C87D59" w:rsidRPr="003822F1" w:rsidRDefault="00C87D59" w:rsidP="00A834B4">
      <w:pPr>
        <w:spacing w:after="0" w:line="240" w:lineRule="auto"/>
        <w:ind w:firstLine="709"/>
        <w:jc w:val="both"/>
        <w:rPr>
          <w:rFonts w:ascii="Times New Roman" w:hAnsi="Times New Roman" w:cs="Times New Roman"/>
          <w:sz w:val="28"/>
          <w:szCs w:val="28"/>
        </w:rPr>
      </w:pPr>
    </w:p>
    <w:p w:rsidR="00A834B4" w:rsidRPr="003822F1" w:rsidRDefault="00C87D59"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46</w:t>
      </w:r>
      <w:r w:rsidR="00A834B4" w:rsidRPr="003822F1">
        <w:rPr>
          <w:rFonts w:ascii="Times New Roman" w:hAnsi="Times New Roman" w:cs="Times New Roman"/>
          <w:sz w:val="28"/>
          <w:szCs w:val="28"/>
        </w:rPr>
        <w:t>. Установите соответствие между необходимыми условиями функционирования экономической системы и её типами: к каждой позиции, данной в первом столбце, подберите соответствующую позицию из второго столбца.</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tbl>
      <w:tblPr>
        <w:tblW w:w="8111" w:type="dxa"/>
        <w:tblCellMar>
          <w:top w:w="15" w:type="dxa"/>
          <w:left w:w="15" w:type="dxa"/>
          <w:bottom w:w="15" w:type="dxa"/>
          <w:right w:w="15" w:type="dxa"/>
        </w:tblCellMar>
        <w:tblLook w:val="04A0" w:firstRow="1" w:lastRow="0" w:firstColumn="1" w:lastColumn="0" w:noHBand="0" w:noVBand="1"/>
      </w:tblPr>
      <w:tblGrid>
        <w:gridCol w:w="5430"/>
        <w:gridCol w:w="2681"/>
      </w:tblGrid>
      <w:tr w:rsidR="00C87D59" w:rsidRPr="003822F1" w:rsidTr="00C87D59">
        <w:tc>
          <w:tcPr>
            <w:tcW w:w="5796" w:type="dxa"/>
            <w:tcMar>
              <w:top w:w="60" w:type="dxa"/>
              <w:left w:w="60" w:type="dxa"/>
              <w:bottom w:w="60" w:type="dxa"/>
              <w:right w:w="60" w:type="dxa"/>
            </w:tcMar>
            <w:vAlign w:val="center"/>
            <w:hideMark/>
          </w:tcPr>
          <w:p w:rsidR="00C87D59" w:rsidRPr="003822F1" w:rsidRDefault="00C87D59"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НЕОБХОДИМЫЕ УСЛОВИЯ ФУНКЦИОНИРОВАНИЯ</w:t>
            </w:r>
          </w:p>
        </w:tc>
        <w:tc>
          <w:tcPr>
            <w:tcW w:w="0" w:type="auto"/>
            <w:tcMar>
              <w:top w:w="60" w:type="dxa"/>
              <w:left w:w="60" w:type="dxa"/>
              <w:bottom w:w="60" w:type="dxa"/>
              <w:right w:w="60" w:type="dxa"/>
            </w:tcMar>
            <w:vAlign w:val="center"/>
            <w:hideMark/>
          </w:tcPr>
          <w:p w:rsidR="00C87D59" w:rsidRPr="003822F1" w:rsidRDefault="00C87D59"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ТИПЫ ЭКОНОМИЧЕСКИХ СИСТЕМ</w:t>
            </w:r>
          </w:p>
        </w:tc>
      </w:tr>
      <w:tr w:rsidR="00C87D59" w:rsidRPr="003822F1" w:rsidTr="00C87D59">
        <w:tc>
          <w:tcPr>
            <w:tcW w:w="0" w:type="auto"/>
            <w:tcMar>
              <w:top w:w="60" w:type="dxa"/>
              <w:left w:w="60" w:type="dxa"/>
              <w:bottom w:w="60" w:type="dxa"/>
              <w:right w:w="60" w:type="dxa"/>
            </w:tcMar>
            <w:hideMark/>
          </w:tcPr>
          <w:p w:rsidR="00C87D59" w:rsidRPr="003822F1" w:rsidRDefault="00C87D59" w:rsidP="00C87D59">
            <w:pPr>
              <w:spacing w:after="0" w:line="240" w:lineRule="auto"/>
              <w:jc w:val="both"/>
              <w:rPr>
                <w:rFonts w:ascii="Times New Roman" w:hAnsi="Times New Roman" w:cs="Times New Roman"/>
                <w:sz w:val="28"/>
                <w:szCs w:val="28"/>
              </w:rPr>
            </w:pPr>
            <w:r w:rsidRPr="003822F1">
              <w:rPr>
                <w:rFonts w:ascii="Times New Roman" w:hAnsi="Times New Roman" w:cs="Times New Roman"/>
                <w:sz w:val="28"/>
                <w:szCs w:val="28"/>
              </w:rPr>
              <w:t>A) преобладание (господство) государственной собственности</w:t>
            </w:r>
          </w:p>
          <w:p w:rsidR="00C87D59" w:rsidRPr="003822F1" w:rsidRDefault="00C87D59" w:rsidP="00C87D59">
            <w:pPr>
              <w:spacing w:after="0" w:line="240" w:lineRule="auto"/>
              <w:jc w:val="both"/>
              <w:rPr>
                <w:rFonts w:ascii="Times New Roman" w:hAnsi="Times New Roman" w:cs="Times New Roman"/>
                <w:sz w:val="28"/>
                <w:szCs w:val="28"/>
              </w:rPr>
            </w:pPr>
            <w:r w:rsidRPr="003822F1">
              <w:rPr>
                <w:rFonts w:ascii="Times New Roman" w:hAnsi="Times New Roman" w:cs="Times New Roman"/>
                <w:sz w:val="28"/>
                <w:szCs w:val="28"/>
              </w:rPr>
              <w:t>Б) свободное ценообразование</w:t>
            </w:r>
          </w:p>
          <w:p w:rsidR="00C87D59" w:rsidRPr="003822F1" w:rsidRDefault="00C87D59" w:rsidP="00C87D59">
            <w:pPr>
              <w:spacing w:after="0" w:line="240" w:lineRule="auto"/>
              <w:jc w:val="both"/>
              <w:rPr>
                <w:rFonts w:ascii="Times New Roman" w:hAnsi="Times New Roman" w:cs="Times New Roman"/>
                <w:sz w:val="28"/>
                <w:szCs w:val="28"/>
              </w:rPr>
            </w:pPr>
            <w:r w:rsidRPr="003822F1">
              <w:rPr>
                <w:rFonts w:ascii="Times New Roman" w:hAnsi="Times New Roman" w:cs="Times New Roman"/>
                <w:sz w:val="28"/>
                <w:szCs w:val="28"/>
              </w:rPr>
              <w:t>B) контроль государства за производством и распределением</w:t>
            </w:r>
          </w:p>
          <w:p w:rsidR="00C87D59" w:rsidRPr="003822F1" w:rsidRDefault="00C87D59" w:rsidP="00C87D59">
            <w:pPr>
              <w:spacing w:after="0" w:line="240" w:lineRule="auto"/>
              <w:jc w:val="both"/>
              <w:rPr>
                <w:rFonts w:ascii="Times New Roman" w:hAnsi="Times New Roman" w:cs="Times New Roman"/>
                <w:sz w:val="28"/>
                <w:szCs w:val="28"/>
              </w:rPr>
            </w:pPr>
            <w:r w:rsidRPr="003822F1">
              <w:rPr>
                <w:rFonts w:ascii="Times New Roman" w:hAnsi="Times New Roman" w:cs="Times New Roman"/>
                <w:sz w:val="28"/>
                <w:szCs w:val="28"/>
              </w:rPr>
              <w:t>Г) экономическая самостоятельность производителей</w:t>
            </w:r>
          </w:p>
          <w:p w:rsidR="00C87D59" w:rsidRPr="003822F1" w:rsidRDefault="00C87D59" w:rsidP="00C87D59">
            <w:pPr>
              <w:spacing w:after="0" w:line="240" w:lineRule="auto"/>
              <w:jc w:val="both"/>
              <w:rPr>
                <w:rFonts w:ascii="Times New Roman" w:hAnsi="Times New Roman" w:cs="Times New Roman"/>
                <w:sz w:val="28"/>
                <w:szCs w:val="28"/>
              </w:rPr>
            </w:pPr>
            <w:r w:rsidRPr="003822F1">
              <w:rPr>
                <w:rFonts w:ascii="Times New Roman" w:hAnsi="Times New Roman" w:cs="Times New Roman"/>
                <w:sz w:val="28"/>
                <w:szCs w:val="28"/>
              </w:rPr>
              <w:t>Д) конкуренция производителей</w:t>
            </w:r>
          </w:p>
        </w:tc>
        <w:tc>
          <w:tcPr>
            <w:tcW w:w="0" w:type="auto"/>
            <w:tcMar>
              <w:top w:w="60" w:type="dxa"/>
              <w:left w:w="60" w:type="dxa"/>
              <w:bottom w:w="60" w:type="dxa"/>
              <w:right w:w="60" w:type="dxa"/>
            </w:tcMar>
            <w:hideMark/>
          </w:tcPr>
          <w:p w:rsidR="00C87D59" w:rsidRPr="003822F1" w:rsidRDefault="00C87D59" w:rsidP="00C87D59">
            <w:pPr>
              <w:spacing w:after="0" w:line="240" w:lineRule="auto"/>
              <w:jc w:val="both"/>
              <w:rPr>
                <w:rFonts w:ascii="Times New Roman" w:hAnsi="Times New Roman" w:cs="Times New Roman"/>
                <w:sz w:val="28"/>
                <w:szCs w:val="28"/>
              </w:rPr>
            </w:pPr>
            <w:proofErr w:type="gramStart"/>
            <w:r w:rsidRPr="003822F1">
              <w:rPr>
                <w:rFonts w:ascii="Times New Roman" w:hAnsi="Times New Roman" w:cs="Times New Roman"/>
                <w:sz w:val="28"/>
                <w:szCs w:val="28"/>
              </w:rPr>
              <w:t>1)командно</w:t>
            </w:r>
            <w:proofErr w:type="gramEnd"/>
            <w:r w:rsidRPr="003822F1">
              <w:rPr>
                <w:rFonts w:ascii="Times New Roman" w:hAnsi="Times New Roman" w:cs="Times New Roman"/>
                <w:sz w:val="28"/>
                <w:szCs w:val="28"/>
              </w:rPr>
              <w:t>-административная</w:t>
            </w:r>
          </w:p>
          <w:p w:rsidR="00C87D59" w:rsidRPr="003822F1" w:rsidRDefault="00C87D59" w:rsidP="00C87D59">
            <w:pPr>
              <w:spacing w:after="0" w:line="240" w:lineRule="auto"/>
              <w:jc w:val="both"/>
              <w:rPr>
                <w:rFonts w:ascii="Times New Roman" w:hAnsi="Times New Roman" w:cs="Times New Roman"/>
                <w:sz w:val="28"/>
                <w:szCs w:val="28"/>
              </w:rPr>
            </w:pPr>
            <w:r w:rsidRPr="003822F1">
              <w:rPr>
                <w:rFonts w:ascii="Times New Roman" w:hAnsi="Times New Roman" w:cs="Times New Roman"/>
                <w:sz w:val="28"/>
                <w:szCs w:val="28"/>
              </w:rPr>
              <w:t>2) рыночная</w:t>
            </w:r>
          </w:p>
        </w:tc>
      </w:tr>
    </w:tbl>
    <w:p w:rsidR="00A834B4" w:rsidRPr="003822F1" w:rsidRDefault="00A834B4" w:rsidP="00C87D59">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w:t>
      </w:r>
      <w:r w:rsidR="00C87D59" w:rsidRPr="003822F1">
        <w:rPr>
          <w:rFonts w:ascii="Times New Roman" w:hAnsi="Times New Roman" w:cs="Times New Roman"/>
          <w:sz w:val="28"/>
          <w:szCs w:val="28"/>
        </w:rPr>
        <w:t>7.</w:t>
      </w:r>
      <w:r w:rsidRPr="003822F1">
        <w:rPr>
          <w:rFonts w:ascii="Times New Roman" w:hAnsi="Times New Roman" w:cs="Times New Roman"/>
          <w:sz w:val="28"/>
          <w:szCs w:val="28"/>
        </w:rPr>
        <w:t xml:space="preserve"> Найдите понятие, которое является обобщающим для всех остальных понятий представленного ниже ряда. Запишите это слово (словосочетание).</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r w:rsidRPr="003822F1">
        <w:rPr>
          <w:rFonts w:ascii="Times New Roman" w:hAnsi="Times New Roman" w:cs="Times New Roman"/>
          <w:i/>
          <w:iCs/>
          <w:sz w:val="28"/>
          <w:szCs w:val="28"/>
        </w:rPr>
        <w:t>Совершенная конкуренция</w:t>
      </w:r>
      <w:r w:rsidRPr="003822F1">
        <w:rPr>
          <w:rFonts w:ascii="Times New Roman" w:hAnsi="Times New Roman" w:cs="Times New Roman"/>
          <w:sz w:val="28"/>
          <w:szCs w:val="28"/>
        </w:rPr>
        <w:t>, </w:t>
      </w:r>
      <w:r w:rsidRPr="003822F1">
        <w:rPr>
          <w:rFonts w:ascii="Times New Roman" w:hAnsi="Times New Roman" w:cs="Times New Roman"/>
          <w:i/>
          <w:iCs/>
          <w:sz w:val="28"/>
          <w:szCs w:val="28"/>
        </w:rPr>
        <w:t>совокупный спрос</w:t>
      </w:r>
      <w:r w:rsidRPr="003822F1">
        <w:rPr>
          <w:rFonts w:ascii="Times New Roman" w:hAnsi="Times New Roman" w:cs="Times New Roman"/>
          <w:sz w:val="28"/>
          <w:szCs w:val="28"/>
        </w:rPr>
        <w:t>, </w:t>
      </w:r>
      <w:r w:rsidRPr="003822F1">
        <w:rPr>
          <w:rFonts w:ascii="Times New Roman" w:hAnsi="Times New Roman" w:cs="Times New Roman"/>
          <w:i/>
          <w:iCs/>
          <w:sz w:val="28"/>
          <w:szCs w:val="28"/>
        </w:rPr>
        <w:t>рыночная экономика</w:t>
      </w:r>
      <w:r w:rsidRPr="003822F1">
        <w:rPr>
          <w:rFonts w:ascii="Times New Roman" w:hAnsi="Times New Roman" w:cs="Times New Roman"/>
          <w:sz w:val="28"/>
          <w:szCs w:val="28"/>
        </w:rPr>
        <w:t>, </w:t>
      </w:r>
      <w:r w:rsidRPr="003822F1">
        <w:rPr>
          <w:rFonts w:ascii="Times New Roman" w:hAnsi="Times New Roman" w:cs="Times New Roman"/>
          <w:i/>
          <w:iCs/>
          <w:sz w:val="28"/>
          <w:szCs w:val="28"/>
        </w:rPr>
        <w:t>равновесная цена</w:t>
      </w:r>
      <w:r w:rsidRPr="003822F1">
        <w:rPr>
          <w:rFonts w:ascii="Times New Roman" w:hAnsi="Times New Roman" w:cs="Times New Roman"/>
          <w:sz w:val="28"/>
          <w:szCs w:val="28"/>
        </w:rPr>
        <w:t>, </w:t>
      </w:r>
      <w:r w:rsidRPr="003822F1">
        <w:rPr>
          <w:rFonts w:ascii="Times New Roman" w:hAnsi="Times New Roman" w:cs="Times New Roman"/>
          <w:i/>
          <w:iCs/>
          <w:sz w:val="28"/>
          <w:szCs w:val="28"/>
        </w:rPr>
        <w:t>экономическая свобода</w:t>
      </w:r>
      <w:r w:rsidRPr="003822F1">
        <w:rPr>
          <w:rFonts w:ascii="Times New Roman" w:hAnsi="Times New Roman" w:cs="Times New Roman"/>
          <w:sz w:val="28"/>
          <w:szCs w:val="28"/>
        </w:rPr>
        <w:t>.</w:t>
      </w:r>
    </w:p>
    <w:p w:rsidR="00C87D59" w:rsidRPr="003822F1" w:rsidRDefault="00C87D59" w:rsidP="00A834B4">
      <w:pPr>
        <w:spacing w:after="0" w:line="240" w:lineRule="auto"/>
        <w:ind w:firstLine="709"/>
        <w:jc w:val="both"/>
        <w:rPr>
          <w:rFonts w:ascii="Times New Roman" w:hAnsi="Times New Roman" w:cs="Times New Roman"/>
          <w:sz w:val="28"/>
          <w:szCs w:val="28"/>
        </w:rPr>
      </w:pP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48. Ниже приведен ряд терминов. Все они, за исключением двух, относятся к понятию «рынок».</w:t>
      </w:r>
    </w:p>
    <w:p w:rsidR="00A834B4" w:rsidRPr="003822F1" w:rsidRDefault="00A834B4" w:rsidP="00A834B4">
      <w:pPr>
        <w:spacing w:after="0" w:line="240" w:lineRule="auto"/>
        <w:ind w:firstLine="709"/>
        <w:jc w:val="both"/>
        <w:rPr>
          <w:rFonts w:ascii="Times New Roman" w:hAnsi="Times New Roman" w:cs="Times New Roman"/>
          <w:i/>
          <w:iCs/>
          <w:sz w:val="28"/>
          <w:szCs w:val="28"/>
        </w:rPr>
      </w:pPr>
      <w:r w:rsidRPr="003822F1">
        <w:rPr>
          <w:rFonts w:ascii="Times New Roman" w:hAnsi="Times New Roman" w:cs="Times New Roman"/>
          <w:sz w:val="28"/>
          <w:szCs w:val="28"/>
        </w:rPr>
        <w:t> </w:t>
      </w:r>
      <w:r w:rsidRPr="003822F1">
        <w:rPr>
          <w:rFonts w:ascii="Times New Roman" w:hAnsi="Times New Roman" w:cs="Times New Roman"/>
          <w:i/>
          <w:iCs/>
          <w:sz w:val="28"/>
          <w:szCs w:val="28"/>
        </w:rPr>
        <w:t>1) спрос; 2) директивное планирование; 3) предложение; 4) равновесная цена; 5) потребитель; 6) государственное ценообразование.</w:t>
      </w:r>
    </w:p>
    <w:p w:rsidR="00C87D59" w:rsidRPr="003822F1" w:rsidRDefault="00C87D59" w:rsidP="00A834B4">
      <w:pPr>
        <w:spacing w:after="0" w:line="240" w:lineRule="auto"/>
        <w:ind w:firstLine="709"/>
        <w:jc w:val="both"/>
        <w:rPr>
          <w:rFonts w:ascii="Times New Roman" w:hAnsi="Times New Roman" w:cs="Times New Roman"/>
          <w:sz w:val="28"/>
          <w:szCs w:val="28"/>
        </w:rPr>
      </w:pP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49. Ниже приведён ряд терминов. Все они, за исключением двух, относятся к понятию рыночная экономика»</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1) государственный план</w:t>
      </w:r>
      <w:r w:rsidR="00C87D59" w:rsidRPr="003822F1">
        <w:rPr>
          <w:rFonts w:ascii="Times New Roman" w:hAnsi="Times New Roman" w:cs="Times New Roman"/>
          <w:sz w:val="28"/>
          <w:szCs w:val="28"/>
        </w:rPr>
        <w:t xml:space="preserve"> </w:t>
      </w:r>
      <w:r w:rsidRPr="003822F1">
        <w:rPr>
          <w:rFonts w:ascii="Times New Roman" w:hAnsi="Times New Roman" w:cs="Times New Roman"/>
          <w:sz w:val="28"/>
          <w:szCs w:val="28"/>
        </w:rPr>
        <w:t>2) свобода производителя</w:t>
      </w:r>
      <w:r w:rsidR="00C87D59" w:rsidRPr="003822F1">
        <w:rPr>
          <w:rFonts w:ascii="Times New Roman" w:hAnsi="Times New Roman" w:cs="Times New Roman"/>
          <w:sz w:val="28"/>
          <w:szCs w:val="28"/>
        </w:rPr>
        <w:t xml:space="preserve"> </w:t>
      </w:r>
      <w:r w:rsidRPr="003822F1">
        <w:rPr>
          <w:rFonts w:ascii="Times New Roman" w:hAnsi="Times New Roman" w:cs="Times New Roman"/>
          <w:sz w:val="28"/>
          <w:szCs w:val="28"/>
        </w:rPr>
        <w:t>3) предпринимательство</w:t>
      </w:r>
      <w:r w:rsidR="00C87D59" w:rsidRPr="003822F1">
        <w:rPr>
          <w:rFonts w:ascii="Times New Roman" w:hAnsi="Times New Roman" w:cs="Times New Roman"/>
          <w:sz w:val="28"/>
          <w:szCs w:val="28"/>
        </w:rPr>
        <w:t xml:space="preserve"> </w:t>
      </w:r>
      <w:r w:rsidRPr="003822F1">
        <w:rPr>
          <w:rFonts w:ascii="Times New Roman" w:hAnsi="Times New Roman" w:cs="Times New Roman"/>
          <w:sz w:val="28"/>
          <w:szCs w:val="28"/>
        </w:rPr>
        <w:t>4) централизованное ценообразование</w:t>
      </w:r>
      <w:r w:rsidR="00C87D59" w:rsidRPr="003822F1">
        <w:rPr>
          <w:rFonts w:ascii="Times New Roman" w:hAnsi="Times New Roman" w:cs="Times New Roman"/>
          <w:sz w:val="28"/>
          <w:szCs w:val="28"/>
        </w:rPr>
        <w:t xml:space="preserve"> </w:t>
      </w:r>
      <w:r w:rsidRPr="003822F1">
        <w:rPr>
          <w:rFonts w:ascii="Times New Roman" w:hAnsi="Times New Roman" w:cs="Times New Roman"/>
          <w:sz w:val="28"/>
          <w:szCs w:val="28"/>
        </w:rPr>
        <w:t>5) спрос</w:t>
      </w:r>
      <w:r w:rsidR="00C87D59" w:rsidRPr="003822F1">
        <w:rPr>
          <w:rFonts w:ascii="Times New Roman" w:hAnsi="Times New Roman" w:cs="Times New Roman"/>
          <w:sz w:val="28"/>
          <w:szCs w:val="28"/>
        </w:rPr>
        <w:t xml:space="preserve"> </w:t>
      </w:r>
      <w:r w:rsidRPr="003822F1">
        <w:rPr>
          <w:rFonts w:ascii="Times New Roman" w:hAnsi="Times New Roman" w:cs="Times New Roman"/>
          <w:sz w:val="28"/>
          <w:szCs w:val="28"/>
        </w:rPr>
        <w:t>6) равновесная цена</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p w:rsidR="00A834B4" w:rsidRPr="003822F1" w:rsidRDefault="00C87D59"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lastRenderedPageBreak/>
        <w:t>50</w:t>
      </w:r>
      <w:r w:rsidR="00A834B4" w:rsidRPr="003822F1">
        <w:rPr>
          <w:rFonts w:ascii="Times New Roman" w:hAnsi="Times New Roman" w:cs="Times New Roman"/>
          <w:sz w:val="28"/>
          <w:szCs w:val="28"/>
        </w:rPr>
        <w:t>. Используя обществоведческие знания,</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1) раскройте смысл понятия «экономическая система»;</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2) составьте два предложения:</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одно предложение, содержащее информацию о типах экономических систем;</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одно предложение, раскрывающее фундаментальные экономические вопросы, которые решаются в любых типах экономических систем.</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Предложения должны быть распространёнными и содержащими корректную информацию о соответствующих аспектах понятия.</w:t>
      </w:r>
    </w:p>
    <w:p w:rsidR="00A834B4" w:rsidRPr="003822F1" w:rsidRDefault="00A834B4" w:rsidP="00A834B4">
      <w:pPr>
        <w:spacing w:after="0" w:line="240" w:lineRule="auto"/>
        <w:ind w:firstLine="709"/>
        <w:jc w:val="both"/>
        <w:rPr>
          <w:rFonts w:ascii="Times New Roman" w:hAnsi="Times New Roman" w:cs="Times New Roman"/>
          <w:sz w:val="28"/>
          <w:szCs w:val="28"/>
        </w:rPr>
      </w:pPr>
    </w:p>
    <w:p w:rsidR="00A834B4" w:rsidRPr="003822F1" w:rsidRDefault="00C87D59"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51</w:t>
      </w:r>
      <w:r w:rsidR="00A834B4" w:rsidRPr="003822F1">
        <w:rPr>
          <w:rFonts w:ascii="Times New Roman" w:hAnsi="Times New Roman" w:cs="Times New Roman"/>
          <w:sz w:val="28"/>
          <w:szCs w:val="28"/>
        </w:rPr>
        <w:t>. В любой экономической системе необходимо решать три главных вопроса экономики. Назовите эти вопросы и приведите три примера соответствующих решений этих вопросов в условиях рыночной экономики. (Каждый пример должен быть сформулирован развёрнуто).</w:t>
      </w:r>
    </w:p>
    <w:p w:rsidR="00A834B4" w:rsidRPr="003822F1" w:rsidRDefault="00A834B4" w:rsidP="00A834B4">
      <w:pPr>
        <w:spacing w:after="0" w:line="240" w:lineRule="auto"/>
        <w:ind w:firstLine="709"/>
        <w:jc w:val="both"/>
        <w:rPr>
          <w:rFonts w:ascii="Times New Roman" w:hAnsi="Times New Roman" w:cs="Times New Roman"/>
          <w:sz w:val="28"/>
          <w:szCs w:val="28"/>
        </w:rPr>
      </w:pPr>
    </w:p>
    <w:p w:rsidR="00A834B4" w:rsidRPr="003822F1" w:rsidRDefault="00C22C07"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5</w:t>
      </w:r>
      <w:r w:rsidR="00A834B4" w:rsidRPr="003822F1">
        <w:rPr>
          <w:rFonts w:ascii="Times New Roman" w:hAnsi="Times New Roman" w:cs="Times New Roman"/>
          <w:sz w:val="28"/>
          <w:szCs w:val="28"/>
        </w:rPr>
        <w:t>2. «Это было время, когда мы в Германии занимались вычислениями, согласно которым на душу населения приходилось раз в пять лет по одной тарелке, раз в 12 лет — пара ботинок, раз в 50 лет — по одному костюму», — писал Л. </w:t>
      </w:r>
      <w:proofErr w:type="spellStart"/>
      <w:r w:rsidR="00A834B4" w:rsidRPr="003822F1">
        <w:rPr>
          <w:rFonts w:ascii="Times New Roman" w:hAnsi="Times New Roman" w:cs="Times New Roman"/>
          <w:sz w:val="28"/>
          <w:szCs w:val="28"/>
        </w:rPr>
        <w:t>Эрхард</w:t>
      </w:r>
      <w:proofErr w:type="spellEnd"/>
      <w:r w:rsidR="00A834B4" w:rsidRPr="003822F1">
        <w:rPr>
          <w:rFonts w:ascii="Times New Roman" w:hAnsi="Times New Roman" w:cs="Times New Roman"/>
          <w:sz w:val="28"/>
          <w:szCs w:val="28"/>
        </w:rPr>
        <w:t>. Правительство считало, что на основе подсчетов сырья «можно определять судьбу народа на многие годы вперед».</w:t>
      </w:r>
    </w:p>
    <w:p w:rsidR="00A834B4" w:rsidRPr="003822F1" w:rsidRDefault="00A834B4"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xml:space="preserve"> О какой экономической системе пишет </w:t>
      </w:r>
      <w:proofErr w:type="spellStart"/>
      <w:r w:rsidRPr="003822F1">
        <w:rPr>
          <w:rFonts w:ascii="Times New Roman" w:hAnsi="Times New Roman" w:cs="Times New Roman"/>
          <w:sz w:val="28"/>
          <w:szCs w:val="28"/>
        </w:rPr>
        <w:t>Эрхард</w:t>
      </w:r>
      <w:proofErr w:type="spellEnd"/>
      <w:r w:rsidRPr="003822F1">
        <w:rPr>
          <w:rFonts w:ascii="Times New Roman" w:hAnsi="Times New Roman" w:cs="Times New Roman"/>
          <w:sz w:val="28"/>
          <w:szCs w:val="28"/>
        </w:rPr>
        <w:t>? Аргументируйте свой вывод. Опираясь на знания из курса обществоведения, назовите еще одну черту, присущую этой системе.</w:t>
      </w:r>
    </w:p>
    <w:p w:rsidR="00A834B4" w:rsidRPr="003822F1" w:rsidRDefault="00A834B4" w:rsidP="00A834B4">
      <w:pPr>
        <w:spacing w:after="0" w:line="240" w:lineRule="auto"/>
        <w:ind w:firstLine="709"/>
        <w:jc w:val="both"/>
        <w:rPr>
          <w:rFonts w:ascii="Times New Roman" w:hAnsi="Times New Roman" w:cs="Times New Roman"/>
          <w:sz w:val="28"/>
          <w:szCs w:val="28"/>
        </w:rPr>
      </w:pPr>
    </w:p>
    <w:p w:rsidR="00A834B4" w:rsidRPr="003822F1" w:rsidRDefault="00C22C07" w:rsidP="00A834B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5</w:t>
      </w:r>
      <w:r w:rsidR="00A834B4" w:rsidRPr="003822F1">
        <w:rPr>
          <w:rFonts w:ascii="Times New Roman" w:hAnsi="Times New Roman" w:cs="Times New Roman"/>
          <w:sz w:val="28"/>
          <w:szCs w:val="28"/>
        </w:rPr>
        <w:t>3. В стране Z основными отраслями экономики являются массовое промышленное производство и сфера услуг. Какая дополнительная информация позволит установить тип экономической системы страны Z? Сформулируйте три вопроса для получения необходимой дополнительной информации.</w:t>
      </w:r>
    </w:p>
    <w:p w:rsidR="00A834B4" w:rsidRPr="003822F1" w:rsidRDefault="00A834B4" w:rsidP="00096A1B">
      <w:pPr>
        <w:spacing w:after="0" w:line="240" w:lineRule="auto"/>
        <w:ind w:firstLine="709"/>
        <w:jc w:val="both"/>
        <w:rPr>
          <w:rFonts w:ascii="Times New Roman" w:hAnsi="Times New Roman" w:cs="Times New Roman"/>
          <w:sz w:val="28"/>
          <w:szCs w:val="28"/>
        </w:rPr>
      </w:pPr>
    </w:p>
    <w:p w:rsidR="00150944" w:rsidRPr="003822F1" w:rsidRDefault="00150944" w:rsidP="00096A1B">
      <w:pPr>
        <w:spacing w:after="0" w:line="240" w:lineRule="auto"/>
        <w:ind w:firstLine="709"/>
        <w:jc w:val="both"/>
        <w:rPr>
          <w:rFonts w:ascii="Times New Roman" w:hAnsi="Times New Roman" w:cs="Times New Roman"/>
          <w:sz w:val="28"/>
          <w:szCs w:val="28"/>
        </w:rPr>
      </w:pPr>
    </w:p>
    <w:p w:rsidR="00150944" w:rsidRPr="003822F1" w:rsidRDefault="00150944" w:rsidP="00096A1B">
      <w:pPr>
        <w:spacing w:after="0" w:line="240" w:lineRule="auto"/>
        <w:ind w:firstLine="709"/>
        <w:jc w:val="both"/>
        <w:rPr>
          <w:rFonts w:ascii="Times New Roman" w:hAnsi="Times New Roman" w:cs="Times New Roman"/>
          <w:sz w:val="28"/>
          <w:szCs w:val="28"/>
        </w:rPr>
      </w:pPr>
    </w:p>
    <w:p w:rsidR="00150944" w:rsidRPr="003822F1" w:rsidRDefault="00150944" w:rsidP="00096A1B">
      <w:pPr>
        <w:spacing w:after="0" w:line="240" w:lineRule="auto"/>
        <w:ind w:firstLine="709"/>
        <w:jc w:val="both"/>
        <w:rPr>
          <w:rFonts w:ascii="Times New Roman" w:hAnsi="Times New Roman" w:cs="Times New Roman"/>
          <w:sz w:val="28"/>
          <w:szCs w:val="28"/>
        </w:rPr>
      </w:pPr>
    </w:p>
    <w:p w:rsidR="00150944" w:rsidRPr="003822F1" w:rsidRDefault="00150944" w:rsidP="00096A1B">
      <w:pPr>
        <w:spacing w:after="0" w:line="240" w:lineRule="auto"/>
        <w:ind w:firstLine="709"/>
        <w:jc w:val="both"/>
        <w:rPr>
          <w:rFonts w:ascii="Times New Roman" w:hAnsi="Times New Roman" w:cs="Times New Roman"/>
          <w:sz w:val="28"/>
          <w:szCs w:val="28"/>
        </w:rPr>
      </w:pPr>
    </w:p>
    <w:p w:rsidR="00150944" w:rsidRPr="003822F1" w:rsidRDefault="00150944" w:rsidP="00096A1B">
      <w:pPr>
        <w:spacing w:after="0" w:line="240" w:lineRule="auto"/>
        <w:ind w:firstLine="709"/>
        <w:jc w:val="both"/>
        <w:rPr>
          <w:rFonts w:ascii="Times New Roman" w:hAnsi="Times New Roman" w:cs="Times New Roman"/>
          <w:sz w:val="28"/>
          <w:szCs w:val="28"/>
        </w:rPr>
      </w:pPr>
    </w:p>
    <w:p w:rsidR="00150944" w:rsidRPr="003822F1" w:rsidRDefault="00150944" w:rsidP="00096A1B">
      <w:pPr>
        <w:spacing w:after="0" w:line="240" w:lineRule="auto"/>
        <w:ind w:firstLine="709"/>
        <w:jc w:val="both"/>
        <w:rPr>
          <w:rFonts w:ascii="Times New Roman" w:hAnsi="Times New Roman" w:cs="Times New Roman"/>
          <w:sz w:val="28"/>
          <w:szCs w:val="28"/>
        </w:rPr>
      </w:pPr>
    </w:p>
    <w:p w:rsidR="00150944" w:rsidRPr="003822F1" w:rsidRDefault="00150944" w:rsidP="00096A1B">
      <w:pPr>
        <w:spacing w:after="0" w:line="240" w:lineRule="auto"/>
        <w:ind w:firstLine="709"/>
        <w:jc w:val="both"/>
        <w:rPr>
          <w:rFonts w:ascii="Times New Roman" w:hAnsi="Times New Roman" w:cs="Times New Roman"/>
          <w:sz w:val="28"/>
          <w:szCs w:val="28"/>
        </w:rPr>
      </w:pPr>
    </w:p>
    <w:p w:rsidR="00150944" w:rsidRPr="003822F1" w:rsidRDefault="00150944" w:rsidP="00096A1B">
      <w:pPr>
        <w:spacing w:after="0" w:line="240" w:lineRule="auto"/>
        <w:ind w:firstLine="709"/>
        <w:jc w:val="both"/>
        <w:rPr>
          <w:rFonts w:ascii="Times New Roman" w:hAnsi="Times New Roman" w:cs="Times New Roman"/>
          <w:sz w:val="28"/>
          <w:szCs w:val="28"/>
        </w:rPr>
      </w:pPr>
    </w:p>
    <w:p w:rsidR="00150944" w:rsidRPr="003822F1" w:rsidRDefault="00150944" w:rsidP="00096A1B">
      <w:pPr>
        <w:spacing w:after="0" w:line="240" w:lineRule="auto"/>
        <w:ind w:firstLine="709"/>
        <w:jc w:val="both"/>
        <w:rPr>
          <w:rFonts w:ascii="Times New Roman" w:hAnsi="Times New Roman" w:cs="Times New Roman"/>
          <w:sz w:val="28"/>
          <w:szCs w:val="28"/>
        </w:rPr>
      </w:pPr>
    </w:p>
    <w:p w:rsidR="00150944" w:rsidRPr="003822F1" w:rsidRDefault="003822F1" w:rsidP="003822F1">
      <w:pPr>
        <w:spacing w:after="0" w:line="240" w:lineRule="auto"/>
        <w:ind w:firstLine="709"/>
        <w:jc w:val="center"/>
        <w:rPr>
          <w:rFonts w:ascii="Times New Roman" w:hAnsi="Times New Roman" w:cs="Times New Roman"/>
          <w:b/>
          <w:sz w:val="36"/>
          <w:szCs w:val="36"/>
        </w:rPr>
      </w:pPr>
      <w:r w:rsidRPr="003822F1">
        <w:rPr>
          <w:rFonts w:ascii="Times New Roman" w:hAnsi="Times New Roman" w:cs="Times New Roman"/>
          <w:b/>
          <w:sz w:val="36"/>
          <w:szCs w:val="36"/>
        </w:rPr>
        <w:t>Ответы к заданиям практикума</w:t>
      </w:r>
    </w:p>
    <w:p w:rsidR="00150944" w:rsidRPr="003822F1" w:rsidRDefault="00150944" w:rsidP="00150944">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Схема №1</w:t>
      </w:r>
    </w:p>
    <w:p w:rsidR="00150944" w:rsidRPr="003822F1" w:rsidRDefault="00150944" w:rsidP="00096A1B">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noProof/>
          <w:sz w:val="28"/>
          <w:szCs w:val="28"/>
          <w:lang w:eastAsia="ru-RU"/>
        </w:rPr>
        <w:lastRenderedPageBreak/>
        <w:drawing>
          <wp:inline distT="0" distB="0" distL="0" distR="0" wp14:anchorId="29B7308C" wp14:editId="73CE2287">
            <wp:extent cx="4819650" cy="2438400"/>
            <wp:effectExtent l="114300" t="0" r="19050" b="0"/>
            <wp:docPr id="4" name="Схема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150944" w:rsidRPr="003822F1" w:rsidRDefault="00150944" w:rsidP="00096A1B">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Схема 2</w:t>
      </w:r>
    </w:p>
    <w:p w:rsidR="00150944" w:rsidRPr="003822F1" w:rsidRDefault="00150944" w:rsidP="00096A1B">
      <w:pPr>
        <w:spacing w:after="0" w:line="240" w:lineRule="auto"/>
        <w:ind w:firstLine="709"/>
        <w:jc w:val="both"/>
        <w:rPr>
          <w:rFonts w:ascii="Times New Roman" w:hAnsi="Times New Roman" w:cs="Times New Roman"/>
          <w:sz w:val="28"/>
          <w:szCs w:val="28"/>
        </w:rPr>
      </w:pPr>
    </w:p>
    <w:p w:rsidR="00150944" w:rsidRPr="003822F1" w:rsidRDefault="00150944" w:rsidP="00096A1B">
      <w:pPr>
        <w:spacing w:after="0" w:line="240" w:lineRule="auto"/>
        <w:ind w:firstLine="709"/>
        <w:jc w:val="both"/>
        <w:rPr>
          <w:rFonts w:ascii="Times New Roman" w:hAnsi="Times New Roman" w:cs="Times New Roman"/>
          <w:color w:val="000000" w:themeColor="text1"/>
          <w:sz w:val="28"/>
          <w:szCs w:val="28"/>
        </w:rPr>
      </w:pPr>
      <w:r w:rsidRPr="003822F1">
        <w:rPr>
          <w:rFonts w:ascii="Times New Roman" w:hAnsi="Times New Roman" w:cs="Times New Roman"/>
          <w:noProof/>
          <w:color w:val="000000" w:themeColor="text1"/>
          <w:sz w:val="28"/>
          <w:szCs w:val="28"/>
          <w:lang w:eastAsia="ru-RU"/>
        </w:rPr>
        <w:drawing>
          <wp:inline distT="0" distB="0" distL="0" distR="0" wp14:anchorId="0EB478D0" wp14:editId="3C8B8A12">
            <wp:extent cx="5395595" cy="372491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95595" cy="3724910"/>
                    </a:xfrm>
                    <a:prstGeom prst="rect">
                      <a:avLst/>
                    </a:prstGeom>
                    <a:noFill/>
                  </pic:spPr>
                </pic:pic>
              </a:graphicData>
            </a:graphic>
          </wp:inline>
        </w:drawing>
      </w:r>
    </w:p>
    <w:p w:rsidR="002064A1" w:rsidRPr="003822F1" w:rsidRDefault="002064A1" w:rsidP="00096A1B">
      <w:pPr>
        <w:spacing w:after="0" w:line="240" w:lineRule="auto"/>
        <w:ind w:firstLine="709"/>
        <w:jc w:val="both"/>
        <w:rPr>
          <w:rFonts w:ascii="Times New Roman" w:hAnsi="Times New Roman" w:cs="Times New Roman"/>
          <w:sz w:val="28"/>
          <w:szCs w:val="28"/>
        </w:rPr>
      </w:pPr>
    </w:p>
    <w:p w:rsidR="002064A1" w:rsidRPr="003822F1" w:rsidRDefault="002064A1" w:rsidP="00096A1B">
      <w:pPr>
        <w:spacing w:after="0" w:line="240" w:lineRule="auto"/>
        <w:ind w:firstLine="709"/>
        <w:jc w:val="both"/>
        <w:rPr>
          <w:rFonts w:ascii="Times New Roman" w:hAnsi="Times New Roman" w:cs="Times New Roman"/>
          <w:sz w:val="28"/>
          <w:szCs w:val="28"/>
        </w:rPr>
      </w:pPr>
    </w:p>
    <w:p w:rsidR="002064A1" w:rsidRPr="003822F1" w:rsidRDefault="002064A1" w:rsidP="00096A1B">
      <w:pPr>
        <w:spacing w:after="0" w:line="240" w:lineRule="auto"/>
        <w:ind w:firstLine="709"/>
        <w:jc w:val="both"/>
        <w:rPr>
          <w:rFonts w:ascii="Times New Roman" w:hAnsi="Times New Roman" w:cs="Times New Roman"/>
          <w:sz w:val="28"/>
          <w:szCs w:val="28"/>
        </w:rPr>
      </w:pPr>
    </w:p>
    <w:p w:rsidR="002064A1" w:rsidRPr="003822F1" w:rsidRDefault="002064A1" w:rsidP="00096A1B">
      <w:pPr>
        <w:spacing w:after="0" w:line="240" w:lineRule="auto"/>
        <w:ind w:firstLine="709"/>
        <w:jc w:val="both"/>
        <w:rPr>
          <w:rFonts w:ascii="Times New Roman" w:hAnsi="Times New Roman" w:cs="Times New Roman"/>
          <w:sz w:val="28"/>
          <w:szCs w:val="28"/>
        </w:rPr>
      </w:pPr>
    </w:p>
    <w:p w:rsidR="002064A1" w:rsidRPr="003822F1" w:rsidRDefault="002064A1" w:rsidP="00096A1B">
      <w:pPr>
        <w:spacing w:after="0" w:line="240" w:lineRule="auto"/>
        <w:ind w:firstLine="709"/>
        <w:jc w:val="both"/>
        <w:rPr>
          <w:rFonts w:ascii="Times New Roman" w:hAnsi="Times New Roman" w:cs="Times New Roman"/>
          <w:sz w:val="28"/>
          <w:szCs w:val="28"/>
        </w:rPr>
      </w:pPr>
    </w:p>
    <w:p w:rsidR="002064A1" w:rsidRPr="003822F1" w:rsidRDefault="002064A1" w:rsidP="00096A1B">
      <w:pPr>
        <w:spacing w:after="0" w:line="240" w:lineRule="auto"/>
        <w:ind w:firstLine="709"/>
        <w:jc w:val="both"/>
        <w:rPr>
          <w:rFonts w:ascii="Times New Roman" w:hAnsi="Times New Roman" w:cs="Times New Roman"/>
          <w:sz w:val="28"/>
          <w:szCs w:val="28"/>
        </w:rPr>
      </w:pPr>
    </w:p>
    <w:p w:rsidR="002064A1" w:rsidRPr="003822F1" w:rsidRDefault="002064A1" w:rsidP="00096A1B">
      <w:pPr>
        <w:spacing w:after="0" w:line="240" w:lineRule="auto"/>
        <w:ind w:firstLine="709"/>
        <w:jc w:val="both"/>
        <w:rPr>
          <w:rFonts w:ascii="Times New Roman" w:hAnsi="Times New Roman" w:cs="Times New Roman"/>
          <w:sz w:val="28"/>
          <w:szCs w:val="28"/>
        </w:rPr>
      </w:pPr>
    </w:p>
    <w:p w:rsidR="002064A1" w:rsidRPr="003822F1" w:rsidRDefault="002064A1" w:rsidP="00096A1B">
      <w:pPr>
        <w:spacing w:after="0" w:line="240" w:lineRule="auto"/>
        <w:ind w:firstLine="709"/>
        <w:jc w:val="both"/>
        <w:rPr>
          <w:rFonts w:ascii="Times New Roman" w:hAnsi="Times New Roman" w:cs="Times New Roman"/>
          <w:sz w:val="28"/>
          <w:szCs w:val="28"/>
        </w:rPr>
      </w:pPr>
    </w:p>
    <w:p w:rsidR="002064A1" w:rsidRPr="003822F1" w:rsidRDefault="002064A1" w:rsidP="00096A1B">
      <w:pPr>
        <w:spacing w:after="0" w:line="240" w:lineRule="auto"/>
        <w:ind w:firstLine="709"/>
        <w:jc w:val="both"/>
        <w:rPr>
          <w:rFonts w:ascii="Times New Roman" w:hAnsi="Times New Roman" w:cs="Times New Roman"/>
          <w:sz w:val="28"/>
          <w:szCs w:val="28"/>
        </w:rPr>
      </w:pPr>
    </w:p>
    <w:p w:rsidR="002064A1" w:rsidRPr="003822F1" w:rsidRDefault="002064A1" w:rsidP="00096A1B">
      <w:pPr>
        <w:spacing w:after="0" w:line="240" w:lineRule="auto"/>
        <w:ind w:firstLine="709"/>
        <w:jc w:val="both"/>
        <w:rPr>
          <w:rFonts w:ascii="Times New Roman" w:hAnsi="Times New Roman" w:cs="Times New Roman"/>
          <w:sz w:val="28"/>
          <w:szCs w:val="28"/>
        </w:rPr>
      </w:pPr>
    </w:p>
    <w:p w:rsidR="002064A1" w:rsidRPr="003822F1" w:rsidRDefault="002064A1" w:rsidP="00096A1B">
      <w:pPr>
        <w:spacing w:after="0" w:line="240" w:lineRule="auto"/>
        <w:ind w:firstLine="709"/>
        <w:jc w:val="both"/>
        <w:rPr>
          <w:rFonts w:ascii="Times New Roman" w:hAnsi="Times New Roman" w:cs="Times New Roman"/>
          <w:sz w:val="28"/>
          <w:szCs w:val="28"/>
        </w:rPr>
      </w:pPr>
    </w:p>
    <w:p w:rsidR="002064A1" w:rsidRPr="003822F1" w:rsidRDefault="002064A1" w:rsidP="00096A1B">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Схема 4</w:t>
      </w:r>
    </w:p>
    <w:p w:rsidR="002064A1" w:rsidRPr="003822F1" w:rsidRDefault="002064A1" w:rsidP="00096A1B">
      <w:pPr>
        <w:spacing w:after="0" w:line="240" w:lineRule="auto"/>
        <w:ind w:firstLine="709"/>
        <w:jc w:val="both"/>
        <w:rPr>
          <w:rFonts w:ascii="Times New Roman" w:hAnsi="Times New Roman" w:cs="Times New Roman"/>
          <w:sz w:val="28"/>
          <w:szCs w:val="28"/>
        </w:rPr>
      </w:pPr>
    </w:p>
    <w:p w:rsidR="002064A1" w:rsidRPr="003822F1" w:rsidRDefault="002064A1" w:rsidP="002064A1">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noProof/>
          <w:sz w:val="28"/>
          <w:szCs w:val="28"/>
          <w:lang w:eastAsia="ru-RU"/>
        </w:rPr>
        <w:lastRenderedPageBreak/>
        <w:drawing>
          <wp:inline distT="0" distB="0" distL="0" distR="0" wp14:anchorId="06C7760F" wp14:editId="2D08C4CA">
            <wp:extent cx="5553075" cy="3200400"/>
            <wp:effectExtent l="19050" t="0" r="28575" b="19050"/>
            <wp:docPr id="13" name="Схема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rsidR="002064A1" w:rsidRPr="003822F1" w:rsidRDefault="002064A1" w:rsidP="00096A1B">
      <w:pPr>
        <w:spacing w:after="0" w:line="240" w:lineRule="auto"/>
        <w:ind w:firstLine="709"/>
        <w:jc w:val="both"/>
        <w:rPr>
          <w:rFonts w:ascii="Times New Roman" w:hAnsi="Times New Roman" w:cs="Times New Roman"/>
          <w:sz w:val="28"/>
          <w:szCs w:val="28"/>
        </w:rPr>
      </w:pPr>
    </w:p>
    <w:p w:rsidR="00EB7706" w:rsidRPr="003822F1" w:rsidRDefault="00EB7706" w:rsidP="00B8244E">
      <w:pPr>
        <w:spacing w:after="0" w:line="240" w:lineRule="auto"/>
        <w:ind w:firstLine="709"/>
        <w:jc w:val="both"/>
        <w:rPr>
          <w:rFonts w:ascii="Times New Roman" w:hAnsi="Times New Roman" w:cs="Times New Roman"/>
          <w:b/>
          <w:sz w:val="28"/>
          <w:szCs w:val="28"/>
        </w:rPr>
      </w:pPr>
      <w:r w:rsidRPr="003822F1">
        <w:rPr>
          <w:rFonts w:ascii="Times New Roman" w:hAnsi="Times New Roman" w:cs="Times New Roman"/>
          <w:b/>
          <w:sz w:val="28"/>
          <w:szCs w:val="28"/>
        </w:rPr>
        <w:t>Ответы к тестовым заданиям</w:t>
      </w:r>
    </w:p>
    <w:tbl>
      <w:tblPr>
        <w:tblStyle w:val="a3"/>
        <w:tblW w:w="9493" w:type="dxa"/>
        <w:tblLook w:val="04A0" w:firstRow="1" w:lastRow="0" w:firstColumn="1" w:lastColumn="0" w:noHBand="0" w:noVBand="1"/>
      </w:tblPr>
      <w:tblGrid>
        <w:gridCol w:w="635"/>
        <w:gridCol w:w="2029"/>
        <w:gridCol w:w="932"/>
        <w:gridCol w:w="1843"/>
        <w:gridCol w:w="816"/>
        <w:gridCol w:w="1086"/>
        <w:gridCol w:w="662"/>
        <w:gridCol w:w="1490"/>
      </w:tblGrid>
      <w:tr w:rsidR="002064A1" w:rsidRPr="003822F1" w:rsidTr="002064A1">
        <w:tc>
          <w:tcPr>
            <w:tcW w:w="674" w:type="dxa"/>
          </w:tcPr>
          <w:p w:rsidR="002064A1" w:rsidRPr="003822F1" w:rsidRDefault="002064A1" w:rsidP="002064A1">
            <w:pPr>
              <w:jc w:val="both"/>
              <w:rPr>
                <w:rFonts w:ascii="Times New Roman" w:hAnsi="Times New Roman" w:cs="Times New Roman"/>
                <w:b/>
                <w:sz w:val="28"/>
                <w:szCs w:val="28"/>
              </w:rPr>
            </w:pPr>
            <w:r w:rsidRPr="003822F1">
              <w:rPr>
                <w:rFonts w:ascii="Times New Roman" w:hAnsi="Times New Roman" w:cs="Times New Roman"/>
                <w:b/>
                <w:sz w:val="28"/>
                <w:szCs w:val="28"/>
              </w:rPr>
              <w:t>№</w:t>
            </w:r>
          </w:p>
        </w:tc>
        <w:tc>
          <w:tcPr>
            <w:tcW w:w="2029" w:type="dxa"/>
          </w:tcPr>
          <w:p w:rsidR="002064A1" w:rsidRPr="003822F1" w:rsidRDefault="002064A1" w:rsidP="002064A1">
            <w:pPr>
              <w:jc w:val="both"/>
              <w:rPr>
                <w:rFonts w:ascii="Times New Roman" w:hAnsi="Times New Roman" w:cs="Times New Roman"/>
                <w:sz w:val="28"/>
                <w:szCs w:val="28"/>
              </w:rPr>
            </w:pPr>
            <w:r w:rsidRPr="003822F1">
              <w:rPr>
                <w:rFonts w:ascii="Times New Roman" w:hAnsi="Times New Roman" w:cs="Times New Roman"/>
                <w:sz w:val="28"/>
                <w:szCs w:val="28"/>
              </w:rPr>
              <w:t>Ответ</w:t>
            </w:r>
          </w:p>
        </w:tc>
        <w:tc>
          <w:tcPr>
            <w:tcW w:w="1057" w:type="dxa"/>
          </w:tcPr>
          <w:p w:rsidR="002064A1" w:rsidRPr="003822F1" w:rsidRDefault="002064A1" w:rsidP="002064A1">
            <w:pPr>
              <w:jc w:val="both"/>
              <w:rPr>
                <w:rFonts w:ascii="Times New Roman" w:hAnsi="Times New Roman" w:cs="Times New Roman"/>
                <w:b/>
                <w:sz w:val="28"/>
                <w:szCs w:val="28"/>
              </w:rPr>
            </w:pPr>
            <w:r w:rsidRPr="003822F1">
              <w:rPr>
                <w:rFonts w:ascii="Times New Roman" w:hAnsi="Times New Roman" w:cs="Times New Roman"/>
                <w:b/>
                <w:sz w:val="28"/>
                <w:szCs w:val="28"/>
              </w:rPr>
              <w:t>№</w:t>
            </w:r>
          </w:p>
        </w:tc>
        <w:tc>
          <w:tcPr>
            <w:tcW w:w="1848" w:type="dxa"/>
          </w:tcPr>
          <w:p w:rsidR="002064A1" w:rsidRPr="003822F1" w:rsidRDefault="002064A1" w:rsidP="002064A1">
            <w:pPr>
              <w:jc w:val="both"/>
              <w:rPr>
                <w:rFonts w:ascii="Times New Roman" w:hAnsi="Times New Roman" w:cs="Times New Roman"/>
                <w:sz w:val="28"/>
                <w:szCs w:val="28"/>
              </w:rPr>
            </w:pPr>
            <w:r w:rsidRPr="003822F1">
              <w:rPr>
                <w:rFonts w:ascii="Times New Roman" w:hAnsi="Times New Roman" w:cs="Times New Roman"/>
                <w:sz w:val="28"/>
                <w:szCs w:val="28"/>
              </w:rPr>
              <w:t>Ответ</w:t>
            </w:r>
          </w:p>
        </w:tc>
        <w:tc>
          <w:tcPr>
            <w:tcW w:w="908" w:type="dxa"/>
          </w:tcPr>
          <w:p w:rsidR="002064A1" w:rsidRPr="003822F1" w:rsidRDefault="002064A1" w:rsidP="002064A1">
            <w:pPr>
              <w:jc w:val="both"/>
              <w:rPr>
                <w:rFonts w:ascii="Times New Roman" w:hAnsi="Times New Roman" w:cs="Times New Roman"/>
                <w:sz w:val="28"/>
                <w:szCs w:val="28"/>
              </w:rPr>
            </w:pPr>
            <w:r w:rsidRPr="003822F1">
              <w:rPr>
                <w:rFonts w:ascii="Times New Roman" w:hAnsi="Times New Roman" w:cs="Times New Roman"/>
                <w:sz w:val="28"/>
                <w:szCs w:val="28"/>
              </w:rPr>
              <w:t>№</w:t>
            </w:r>
          </w:p>
        </w:tc>
        <w:tc>
          <w:tcPr>
            <w:tcW w:w="1134" w:type="dxa"/>
          </w:tcPr>
          <w:p w:rsidR="002064A1" w:rsidRPr="003822F1" w:rsidRDefault="002064A1" w:rsidP="002064A1">
            <w:pPr>
              <w:jc w:val="both"/>
              <w:rPr>
                <w:rFonts w:ascii="Times New Roman" w:hAnsi="Times New Roman" w:cs="Times New Roman"/>
                <w:sz w:val="28"/>
                <w:szCs w:val="28"/>
              </w:rPr>
            </w:pPr>
            <w:r w:rsidRPr="003822F1">
              <w:rPr>
                <w:rFonts w:ascii="Times New Roman" w:hAnsi="Times New Roman" w:cs="Times New Roman"/>
                <w:sz w:val="28"/>
                <w:szCs w:val="28"/>
              </w:rPr>
              <w:t>Ответ</w:t>
            </w:r>
          </w:p>
        </w:tc>
        <w:tc>
          <w:tcPr>
            <w:tcW w:w="709" w:type="dxa"/>
          </w:tcPr>
          <w:p w:rsidR="002064A1" w:rsidRPr="003822F1" w:rsidRDefault="002064A1" w:rsidP="002064A1">
            <w:pPr>
              <w:jc w:val="both"/>
              <w:rPr>
                <w:rFonts w:ascii="Times New Roman" w:hAnsi="Times New Roman" w:cs="Times New Roman"/>
                <w:sz w:val="28"/>
                <w:szCs w:val="28"/>
              </w:rPr>
            </w:pPr>
            <w:r w:rsidRPr="003822F1">
              <w:rPr>
                <w:rFonts w:ascii="Times New Roman" w:hAnsi="Times New Roman" w:cs="Times New Roman"/>
                <w:sz w:val="28"/>
                <w:szCs w:val="28"/>
              </w:rPr>
              <w:t>№</w:t>
            </w:r>
          </w:p>
        </w:tc>
        <w:tc>
          <w:tcPr>
            <w:tcW w:w="1134" w:type="dxa"/>
          </w:tcPr>
          <w:p w:rsidR="002064A1" w:rsidRPr="003822F1" w:rsidRDefault="002064A1" w:rsidP="002064A1">
            <w:pPr>
              <w:jc w:val="both"/>
              <w:rPr>
                <w:rFonts w:ascii="Times New Roman" w:hAnsi="Times New Roman" w:cs="Times New Roman"/>
                <w:sz w:val="28"/>
                <w:szCs w:val="28"/>
              </w:rPr>
            </w:pPr>
            <w:r w:rsidRPr="003822F1">
              <w:rPr>
                <w:rFonts w:ascii="Times New Roman" w:hAnsi="Times New Roman" w:cs="Times New Roman"/>
                <w:sz w:val="28"/>
                <w:szCs w:val="28"/>
              </w:rPr>
              <w:t>Ответ</w:t>
            </w:r>
          </w:p>
        </w:tc>
      </w:tr>
      <w:tr w:rsidR="002064A1" w:rsidRPr="003822F1" w:rsidTr="002064A1">
        <w:tc>
          <w:tcPr>
            <w:tcW w:w="674" w:type="dxa"/>
          </w:tcPr>
          <w:p w:rsidR="002064A1" w:rsidRPr="003822F1" w:rsidRDefault="002064A1" w:rsidP="009E53C6">
            <w:pPr>
              <w:jc w:val="both"/>
              <w:rPr>
                <w:rFonts w:ascii="Times New Roman" w:hAnsi="Times New Roman" w:cs="Times New Roman"/>
                <w:b/>
                <w:sz w:val="28"/>
                <w:szCs w:val="28"/>
              </w:rPr>
            </w:pPr>
            <w:r w:rsidRPr="003822F1">
              <w:rPr>
                <w:rFonts w:ascii="Times New Roman" w:hAnsi="Times New Roman" w:cs="Times New Roman"/>
                <w:b/>
                <w:sz w:val="28"/>
                <w:szCs w:val="28"/>
              </w:rPr>
              <w:t>1</w:t>
            </w:r>
          </w:p>
        </w:tc>
        <w:tc>
          <w:tcPr>
            <w:tcW w:w="2029"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12112</w:t>
            </w:r>
          </w:p>
        </w:tc>
        <w:tc>
          <w:tcPr>
            <w:tcW w:w="1057" w:type="dxa"/>
          </w:tcPr>
          <w:p w:rsidR="002064A1" w:rsidRPr="003822F1" w:rsidRDefault="002064A1" w:rsidP="009E53C6">
            <w:pPr>
              <w:jc w:val="both"/>
              <w:rPr>
                <w:rFonts w:ascii="Times New Roman" w:hAnsi="Times New Roman" w:cs="Times New Roman"/>
                <w:b/>
                <w:sz w:val="28"/>
                <w:szCs w:val="28"/>
              </w:rPr>
            </w:pPr>
            <w:r w:rsidRPr="003822F1">
              <w:rPr>
                <w:rFonts w:ascii="Times New Roman" w:hAnsi="Times New Roman" w:cs="Times New Roman"/>
                <w:b/>
                <w:sz w:val="28"/>
                <w:szCs w:val="28"/>
              </w:rPr>
              <w:t>16</w:t>
            </w:r>
          </w:p>
        </w:tc>
        <w:tc>
          <w:tcPr>
            <w:tcW w:w="1848"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134</w:t>
            </w:r>
          </w:p>
        </w:tc>
        <w:tc>
          <w:tcPr>
            <w:tcW w:w="908"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30</w:t>
            </w:r>
          </w:p>
        </w:tc>
        <w:tc>
          <w:tcPr>
            <w:tcW w:w="1134"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34</w:t>
            </w:r>
          </w:p>
        </w:tc>
        <w:tc>
          <w:tcPr>
            <w:tcW w:w="709"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47</w:t>
            </w:r>
          </w:p>
        </w:tc>
        <w:tc>
          <w:tcPr>
            <w:tcW w:w="1134"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Рыночная экономика</w:t>
            </w:r>
          </w:p>
        </w:tc>
      </w:tr>
      <w:tr w:rsidR="002064A1" w:rsidRPr="003822F1" w:rsidTr="002064A1">
        <w:tc>
          <w:tcPr>
            <w:tcW w:w="674" w:type="dxa"/>
          </w:tcPr>
          <w:p w:rsidR="002064A1" w:rsidRPr="003822F1" w:rsidRDefault="002064A1" w:rsidP="009E53C6">
            <w:pPr>
              <w:jc w:val="both"/>
              <w:rPr>
                <w:rFonts w:ascii="Times New Roman" w:hAnsi="Times New Roman" w:cs="Times New Roman"/>
                <w:b/>
                <w:sz w:val="28"/>
                <w:szCs w:val="28"/>
              </w:rPr>
            </w:pPr>
            <w:r w:rsidRPr="003822F1">
              <w:rPr>
                <w:rFonts w:ascii="Times New Roman" w:hAnsi="Times New Roman" w:cs="Times New Roman"/>
                <w:b/>
                <w:sz w:val="28"/>
                <w:szCs w:val="28"/>
              </w:rPr>
              <w:t>2</w:t>
            </w:r>
          </w:p>
        </w:tc>
        <w:tc>
          <w:tcPr>
            <w:tcW w:w="2029"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21122</w:t>
            </w:r>
          </w:p>
        </w:tc>
        <w:tc>
          <w:tcPr>
            <w:tcW w:w="1057" w:type="dxa"/>
          </w:tcPr>
          <w:p w:rsidR="002064A1" w:rsidRPr="003822F1" w:rsidRDefault="002064A1" w:rsidP="009E53C6">
            <w:pPr>
              <w:jc w:val="both"/>
              <w:rPr>
                <w:rFonts w:ascii="Times New Roman" w:hAnsi="Times New Roman" w:cs="Times New Roman"/>
                <w:b/>
                <w:sz w:val="28"/>
                <w:szCs w:val="28"/>
              </w:rPr>
            </w:pPr>
            <w:r w:rsidRPr="003822F1">
              <w:rPr>
                <w:rFonts w:ascii="Times New Roman" w:hAnsi="Times New Roman" w:cs="Times New Roman"/>
                <w:b/>
                <w:sz w:val="28"/>
                <w:szCs w:val="28"/>
              </w:rPr>
              <w:t>17</w:t>
            </w:r>
          </w:p>
        </w:tc>
        <w:tc>
          <w:tcPr>
            <w:tcW w:w="1848"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235</w:t>
            </w:r>
          </w:p>
        </w:tc>
        <w:tc>
          <w:tcPr>
            <w:tcW w:w="908"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31</w:t>
            </w:r>
          </w:p>
        </w:tc>
        <w:tc>
          <w:tcPr>
            <w:tcW w:w="1134"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14</w:t>
            </w:r>
          </w:p>
        </w:tc>
        <w:tc>
          <w:tcPr>
            <w:tcW w:w="709" w:type="dxa"/>
          </w:tcPr>
          <w:p w:rsidR="002064A1" w:rsidRPr="003822F1" w:rsidRDefault="003822F1" w:rsidP="009E53C6">
            <w:pPr>
              <w:jc w:val="both"/>
              <w:rPr>
                <w:rFonts w:ascii="Times New Roman" w:hAnsi="Times New Roman" w:cs="Times New Roman"/>
                <w:sz w:val="28"/>
                <w:szCs w:val="28"/>
              </w:rPr>
            </w:pPr>
            <w:r w:rsidRPr="003822F1">
              <w:rPr>
                <w:rFonts w:ascii="Times New Roman" w:hAnsi="Times New Roman" w:cs="Times New Roman"/>
                <w:sz w:val="28"/>
                <w:szCs w:val="28"/>
              </w:rPr>
              <w:t>48</w:t>
            </w:r>
          </w:p>
        </w:tc>
        <w:tc>
          <w:tcPr>
            <w:tcW w:w="1134" w:type="dxa"/>
          </w:tcPr>
          <w:p w:rsidR="002064A1" w:rsidRPr="003822F1" w:rsidRDefault="003822F1" w:rsidP="009E53C6">
            <w:pPr>
              <w:jc w:val="both"/>
              <w:rPr>
                <w:rFonts w:ascii="Times New Roman" w:hAnsi="Times New Roman" w:cs="Times New Roman"/>
                <w:sz w:val="28"/>
                <w:szCs w:val="28"/>
              </w:rPr>
            </w:pPr>
            <w:r w:rsidRPr="003822F1">
              <w:rPr>
                <w:rFonts w:ascii="Times New Roman" w:hAnsi="Times New Roman" w:cs="Times New Roman"/>
                <w:sz w:val="28"/>
                <w:szCs w:val="28"/>
              </w:rPr>
              <w:t>126</w:t>
            </w:r>
          </w:p>
        </w:tc>
      </w:tr>
      <w:tr w:rsidR="002064A1" w:rsidRPr="003822F1" w:rsidTr="002064A1">
        <w:tc>
          <w:tcPr>
            <w:tcW w:w="674" w:type="dxa"/>
          </w:tcPr>
          <w:p w:rsidR="002064A1" w:rsidRPr="003822F1" w:rsidRDefault="002064A1" w:rsidP="009E53C6">
            <w:pPr>
              <w:jc w:val="both"/>
              <w:rPr>
                <w:rFonts w:ascii="Times New Roman" w:hAnsi="Times New Roman" w:cs="Times New Roman"/>
                <w:b/>
                <w:sz w:val="28"/>
                <w:szCs w:val="28"/>
              </w:rPr>
            </w:pPr>
            <w:r w:rsidRPr="003822F1">
              <w:rPr>
                <w:rFonts w:ascii="Times New Roman" w:hAnsi="Times New Roman" w:cs="Times New Roman"/>
                <w:b/>
                <w:sz w:val="28"/>
                <w:szCs w:val="28"/>
              </w:rPr>
              <w:t>3</w:t>
            </w:r>
          </w:p>
        </w:tc>
        <w:tc>
          <w:tcPr>
            <w:tcW w:w="2029"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34</w:t>
            </w:r>
          </w:p>
        </w:tc>
        <w:tc>
          <w:tcPr>
            <w:tcW w:w="1057" w:type="dxa"/>
          </w:tcPr>
          <w:p w:rsidR="002064A1" w:rsidRPr="003822F1" w:rsidRDefault="002064A1" w:rsidP="009E53C6">
            <w:pPr>
              <w:jc w:val="both"/>
              <w:rPr>
                <w:rFonts w:ascii="Times New Roman" w:hAnsi="Times New Roman" w:cs="Times New Roman"/>
                <w:b/>
                <w:sz w:val="28"/>
                <w:szCs w:val="28"/>
              </w:rPr>
            </w:pPr>
            <w:r w:rsidRPr="003822F1">
              <w:rPr>
                <w:rFonts w:ascii="Times New Roman" w:hAnsi="Times New Roman" w:cs="Times New Roman"/>
                <w:b/>
                <w:sz w:val="28"/>
                <w:szCs w:val="28"/>
              </w:rPr>
              <w:t>18</w:t>
            </w:r>
          </w:p>
        </w:tc>
        <w:tc>
          <w:tcPr>
            <w:tcW w:w="1848"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234</w:t>
            </w:r>
          </w:p>
        </w:tc>
        <w:tc>
          <w:tcPr>
            <w:tcW w:w="908"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35</w:t>
            </w:r>
          </w:p>
        </w:tc>
        <w:tc>
          <w:tcPr>
            <w:tcW w:w="1134"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236</w:t>
            </w:r>
          </w:p>
        </w:tc>
        <w:tc>
          <w:tcPr>
            <w:tcW w:w="709" w:type="dxa"/>
          </w:tcPr>
          <w:p w:rsidR="002064A1" w:rsidRPr="003822F1" w:rsidRDefault="003822F1" w:rsidP="009E53C6">
            <w:pPr>
              <w:jc w:val="both"/>
              <w:rPr>
                <w:rFonts w:ascii="Times New Roman" w:hAnsi="Times New Roman" w:cs="Times New Roman"/>
                <w:sz w:val="28"/>
                <w:szCs w:val="28"/>
              </w:rPr>
            </w:pPr>
            <w:r w:rsidRPr="003822F1">
              <w:rPr>
                <w:rFonts w:ascii="Times New Roman" w:hAnsi="Times New Roman" w:cs="Times New Roman"/>
                <w:sz w:val="28"/>
                <w:szCs w:val="28"/>
              </w:rPr>
              <w:t>49</w:t>
            </w:r>
          </w:p>
        </w:tc>
        <w:tc>
          <w:tcPr>
            <w:tcW w:w="1134" w:type="dxa"/>
          </w:tcPr>
          <w:p w:rsidR="002064A1" w:rsidRPr="003822F1" w:rsidRDefault="003822F1" w:rsidP="009E53C6">
            <w:pPr>
              <w:jc w:val="both"/>
              <w:rPr>
                <w:rFonts w:ascii="Times New Roman" w:hAnsi="Times New Roman" w:cs="Times New Roman"/>
                <w:sz w:val="28"/>
                <w:szCs w:val="28"/>
              </w:rPr>
            </w:pPr>
            <w:r w:rsidRPr="003822F1">
              <w:rPr>
                <w:rFonts w:ascii="Times New Roman" w:hAnsi="Times New Roman" w:cs="Times New Roman"/>
                <w:sz w:val="28"/>
                <w:szCs w:val="28"/>
              </w:rPr>
              <w:t>14</w:t>
            </w:r>
          </w:p>
        </w:tc>
      </w:tr>
      <w:tr w:rsidR="002064A1" w:rsidRPr="003822F1" w:rsidTr="002064A1">
        <w:tc>
          <w:tcPr>
            <w:tcW w:w="674" w:type="dxa"/>
          </w:tcPr>
          <w:p w:rsidR="002064A1" w:rsidRPr="003822F1" w:rsidRDefault="002064A1" w:rsidP="009E53C6">
            <w:pPr>
              <w:jc w:val="both"/>
              <w:rPr>
                <w:rFonts w:ascii="Times New Roman" w:hAnsi="Times New Roman" w:cs="Times New Roman"/>
                <w:b/>
                <w:sz w:val="28"/>
                <w:szCs w:val="28"/>
              </w:rPr>
            </w:pPr>
            <w:r w:rsidRPr="003822F1">
              <w:rPr>
                <w:rFonts w:ascii="Times New Roman" w:hAnsi="Times New Roman" w:cs="Times New Roman"/>
                <w:b/>
                <w:sz w:val="28"/>
                <w:szCs w:val="28"/>
              </w:rPr>
              <w:t>4</w:t>
            </w:r>
          </w:p>
        </w:tc>
        <w:tc>
          <w:tcPr>
            <w:tcW w:w="2029"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14</w:t>
            </w:r>
          </w:p>
        </w:tc>
        <w:tc>
          <w:tcPr>
            <w:tcW w:w="1057" w:type="dxa"/>
          </w:tcPr>
          <w:p w:rsidR="002064A1" w:rsidRPr="003822F1" w:rsidRDefault="002064A1" w:rsidP="009E53C6">
            <w:pPr>
              <w:jc w:val="both"/>
              <w:rPr>
                <w:rFonts w:ascii="Times New Roman" w:hAnsi="Times New Roman" w:cs="Times New Roman"/>
                <w:b/>
                <w:sz w:val="28"/>
                <w:szCs w:val="28"/>
              </w:rPr>
            </w:pPr>
            <w:r w:rsidRPr="003822F1">
              <w:rPr>
                <w:rFonts w:ascii="Times New Roman" w:hAnsi="Times New Roman" w:cs="Times New Roman"/>
                <w:b/>
                <w:sz w:val="28"/>
                <w:szCs w:val="28"/>
              </w:rPr>
              <w:t>19</w:t>
            </w:r>
          </w:p>
        </w:tc>
        <w:tc>
          <w:tcPr>
            <w:tcW w:w="1848"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11234</w:t>
            </w:r>
          </w:p>
        </w:tc>
        <w:tc>
          <w:tcPr>
            <w:tcW w:w="908"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36</w:t>
            </w:r>
          </w:p>
        </w:tc>
        <w:tc>
          <w:tcPr>
            <w:tcW w:w="1134"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23</w:t>
            </w:r>
          </w:p>
        </w:tc>
        <w:tc>
          <w:tcPr>
            <w:tcW w:w="709" w:type="dxa"/>
          </w:tcPr>
          <w:p w:rsidR="002064A1" w:rsidRPr="003822F1" w:rsidRDefault="002064A1" w:rsidP="009E53C6">
            <w:pPr>
              <w:jc w:val="both"/>
              <w:rPr>
                <w:rFonts w:ascii="Times New Roman" w:hAnsi="Times New Roman" w:cs="Times New Roman"/>
                <w:sz w:val="28"/>
                <w:szCs w:val="28"/>
              </w:rPr>
            </w:pPr>
          </w:p>
        </w:tc>
        <w:tc>
          <w:tcPr>
            <w:tcW w:w="1134" w:type="dxa"/>
          </w:tcPr>
          <w:p w:rsidR="002064A1" w:rsidRPr="003822F1" w:rsidRDefault="002064A1" w:rsidP="009E53C6">
            <w:pPr>
              <w:jc w:val="both"/>
              <w:rPr>
                <w:rFonts w:ascii="Times New Roman" w:hAnsi="Times New Roman" w:cs="Times New Roman"/>
                <w:sz w:val="28"/>
                <w:szCs w:val="28"/>
              </w:rPr>
            </w:pPr>
          </w:p>
        </w:tc>
      </w:tr>
      <w:tr w:rsidR="002064A1" w:rsidRPr="003822F1" w:rsidTr="002064A1">
        <w:tc>
          <w:tcPr>
            <w:tcW w:w="674" w:type="dxa"/>
          </w:tcPr>
          <w:p w:rsidR="002064A1" w:rsidRPr="003822F1" w:rsidRDefault="002064A1" w:rsidP="009E53C6">
            <w:pPr>
              <w:jc w:val="both"/>
              <w:rPr>
                <w:rFonts w:ascii="Times New Roman" w:hAnsi="Times New Roman" w:cs="Times New Roman"/>
                <w:b/>
                <w:sz w:val="28"/>
                <w:szCs w:val="28"/>
              </w:rPr>
            </w:pPr>
            <w:r w:rsidRPr="003822F1">
              <w:rPr>
                <w:rFonts w:ascii="Times New Roman" w:hAnsi="Times New Roman" w:cs="Times New Roman"/>
                <w:b/>
                <w:sz w:val="28"/>
                <w:szCs w:val="28"/>
              </w:rPr>
              <w:t>5</w:t>
            </w:r>
          </w:p>
        </w:tc>
        <w:tc>
          <w:tcPr>
            <w:tcW w:w="2029"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135</w:t>
            </w:r>
          </w:p>
        </w:tc>
        <w:tc>
          <w:tcPr>
            <w:tcW w:w="1057" w:type="dxa"/>
          </w:tcPr>
          <w:p w:rsidR="002064A1" w:rsidRPr="003822F1" w:rsidRDefault="002064A1" w:rsidP="009E53C6">
            <w:pPr>
              <w:jc w:val="both"/>
              <w:rPr>
                <w:rFonts w:ascii="Times New Roman" w:hAnsi="Times New Roman" w:cs="Times New Roman"/>
                <w:b/>
                <w:sz w:val="28"/>
                <w:szCs w:val="28"/>
              </w:rPr>
            </w:pPr>
            <w:r w:rsidRPr="003822F1">
              <w:rPr>
                <w:rFonts w:ascii="Times New Roman" w:hAnsi="Times New Roman" w:cs="Times New Roman"/>
                <w:b/>
                <w:sz w:val="28"/>
                <w:szCs w:val="28"/>
              </w:rPr>
              <w:t>20</w:t>
            </w:r>
          </w:p>
        </w:tc>
        <w:tc>
          <w:tcPr>
            <w:tcW w:w="1848"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13322</w:t>
            </w:r>
          </w:p>
        </w:tc>
        <w:tc>
          <w:tcPr>
            <w:tcW w:w="908"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37</w:t>
            </w:r>
          </w:p>
        </w:tc>
        <w:tc>
          <w:tcPr>
            <w:tcW w:w="1134"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14</w:t>
            </w:r>
          </w:p>
        </w:tc>
        <w:tc>
          <w:tcPr>
            <w:tcW w:w="709" w:type="dxa"/>
          </w:tcPr>
          <w:p w:rsidR="002064A1" w:rsidRPr="003822F1" w:rsidRDefault="002064A1" w:rsidP="009E53C6">
            <w:pPr>
              <w:jc w:val="both"/>
              <w:rPr>
                <w:rFonts w:ascii="Times New Roman" w:hAnsi="Times New Roman" w:cs="Times New Roman"/>
                <w:sz w:val="28"/>
                <w:szCs w:val="28"/>
              </w:rPr>
            </w:pPr>
          </w:p>
        </w:tc>
        <w:tc>
          <w:tcPr>
            <w:tcW w:w="1134" w:type="dxa"/>
          </w:tcPr>
          <w:p w:rsidR="002064A1" w:rsidRPr="003822F1" w:rsidRDefault="002064A1" w:rsidP="009E53C6">
            <w:pPr>
              <w:jc w:val="both"/>
              <w:rPr>
                <w:rFonts w:ascii="Times New Roman" w:hAnsi="Times New Roman" w:cs="Times New Roman"/>
                <w:sz w:val="28"/>
                <w:szCs w:val="28"/>
              </w:rPr>
            </w:pPr>
          </w:p>
        </w:tc>
      </w:tr>
      <w:tr w:rsidR="002064A1" w:rsidRPr="003822F1" w:rsidTr="002064A1">
        <w:tc>
          <w:tcPr>
            <w:tcW w:w="674" w:type="dxa"/>
          </w:tcPr>
          <w:p w:rsidR="002064A1" w:rsidRPr="003822F1" w:rsidRDefault="002064A1" w:rsidP="009E53C6">
            <w:pPr>
              <w:jc w:val="both"/>
              <w:rPr>
                <w:rFonts w:ascii="Times New Roman" w:hAnsi="Times New Roman" w:cs="Times New Roman"/>
                <w:b/>
                <w:sz w:val="28"/>
                <w:szCs w:val="28"/>
              </w:rPr>
            </w:pPr>
            <w:r w:rsidRPr="003822F1">
              <w:rPr>
                <w:rFonts w:ascii="Times New Roman" w:hAnsi="Times New Roman" w:cs="Times New Roman"/>
                <w:b/>
                <w:sz w:val="28"/>
                <w:szCs w:val="28"/>
              </w:rPr>
              <w:t>6</w:t>
            </w:r>
          </w:p>
        </w:tc>
        <w:tc>
          <w:tcPr>
            <w:tcW w:w="2029"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134</w:t>
            </w:r>
          </w:p>
        </w:tc>
        <w:tc>
          <w:tcPr>
            <w:tcW w:w="1057" w:type="dxa"/>
          </w:tcPr>
          <w:p w:rsidR="002064A1" w:rsidRPr="003822F1" w:rsidRDefault="002064A1" w:rsidP="009E53C6">
            <w:pPr>
              <w:jc w:val="both"/>
              <w:rPr>
                <w:rFonts w:ascii="Times New Roman" w:hAnsi="Times New Roman" w:cs="Times New Roman"/>
                <w:b/>
                <w:sz w:val="28"/>
                <w:szCs w:val="28"/>
              </w:rPr>
            </w:pPr>
            <w:r w:rsidRPr="003822F1">
              <w:rPr>
                <w:rFonts w:ascii="Times New Roman" w:hAnsi="Times New Roman" w:cs="Times New Roman"/>
                <w:b/>
                <w:sz w:val="28"/>
                <w:szCs w:val="28"/>
              </w:rPr>
              <w:t>21</w:t>
            </w:r>
          </w:p>
        </w:tc>
        <w:tc>
          <w:tcPr>
            <w:tcW w:w="1848"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22112</w:t>
            </w:r>
          </w:p>
        </w:tc>
        <w:tc>
          <w:tcPr>
            <w:tcW w:w="908"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38</w:t>
            </w:r>
          </w:p>
        </w:tc>
        <w:tc>
          <w:tcPr>
            <w:tcW w:w="1134"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14</w:t>
            </w:r>
          </w:p>
        </w:tc>
        <w:tc>
          <w:tcPr>
            <w:tcW w:w="709" w:type="dxa"/>
          </w:tcPr>
          <w:p w:rsidR="002064A1" w:rsidRPr="003822F1" w:rsidRDefault="002064A1" w:rsidP="009E53C6">
            <w:pPr>
              <w:jc w:val="both"/>
              <w:rPr>
                <w:rFonts w:ascii="Times New Roman" w:hAnsi="Times New Roman" w:cs="Times New Roman"/>
                <w:sz w:val="28"/>
                <w:szCs w:val="28"/>
              </w:rPr>
            </w:pPr>
          </w:p>
        </w:tc>
        <w:tc>
          <w:tcPr>
            <w:tcW w:w="1134" w:type="dxa"/>
          </w:tcPr>
          <w:p w:rsidR="002064A1" w:rsidRPr="003822F1" w:rsidRDefault="002064A1" w:rsidP="009E53C6">
            <w:pPr>
              <w:jc w:val="both"/>
              <w:rPr>
                <w:rFonts w:ascii="Times New Roman" w:hAnsi="Times New Roman" w:cs="Times New Roman"/>
                <w:sz w:val="28"/>
                <w:szCs w:val="28"/>
              </w:rPr>
            </w:pPr>
          </w:p>
        </w:tc>
      </w:tr>
      <w:tr w:rsidR="002064A1" w:rsidRPr="003822F1" w:rsidTr="002064A1">
        <w:tc>
          <w:tcPr>
            <w:tcW w:w="674" w:type="dxa"/>
          </w:tcPr>
          <w:p w:rsidR="002064A1" w:rsidRPr="003822F1" w:rsidRDefault="002064A1" w:rsidP="009E53C6">
            <w:pPr>
              <w:jc w:val="both"/>
              <w:rPr>
                <w:rFonts w:ascii="Times New Roman" w:hAnsi="Times New Roman" w:cs="Times New Roman"/>
                <w:b/>
                <w:sz w:val="28"/>
                <w:szCs w:val="28"/>
              </w:rPr>
            </w:pPr>
            <w:r w:rsidRPr="003822F1">
              <w:rPr>
                <w:rFonts w:ascii="Times New Roman" w:hAnsi="Times New Roman" w:cs="Times New Roman"/>
                <w:b/>
                <w:sz w:val="28"/>
                <w:szCs w:val="28"/>
              </w:rPr>
              <w:t>7</w:t>
            </w:r>
          </w:p>
        </w:tc>
        <w:tc>
          <w:tcPr>
            <w:tcW w:w="2029"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12122</w:t>
            </w:r>
          </w:p>
        </w:tc>
        <w:tc>
          <w:tcPr>
            <w:tcW w:w="1057" w:type="dxa"/>
          </w:tcPr>
          <w:p w:rsidR="002064A1" w:rsidRPr="003822F1" w:rsidRDefault="002064A1" w:rsidP="009E53C6">
            <w:pPr>
              <w:jc w:val="both"/>
              <w:rPr>
                <w:rFonts w:ascii="Times New Roman" w:hAnsi="Times New Roman" w:cs="Times New Roman"/>
                <w:b/>
                <w:sz w:val="28"/>
                <w:szCs w:val="28"/>
              </w:rPr>
            </w:pPr>
            <w:r w:rsidRPr="003822F1">
              <w:rPr>
                <w:rFonts w:ascii="Times New Roman" w:hAnsi="Times New Roman" w:cs="Times New Roman"/>
                <w:b/>
                <w:sz w:val="28"/>
                <w:szCs w:val="28"/>
              </w:rPr>
              <w:t>22</w:t>
            </w:r>
          </w:p>
        </w:tc>
        <w:tc>
          <w:tcPr>
            <w:tcW w:w="1848"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42313</w:t>
            </w:r>
          </w:p>
        </w:tc>
        <w:tc>
          <w:tcPr>
            <w:tcW w:w="908"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39</w:t>
            </w:r>
          </w:p>
        </w:tc>
        <w:tc>
          <w:tcPr>
            <w:tcW w:w="1134"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234</w:t>
            </w:r>
          </w:p>
        </w:tc>
        <w:tc>
          <w:tcPr>
            <w:tcW w:w="709" w:type="dxa"/>
          </w:tcPr>
          <w:p w:rsidR="002064A1" w:rsidRPr="003822F1" w:rsidRDefault="002064A1" w:rsidP="009E53C6">
            <w:pPr>
              <w:jc w:val="both"/>
              <w:rPr>
                <w:rFonts w:ascii="Times New Roman" w:hAnsi="Times New Roman" w:cs="Times New Roman"/>
                <w:sz w:val="28"/>
                <w:szCs w:val="28"/>
              </w:rPr>
            </w:pPr>
          </w:p>
        </w:tc>
        <w:tc>
          <w:tcPr>
            <w:tcW w:w="1134" w:type="dxa"/>
          </w:tcPr>
          <w:p w:rsidR="002064A1" w:rsidRPr="003822F1" w:rsidRDefault="002064A1" w:rsidP="009E53C6">
            <w:pPr>
              <w:jc w:val="both"/>
              <w:rPr>
                <w:rFonts w:ascii="Times New Roman" w:hAnsi="Times New Roman" w:cs="Times New Roman"/>
                <w:sz w:val="28"/>
                <w:szCs w:val="28"/>
              </w:rPr>
            </w:pPr>
          </w:p>
        </w:tc>
      </w:tr>
      <w:tr w:rsidR="002064A1" w:rsidRPr="003822F1" w:rsidTr="002064A1">
        <w:tc>
          <w:tcPr>
            <w:tcW w:w="674" w:type="dxa"/>
          </w:tcPr>
          <w:p w:rsidR="002064A1" w:rsidRPr="003822F1" w:rsidRDefault="002064A1" w:rsidP="009E53C6">
            <w:pPr>
              <w:jc w:val="both"/>
              <w:rPr>
                <w:rFonts w:ascii="Times New Roman" w:hAnsi="Times New Roman" w:cs="Times New Roman"/>
                <w:b/>
                <w:sz w:val="28"/>
                <w:szCs w:val="28"/>
              </w:rPr>
            </w:pPr>
            <w:r w:rsidRPr="003822F1">
              <w:rPr>
                <w:rFonts w:ascii="Times New Roman" w:hAnsi="Times New Roman" w:cs="Times New Roman"/>
                <w:b/>
                <w:sz w:val="28"/>
                <w:szCs w:val="28"/>
              </w:rPr>
              <w:t>8</w:t>
            </w:r>
          </w:p>
        </w:tc>
        <w:tc>
          <w:tcPr>
            <w:tcW w:w="2029"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174295</w:t>
            </w:r>
          </w:p>
        </w:tc>
        <w:tc>
          <w:tcPr>
            <w:tcW w:w="1057" w:type="dxa"/>
          </w:tcPr>
          <w:p w:rsidR="002064A1" w:rsidRPr="003822F1" w:rsidRDefault="002064A1" w:rsidP="009E53C6">
            <w:pPr>
              <w:jc w:val="both"/>
              <w:rPr>
                <w:rFonts w:ascii="Times New Roman" w:hAnsi="Times New Roman" w:cs="Times New Roman"/>
                <w:b/>
                <w:sz w:val="28"/>
                <w:szCs w:val="28"/>
              </w:rPr>
            </w:pPr>
            <w:r w:rsidRPr="003822F1">
              <w:rPr>
                <w:rFonts w:ascii="Times New Roman" w:hAnsi="Times New Roman" w:cs="Times New Roman"/>
                <w:b/>
                <w:sz w:val="28"/>
                <w:szCs w:val="28"/>
              </w:rPr>
              <w:t>23</w:t>
            </w:r>
          </w:p>
        </w:tc>
        <w:tc>
          <w:tcPr>
            <w:tcW w:w="1848" w:type="dxa"/>
          </w:tcPr>
          <w:p w:rsidR="002064A1" w:rsidRPr="003822F1" w:rsidRDefault="002064A1" w:rsidP="004E48CF">
            <w:pPr>
              <w:jc w:val="both"/>
              <w:rPr>
                <w:rFonts w:ascii="Times New Roman" w:hAnsi="Times New Roman" w:cs="Times New Roman"/>
                <w:sz w:val="28"/>
                <w:szCs w:val="28"/>
              </w:rPr>
            </w:pPr>
            <w:r w:rsidRPr="003822F1">
              <w:rPr>
                <w:rFonts w:ascii="Times New Roman" w:hAnsi="Times New Roman" w:cs="Times New Roman"/>
                <w:sz w:val="28"/>
                <w:szCs w:val="28"/>
              </w:rPr>
              <w:t>3654891</w:t>
            </w:r>
          </w:p>
        </w:tc>
        <w:tc>
          <w:tcPr>
            <w:tcW w:w="908" w:type="dxa"/>
          </w:tcPr>
          <w:p w:rsidR="002064A1" w:rsidRPr="003822F1" w:rsidRDefault="002064A1" w:rsidP="004E48CF">
            <w:pPr>
              <w:jc w:val="both"/>
              <w:rPr>
                <w:rFonts w:ascii="Times New Roman" w:hAnsi="Times New Roman" w:cs="Times New Roman"/>
                <w:sz w:val="28"/>
                <w:szCs w:val="28"/>
              </w:rPr>
            </w:pPr>
            <w:r w:rsidRPr="003822F1">
              <w:rPr>
                <w:rFonts w:ascii="Times New Roman" w:hAnsi="Times New Roman" w:cs="Times New Roman"/>
                <w:sz w:val="28"/>
                <w:szCs w:val="28"/>
              </w:rPr>
              <w:t>40</w:t>
            </w:r>
          </w:p>
        </w:tc>
        <w:tc>
          <w:tcPr>
            <w:tcW w:w="1134" w:type="dxa"/>
          </w:tcPr>
          <w:p w:rsidR="002064A1" w:rsidRPr="003822F1" w:rsidRDefault="002064A1" w:rsidP="004E48CF">
            <w:pPr>
              <w:jc w:val="both"/>
              <w:rPr>
                <w:rFonts w:ascii="Times New Roman" w:hAnsi="Times New Roman" w:cs="Times New Roman"/>
                <w:sz w:val="28"/>
                <w:szCs w:val="28"/>
              </w:rPr>
            </w:pPr>
            <w:r w:rsidRPr="003822F1">
              <w:rPr>
                <w:rFonts w:ascii="Times New Roman" w:hAnsi="Times New Roman" w:cs="Times New Roman"/>
                <w:sz w:val="28"/>
                <w:szCs w:val="28"/>
              </w:rPr>
              <w:t>345</w:t>
            </w:r>
          </w:p>
        </w:tc>
        <w:tc>
          <w:tcPr>
            <w:tcW w:w="709" w:type="dxa"/>
          </w:tcPr>
          <w:p w:rsidR="002064A1" w:rsidRPr="003822F1" w:rsidRDefault="002064A1" w:rsidP="004E48CF">
            <w:pPr>
              <w:jc w:val="both"/>
              <w:rPr>
                <w:rFonts w:ascii="Times New Roman" w:hAnsi="Times New Roman" w:cs="Times New Roman"/>
                <w:sz w:val="28"/>
                <w:szCs w:val="28"/>
              </w:rPr>
            </w:pPr>
          </w:p>
        </w:tc>
        <w:tc>
          <w:tcPr>
            <w:tcW w:w="1134" w:type="dxa"/>
          </w:tcPr>
          <w:p w:rsidR="002064A1" w:rsidRPr="003822F1" w:rsidRDefault="002064A1" w:rsidP="004E48CF">
            <w:pPr>
              <w:jc w:val="both"/>
              <w:rPr>
                <w:rFonts w:ascii="Times New Roman" w:hAnsi="Times New Roman" w:cs="Times New Roman"/>
                <w:sz w:val="28"/>
                <w:szCs w:val="28"/>
              </w:rPr>
            </w:pPr>
          </w:p>
        </w:tc>
      </w:tr>
      <w:tr w:rsidR="002064A1" w:rsidRPr="003822F1" w:rsidTr="002064A1">
        <w:tc>
          <w:tcPr>
            <w:tcW w:w="674" w:type="dxa"/>
          </w:tcPr>
          <w:p w:rsidR="002064A1" w:rsidRPr="003822F1" w:rsidRDefault="002064A1" w:rsidP="009E53C6">
            <w:pPr>
              <w:jc w:val="both"/>
              <w:rPr>
                <w:rFonts w:ascii="Times New Roman" w:hAnsi="Times New Roman" w:cs="Times New Roman"/>
                <w:b/>
                <w:sz w:val="28"/>
                <w:szCs w:val="28"/>
              </w:rPr>
            </w:pPr>
            <w:r w:rsidRPr="003822F1">
              <w:rPr>
                <w:rFonts w:ascii="Times New Roman" w:hAnsi="Times New Roman" w:cs="Times New Roman"/>
                <w:b/>
                <w:sz w:val="28"/>
                <w:szCs w:val="28"/>
              </w:rPr>
              <w:t>9</w:t>
            </w:r>
          </w:p>
        </w:tc>
        <w:tc>
          <w:tcPr>
            <w:tcW w:w="2029"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13112</w:t>
            </w:r>
          </w:p>
        </w:tc>
        <w:tc>
          <w:tcPr>
            <w:tcW w:w="1057" w:type="dxa"/>
          </w:tcPr>
          <w:p w:rsidR="002064A1" w:rsidRPr="003822F1" w:rsidRDefault="002064A1" w:rsidP="009E53C6">
            <w:pPr>
              <w:jc w:val="both"/>
              <w:rPr>
                <w:rFonts w:ascii="Times New Roman" w:hAnsi="Times New Roman" w:cs="Times New Roman"/>
                <w:b/>
                <w:sz w:val="28"/>
                <w:szCs w:val="28"/>
              </w:rPr>
            </w:pPr>
            <w:r w:rsidRPr="003822F1">
              <w:rPr>
                <w:rFonts w:ascii="Times New Roman" w:hAnsi="Times New Roman" w:cs="Times New Roman"/>
                <w:b/>
                <w:sz w:val="28"/>
                <w:szCs w:val="28"/>
              </w:rPr>
              <w:t>24</w:t>
            </w:r>
          </w:p>
        </w:tc>
        <w:tc>
          <w:tcPr>
            <w:tcW w:w="1848"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674152</w:t>
            </w:r>
          </w:p>
        </w:tc>
        <w:tc>
          <w:tcPr>
            <w:tcW w:w="908"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41</w:t>
            </w:r>
          </w:p>
        </w:tc>
        <w:tc>
          <w:tcPr>
            <w:tcW w:w="1134"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125</w:t>
            </w:r>
          </w:p>
        </w:tc>
        <w:tc>
          <w:tcPr>
            <w:tcW w:w="709" w:type="dxa"/>
          </w:tcPr>
          <w:p w:rsidR="002064A1" w:rsidRPr="003822F1" w:rsidRDefault="002064A1" w:rsidP="009E53C6">
            <w:pPr>
              <w:jc w:val="both"/>
              <w:rPr>
                <w:rFonts w:ascii="Times New Roman" w:hAnsi="Times New Roman" w:cs="Times New Roman"/>
                <w:sz w:val="28"/>
                <w:szCs w:val="28"/>
              </w:rPr>
            </w:pPr>
          </w:p>
        </w:tc>
        <w:tc>
          <w:tcPr>
            <w:tcW w:w="1134" w:type="dxa"/>
          </w:tcPr>
          <w:p w:rsidR="002064A1" w:rsidRPr="003822F1" w:rsidRDefault="002064A1" w:rsidP="009E53C6">
            <w:pPr>
              <w:jc w:val="both"/>
              <w:rPr>
                <w:rFonts w:ascii="Times New Roman" w:hAnsi="Times New Roman" w:cs="Times New Roman"/>
                <w:sz w:val="28"/>
                <w:szCs w:val="28"/>
              </w:rPr>
            </w:pPr>
          </w:p>
        </w:tc>
      </w:tr>
      <w:tr w:rsidR="002064A1" w:rsidRPr="003822F1" w:rsidTr="002064A1">
        <w:tc>
          <w:tcPr>
            <w:tcW w:w="674" w:type="dxa"/>
          </w:tcPr>
          <w:p w:rsidR="002064A1" w:rsidRPr="003822F1" w:rsidRDefault="002064A1" w:rsidP="009E53C6">
            <w:pPr>
              <w:jc w:val="both"/>
              <w:rPr>
                <w:rFonts w:ascii="Times New Roman" w:hAnsi="Times New Roman" w:cs="Times New Roman"/>
                <w:b/>
                <w:sz w:val="28"/>
                <w:szCs w:val="28"/>
              </w:rPr>
            </w:pPr>
            <w:r w:rsidRPr="003822F1">
              <w:rPr>
                <w:rFonts w:ascii="Times New Roman" w:hAnsi="Times New Roman" w:cs="Times New Roman"/>
                <w:b/>
                <w:sz w:val="28"/>
                <w:szCs w:val="28"/>
              </w:rPr>
              <w:t>10</w:t>
            </w:r>
          </w:p>
        </w:tc>
        <w:tc>
          <w:tcPr>
            <w:tcW w:w="2029"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21122</w:t>
            </w:r>
          </w:p>
        </w:tc>
        <w:tc>
          <w:tcPr>
            <w:tcW w:w="1057" w:type="dxa"/>
          </w:tcPr>
          <w:p w:rsidR="002064A1" w:rsidRPr="003822F1" w:rsidRDefault="002064A1" w:rsidP="009E53C6">
            <w:pPr>
              <w:jc w:val="both"/>
              <w:rPr>
                <w:rFonts w:ascii="Times New Roman" w:hAnsi="Times New Roman" w:cs="Times New Roman"/>
                <w:b/>
                <w:sz w:val="28"/>
                <w:szCs w:val="28"/>
              </w:rPr>
            </w:pPr>
            <w:r w:rsidRPr="003822F1">
              <w:rPr>
                <w:rFonts w:ascii="Times New Roman" w:hAnsi="Times New Roman" w:cs="Times New Roman"/>
                <w:b/>
                <w:sz w:val="28"/>
                <w:szCs w:val="28"/>
              </w:rPr>
              <w:t>25</w:t>
            </w:r>
          </w:p>
        </w:tc>
        <w:tc>
          <w:tcPr>
            <w:tcW w:w="1848" w:type="dxa"/>
          </w:tcPr>
          <w:p w:rsidR="002064A1" w:rsidRPr="003822F1" w:rsidRDefault="002064A1" w:rsidP="009E53C6">
            <w:pPr>
              <w:jc w:val="both"/>
              <w:rPr>
                <w:rFonts w:ascii="Times New Roman" w:hAnsi="Times New Roman" w:cs="Times New Roman"/>
                <w:sz w:val="28"/>
                <w:szCs w:val="28"/>
              </w:rPr>
            </w:pPr>
            <w:proofErr w:type="gramStart"/>
            <w:r w:rsidRPr="003822F1">
              <w:rPr>
                <w:rFonts w:ascii="Times New Roman" w:hAnsi="Times New Roman" w:cs="Times New Roman"/>
                <w:sz w:val="28"/>
                <w:szCs w:val="28"/>
              </w:rPr>
              <w:t>капитал</w:t>
            </w:r>
            <w:proofErr w:type="gramEnd"/>
          </w:p>
        </w:tc>
        <w:tc>
          <w:tcPr>
            <w:tcW w:w="908"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42</w:t>
            </w:r>
          </w:p>
        </w:tc>
        <w:tc>
          <w:tcPr>
            <w:tcW w:w="1134"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134</w:t>
            </w:r>
          </w:p>
        </w:tc>
        <w:tc>
          <w:tcPr>
            <w:tcW w:w="709" w:type="dxa"/>
          </w:tcPr>
          <w:p w:rsidR="002064A1" w:rsidRPr="003822F1" w:rsidRDefault="002064A1" w:rsidP="009E53C6">
            <w:pPr>
              <w:jc w:val="both"/>
              <w:rPr>
                <w:rFonts w:ascii="Times New Roman" w:hAnsi="Times New Roman" w:cs="Times New Roman"/>
                <w:sz w:val="28"/>
                <w:szCs w:val="28"/>
              </w:rPr>
            </w:pPr>
          </w:p>
        </w:tc>
        <w:tc>
          <w:tcPr>
            <w:tcW w:w="1134" w:type="dxa"/>
          </w:tcPr>
          <w:p w:rsidR="002064A1" w:rsidRPr="003822F1" w:rsidRDefault="002064A1" w:rsidP="009E53C6">
            <w:pPr>
              <w:jc w:val="both"/>
              <w:rPr>
                <w:rFonts w:ascii="Times New Roman" w:hAnsi="Times New Roman" w:cs="Times New Roman"/>
                <w:sz w:val="28"/>
                <w:szCs w:val="28"/>
              </w:rPr>
            </w:pPr>
          </w:p>
        </w:tc>
      </w:tr>
      <w:tr w:rsidR="002064A1" w:rsidRPr="003822F1" w:rsidTr="002064A1">
        <w:tc>
          <w:tcPr>
            <w:tcW w:w="674" w:type="dxa"/>
          </w:tcPr>
          <w:p w:rsidR="002064A1" w:rsidRPr="003822F1" w:rsidRDefault="002064A1" w:rsidP="009E53C6">
            <w:pPr>
              <w:jc w:val="both"/>
              <w:rPr>
                <w:rFonts w:ascii="Times New Roman" w:hAnsi="Times New Roman" w:cs="Times New Roman"/>
                <w:b/>
                <w:sz w:val="28"/>
                <w:szCs w:val="28"/>
              </w:rPr>
            </w:pPr>
            <w:r w:rsidRPr="003822F1">
              <w:rPr>
                <w:rFonts w:ascii="Times New Roman" w:hAnsi="Times New Roman" w:cs="Times New Roman"/>
                <w:b/>
                <w:sz w:val="28"/>
                <w:szCs w:val="28"/>
              </w:rPr>
              <w:t>11</w:t>
            </w:r>
          </w:p>
        </w:tc>
        <w:tc>
          <w:tcPr>
            <w:tcW w:w="2029"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25</w:t>
            </w:r>
          </w:p>
        </w:tc>
        <w:tc>
          <w:tcPr>
            <w:tcW w:w="1057" w:type="dxa"/>
          </w:tcPr>
          <w:p w:rsidR="002064A1" w:rsidRPr="003822F1" w:rsidRDefault="002064A1" w:rsidP="009E53C6">
            <w:pPr>
              <w:jc w:val="both"/>
              <w:rPr>
                <w:rFonts w:ascii="Times New Roman" w:hAnsi="Times New Roman" w:cs="Times New Roman"/>
                <w:b/>
                <w:sz w:val="28"/>
                <w:szCs w:val="28"/>
              </w:rPr>
            </w:pPr>
            <w:r w:rsidRPr="003822F1">
              <w:rPr>
                <w:rFonts w:ascii="Times New Roman" w:hAnsi="Times New Roman" w:cs="Times New Roman"/>
                <w:b/>
                <w:sz w:val="28"/>
                <w:szCs w:val="28"/>
              </w:rPr>
              <w:t>26</w:t>
            </w:r>
          </w:p>
        </w:tc>
        <w:tc>
          <w:tcPr>
            <w:tcW w:w="1848" w:type="dxa"/>
          </w:tcPr>
          <w:p w:rsidR="002064A1" w:rsidRPr="003822F1" w:rsidRDefault="002064A1" w:rsidP="009E53C6">
            <w:pPr>
              <w:jc w:val="both"/>
              <w:rPr>
                <w:rFonts w:ascii="Times New Roman" w:hAnsi="Times New Roman" w:cs="Times New Roman"/>
                <w:sz w:val="28"/>
                <w:szCs w:val="28"/>
              </w:rPr>
            </w:pPr>
            <w:proofErr w:type="gramStart"/>
            <w:r w:rsidRPr="003822F1">
              <w:rPr>
                <w:rFonts w:ascii="Times New Roman" w:hAnsi="Times New Roman" w:cs="Times New Roman"/>
                <w:sz w:val="28"/>
                <w:szCs w:val="28"/>
              </w:rPr>
              <w:t>земля</w:t>
            </w:r>
            <w:proofErr w:type="gramEnd"/>
          </w:p>
        </w:tc>
        <w:tc>
          <w:tcPr>
            <w:tcW w:w="908"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43</w:t>
            </w:r>
          </w:p>
        </w:tc>
        <w:tc>
          <w:tcPr>
            <w:tcW w:w="1134"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134</w:t>
            </w:r>
          </w:p>
        </w:tc>
        <w:tc>
          <w:tcPr>
            <w:tcW w:w="709" w:type="dxa"/>
          </w:tcPr>
          <w:p w:rsidR="002064A1" w:rsidRPr="003822F1" w:rsidRDefault="002064A1" w:rsidP="009E53C6">
            <w:pPr>
              <w:jc w:val="both"/>
              <w:rPr>
                <w:rFonts w:ascii="Times New Roman" w:hAnsi="Times New Roman" w:cs="Times New Roman"/>
                <w:sz w:val="28"/>
                <w:szCs w:val="28"/>
              </w:rPr>
            </w:pPr>
          </w:p>
        </w:tc>
        <w:tc>
          <w:tcPr>
            <w:tcW w:w="1134" w:type="dxa"/>
          </w:tcPr>
          <w:p w:rsidR="002064A1" w:rsidRPr="003822F1" w:rsidRDefault="002064A1" w:rsidP="009E53C6">
            <w:pPr>
              <w:jc w:val="both"/>
              <w:rPr>
                <w:rFonts w:ascii="Times New Roman" w:hAnsi="Times New Roman" w:cs="Times New Roman"/>
                <w:sz w:val="28"/>
                <w:szCs w:val="28"/>
              </w:rPr>
            </w:pPr>
          </w:p>
        </w:tc>
      </w:tr>
      <w:tr w:rsidR="002064A1" w:rsidRPr="003822F1" w:rsidTr="002064A1">
        <w:tc>
          <w:tcPr>
            <w:tcW w:w="674" w:type="dxa"/>
          </w:tcPr>
          <w:p w:rsidR="002064A1" w:rsidRPr="003822F1" w:rsidRDefault="002064A1" w:rsidP="009E53C6">
            <w:pPr>
              <w:jc w:val="both"/>
              <w:rPr>
                <w:rFonts w:ascii="Times New Roman" w:hAnsi="Times New Roman" w:cs="Times New Roman"/>
                <w:b/>
                <w:sz w:val="28"/>
                <w:szCs w:val="28"/>
              </w:rPr>
            </w:pPr>
            <w:r w:rsidRPr="003822F1">
              <w:rPr>
                <w:rFonts w:ascii="Times New Roman" w:hAnsi="Times New Roman" w:cs="Times New Roman"/>
                <w:b/>
                <w:sz w:val="28"/>
                <w:szCs w:val="28"/>
              </w:rPr>
              <w:t>13</w:t>
            </w:r>
          </w:p>
        </w:tc>
        <w:tc>
          <w:tcPr>
            <w:tcW w:w="2029" w:type="dxa"/>
          </w:tcPr>
          <w:p w:rsidR="002064A1" w:rsidRPr="003822F1" w:rsidRDefault="002064A1" w:rsidP="009E53C6">
            <w:pPr>
              <w:jc w:val="both"/>
              <w:rPr>
                <w:rFonts w:ascii="Times New Roman" w:hAnsi="Times New Roman" w:cs="Times New Roman"/>
                <w:sz w:val="28"/>
                <w:szCs w:val="28"/>
              </w:rPr>
            </w:pPr>
            <w:proofErr w:type="gramStart"/>
            <w:r w:rsidRPr="003822F1">
              <w:rPr>
                <w:rFonts w:ascii="Times New Roman" w:hAnsi="Times New Roman" w:cs="Times New Roman"/>
                <w:sz w:val="28"/>
                <w:szCs w:val="28"/>
              </w:rPr>
              <w:t>экономические</w:t>
            </w:r>
            <w:proofErr w:type="gramEnd"/>
          </w:p>
        </w:tc>
        <w:tc>
          <w:tcPr>
            <w:tcW w:w="1057" w:type="dxa"/>
          </w:tcPr>
          <w:p w:rsidR="002064A1" w:rsidRPr="003822F1" w:rsidRDefault="002064A1" w:rsidP="009E53C6">
            <w:pPr>
              <w:jc w:val="both"/>
              <w:rPr>
                <w:rFonts w:ascii="Times New Roman" w:hAnsi="Times New Roman" w:cs="Times New Roman"/>
                <w:b/>
                <w:sz w:val="28"/>
                <w:szCs w:val="28"/>
              </w:rPr>
            </w:pPr>
            <w:r w:rsidRPr="003822F1">
              <w:rPr>
                <w:rFonts w:ascii="Times New Roman" w:hAnsi="Times New Roman" w:cs="Times New Roman"/>
                <w:b/>
                <w:sz w:val="28"/>
                <w:szCs w:val="28"/>
              </w:rPr>
              <w:t>27</w:t>
            </w:r>
          </w:p>
        </w:tc>
        <w:tc>
          <w:tcPr>
            <w:tcW w:w="1848" w:type="dxa"/>
          </w:tcPr>
          <w:p w:rsidR="002064A1" w:rsidRPr="003822F1" w:rsidRDefault="002064A1" w:rsidP="009E53C6">
            <w:pPr>
              <w:jc w:val="both"/>
              <w:rPr>
                <w:rFonts w:ascii="Times New Roman" w:hAnsi="Times New Roman" w:cs="Times New Roman"/>
                <w:sz w:val="28"/>
                <w:szCs w:val="28"/>
              </w:rPr>
            </w:pPr>
            <w:proofErr w:type="gramStart"/>
            <w:r w:rsidRPr="003822F1">
              <w:rPr>
                <w:rFonts w:ascii="Times New Roman" w:hAnsi="Times New Roman" w:cs="Times New Roman"/>
                <w:sz w:val="28"/>
                <w:szCs w:val="28"/>
              </w:rPr>
              <w:t>земля</w:t>
            </w:r>
            <w:proofErr w:type="gramEnd"/>
          </w:p>
        </w:tc>
        <w:tc>
          <w:tcPr>
            <w:tcW w:w="908"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44</w:t>
            </w:r>
          </w:p>
        </w:tc>
        <w:tc>
          <w:tcPr>
            <w:tcW w:w="1134"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12211</w:t>
            </w:r>
          </w:p>
        </w:tc>
        <w:tc>
          <w:tcPr>
            <w:tcW w:w="709" w:type="dxa"/>
          </w:tcPr>
          <w:p w:rsidR="002064A1" w:rsidRPr="003822F1" w:rsidRDefault="002064A1" w:rsidP="009E53C6">
            <w:pPr>
              <w:jc w:val="both"/>
              <w:rPr>
                <w:rFonts w:ascii="Times New Roman" w:hAnsi="Times New Roman" w:cs="Times New Roman"/>
                <w:sz w:val="28"/>
                <w:szCs w:val="28"/>
              </w:rPr>
            </w:pPr>
          </w:p>
        </w:tc>
        <w:tc>
          <w:tcPr>
            <w:tcW w:w="1134" w:type="dxa"/>
          </w:tcPr>
          <w:p w:rsidR="002064A1" w:rsidRPr="003822F1" w:rsidRDefault="002064A1" w:rsidP="009E53C6">
            <w:pPr>
              <w:jc w:val="both"/>
              <w:rPr>
                <w:rFonts w:ascii="Times New Roman" w:hAnsi="Times New Roman" w:cs="Times New Roman"/>
                <w:sz w:val="28"/>
                <w:szCs w:val="28"/>
              </w:rPr>
            </w:pPr>
          </w:p>
        </w:tc>
      </w:tr>
      <w:tr w:rsidR="002064A1" w:rsidRPr="003822F1" w:rsidTr="002064A1">
        <w:tc>
          <w:tcPr>
            <w:tcW w:w="674" w:type="dxa"/>
          </w:tcPr>
          <w:p w:rsidR="002064A1" w:rsidRPr="003822F1" w:rsidRDefault="002064A1" w:rsidP="009E53C6">
            <w:pPr>
              <w:jc w:val="both"/>
              <w:rPr>
                <w:rFonts w:ascii="Times New Roman" w:hAnsi="Times New Roman" w:cs="Times New Roman"/>
                <w:b/>
                <w:sz w:val="28"/>
                <w:szCs w:val="28"/>
              </w:rPr>
            </w:pPr>
            <w:r w:rsidRPr="003822F1">
              <w:rPr>
                <w:rFonts w:ascii="Times New Roman" w:hAnsi="Times New Roman" w:cs="Times New Roman"/>
                <w:b/>
                <w:sz w:val="28"/>
                <w:szCs w:val="28"/>
              </w:rPr>
              <w:t>14</w:t>
            </w:r>
          </w:p>
        </w:tc>
        <w:tc>
          <w:tcPr>
            <w:tcW w:w="2029"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123</w:t>
            </w:r>
          </w:p>
        </w:tc>
        <w:tc>
          <w:tcPr>
            <w:tcW w:w="1057" w:type="dxa"/>
          </w:tcPr>
          <w:p w:rsidR="002064A1" w:rsidRPr="003822F1" w:rsidRDefault="002064A1" w:rsidP="009E53C6">
            <w:pPr>
              <w:jc w:val="both"/>
              <w:rPr>
                <w:rFonts w:ascii="Times New Roman" w:hAnsi="Times New Roman" w:cs="Times New Roman"/>
                <w:b/>
                <w:sz w:val="28"/>
                <w:szCs w:val="28"/>
              </w:rPr>
            </w:pPr>
            <w:r w:rsidRPr="003822F1">
              <w:rPr>
                <w:rFonts w:ascii="Times New Roman" w:hAnsi="Times New Roman" w:cs="Times New Roman"/>
                <w:b/>
                <w:sz w:val="28"/>
                <w:szCs w:val="28"/>
              </w:rPr>
              <w:t>28</w:t>
            </w:r>
          </w:p>
        </w:tc>
        <w:tc>
          <w:tcPr>
            <w:tcW w:w="1848"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Фактор производства</w:t>
            </w:r>
          </w:p>
        </w:tc>
        <w:tc>
          <w:tcPr>
            <w:tcW w:w="908"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45</w:t>
            </w:r>
          </w:p>
        </w:tc>
        <w:tc>
          <w:tcPr>
            <w:tcW w:w="1134"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21331</w:t>
            </w:r>
          </w:p>
        </w:tc>
        <w:tc>
          <w:tcPr>
            <w:tcW w:w="709" w:type="dxa"/>
          </w:tcPr>
          <w:p w:rsidR="002064A1" w:rsidRPr="003822F1" w:rsidRDefault="002064A1" w:rsidP="009E53C6">
            <w:pPr>
              <w:jc w:val="both"/>
              <w:rPr>
                <w:rFonts w:ascii="Times New Roman" w:hAnsi="Times New Roman" w:cs="Times New Roman"/>
                <w:sz w:val="28"/>
                <w:szCs w:val="28"/>
              </w:rPr>
            </w:pPr>
          </w:p>
        </w:tc>
        <w:tc>
          <w:tcPr>
            <w:tcW w:w="1134" w:type="dxa"/>
          </w:tcPr>
          <w:p w:rsidR="002064A1" w:rsidRPr="003822F1" w:rsidRDefault="002064A1" w:rsidP="009E53C6">
            <w:pPr>
              <w:jc w:val="both"/>
              <w:rPr>
                <w:rFonts w:ascii="Times New Roman" w:hAnsi="Times New Roman" w:cs="Times New Roman"/>
                <w:sz w:val="28"/>
                <w:szCs w:val="28"/>
              </w:rPr>
            </w:pPr>
          </w:p>
        </w:tc>
      </w:tr>
      <w:tr w:rsidR="002064A1" w:rsidRPr="003822F1" w:rsidTr="002064A1">
        <w:tc>
          <w:tcPr>
            <w:tcW w:w="674" w:type="dxa"/>
          </w:tcPr>
          <w:p w:rsidR="002064A1" w:rsidRPr="003822F1" w:rsidRDefault="002064A1" w:rsidP="009E53C6">
            <w:pPr>
              <w:jc w:val="both"/>
              <w:rPr>
                <w:rFonts w:ascii="Times New Roman" w:hAnsi="Times New Roman" w:cs="Times New Roman"/>
                <w:b/>
                <w:sz w:val="28"/>
                <w:szCs w:val="28"/>
              </w:rPr>
            </w:pPr>
            <w:r w:rsidRPr="003822F1">
              <w:rPr>
                <w:rFonts w:ascii="Times New Roman" w:hAnsi="Times New Roman" w:cs="Times New Roman"/>
                <w:b/>
                <w:sz w:val="28"/>
                <w:szCs w:val="28"/>
              </w:rPr>
              <w:t>15</w:t>
            </w:r>
          </w:p>
        </w:tc>
        <w:tc>
          <w:tcPr>
            <w:tcW w:w="2029"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24</w:t>
            </w:r>
          </w:p>
        </w:tc>
        <w:tc>
          <w:tcPr>
            <w:tcW w:w="1057" w:type="dxa"/>
          </w:tcPr>
          <w:p w:rsidR="002064A1" w:rsidRPr="003822F1" w:rsidRDefault="002064A1" w:rsidP="009E53C6">
            <w:pPr>
              <w:jc w:val="both"/>
              <w:rPr>
                <w:rFonts w:ascii="Times New Roman" w:hAnsi="Times New Roman" w:cs="Times New Roman"/>
                <w:b/>
                <w:sz w:val="28"/>
                <w:szCs w:val="28"/>
              </w:rPr>
            </w:pPr>
            <w:r w:rsidRPr="003822F1">
              <w:rPr>
                <w:rFonts w:ascii="Times New Roman" w:hAnsi="Times New Roman" w:cs="Times New Roman"/>
                <w:b/>
                <w:sz w:val="28"/>
                <w:szCs w:val="28"/>
              </w:rPr>
              <w:t>29</w:t>
            </w:r>
          </w:p>
        </w:tc>
        <w:tc>
          <w:tcPr>
            <w:tcW w:w="1848"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Факторный доход</w:t>
            </w:r>
          </w:p>
        </w:tc>
        <w:tc>
          <w:tcPr>
            <w:tcW w:w="908"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46</w:t>
            </w:r>
          </w:p>
        </w:tc>
        <w:tc>
          <w:tcPr>
            <w:tcW w:w="1134" w:type="dxa"/>
          </w:tcPr>
          <w:p w:rsidR="002064A1" w:rsidRPr="003822F1" w:rsidRDefault="002064A1" w:rsidP="009E53C6">
            <w:pPr>
              <w:jc w:val="both"/>
              <w:rPr>
                <w:rFonts w:ascii="Times New Roman" w:hAnsi="Times New Roman" w:cs="Times New Roman"/>
                <w:sz w:val="28"/>
                <w:szCs w:val="28"/>
              </w:rPr>
            </w:pPr>
            <w:r w:rsidRPr="003822F1">
              <w:rPr>
                <w:rFonts w:ascii="Times New Roman" w:hAnsi="Times New Roman" w:cs="Times New Roman"/>
                <w:sz w:val="28"/>
                <w:szCs w:val="28"/>
              </w:rPr>
              <w:t>12122</w:t>
            </w:r>
          </w:p>
        </w:tc>
        <w:tc>
          <w:tcPr>
            <w:tcW w:w="709" w:type="dxa"/>
          </w:tcPr>
          <w:p w:rsidR="002064A1" w:rsidRPr="003822F1" w:rsidRDefault="002064A1" w:rsidP="009E53C6">
            <w:pPr>
              <w:jc w:val="both"/>
              <w:rPr>
                <w:rFonts w:ascii="Times New Roman" w:hAnsi="Times New Roman" w:cs="Times New Roman"/>
                <w:sz w:val="28"/>
                <w:szCs w:val="28"/>
              </w:rPr>
            </w:pPr>
          </w:p>
        </w:tc>
        <w:tc>
          <w:tcPr>
            <w:tcW w:w="1134" w:type="dxa"/>
          </w:tcPr>
          <w:p w:rsidR="002064A1" w:rsidRPr="003822F1" w:rsidRDefault="002064A1" w:rsidP="009E53C6">
            <w:pPr>
              <w:jc w:val="both"/>
              <w:rPr>
                <w:rFonts w:ascii="Times New Roman" w:hAnsi="Times New Roman" w:cs="Times New Roman"/>
                <w:sz w:val="28"/>
                <w:szCs w:val="28"/>
              </w:rPr>
            </w:pPr>
          </w:p>
        </w:tc>
      </w:tr>
    </w:tbl>
    <w:p w:rsidR="00EB7706" w:rsidRPr="003822F1" w:rsidRDefault="00EB7706" w:rsidP="00B8244E">
      <w:pPr>
        <w:spacing w:after="0" w:line="240" w:lineRule="auto"/>
        <w:ind w:firstLine="709"/>
        <w:jc w:val="both"/>
        <w:rPr>
          <w:rFonts w:ascii="Times New Roman" w:hAnsi="Times New Roman" w:cs="Times New Roman"/>
          <w:b/>
          <w:sz w:val="28"/>
          <w:szCs w:val="28"/>
        </w:rPr>
      </w:pPr>
    </w:p>
    <w:p w:rsidR="003822F1" w:rsidRPr="003822F1" w:rsidRDefault="003822F1" w:rsidP="00B8244E">
      <w:pPr>
        <w:spacing w:after="0" w:line="240" w:lineRule="auto"/>
        <w:ind w:firstLine="709"/>
        <w:jc w:val="both"/>
        <w:rPr>
          <w:rFonts w:ascii="Times New Roman" w:hAnsi="Times New Roman" w:cs="Times New Roman"/>
          <w:b/>
          <w:sz w:val="28"/>
          <w:szCs w:val="28"/>
        </w:rPr>
      </w:pPr>
    </w:p>
    <w:p w:rsidR="003822F1" w:rsidRPr="003822F1" w:rsidRDefault="003822F1" w:rsidP="00B8244E">
      <w:pPr>
        <w:spacing w:after="0" w:line="240" w:lineRule="auto"/>
        <w:ind w:firstLine="709"/>
        <w:jc w:val="both"/>
        <w:rPr>
          <w:rFonts w:ascii="Times New Roman" w:hAnsi="Times New Roman" w:cs="Times New Roman"/>
          <w:b/>
          <w:sz w:val="28"/>
          <w:szCs w:val="28"/>
        </w:rPr>
      </w:pPr>
    </w:p>
    <w:p w:rsidR="003822F1" w:rsidRPr="003822F1" w:rsidRDefault="003822F1" w:rsidP="00B8244E">
      <w:pPr>
        <w:spacing w:after="0" w:line="240" w:lineRule="auto"/>
        <w:ind w:firstLine="709"/>
        <w:jc w:val="both"/>
        <w:rPr>
          <w:rFonts w:ascii="Times New Roman" w:hAnsi="Times New Roman" w:cs="Times New Roman"/>
          <w:b/>
          <w:sz w:val="28"/>
          <w:szCs w:val="28"/>
        </w:rPr>
      </w:pPr>
    </w:p>
    <w:p w:rsidR="003822F1" w:rsidRPr="003822F1" w:rsidRDefault="003822F1" w:rsidP="00B8244E">
      <w:pPr>
        <w:spacing w:after="0" w:line="240" w:lineRule="auto"/>
        <w:ind w:firstLine="709"/>
        <w:jc w:val="both"/>
        <w:rPr>
          <w:rFonts w:ascii="Times New Roman" w:hAnsi="Times New Roman" w:cs="Times New Roman"/>
          <w:b/>
          <w:sz w:val="28"/>
          <w:szCs w:val="28"/>
        </w:rPr>
      </w:pPr>
    </w:p>
    <w:p w:rsidR="003822F1" w:rsidRPr="003822F1" w:rsidRDefault="003822F1" w:rsidP="00B8244E">
      <w:pPr>
        <w:spacing w:after="0" w:line="240" w:lineRule="auto"/>
        <w:ind w:firstLine="709"/>
        <w:jc w:val="both"/>
        <w:rPr>
          <w:rFonts w:ascii="Times New Roman" w:hAnsi="Times New Roman" w:cs="Times New Roman"/>
          <w:b/>
          <w:sz w:val="28"/>
          <w:szCs w:val="28"/>
        </w:rPr>
      </w:pPr>
    </w:p>
    <w:p w:rsidR="003822F1" w:rsidRPr="003822F1" w:rsidRDefault="003822F1" w:rsidP="00B8244E">
      <w:pPr>
        <w:spacing w:after="0" w:line="240" w:lineRule="auto"/>
        <w:ind w:firstLine="709"/>
        <w:jc w:val="both"/>
        <w:rPr>
          <w:rFonts w:ascii="Times New Roman" w:hAnsi="Times New Roman" w:cs="Times New Roman"/>
          <w:b/>
          <w:sz w:val="28"/>
          <w:szCs w:val="28"/>
        </w:rPr>
      </w:pPr>
    </w:p>
    <w:p w:rsidR="00EB7706" w:rsidRPr="003822F1" w:rsidRDefault="00EB7706" w:rsidP="00B8244E">
      <w:pPr>
        <w:spacing w:after="0" w:line="240" w:lineRule="auto"/>
        <w:ind w:firstLine="709"/>
        <w:jc w:val="both"/>
        <w:rPr>
          <w:rFonts w:ascii="Times New Roman" w:hAnsi="Times New Roman" w:cs="Times New Roman"/>
          <w:b/>
          <w:sz w:val="28"/>
          <w:szCs w:val="28"/>
        </w:rPr>
      </w:pPr>
      <w:r w:rsidRPr="003822F1">
        <w:rPr>
          <w:rFonts w:ascii="Times New Roman" w:hAnsi="Times New Roman" w:cs="Times New Roman"/>
          <w:b/>
          <w:sz w:val="28"/>
          <w:szCs w:val="28"/>
        </w:rPr>
        <w:t>Комментарии к заданиям с развернутым ответом</w:t>
      </w:r>
    </w:p>
    <w:p w:rsidR="003822F1" w:rsidRPr="003822F1" w:rsidRDefault="003822F1" w:rsidP="00B8244E">
      <w:pPr>
        <w:spacing w:after="0" w:line="240" w:lineRule="auto"/>
        <w:ind w:firstLine="709"/>
        <w:jc w:val="both"/>
        <w:rPr>
          <w:rFonts w:ascii="Times New Roman" w:hAnsi="Times New Roman" w:cs="Times New Roman"/>
          <w:b/>
          <w:sz w:val="28"/>
          <w:szCs w:val="28"/>
        </w:rPr>
      </w:pPr>
    </w:p>
    <w:tbl>
      <w:tblPr>
        <w:tblStyle w:val="a3"/>
        <w:tblW w:w="0" w:type="auto"/>
        <w:tblLook w:val="04A0" w:firstRow="1" w:lastRow="0" w:firstColumn="1" w:lastColumn="0" w:noHBand="0" w:noVBand="1"/>
      </w:tblPr>
      <w:tblGrid>
        <w:gridCol w:w="988"/>
        <w:gridCol w:w="8357"/>
      </w:tblGrid>
      <w:tr w:rsidR="00EB7706" w:rsidRPr="003822F1" w:rsidTr="00EB7706">
        <w:tc>
          <w:tcPr>
            <w:tcW w:w="988" w:type="dxa"/>
          </w:tcPr>
          <w:p w:rsidR="00EB7706" w:rsidRPr="003822F1" w:rsidRDefault="00EB7706" w:rsidP="003822F1">
            <w:pPr>
              <w:jc w:val="center"/>
              <w:rPr>
                <w:rFonts w:ascii="Times New Roman" w:hAnsi="Times New Roman" w:cs="Times New Roman"/>
                <w:b/>
                <w:sz w:val="28"/>
                <w:szCs w:val="28"/>
              </w:rPr>
            </w:pPr>
            <w:r w:rsidRPr="003822F1">
              <w:rPr>
                <w:rFonts w:ascii="Times New Roman" w:hAnsi="Times New Roman" w:cs="Times New Roman"/>
                <w:b/>
                <w:sz w:val="28"/>
                <w:szCs w:val="28"/>
              </w:rPr>
              <w:lastRenderedPageBreak/>
              <w:t>№</w:t>
            </w:r>
          </w:p>
        </w:tc>
        <w:tc>
          <w:tcPr>
            <w:tcW w:w="8357" w:type="dxa"/>
          </w:tcPr>
          <w:p w:rsidR="00EB7706" w:rsidRPr="003822F1" w:rsidRDefault="00EB7706" w:rsidP="003822F1">
            <w:pPr>
              <w:jc w:val="center"/>
              <w:rPr>
                <w:rFonts w:ascii="Times New Roman" w:hAnsi="Times New Roman" w:cs="Times New Roman"/>
                <w:b/>
                <w:sz w:val="28"/>
                <w:szCs w:val="28"/>
              </w:rPr>
            </w:pPr>
            <w:r w:rsidRPr="003822F1">
              <w:rPr>
                <w:rFonts w:ascii="Times New Roman" w:hAnsi="Times New Roman" w:cs="Times New Roman"/>
                <w:b/>
                <w:sz w:val="28"/>
                <w:szCs w:val="28"/>
              </w:rPr>
              <w:t>Комментарий</w:t>
            </w:r>
          </w:p>
        </w:tc>
      </w:tr>
      <w:tr w:rsidR="00EB7706" w:rsidRPr="003822F1" w:rsidTr="00EB7706">
        <w:tc>
          <w:tcPr>
            <w:tcW w:w="988" w:type="dxa"/>
          </w:tcPr>
          <w:p w:rsidR="00EB7706" w:rsidRPr="003822F1" w:rsidRDefault="0035249E" w:rsidP="00B8244E">
            <w:pPr>
              <w:jc w:val="both"/>
              <w:rPr>
                <w:rFonts w:ascii="Times New Roman" w:hAnsi="Times New Roman" w:cs="Times New Roman"/>
                <w:b/>
                <w:sz w:val="28"/>
                <w:szCs w:val="28"/>
              </w:rPr>
            </w:pPr>
            <w:r w:rsidRPr="003822F1">
              <w:rPr>
                <w:rFonts w:ascii="Times New Roman" w:hAnsi="Times New Roman" w:cs="Times New Roman"/>
                <w:b/>
                <w:sz w:val="28"/>
                <w:szCs w:val="28"/>
              </w:rPr>
              <w:t>12</w:t>
            </w:r>
          </w:p>
        </w:tc>
        <w:tc>
          <w:tcPr>
            <w:tcW w:w="8357" w:type="dxa"/>
          </w:tcPr>
          <w:p w:rsidR="0035249E" w:rsidRPr="003822F1" w:rsidRDefault="0035249E" w:rsidP="0035249E">
            <w:pPr>
              <w:ind w:firstLine="709"/>
              <w:jc w:val="both"/>
              <w:rPr>
                <w:rFonts w:ascii="Times New Roman" w:hAnsi="Times New Roman" w:cs="Times New Roman"/>
                <w:sz w:val="28"/>
                <w:szCs w:val="28"/>
              </w:rPr>
            </w:pPr>
            <w:r w:rsidRPr="003822F1">
              <w:rPr>
                <w:rFonts w:ascii="Times New Roman" w:hAnsi="Times New Roman" w:cs="Times New Roman"/>
                <w:sz w:val="28"/>
                <w:szCs w:val="28"/>
              </w:rPr>
              <w:t>В правильном ответе должны быть названы виды экономической деятельности и приведены соответствующие примеры, допустим:</w:t>
            </w:r>
          </w:p>
          <w:p w:rsidR="0035249E" w:rsidRPr="003822F1" w:rsidRDefault="0035249E" w:rsidP="0035249E">
            <w:pPr>
              <w:ind w:firstLine="709"/>
              <w:jc w:val="both"/>
              <w:rPr>
                <w:rFonts w:ascii="Times New Roman" w:hAnsi="Times New Roman" w:cs="Times New Roman"/>
                <w:sz w:val="28"/>
                <w:szCs w:val="28"/>
              </w:rPr>
            </w:pPr>
            <w:r w:rsidRPr="003822F1">
              <w:rPr>
                <w:rFonts w:ascii="Times New Roman" w:hAnsi="Times New Roman" w:cs="Times New Roman"/>
                <w:sz w:val="28"/>
                <w:szCs w:val="28"/>
              </w:rPr>
              <w:t>1) производство (например, кондитерский цех изготавливает 30 наименований тортов и пирожных);</w:t>
            </w:r>
          </w:p>
          <w:p w:rsidR="0035249E" w:rsidRPr="003822F1" w:rsidRDefault="0035249E" w:rsidP="0035249E">
            <w:pPr>
              <w:ind w:firstLine="709"/>
              <w:jc w:val="both"/>
              <w:rPr>
                <w:rFonts w:ascii="Times New Roman" w:hAnsi="Times New Roman" w:cs="Times New Roman"/>
                <w:sz w:val="28"/>
                <w:szCs w:val="28"/>
              </w:rPr>
            </w:pPr>
            <w:r w:rsidRPr="003822F1">
              <w:rPr>
                <w:rFonts w:ascii="Times New Roman" w:hAnsi="Times New Roman" w:cs="Times New Roman"/>
                <w:sz w:val="28"/>
                <w:szCs w:val="28"/>
              </w:rPr>
              <w:t>2) распределение (например, продукция автоконцерна доставляется в сотни автосалонов по всему миру / в компании по производству бытовой техники работники получают доход в виде заработной платы, а собственники получают дивиденды);</w:t>
            </w:r>
          </w:p>
          <w:p w:rsidR="0035249E" w:rsidRPr="003822F1" w:rsidRDefault="0035249E" w:rsidP="0035249E">
            <w:pPr>
              <w:ind w:firstLine="709"/>
              <w:jc w:val="both"/>
              <w:rPr>
                <w:rFonts w:ascii="Times New Roman" w:hAnsi="Times New Roman" w:cs="Times New Roman"/>
                <w:sz w:val="28"/>
                <w:szCs w:val="28"/>
              </w:rPr>
            </w:pPr>
            <w:r w:rsidRPr="003822F1">
              <w:rPr>
                <w:rFonts w:ascii="Times New Roman" w:hAnsi="Times New Roman" w:cs="Times New Roman"/>
                <w:sz w:val="28"/>
                <w:szCs w:val="28"/>
              </w:rPr>
              <w:t>3) обмен (например, гражданка купила молоко в фирменном магазине молокозавода);</w:t>
            </w:r>
          </w:p>
          <w:p w:rsidR="0035249E" w:rsidRPr="003822F1" w:rsidRDefault="0035249E" w:rsidP="0035249E">
            <w:pPr>
              <w:ind w:firstLine="709"/>
              <w:jc w:val="both"/>
              <w:rPr>
                <w:rFonts w:ascii="Times New Roman" w:hAnsi="Times New Roman" w:cs="Times New Roman"/>
                <w:sz w:val="28"/>
                <w:szCs w:val="28"/>
              </w:rPr>
            </w:pPr>
            <w:r w:rsidRPr="003822F1">
              <w:rPr>
                <w:rFonts w:ascii="Times New Roman" w:hAnsi="Times New Roman" w:cs="Times New Roman"/>
                <w:sz w:val="28"/>
                <w:szCs w:val="28"/>
              </w:rPr>
              <w:t>4) потребление (например, гости ели торт, купленный в магазине).</w:t>
            </w:r>
          </w:p>
          <w:p w:rsidR="0035249E" w:rsidRPr="003822F1" w:rsidRDefault="0035249E" w:rsidP="0035249E">
            <w:pPr>
              <w:ind w:firstLine="709"/>
              <w:jc w:val="both"/>
              <w:rPr>
                <w:rFonts w:ascii="Times New Roman" w:hAnsi="Times New Roman" w:cs="Times New Roman"/>
                <w:sz w:val="28"/>
                <w:szCs w:val="28"/>
              </w:rPr>
            </w:pPr>
            <w:r w:rsidRPr="003822F1">
              <w:rPr>
                <w:rFonts w:ascii="Times New Roman" w:hAnsi="Times New Roman" w:cs="Times New Roman"/>
                <w:sz w:val="28"/>
                <w:szCs w:val="28"/>
              </w:rPr>
              <w:t>Могут быть приведены другие уместные примеры</w:t>
            </w:r>
          </w:p>
          <w:p w:rsidR="00EB7706" w:rsidRPr="003822F1" w:rsidRDefault="00EB7706" w:rsidP="00B8244E">
            <w:pPr>
              <w:jc w:val="both"/>
              <w:rPr>
                <w:rFonts w:ascii="Times New Roman" w:hAnsi="Times New Roman" w:cs="Times New Roman"/>
                <w:sz w:val="28"/>
                <w:szCs w:val="28"/>
              </w:rPr>
            </w:pPr>
          </w:p>
        </w:tc>
      </w:tr>
      <w:tr w:rsidR="00EB7706" w:rsidRPr="003822F1" w:rsidTr="00EB7706">
        <w:tc>
          <w:tcPr>
            <w:tcW w:w="988" w:type="dxa"/>
          </w:tcPr>
          <w:p w:rsidR="00EB7706" w:rsidRPr="003822F1" w:rsidRDefault="00096A1B" w:rsidP="00B8244E">
            <w:pPr>
              <w:jc w:val="both"/>
              <w:rPr>
                <w:rFonts w:ascii="Times New Roman" w:hAnsi="Times New Roman" w:cs="Times New Roman"/>
                <w:b/>
                <w:sz w:val="28"/>
                <w:szCs w:val="28"/>
              </w:rPr>
            </w:pPr>
            <w:r w:rsidRPr="003822F1">
              <w:rPr>
                <w:rFonts w:ascii="Times New Roman" w:hAnsi="Times New Roman" w:cs="Times New Roman"/>
                <w:b/>
                <w:sz w:val="28"/>
                <w:szCs w:val="28"/>
              </w:rPr>
              <w:t>32</w:t>
            </w:r>
          </w:p>
        </w:tc>
        <w:tc>
          <w:tcPr>
            <w:tcW w:w="8357" w:type="dxa"/>
          </w:tcPr>
          <w:p w:rsidR="00096A1B" w:rsidRPr="003822F1" w:rsidRDefault="00096A1B" w:rsidP="00096A1B">
            <w:pPr>
              <w:ind w:firstLine="709"/>
              <w:jc w:val="both"/>
              <w:rPr>
                <w:rFonts w:ascii="Times New Roman" w:hAnsi="Times New Roman" w:cs="Times New Roman"/>
                <w:sz w:val="28"/>
                <w:szCs w:val="28"/>
              </w:rPr>
            </w:pPr>
            <w:r w:rsidRPr="003822F1">
              <w:rPr>
                <w:rFonts w:ascii="Times New Roman" w:hAnsi="Times New Roman" w:cs="Times New Roman"/>
                <w:sz w:val="28"/>
                <w:szCs w:val="28"/>
              </w:rPr>
              <w:t>1) Факторы производства — все ресурсы, с помощью которых происходит создание товаров и услуг.</w:t>
            </w:r>
          </w:p>
          <w:p w:rsidR="00096A1B" w:rsidRPr="003822F1" w:rsidRDefault="00096A1B" w:rsidP="00096A1B">
            <w:pPr>
              <w:ind w:firstLine="709"/>
              <w:jc w:val="both"/>
              <w:rPr>
                <w:rFonts w:ascii="Times New Roman" w:hAnsi="Times New Roman" w:cs="Times New Roman"/>
                <w:sz w:val="28"/>
                <w:szCs w:val="28"/>
              </w:rPr>
            </w:pPr>
            <w:r w:rsidRPr="003822F1">
              <w:rPr>
                <w:rFonts w:ascii="Times New Roman" w:hAnsi="Times New Roman" w:cs="Times New Roman"/>
                <w:sz w:val="28"/>
                <w:szCs w:val="28"/>
              </w:rPr>
              <w:t>2) Предложения, например:</w:t>
            </w:r>
          </w:p>
          <w:p w:rsidR="00096A1B" w:rsidRPr="003822F1" w:rsidRDefault="00096A1B" w:rsidP="00096A1B">
            <w:pPr>
              <w:ind w:firstLine="709"/>
              <w:jc w:val="both"/>
              <w:rPr>
                <w:rFonts w:ascii="Times New Roman" w:hAnsi="Times New Roman" w:cs="Times New Roman"/>
                <w:sz w:val="28"/>
                <w:szCs w:val="28"/>
              </w:rPr>
            </w:pPr>
            <w:r w:rsidRPr="003822F1">
              <w:rPr>
                <w:rFonts w:ascii="Times New Roman" w:hAnsi="Times New Roman" w:cs="Times New Roman"/>
                <w:sz w:val="28"/>
                <w:szCs w:val="28"/>
              </w:rPr>
              <w:t>— Труд — человеческие способности, знания, умения, физические силы, которые могут быть задействованы в производстве товаров и услуг.</w:t>
            </w:r>
          </w:p>
          <w:p w:rsidR="00EB7706" w:rsidRPr="003822F1" w:rsidRDefault="00096A1B" w:rsidP="00096A1B">
            <w:pPr>
              <w:jc w:val="both"/>
              <w:rPr>
                <w:rFonts w:ascii="Times New Roman" w:hAnsi="Times New Roman" w:cs="Times New Roman"/>
                <w:sz w:val="28"/>
                <w:szCs w:val="28"/>
              </w:rPr>
            </w:pPr>
            <w:r w:rsidRPr="003822F1">
              <w:rPr>
                <w:rFonts w:ascii="Times New Roman" w:hAnsi="Times New Roman" w:cs="Times New Roman"/>
                <w:sz w:val="28"/>
                <w:szCs w:val="28"/>
              </w:rPr>
              <w:t>— Ограниченность труда проявляется в отсутствие необходимого количества рабочей силы, недостаток квалифицированных специалистов — в этом и есть ограниченность этого ресурса.</w:t>
            </w:r>
          </w:p>
        </w:tc>
      </w:tr>
      <w:tr w:rsidR="00EB7706" w:rsidRPr="003822F1" w:rsidTr="00EB7706">
        <w:tc>
          <w:tcPr>
            <w:tcW w:w="988" w:type="dxa"/>
          </w:tcPr>
          <w:p w:rsidR="00EB7706" w:rsidRPr="003822F1" w:rsidRDefault="00096A1B" w:rsidP="00B8244E">
            <w:pPr>
              <w:jc w:val="both"/>
              <w:rPr>
                <w:rFonts w:ascii="Times New Roman" w:hAnsi="Times New Roman" w:cs="Times New Roman"/>
                <w:b/>
                <w:sz w:val="28"/>
                <w:szCs w:val="28"/>
              </w:rPr>
            </w:pPr>
            <w:r w:rsidRPr="003822F1">
              <w:rPr>
                <w:rFonts w:ascii="Times New Roman" w:hAnsi="Times New Roman" w:cs="Times New Roman"/>
                <w:b/>
                <w:sz w:val="28"/>
                <w:szCs w:val="28"/>
              </w:rPr>
              <w:t>33</w:t>
            </w:r>
          </w:p>
        </w:tc>
        <w:tc>
          <w:tcPr>
            <w:tcW w:w="8357" w:type="dxa"/>
          </w:tcPr>
          <w:p w:rsidR="00096A1B" w:rsidRPr="003822F1" w:rsidRDefault="00096A1B" w:rsidP="00096A1B">
            <w:pPr>
              <w:jc w:val="both"/>
              <w:rPr>
                <w:rFonts w:ascii="Times New Roman" w:hAnsi="Times New Roman" w:cs="Times New Roman"/>
                <w:sz w:val="28"/>
                <w:szCs w:val="28"/>
              </w:rPr>
            </w:pPr>
            <w:r w:rsidRPr="003822F1">
              <w:rPr>
                <w:rFonts w:ascii="Times New Roman" w:hAnsi="Times New Roman" w:cs="Times New Roman"/>
                <w:sz w:val="28"/>
                <w:szCs w:val="28"/>
              </w:rPr>
              <w:t>В ответе могут быть названы следующие факторные доходы и соответствующие примеры:</w:t>
            </w:r>
          </w:p>
          <w:p w:rsidR="00096A1B" w:rsidRPr="003822F1" w:rsidRDefault="00096A1B" w:rsidP="00096A1B">
            <w:pPr>
              <w:jc w:val="both"/>
              <w:rPr>
                <w:rFonts w:ascii="Times New Roman" w:hAnsi="Times New Roman" w:cs="Times New Roman"/>
                <w:sz w:val="28"/>
                <w:szCs w:val="28"/>
              </w:rPr>
            </w:pPr>
            <w:r w:rsidRPr="003822F1">
              <w:rPr>
                <w:rFonts w:ascii="Times New Roman" w:hAnsi="Times New Roman" w:cs="Times New Roman"/>
                <w:sz w:val="28"/>
                <w:szCs w:val="28"/>
              </w:rPr>
              <w:t xml:space="preserve">1) заработная плата (например, Николай </w:t>
            </w:r>
            <w:proofErr w:type="spellStart"/>
            <w:r w:rsidRPr="003822F1">
              <w:rPr>
                <w:rFonts w:ascii="Times New Roman" w:hAnsi="Times New Roman" w:cs="Times New Roman"/>
                <w:sz w:val="28"/>
                <w:szCs w:val="28"/>
              </w:rPr>
              <w:t>Поликарпович</w:t>
            </w:r>
            <w:proofErr w:type="spellEnd"/>
            <w:r w:rsidRPr="003822F1">
              <w:rPr>
                <w:rFonts w:ascii="Times New Roman" w:hAnsi="Times New Roman" w:cs="Times New Roman"/>
                <w:sz w:val="28"/>
                <w:szCs w:val="28"/>
              </w:rPr>
              <w:t xml:space="preserve"> преподаёт в университете, являясь собственником фактора производства труд, получает доход в виде заработной платы);</w:t>
            </w:r>
          </w:p>
          <w:p w:rsidR="00096A1B" w:rsidRPr="003822F1" w:rsidRDefault="00096A1B" w:rsidP="00096A1B">
            <w:pPr>
              <w:jc w:val="both"/>
              <w:rPr>
                <w:rFonts w:ascii="Times New Roman" w:hAnsi="Times New Roman" w:cs="Times New Roman"/>
                <w:sz w:val="28"/>
                <w:szCs w:val="28"/>
              </w:rPr>
            </w:pPr>
            <w:r w:rsidRPr="003822F1">
              <w:rPr>
                <w:rFonts w:ascii="Times New Roman" w:hAnsi="Times New Roman" w:cs="Times New Roman"/>
                <w:sz w:val="28"/>
                <w:szCs w:val="28"/>
              </w:rPr>
              <w:t>2) рента (например, Владимир владеет десятью гектарами сельскохозяйственных угодий, являясь собственником фактора производства земля, сдает их в аренду агрохолдингу, получает ежемесячную ренту);</w:t>
            </w:r>
          </w:p>
          <w:p w:rsidR="00096A1B" w:rsidRPr="003822F1" w:rsidRDefault="00096A1B" w:rsidP="00096A1B">
            <w:pPr>
              <w:jc w:val="both"/>
              <w:rPr>
                <w:rFonts w:ascii="Times New Roman" w:hAnsi="Times New Roman" w:cs="Times New Roman"/>
                <w:sz w:val="28"/>
                <w:szCs w:val="28"/>
              </w:rPr>
            </w:pPr>
            <w:r w:rsidRPr="003822F1">
              <w:rPr>
                <w:rFonts w:ascii="Times New Roman" w:hAnsi="Times New Roman" w:cs="Times New Roman"/>
                <w:sz w:val="28"/>
                <w:szCs w:val="28"/>
              </w:rPr>
              <w:t>3) прибыль (например, предприниматель открыл бизнес в сфере оказания услуг по ремонту бытовой техники и, являясь собственником фактора производства предпринимательские способности, получит доход в виде прибыли от предпринимательской деятельности).</w:t>
            </w:r>
          </w:p>
          <w:p w:rsidR="00096A1B" w:rsidRPr="003822F1" w:rsidRDefault="00096A1B" w:rsidP="00096A1B">
            <w:pPr>
              <w:jc w:val="both"/>
              <w:rPr>
                <w:rFonts w:ascii="Times New Roman" w:hAnsi="Times New Roman" w:cs="Times New Roman"/>
                <w:sz w:val="28"/>
                <w:szCs w:val="28"/>
              </w:rPr>
            </w:pPr>
            <w:r w:rsidRPr="003822F1">
              <w:rPr>
                <w:rFonts w:ascii="Times New Roman" w:hAnsi="Times New Roman" w:cs="Times New Roman"/>
                <w:sz w:val="28"/>
                <w:szCs w:val="28"/>
              </w:rPr>
              <w:t>Могут быть указаны другие факторы и другие примеры.</w:t>
            </w:r>
          </w:p>
          <w:p w:rsidR="00EB7706" w:rsidRPr="003822F1" w:rsidRDefault="00EB7706" w:rsidP="00B8244E">
            <w:pPr>
              <w:jc w:val="both"/>
              <w:rPr>
                <w:rFonts w:ascii="Times New Roman" w:hAnsi="Times New Roman" w:cs="Times New Roman"/>
                <w:sz w:val="28"/>
                <w:szCs w:val="28"/>
              </w:rPr>
            </w:pPr>
          </w:p>
        </w:tc>
      </w:tr>
      <w:tr w:rsidR="00EB7706" w:rsidRPr="003822F1" w:rsidTr="00EB7706">
        <w:tc>
          <w:tcPr>
            <w:tcW w:w="988" w:type="dxa"/>
          </w:tcPr>
          <w:p w:rsidR="00EB7706" w:rsidRPr="003822F1" w:rsidRDefault="00096A1B" w:rsidP="00B8244E">
            <w:pPr>
              <w:jc w:val="both"/>
              <w:rPr>
                <w:rFonts w:ascii="Times New Roman" w:hAnsi="Times New Roman" w:cs="Times New Roman"/>
                <w:b/>
                <w:sz w:val="28"/>
                <w:szCs w:val="28"/>
              </w:rPr>
            </w:pPr>
            <w:r w:rsidRPr="003822F1">
              <w:rPr>
                <w:rFonts w:ascii="Times New Roman" w:hAnsi="Times New Roman" w:cs="Times New Roman"/>
                <w:b/>
                <w:sz w:val="28"/>
                <w:szCs w:val="28"/>
              </w:rPr>
              <w:t>34</w:t>
            </w:r>
          </w:p>
        </w:tc>
        <w:tc>
          <w:tcPr>
            <w:tcW w:w="8357" w:type="dxa"/>
          </w:tcPr>
          <w:p w:rsidR="00096A1B" w:rsidRPr="003822F1" w:rsidRDefault="00096A1B" w:rsidP="00096A1B">
            <w:pPr>
              <w:jc w:val="both"/>
              <w:rPr>
                <w:rFonts w:ascii="Times New Roman" w:hAnsi="Times New Roman" w:cs="Times New Roman"/>
                <w:sz w:val="28"/>
                <w:szCs w:val="28"/>
              </w:rPr>
            </w:pPr>
            <w:proofErr w:type="gramStart"/>
            <w:r w:rsidRPr="003822F1">
              <w:rPr>
                <w:rFonts w:ascii="Times New Roman" w:hAnsi="Times New Roman" w:cs="Times New Roman"/>
                <w:sz w:val="28"/>
                <w:szCs w:val="28"/>
              </w:rPr>
              <w:t>а</w:t>
            </w:r>
            <w:proofErr w:type="gramEnd"/>
            <w:r w:rsidRPr="003822F1">
              <w:rPr>
                <w:rFonts w:ascii="Times New Roman" w:hAnsi="Times New Roman" w:cs="Times New Roman"/>
                <w:sz w:val="28"/>
                <w:szCs w:val="28"/>
              </w:rPr>
              <w:t>) Труд → зарплата.</w:t>
            </w:r>
          </w:p>
          <w:p w:rsidR="00096A1B" w:rsidRPr="003822F1" w:rsidRDefault="00096A1B" w:rsidP="00096A1B">
            <w:pPr>
              <w:jc w:val="both"/>
              <w:rPr>
                <w:rFonts w:ascii="Times New Roman" w:hAnsi="Times New Roman" w:cs="Times New Roman"/>
                <w:sz w:val="28"/>
                <w:szCs w:val="28"/>
              </w:rPr>
            </w:pPr>
            <w:r w:rsidRPr="003822F1">
              <w:rPr>
                <w:rFonts w:ascii="Times New Roman" w:hAnsi="Times New Roman" w:cs="Times New Roman"/>
                <w:sz w:val="28"/>
                <w:szCs w:val="28"/>
              </w:rPr>
              <w:t>Пример: гражданин N получает за свою работу на заводе заработную плату в сумме 10 тысяч рублей.</w:t>
            </w:r>
          </w:p>
          <w:p w:rsidR="00096A1B" w:rsidRPr="003822F1" w:rsidRDefault="00096A1B" w:rsidP="00096A1B">
            <w:pPr>
              <w:jc w:val="both"/>
              <w:rPr>
                <w:rFonts w:ascii="Times New Roman" w:hAnsi="Times New Roman" w:cs="Times New Roman"/>
                <w:sz w:val="28"/>
                <w:szCs w:val="28"/>
              </w:rPr>
            </w:pPr>
            <w:proofErr w:type="gramStart"/>
            <w:r w:rsidRPr="003822F1">
              <w:rPr>
                <w:rFonts w:ascii="Times New Roman" w:hAnsi="Times New Roman" w:cs="Times New Roman"/>
                <w:sz w:val="28"/>
                <w:szCs w:val="28"/>
              </w:rPr>
              <w:t>б</w:t>
            </w:r>
            <w:proofErr w:type="gramEnd"/>
            <w:r w:rsidRPr="003822F1">
              <w:rPr>
                <w:rFonts w:ascii="Times New Roman" w:hAnsi="Times New Roman" w:cs="Times New Roman"/>
                <w:sz w:val="28"/>
                <w:szCs w:val="28"/>
              </w:rPr>
              <w:t>) Земля → рента.</w:t>
            </w:r>
          </w:p>
          <w:p w:rsidR="00096A1B" w:rsidRPr="003822F1" w:rsidRDefault="00096A1B" w:rsidP="00096A1B">
            <w:pPr>
              <w:jc w:val="both"/>
              <w:rPr>
                <w:rFonts w:ascii="Times New Roman" w:hAnsi="Times New Roman" w:cs="Times New Roman"/>
                <w:sz w:val="28"/>
                <w:szCs w:val="28"/>
              </w:rPr>
            </w:pPr>
            <w:r w:rsidRPr="003822F1">
              <w:rPr>
                <w:rFonts w:ascii="Times New Roman" w:hAnsi="Times New Roman" w:cs="Times New Roman"/>
                <w:sz w:val="28"/>
                <w:szCs w:val="28"/>
              </w:rPr>
              <w:lastRenderedPageBreak/>
              <w:t>Пример: гражданин N сдаёт в аренду свой дачный участок, а в качестве прибыли получает с него ренту.</w:t>
            </w:r>
          </w:p>
          <w:p w:rsidR="00096A1B" w:rsidRPr="003822F1" w:rsidRDefault="00096A1B" w:rsidP="00096A1B">
            <w:pPr>
              <w:jc w:val="both"/>
              <w:rPr>
                <w:rFonts w:ascii="Times New Roman" w:hAnsi="Times New Roman" w:cs="Times New Roman"/>
                <w:sz w:val="28"/>
                <w:szCs w:val="28"/>
              </w:rPr>
            </w:pPr>
            <w:proofErr w:type="gramStart"/>
            <w:r w:rsidRPr="003822F1">
              <w:rPr>
                <w:rFonts w:ascii="Times New Roman" w:hAnsi="Times New Roman" w:cs="Times New Roman"/>
                <w:sz w:val="28"/>
                <w:szCs w:val="28"/>
              </w:rPr>
              <w:t>в</w:t>
            </w:r>
            <w:proofErr w:type="gramEnd"/>
            <w:r w:rsidRPr="003822F1">
              <w:rPr>
                <w:rFonts w:ascii="Times New Roman" w:hAnsi="Times New Roman" w:cs="Times New Roman"/>
                <w:sz w:val="28"/>
                <w:szCs w:val="28"/>
              </w:rPr>
              <w:t>) Капитал → проценты.</w:t>
            </w:r>
          </w:p>
          <w:p w:rsidR="00EB7706" w:rsidRPr="003822F1" w:rsidRDefault="00096A1B" w:rsidP="00096A1B">
            <w:pPr>
              <w:jc w:val="both"/>
              <w:rPr>
                <w:rFonts w:ascii="Times New Roman" w:hAnsi="Times New Roman" w:cs="Times New Roman"/>
                <w:sz w:val="28"/>
                <w:szCs w:val="28"/>
              </w:rPr>
            </w:pPr>
            <w:r w:rsidRPr="003822F1">
              <w:rPr>
                <w:rFonts w:ascii="Times New Roman" w:hAnsi="Times New Roman" w:cs="Times New Roman"/>
                <w:sz w:val="28"/>
                <w:szCs w:val="28"/>
              </w:rPr>
              <w:t>Пример: гражданин N владеет десятью водными мотоциклами, он сдает их в аренду фирме, которая оказывает услуги по развлечению туристов и получает доход в виде процента от прибыли фирмы.</w:t>
            </w:r>
          </w:p>
        </w:tc>
      </w:tr>
      <w:tr w:rsidR="00EB7706" w:rsidRPr="003822F1" w:rsidTr="00EB7706">
        <w:tc>
          <w:tcPr>
            <w:tcW w:w="988" w:type="dxa"/>
          </w:tcPr>
          <w:p w:rsidR="00EB7706" w:rsidRPr="003822F1" w:rsidRDefault="00C87D59" w:rsidP="00B8244E">
            <w:pPr>
              <w:jc w:val="both"/>
              <w:rPr>
                <w:rFonts w:ascii="Times New Roman" w:hAnsi="Times New Roman" w:cs="Times New Roman"/>
                <w:b/>
                <w:sz w:val="28"/>
                <w:szCs w:val="28"/>
              </w:rPr>
            </w:pPr>
            <w:r w:rsidRPr="003822F1">
              <w:rPr>
                <w:rFonts w:ascii="Times New Roman" w:hAnsi="Times New Roman" w:cs="Times New Roman"/>
                <w:b/>
                <w:sz w:val="28"/>
                <w:szCs w:val="28"/>
              </w:rPr>
              <w:lastRenderedPageBreak/>
              <w:t>50</w:t>
            </w:r>
          </w:p>
        </w:tc>
        <w:tc>
          <w:tcPr>
            <w:tcW w:w="8357" w:type="dxa"/>
          </w:tcPr>
          <w:p w:rsidR="00C87D59" w:rsidRPr="003822F1" w:rsidRDefault="00C87D59" w:rsidP="00C87D59">
            <w:pPr>
              <w:ind w:firstLine="709"/>
              <w:jc w:val="both"/>
              <w:rPr>
                <w:rFonts w:ascii="Times New Roman" w:hAnsi="Times New Roman" w:cs="Times New Roman"/>
                <w:sz w:val="28"/>
                <w:szCs w:val="28"/>
              </w:rPr>
            </w:pPr>
            <w:r w:rsidRPr="003822F1">
              <w:rPr>
                <w:rFonts w:ascii="Times New Roman" w:hAnsi="Times New Roman" w:cs="Times New Roman"/>
                <w:sz w:val="28"/>
                <w:szCs w:val="28"/>
              </w:rPr>
              <w:t>Правильный ответ должен содержать следующие элементы:</w:t>
            </w:r>
          </w:p>
          <w:p w:rsidR="00C87D59" w:rsidRPr="003822F1" w:rsidRDefault="00C87D59" w:rsidP="00C87D59">
            <w:pPr>
              <w:ind w:firstLine="709"/>
              <w:jc w:val="both"/>
              <w:rPr>
                <w:rFonts w:ascii="Times New Roman" w:hAnsi="Times New Roman" w:cs="Times New Roman"/>
                <w:sz w:val="28"/>
                <w:szCs w:val="28"/>
              </w:rPr>
            </w:pPr>
            <w:r w:rsidRPr="003822F1">
              <w:rPr>
                <w:rFonts w:ascii="Times New Roman" w:hAnsi="Times New Roman" w:cs="Times New Roman"/>
                <w:sz w:val="28"/>
                <w:szCs w:val="28"/>
              </w:rPr>
              <w:t>1) смысл понятия, например:</w:t>
            </w:r>
          </w:p>
          <w:p w:rsidR="00C87D59" w:rsidRPr="003822F1" w:rsidRDefault="00C87D59" w:rsidP="00C87D59">
            <w:pPr>
              <w:ind w:firstLine="709"/>
              <w:jc w:val="both"/>
              <w:rPr>
                <w:rFonts w:ascii="Times New Roman" w:hAnsi="Times New Roman" w:cs="Times New Roman"/>
                <w:sz w:val="28"/>
                <w:szCs w:val="28"/>
              </w:rPr>
            </w:pPr>
            <w:r w:rsidRPr="003822F1">
              <w:rPr>
                <w:rFonts w:ascii="Times New Roman" w:hAnsi="Times New Roman" w:cs="Times New Roman"/>
                <w:sz w:val="28"/>
                <w:szCs w:val="28"/>
              </w:rPr>
              <w:t>— экономическая система – это организационные способы, механизмы и принципы распределения ограниченных ресурсов для удовлетворения потребностей людей.</w:t>
            </w:r>
          </w:p>
          <w:p w:rsidR="00C87D59" w:rsidRPr="003822F1" w:rsidRDefault="00C87D59" w:rsidP="00C87D59">
            <w:pPr>
              <w:ind w:firstLine="709"/>
              <w:jc w:val="both"/>
              <w:rPr>
                <w:rFonts w:ascii="Times New Roman" w:hAnsi="Times New Roman" w:cs="Times New Roman"/>
                <w:sz w:val="28"/>
                <w:szCs w:val="28"/>
              </w:rPr>
            </w:pPr>
            <w:r w:rsidRPr="003822F1">
              <w:rPr>
                <w:rFonts w:ascii="Times New Roman" w:hAnsi="Times New Roman" w:cs="Times New Roman"/>
                <w:sz w:val="28"/>
                <w:szCs w:val="28"/>
              </w:rPr>
              <w:t>2) два предложения с информацией об экономической системе, опирающейся на знания курса, например:</w:t>
            </w:r>
          </w:p>
          <w:p w:rsidR="00C87D59" w:rsidRPr="003822F1" w:rsidRDefault="00C87D59" w:rsidP="00C87D59">
            <w:pPr>
              <w:ind w:firstLine="709"/>
              <w:jc w:val="both"/>
              <w:rPr>
                <w:rFonts w:ascii="Times New Roman" w:hAnsi="Times New Roman" w:cs="Times New Roman"/>
                <w:sz w:val="28"/>
                <w:szCs w:val="28"/>
              </w:rPr>
            </w:pPr>
            <w:r w:rsidRPr="003822F1">
              <w:rPr>
                <w:rFonts w:ascii="Times New Roman" w:hAnsi="Times New Roman" w:cs="Times New Roman"/>
                <w:sz w:val="28"/>
                <w:szCs w:val="28"/>
              </w:rPr>
              <w:t>— «Экономические системы различаются способами регулирования деятельности производителей и делятся на рыночные, традиционные и плановые».</w:t>
            </w:r>
          </w:p>
          <w:p w:rsidR="00C87D59" w:rsidRPr="003822F1" w:rsidRDefault="00C87D59" w:rsidP="00C87D59">
            <w:pPr>
              <w:ind w:firstLine="709"/>
              <w:jc w:val="both"/>
              <w:rPr>
                <w:rFonts w:ascii="Times New Roman" w:hAnsi="Times New Roman" w:cs="Times New Roman"/>
                <w:sz w:val="28"/>
                <w:szCs w:val="28"/>
              </w:rPr>
            </w:pPr>
            <w:r w:rsidRPr="003822F1">
              <w:rPr>
                <w:rFonts w:ascii="Times New Roman" w:hAnsi="Times New Roman" w:cs="Times New Roman"/>
                <w:sz w:val="28"/>
                <w:szCs w:val="28"/>
              </w:rPr>
              <w:t>— «В любой экономической системе решаются основные вопросы экономики: что, как и для кого производить».</w:t>
            </w:r>
          </w:p>
          <w:p w:rsidR="00EB7706" w:rsidRPr="003822F1" w:rsidRDefault="00C87D59" w:rsidP="00C87D59">
            <w:pPr>
              <w:jc w:val="both"/>
              <w:rPr>
                <w:rFonts w:ascii="Times New Roman" w:hAnsi="Times New Roman" w:cs="Times New Roman"/>
                <w:sz w:val="28"/>
                <w:szCs w:val="28"/>
              </w:rPr>
            </w:pPr>
            <w:r w:rsidRPr="003822F1">
              <w:rPr>
                <w:rFonts w:ascii="Times New Roman" w:hAnsi="Times New Roman" w:cs="Times New Roman"/>
                <w:sz w:val="28"/>
                <w:szCs w:val="28"/>
              </w:rPr>
              <w:t>Могут быть составлены другие предложения, содержащие информацию об экономической системе.</w:t>
            </w:r>
          </w:p>
        </w:tc>
      </w:tr>
      <w:tr w:rsidR="00C87D59" w:rsidRPr="003822F1" w:rsidTr="00EB7706">
        <w:tc>
          <w:tcPr>
            <w:tcW w:w="988" w:type="dxa"/>
          </w:tcPr>
          <w:p w:rsidR="00C87D59" w:rsidRPr="003822F1" w:rsidRDefault="00C87D59" w:rsidP="00B8244E">
            <w:pPr>
              <w:jc w:val="both"/>
              <w:rPr>
                <w:rFonts w:ascii="Times New Roman" w:hAnsi="Times New Roman" w:cs="Times New Roman"/>
                <w:b/>
                <w:sz w:val="28"/>
                <w:szCs w:val="28"/>
              </w:rPr>
            </w:pPr>
            <w:r w:rsidRPr="003822F1">
              <w:rPr>
                <w:rFonts w:ascii="Times New Roman" w:hAnsi="Times New Roman" w:cs="Times New Roman"/>
                <w:b/>
                <w:sz w:val="28"/>
                <w:szCs w:val="28"/>
              </w:rPr>
              <w:t>51</w:t>
            </w:r>
          </w:p>
        </w:tc>
        <w:tc>
          <w:tcPr>
            <w:tcW w:w="8357" w:type="dxa"/>
          </w:tcPr>
          <w:p w:rsidR="00C22C07" w:rsidRPr="003822F1" w:rsidRDefault="00C22C07" w:rsidP="00C22C07">
            <w:pPr>
              <w:ind w:firstLine="709"/>
              <w:jc w:val="both"/>
              <w:rPr>
                <w:rFonts w:ascii="Times New Roman" w:hAnsi="Times New Roman" w:cs="Times New Roman"/>
                <w:sz w:val="28"/>
                <w:szCs w:val="28"/>
              </w:rPr>
            </w:pPr>
            <w:r w:rsidRPr="003822F1">
              <w:rPr>
                <w:rFonts w:ascii="Times New Roman" w:hAnsi="Times New Roman" w:cs="Times New Roman"/>
                <w:sz w:val="28"/>
                <w:szCs w:val="28"/>
              </w:rPr>
              <w:t xml:space="preserve">1) смысл понятия, например: Экономическая система — совокупность всех экономических процессов, совершающихся в обществе на основе сложившихся в нём отношений собственности и хозяйственного </w:t>
            </w:r>
            <w:proofErr w:type="gramStart"/>
            <w:r w:rsidRPr="003822F1">
              <w:rPr>
                <w:rFonts w:ascii="Times New Roman" w:hAnsi="Times New Roman" w:cs="Times New Roman"/>
                <w:sz w:val="28"/>
                <w:szCs w:val="28"/>
              </w:rPr>
              <w:t>механизма.;</w:t>
            </w:r>
            <w:proofErr w:type="gramEnd"/>
            <w:r w:rsidRPr="003822F1">
              <w:rPr>
                <w:rFonts w:ascii="Times New Roman" w:hAnsi="Times New Roman" w:cs="Times New Roman"/>
                <w:sz w:val="28"/>
                <w:szCs w:val="28"/>
              </w:rPr>
              <w:t xml:space="preserve"> (Может быть приведено иное, близкое по смыслу определение или объяснение смысла понятия.)</w:t>
            </w:r>
          </w:p>
          <w:p w:rsidR="00C22C07" w:rsidRPr="003822F1" w:rsidRDefault="00C22C07" w:rsidP="00C22C07">
            <w:pPr>
              <w:ind w:firstLine="709"/>
              <w:jc w:val="both"/>
              <w:rPr>
                <w:rFonts w:ascii="Times New Roman" w:hAnsi="Times New Roman" w:cs="Times New Roman"/>
                <w:sz w:val="28"/>
                <w:szCs w:val="28"/>
              </w:rPr>
            </w:pPr>
            <w:r w:rsidRPr="003822F1">
              <w:rPr>
                <w:rFonts w:ascii="Times New Roman" w:hAnsi="Times New Roman" w:cs="Times New Roman"/>
                <w:sz w:val="28"/>
                <w:szCs w:val="28"/>
              </w:rPr>
              <w:t xml:space="preserve">2) одно предложение с информацией о типах, например: Принято выделять следующие основные типы экономических систем: традиционную, административно-командную, рыночную и </w:t>
            </w:r>
            <w:proofErr w:type="gramStart"/>
            <w:r w:rsidRPr="003822F1">
              <w:rPr>
                <w:rFonts w:ascii="Times New Roman" w:hAnsi="Times New Roman" w:cs="Times New Roman"/>
                <w:sz w:val="28"/>
                <w:szCs w:val="28"/>
              </w:rPr>
              <w:t>смешанную.;</w:t>
            </w:r>
            <w:proofErr w:type="gramEnd"/>
            <w:r w:rsidRPr="003822F1">
              <w:rPr>
                <w:rFonts w:ascii="Times New Roman" w:hAnsi="Times New Roman" w:cs="Times New Roman"/>
                <w:sz w:val="28"/>
                <w:szCs w:val="28"/>
              </w:rPr>
              <w:t xml:space="preserve"> (Может быть составлено любое другое предложение, содержащее информацию о показателях экономического роста.)</w:t>
            </w:r>
          </w:p>
          <w:p w:rsidR="00C87D59" w:rsidRPr="003822F1" w:rsidRDefault="00C22C07" w:rsidP="00C22C07">
            <w:pPr>
              <w:ind w:firstLine="709"/>
              <w:jc w:val="both"/>
              <w:rPr>
                <w:rFonts w:ascii="Times New Roman" w:hAnsi="Times New Roman" w:cs="Times New Roman"/>
                <w:sz w:val="28"/>
                <w:szCs w:val="28"/>
              </w:rPr>
            </w:pPr>
            <w:r w:rsidRPr="003822F1">
              <w:rPr>
                <w:rFonts w:ascii="Times New Roman" w:hAnsi="Times New Roman" w:cs="Times New Roman"/>
                <w:sz w:val="28"/>
                <w:szCs w:val="28"/>
              </w:rPr>
              <w:t xml:space="preserve">3) одно предложение, об особенностях, например: Традиционная — практика использования редких ресурсов обусловлена сложившимися в обществе традициями и обычаями. Характеризуется на широком применении ручного труда в производстве, а орудия труда, применимые совместно с ручной силой, малопроизводительны, в их основе лежат устаревшие по меркам развитых стран технологии. Распространена подобная система в странах третьего мира со слаборазвитой </w:t>
            </w:r>
            <w:proofErr w:type="gramStart"/>
            <w:r w:rsidRPr="003822F1">
              <w:rPr>
                <w:rFonts w:ascii="Times New Roman" w:hAnsi="Times New Roman" w:cs="Times New Roman"/>
                <w:sz w:val="28"/>
                <w:szCs w:val="28"/>
              </w:rPr>
              <w:t>экономикой.(</w:t>
            </w:r>
            <w:proofErr w:type="gramEnd"/>
            <w:r w:rsidRPr="003822F1">
              <w:rPr>
                <w:rFonts w:ascii="Times New Roman" w:hAnsi="Times New Roman" w:cs="Times New Roman"/>
                <w:sz w:val="28"/>
                <w:szCs w:val="28"/>
              </w:rPr>
              <w:t>Может быть составлено любое другое предложение, содержащее информацию о путях экономического роста.) Предложения должны быть сформулированы корректно, не содержать элементов, искажающих смысла понятия и/или его аспектов.</w:t>
            </w:r>
          </w:p>
        </w:tc>
      </w:tr>
      <w:tr w:rsidR="00C87D59" w:rsidRPr="003822F1" w:rsidTr="00EB7706">
        <w:tc>
          <w:tcPr>
            <w:tcW w:w="988" w:type="dxa"/>
          </w:tcPr>
          <w:p w:rsidR="00C87D59" w:rsidRPr="003822F1" w:rsidRDefault="00C87D59" w:rsidP="00B8244E">
            <w:pPr>
              <w:jc w:val="both"/>
              <w:rPr>
                <w:rFonts w:ascii="Times New Roman" w:hAnsi="Times New Roman" w:cs="Times New Roman"/>
                <w:b/>
                <w:sz w:val="28"/>
                <w:szCs w:val="28"/>
              </w:rPr>
            </w:pPr>
            <w:r w:rsidRPr="003822F1">
              <w:rPr>
                <w:rFonts w:ascii="Times New Roman" w:hAnsi="Times New Roman" w:cs="Times New Roman"/>
                <w:b/>
                <w:sz w:val="28"/>
                <w:szCs w:val="28"/>
              </w:rPr>
              <w:t>52</w:t>
            </w:r>
          </w:p>
        </w:tc>
        <w:tc>
          <w:tcPr>
            <w:tcW w:w="8357" w:type="dxa"/>
          </w:tcPr>
          <w:p w:rsidR="00C22C07" w:rsidRPr="003822F1" w:rsidRDefault="00C22C07" w:rsidP="00C22C07">
            <w:pPr>
              <w:ind w:firstLine="709"/>
              <w:jc w:val="both"/>
              <w:rPr>
                <w:rFonts w:ascii="Times New Roman" w:hAnsi="Times New Roman" w:cs="Times New Roman"/>
                <w:sz w:val="28"/>
                <w:szCs w:val="28"/>
              </w:rPr>
            </w:pPr>
            <w:r w:rsidRPr="003822F1">
              <w:rPr>
                <w:rFonts w:ascii="Times New Roman" w:hAnsi="Times New Roman" w:cs="Times New Roman"/>
                <w:b/>
                <w:bCs/>
                <w:sz w:val="28"/>
                <w:szCs w:val="28"/>
              </w:rPr>
              <w:t>Содержание верного ответа</w:t>
            </w:r>
            <w:r w:rsidRPr="003822F1">
              <w:rPr>
                <w:rFonts w:ascii="Times New Roman" w:hAnsi="Times New Roman" w:cs="Times New Roman"/>
                <w:sz w:val="28"/>
                <w:szCs w:val="28"/>
              </w:rPr>
              <w:t> (допускаются иные формулировки ответа, не искажающие его смысла).</w:t>
            </w:r>
          </w:p>
          <w:p w:rsidR="00C22C07" w:rsidRPr="003822F1" w:rsidRDefault="00C22C07" w:rsidP="00C22C07">
            <w:pPr>
              <w:ind w:firstLine="709"/>
              <w:jc w:val="both"/>
              <w:rPr>
                <w:rFonts w:ascii="Times New Roman" w:hAnsi="Times New Roman" w:cs="Times New Roman"/>
                <w:sz w:val="28"/>
                <w:szCs w:val="28"/>
              </w:rPr>
            </w:pPr>
            <w:r w:rsidRPr="003822F1">
              <w:rPr>
                <w:rFonts w:ascii="Times New Roman" w:hAnsi="Times New Roman" w:cs="Times New Roman"/>
                <w:sz w:val="28"/>
                <w:szCs w:val="28"/>
              </w:rPr>
              <w:lastRenderedPageBreak/>
              <w:t>1) В ответе указывается, что речь идет о командной (административной) экономике.</w:t>
            </w:r>
          </w:p>
          <w:p w:rsidR="00C22C07" w:rsidRPr="003822F1" w:rsidRDefault="00C22C07" w:rsidP="00C22C07">
            <w:pPr>
              <w:ind w:firstLine="709"/>
              <w:jc w:val="both"/>
              <w:rPr>
                <w:rFonts w:ascii="Times New Roman" w:hAnsi="Times New Roman" w:cs="Times New Roman"/>
                <w:sz w:val="28"/>
                <w:szCs w:val="28"/>
              </w:rPr>
            </w:pPr>
            <w:r w:rsidRPr="003822F1">
              <w:rPr>
                <w:rFonts w:ascii="Times New Roman" w:hAnsi="Times New Roman" w:cs="Times New Roman"/>
                <w:sz w:val="28"/>
                <w:szCs w:val="28"/>
              </w:rPr>
              <w:t>2) Обоснование: в качестве аргумента приводится указание на осуществление централизованного планирования.</w:t>
            </w:r>
          </w:p>
          <w:p w:rsidR="00C22C07" w:rsidRPr="003822F1" w:rsidRDefault="00C22C07" w:rsidP="00C22C07">
            <w:pPr>
              <w:ind w:firstLine="709"/>
              <w:jc w:val="both"/>
              <w:rPr>
                <w:rFonts w:ascii="Times New Roman" w:hAnsi="Times New Roman" w:cs="Times New Roman"/>
                <w:sz w:val="28"/>
                <w:szCs w:val="28"/>
              </w:rPr>
            </w:pPr>
            <w:r w:rsidRPr="003822F1">
              <w:rPr>
                <w:rFonts w:ascii="Times New Roman" w:hAnsi="Times New Roman" w:cs="Times New Roman"/>
                <w:sz w:val="28"/>
                <w:szCs w:val="28"/>
              </w:rPr>
              <w:t>3) Среди других черт командной экономики могут быть названы:</w:t>
            </w:r>
          </w:p>
          <w:p w:rsidR="00C22C07" w:rsidRPr="003822F1" w:rsidRDefault="00C22C07" w:rsidP="00C22C07">
            <w:pPr>
              <w:ind w:firstLine="709"/>
              <w:jc w:val="both"/>
              <w:rPr>
                <w:rFonts w:ascii="Times New Roman" w:hAnsi="Times New Roman" w:cs="Times New Roman"/>
                <w:sz w:val="28"/>
                <w:szCs w:val="28"/>
              </w:rPr>
            </w:pPr>
            <w:r w:rsidRPr="003822F1">
              <w:rPr>
                <w:rFonts w:ascii="Times New Roman" w:hAnsi="Times New Roman" w:cs="Times New Roman"/>
                <w:sz w:val="28"/>
                <w:szCs w:val="28"/>
              </w:rPr>
              <w:t>— государственное регулирование цен на товары и услуги</w:t>
            </w:r>
          </w:p>
          <w:p w:rsidR="00C22C07" w:rsidRPr="003822F1" w:rsidRDefault="00C22C07" w:rsidP="00C22C07">
            <w:pPr>
              <w:ind w:firstLine="709"/>
              <w:jc w:val="both"/>
              <w:rPr>
                <w:rFonts w:ascii="Times New Roman" w:hAnsi="Times New Roman" w:cs="Times New Roman"/>
                <w:sz w:val="28"/>
                <w:szCs w:val="28"/>
              </w:rPr>
            </w:pPr>
            <w:r w:rsidRPr="003822F1">
              <w:rPr>
                <w:rFonts w:ascii="Times New Roman" w:hAnsi="Times New Roman" w:cs="Times New Roman"/>
                <w:sz w:val="28"/>
                <w:szCs w:val="28"/>
              </w:rPr>
              <w:t>— преобладание государственной собственности.</w:t>
            </w:r>
          </w:p>
          <w:p w:rsidR="00C87D59" w:rsidRPr="003822F1" w:rsidRDefault="00C87D59" w:rsidP="00C87D59">
            <w:pPr>
              <w:ind w:firstLine="709"/>
              <w:jc w:val="both"/>
              <w:rPr>
                <w:rFonts w:ascii="Times New Roman" w:hAnsi="Times New Roman" w:cs="Times New Roman"/>
                <w:sz w:val="28"/>
                <w:szCs w:val="28"/>
              </w:rPr>
            </w:pPr>
          </w:p>
        </w:tc>
      </w:tr>
      <w:tr w:rsidR="00C22C07" w:rsidRPr="003822F1" w:rsidTr="00EB7706">
        <w:tc>
          <w:tcPr>
            <w:tcW w:w="988" w:type="dxa"/>
          </w:tcPr>
          <w:p w:rsidR="00C22C07" w:rsidRPr="003822F1" w:rsidRDefault="00C22C07" w:rsidP="00B8244E">
            <w:pPr>
              <w:jc w:val="both"/>
              <w:rPr>
                <w:rFonts w:ascii="Times New Roman" w:hAnsi="Times New Roman" w:cs="Times New Roman"/>
                <w:b/>
                <w:sz w:val="28"/>
                <w:szCs w:val="28"/>
              </w:rPr>
            </w:pPr>
            <w:r w:rsidRPr="003822F1">
              <w:rPr>
                <w:rFonts w:ascii="Times New Roman" w:hAnsi="Times New Roman" w:cs="Times New Roman"/>
                <w:b/>
                <w:sz w:val="28"/>
                <w:szCs w:val="28"/>
              </w:rPr>
              <w:lastRenderedPageBreak/>
              <w:t>53</w:t>
            </w:r>
          </w:p>
        </w:tc>
        <w:tc>
          <w:tcPr>
            <w:tcW w:w="8357" w:type="dxa"/>
          </w:tcPr>
          <w:p w:rsidR="00C22C07" w:rsidRPr="003822F1" w:rsidRDefault="00C22C07" w:rsidP="00C22C07">
            <w:pPr>
              <w:ind w:firstLine="709"/>
              <w:jc w:val="both"/>
              <w:rPr>
                <w:rFonts w:ascii="Times New Roman" w:hAnsi="Times New Roman" w:cs="Times New Roman"/>
                <w:sz w:val="28"/>
                <w:szCs w:val="28"/>
              </w:rPr>
            </w:pPr>
            <w:r w:rsidRPr="003822F1">
              <w:rPr>
                <w:rFonts w:ascii="Times New Roman" w:hAnsi="Times New Roman" w:cs="Times New Roman"/>
                <w:sz w:val="28"/>
                <w:szCs w:val="28"/>
              </w:rPr>
              <w:t>Могут быть сформулированы следующие вопросы:</w:t>
            </w:r>
          </w:p>
          <w:p w:rsidR="00C22C07" w:rsidRPr="003822F1" w:rsidRDefault="00C22C07" w:rsidP="00C22C07">
            <w:pPr>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p w:rsidR="00C22C07" w:rsidRPr="003822F1" w:rsidRDefault="00C22C07" w:rsidP="00C22C07">
            <w:pPr>
              <w:ind w:firstLine="709"/>
              <w:jc w:val="both"/>
              <w:rPr>
                <w:rFonts w:ascii="Times New Roman" w:hAnsi="Times New Roman" w:cs="Times New Roman"/>
                <w:sz w:val="28"/>
                <w:szCs w:val="28"/>
              </w:rPr>
            </w:pPr>
            <w:r w:rsidRPr="003822F1">
              <w:rPr>
                <w:rFonts w:ascii="Times New Roman" w:hAnsi="Times New Roman" w:cs="Times New Roman"/>
                <w:sz w:val="28"/>
                <w:szCs w:val="28"/>
              </w:rPr>
              <w:t>1) Как решаются основные вопросы экономики?</w:t>
            </w:r>
          </w:p>
          <w:p w:rsidR="00C22C07" w:rsidRPr="003822F1" w:rsidRDefault="00C22C07" w:rsidP="00C22C07">
            <w:pPr>
              <w:ind w:firstLine="709"/>
              <w:jc w:val="both"/>
              <w:rPr>
                <w:rFonts w:ascii="Times New Roman" w:hAnsi="Times New Roman" w:cs="Times New Roman"/>
                <w:sz w:val="28"/>
                <w:szCs w:val="28"/>
              </w:rPr>
            </w:pPr>
            <w:r w:rsidRPr="003822F1">
              <w:rPr>
                <w:rFonts w:ascii="Times New Roman" w:hAnsi="Times New Roman" w:cs="Times New Roman"/>
                <w:sz w:val="28"/>
                <w:szCs w:val="28"/>
              </w:rPr>
              <w:t>2) Какие формы собственности являются господствующими?</w:t>
            </w:r>
          </w:p>
          <w:p w:rsidR="00C22C07" w:rsidRPr="003822F1" w:rsidRDefault="00C22C07" w:rsidP="00C22C07">
            <w:pPr>
              <w:ind w:firstLine="709"/>
              <w:jc w:val="both"/>
              <w:rPr>
                <w:rFonts w:ascii="Times New Roman" w:hAnsi="Times New Roman" w:cs="Times New Roman"/>
                <w:sz w:val="28"/>
                <w:szCs w:val="28"/>
              </w:rPr>
            </w:pPr>
            <w:r w:rsidRPr="003822F1">
              <w:rPr>
                <w:rFonts w:ascii="Times New Roman" w:hAnsi="Times New Roman" w:cs="Times New Roman"/>
                <w:sz w:val="28"/>
                <w:szCs w:val="28"/>
              </w:rPr>
              <w:t>3) Какова роль государства в экономической жизни страны?</w:t>
            </w:r>
          </w:p>
          <w:p w:rsidR="00C22C07" w:rsidRPr="003822F1" w:rsidRDefault="00C22C07" w:rsidP="00C22C07">
            <w:pPr>
              <w:ind w:firstLine="709"/>
              <w:jc w:val="both"/>
              <w:rPr>
                <w:rFonts w:ascii="Times New Roman" w:hAnsi="Times New Roman" w:cs="Times New Roman"/>
                <w:sz w:val="28"/>
                <w:szCs w:val="28"/>
              </w:rPr>
            </w:pPr>
            <w:r w:rsidRPr="003822F1">
              <w:rPr>
                <w:rFonts w:ascii="Times New Roman" w:hAnsi="Times New Roman" w:cs="Times New Roman"/>
                <w:sz w:val="28"/>
                <w:szCs w:val="28"/>
              </w:rPr>
              <w:t> </w:t>
            </w:r>
          </w:p>
          <w:p w:rsidR="00C22C07" w:rsidRPr="003822F1" w:rsidRDefault="00C22C07" w:rsidP="00C22C07">
            <w:pPr>
              <w:ind w:firstLine="709"/>
              <w:jc w:val="both"/>
              <w:rPr>
                <w:rFonts w:ascii="Times New Roman" w:hAnsi="Times New Roman" w:cs="Times New Roman"/>
                <w:sz w:val="28"/>
                <w:szCs w:val="28"/>
              </w:rPr>
            </w:pPr>
            <w:r w:rsidRPr="003822F1">
              <w:rPr>
                <w:rFonts w:ascii="Times New Roman" w:hAnsi="Times New Roman" w:cs="Times New Roman"/>
                <w:sz w:val="28"/>
                <w:szCs w:val="28"/>
              </w:rPr>
              <w:t>Могут быть сформулированы другие вопросы.</w:t>
            </w:r>
          </w:p>
          <w:p w:rsidR="00C22C07" w:rsidRPr="003822F1" w:rsidRDefault="00C22C07" w:rsidP="00C22C07">
            <w:pPr>
              <w:ind w:firstLine="709"/>
              <w:jc w:val="both"/>
              <w:rPr>
                <w:rFonts w:ascii="Times New Roman" w:hAnsi="Times New Roman" w:cs="Times New Roman"/>
                <w:b/>
                <w:bCs/>
                <w:sz w:val="28"/>
                <w:szCs w:val="28"/>
              </w:rPr>
            </w:pPr>
          </w:p>
        </w:tc>
      </w:tr>
    </w:tbl>
    <w:p w:rsidR="003527F2" w:rsidRPr="003822F1" w:rsidRDefault="00584104" w:rsidP="003822F1">
      <w:pPr>
        <w:spacing w:after="0" w:line="240" w:lineRule="auto"/>
        <w:ind w:firstLine="709"/>
        <w:jc w:val="both"/>
        <w:rPr>
          <w:rFonts w:ascii="Times New Roman" w:hAnsi="Times New Roman" w:cs="Times New Roman"/>
          <w:sz w:val="28"/>
          <w:szCs w:val="28"/>
        </w:rPr>
      </w:pPr>
      <w:r w:rsidRPr="003822F1">
        <w:rPr>
          <w:rFonts w:ascii="Times New Roman" w:hAnsi="Times New Roman" w:cs="Times New Roman"/>
          <w:sz w:val="28"/>
          <w:szCs w:val="28"/>
        </w:rPr>
        <w:t xml:space="preserve"> </w:t>
      </w:r>
    </w:p>
    <w:sectPr w:rsidR="003527F2" w:rsidRPr="003822F1" w:rsidSect="002E184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57C46"/>
    <w:multiLevelType w:val="hybridMultilevel"/>
    <w:tmpl w:val="6A52523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
    <w:nsid w:val="10CC1F3B"/>
    <w:multiLevelType w:val="hybridMultilevel"/>
    <w:tmpl w:val="81F2977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7A77AA5"/>
    <w:multiLevelType w:val="hybridMultilevel"/>
    <w:tmpl w:val="9ECEE5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B8D48B7"/>
    <w:multiLevelType w:val="hybridMultilevel"/>
    <w:tmpl w:val="91F60E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AC9509C"/>
    <w:multiLevelType w:val="hybridMultilevel"/>
    <w:tmpl w:val="8ED281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4BF4609"/>
    <w:multiLevelType w:val="hybridMultilevel"/>
    <w:tmpl w:val="172EA3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8DC0CFD"/>
    <w:multiLevelType w:val="multilevel"/>
    <w:tmpl w:val="116A5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1"/>
  </w:num>
  <w:num w:numId="3">
    <w:abstractNumId w:val="2"/>
  </w:num>
  <w:num w:numId="4">
    <w:abstractNumId w:val="3"/>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842"/>
    <w:rsid w:val="00096A1B"/>
    <w:rsid w:val="00104131"/>
    <w:rsid w:val="00150944"/>
    <w:rsid w:val="002064A1"/>
    <w:rsid w:val="00215AF5"/>
    <w:rsid w:val="00245727"/>
    <w:rsid w:val="002779EB"/>
    <w:rsid w:val="00295BBB"/>
    <w:rsid w:val="002C4388"/>
    <w:rsid w:val="002E1842"/>
    <w:rsid w:val="0035249E"/>
    <w:rsid w:val="003527F2"/>
    <w:rsid w:val="003614E9"/>
    <w:rsid w:val="00363010"/>
    <w:rsid w:val="003822F1"/>
    <w:rsid w:val="00463EF7"/>
    <w:rsid w:val="004E48CF"/>
    <w:rsid w:val="00584104"/>
    <w:rsid w:val="005A023E"/>
    <w:rsid w:val="00612430"/>
    <w:rsid w:val="00621C09"/>
    <w:rsid w:val="006E6080"/>
    <w:rsid w:val="006F3CF4"/>
    <w:rsid w:val="007049E6"/>
    <w:rsid w:val="007123F9"/>
    <w:rsid w:val="00724730"/>
    <w:rsid w:val="0075564A"/>
    <w:rsid w:val="00766783"/>
    <w:rsid w:val="007851A0"/>
    <w:rsid w:val="0082041C"/>
    <w:rsid w:val="008472D9"/>
    <w:rsid w:val="008E13BB"/>
    <w:rsid w:val="00914893"/>
    <w:rsid w:val="00932588"/>
    <w:rsid w:val="00961EF8"/>
    <w:rsid w:val="009C6F4E"/>
    <w:rsid w:val="009E53C6"/>
    <w:rsid w:val="00A834B4"/>
    <w:rsid w:val="00AF6003"/>
    <w:rsid w:val="00AF78C0"/>
    <w:rsid w:val="00B00AAD"/>
    <w:rsid w:val="00B051DF"/>
    <w:rsid w:val="00B8244E"/>
    <w:rsid w:val="00C127D8"/>
    <w:rsid w:val="00C22C07"/>
    <w:rsid w:val="00C31F5D"/>
    <w:rsid w:val="00C87D59"/>
    <w:rsid w:val="00C938C8"/>
    <w:rsid w:val="00CB6859"/>
    <w:rsid w:val="00D53EC6"/>
    <w:rsid w:val="00D61599"/>
    <w:rsid w:val="00D64B8B"/>
    <w:rsid w:val="00DA7FCF"/>
    <w:rsid w:val="00DD0AE9"/>
    <w:rsid w:val="00DD1B5C"/>
    <w:rsid w:val="00EB7706"/>
    <w:rsid w:val="00EF3285"/>
    <w:rsid w:val="00F322E8"/>
    <w:rsid w:val="00FE33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D50C4A-66CD-48E5-A131-EDC4CB9CE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851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AF6003"/>
    <w:pPr>
      <w:ind w:left="720"/>
      <w:contextualSpacing/>
    </w:pPr>
  </w:style>
  <w:style w:type="paragraph" w:customStyle="1" w:styleId="leftmargin">
    <w:name w:val="left_margin"/>
    <w:basedOn w:val="a"/>
    <w:rsid w:val="001041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unhideWhenUsed/>
    <w:rsid w:val="0010413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69412">
      <w:bodyDiv w:val="1"/>
      <w:marLeft w:val="0"/>
      <w:marRight w:val="0"/>
      <w:marTop w:val="0"/>
      <w:marBottom w:val="0"/>
      <w:divBdr>
        <w:top w:val="none" w:sz="0" w:space="0" w:color="auto"/>
        <w:left w:val="none" w:sz="0" w:space="0" w:color="auto"/>
        <w:bottom w:val="none" w:sz="0" w:space="0" w:color="auto"/>
        <w:right w:val="none" w:sz="0" w:space="0" w:color="auto"/>
      </w:divBdr>
      <w:divsChild>
        <w:div w:id="1318341120">
          <w:marLeft w:val="0"/>
          <w:marRight w:val="0"/>
          <w:marTop w:val="75"/>
          <w:marBottom w:val="0"/>
          <w:divBdr>
            <w:top w:val="none" w:sz="0" w:space="0" w:color="auto"/>
            <w:left w:val="none" w:sz="0" w:space="0" w:color="auto"/>
            <w:bottom w:val="none" w:sz="0" w:space="0" w:color="auto"/>
            <w:right w:val="none" w:sz="0" w:space="0" w:color="auto"/>
          </w:divBdr>
        </w:div>
        <w:div w:id="171996792">
          <w:marLeft w:val="0"/>
          <w:marRight w:val="0"/>
          <w:marTop w:val="75"/>
          <w:marBottom w:val="0"/>
          <w:divBdr>
            <w:top w:val="none" w:sz="0" w:space="0" w:color="auto"/>
            <w:left w:val="none" w:sz="0" w:space="0" w:color="auto"/>
            <w:bottom w:val="none" w:sz="0" w:space="0" w:color="auto"/>
            <w:right w:val="none" w:sz="0" w:space="0" w:color="auto"/>
          </w:divBdr>
        </w:div>
      </w:divsChild>
    </w:div>
    <w:div w:id="19164568">
      <w:bodyDiv w:val="1"/>
      <w:marLeft w:val="0"/>
      <w:marRight w:val="0"/>
      <w:marTop w:val="0"/>
      <w:marBottom w:val="0"/>
      <w:divBdr>
        <w:top w:val="none" w:sz="0" w:space="0" w:color="auto"/>
        <w:left w:val="none" w:sz="0" w:space="0" w:color="auto"/>
        <w:bottom w:val="none" w:sz="0" w:space="0" w:color="auto"/>
        <w:right w:val="none" w:sz="0" w:space="0" w:color="auto"/>
      </w:divBdr>
    </w:div>
    <w:div w:id="23602043">
      <w:bodyDiv w:val="1"/>
      <w:marLeft w:val="0"/>
      <w:marRight w:val="0"/>
      <w:marTop w:val="0"/>
      <w:marBottom w:val="0"/>
      <w:divBdr>
        <w:top w:val="none" w:sz="0" w:space="0" w:color="auto"/>
        <w:left w:val="none" w:sz="0" w:space="0" w:color="auto"/>
        <w:bottom w:val="none" w:sz="0" w:space="0" w:color="auto"/>
        <w:right w:val="none" w:sz="0" w:space="0" w:color="auto"/>
      </w:divBdr>
    </w:div>
    <w:div w:id="97721413">
      <w:bodyDiv w:val="1"/>
      <w:marLeft w:val="0"/>
      <w:marRight w:val="0"/>
      <w:marTop w:val="0"/>
      <w:marBottom w:val="0"/>
      <w:divBdr>
        <w:top w:val="none" w:sz="0" w:space="0" w:color="auto"/>
        <w:left w:val="none" w:sz="0" w:space="0" w:color="auto"/>
        <w:bottom w:val="none" w:sz="0" w:space="0" w:color="auto"/>
        <w:right w:val="none" w:sz="0" w:space="0" w:color="auto"/>
      </w:divBdr>
      <w:divsChild>
        <w:div w:id="1410999068">
          <w:marLeft w:val="0"/>
          <w:marRight w:val="0"/>
          <w:marTop w:val="75"/>
          <w:marBottom w:val="0"/>
          <w:divBdr>
            <w:top w:val="none" w:sz="0" w:space="0" w:color="auto"/>
            <w:left w:val="none" w:sz="0" w:space="0" w:color="auto"/>
            <w:bottom w:val="none" w:sz="0" w:space="0" w:color="auto"/>
            <w:right w:val="none" w:sz="0" w:space="0" w:color="auto"/>
          </w:divBdr>
        </w:div>
        <w:div w:id="2073696141">
          <w:marLeft w:val="0"/>
          <w:marRight w:val="0"/>
          <w:marTop w:val="75"/>
          <w:marBottom w:val="0"/>
          <w:divBdr>
            <w:top w:val="none" w:sz="0" w:space="0" w:color="auto"/>
            <w:left w:val="none" w:sz="0" w:space="0" w:color="auto"/>
            <w:bottom w:val="none" w:sz="0" w:space="0" w:color="auto"/>
            <w:right w:val="none" w:sz="0" w:space="0" w:color="auto"/>
          </w:divBdr>
        </w:div>
      </w:divsChild>
    </w:div>
    <w:div w:id="125898440">
      <w:bodyDiv w:val="1"/>
      <w:marLeft w:val="0"/>
      <w:marRight w:val="0"/>
      <w:marTop w:val="0"/>
      <w:marBottom w:val="0"/>
      <w:divBdr>
        <w:top w:val="none" w:sz="0" w:space="0" w:color="auto"/>
        <w:left w:val="none" w:sz="0" w:space="0" w:color="auto"/>
        <w:bottom w:val="none" w:sz="0" w:space="0" w:color="auto"/>
        <w:right w:val="none" w:sz="0" w:space="0" w:color="auto"/>
      </w:divBdr>
      <w:divsChild>
        <w:div w:id="458576413">
          <w:marLeft w:val="0"/>
          <w:marRight w:val="0"/>
          <w:marTop w:val="75"/>
          <w:marBottom w:val="0"/>
          <w:divBdr>
            <w:top w:val="none" w:sz="0" w:space="0" w:color="auto"/>
            <w:left w:val="none" w:sz="0" w:space="0" w:color="auto"/>
            <w:bottom w:val="none" w:sz="0" w:space="0" w:color="auto"/>
            <w:right w:val="none" w:sz="0" w:space="0" w:color="auto"/>
          </w:divBdr>
        </w:div>
        <w:div w:id="1352805259">
          <w:marLeft w:val="0"/>
          <w:marRight w:val="0"/>
          <w:marTop w:val="75"/>
          <w:marBottom w:val="0"/>
          <w:divBdr>
            <w:top w:val="none" w:sz="0" w:space="0" w:color="auto"/>
            <w:left w:val="none" w:sz="0" w:space="0" w:color="auto"/>
            <w:bottom w:val="none" w:sz="0" w:space="0" w:color="auto"/>
            <w:right w:val="none" w:sz="0" w:space="0" w:color="auto"/>
          </w:divBdr>
        </w:div>
      </w:divsChild>
    </w:div>
    <w:div w:id="130251168">
      <w:bodyDiv w:val="1"/>
      <w:marLeft w:val="0"/>
      <w:marRight w:val="0"/>
      <w:marTop w:val="0"/>
      <w:marBottom w:val="0"/>
      <w:divBdr>
        <w:top w:val="none" w:sz="0" w:space="0" w:color="auto"/>
        <w:left w:val="none" w:sz="0" w:space="0" w:color="auto"/>
        <w:bottom w:val="none" w:sz="0" w:space="0" w:color="auto"/>
        <w:right w:val="none" w:sz="0" w:space="0" w:color="auto"/>
      </w:divBdr>
    </w:div>
    <w:div w:id="140317339">
      <w:bodyDiv w:val="1"/>
      <w:marLeft w:val="0"/>
      <w:marRight w:val="0"/>
      <w:marTop w:val="0"/>
      <w:marBottom w:val="0"/>
      <w:divBdr>
        <w:top w:val="none" w:sz="0" w:space="0" w:color="auto"/>
        <w:left w:val="none" w:sz="0" w:space="0" w:color="auto"/>
        <w:bottom w:val="none" w:sz="0" w:space="0" w:color="auto"/>
        <w:right w:val="none" w:sz="0" w:space="0" w:color="auto"/>
      </w:divBdr>
      <w:divsChild>
        <w:div w:id="524515007">
          <w:marLeft w:val="0"/>
          <w:marRight w:val="0"/>
          <w:marTop w:val="75"/>
          <w:marBottom w:val="0"/>
          <w:divBdr>
            <w:top w:val="none" w:sz="0" w:space="0" w:color="auto"/>
            <w:left w:val="none" w:sz="0" w:space="0" w:color="auto"/>
            <w:bottom w:val="none" w:sz="0" w:space="0" w:color="auto"/>
            <w:right w:val="none" w:sz="0" w:space="0" w:color="auto"/>
          </w:divBdr>
        </w:div>
        <w:div w:id="833110768">
          <w:marLeft w:val="0"/>
          <w:marRight w:val="0"/>
          <w:marTop w:val="75"/>
          <w:marBottom w:val="0"/>
          <w:divBdr>
            <w:top w:val="none" w:sz="0" w:space="0" w:color="auto"/>
            <w:left w:val="none" w:sz="0" w:space="0" w:color="auto"/>
            <w:bottom w:val="none" w:sz="0" w:space="0" w:color="auto"/>
            <w:right w:val="none" w:sz="0" w:space="0" w:color="auto"/>
          </w:divBdr>
        </w:div>
      </w:divsChild>
    </w:div>
    <w:div w:id="174879032">
      <w:bodyDiv w:val="1"/>
      <w:marLeft w:val="0"/>
      <w:marRight w:val="0"/>
      <w:marTop w:val="0"/>
      <w:marBottom w:val="0"/>
      <w:divBdr>
        <w:top w:val="none" w:sz="0" w:space="0" w:color="auto"/>
        <w:left w:val="none" w:sz="0" w:space="0" w:color="auto"/>
        <w:bottom w:val="none" w:sz="0" w:space="0" w:color="auto"/>
        <w:right w:val="none" w:sz="0" w:space="0" w:color="auto"/>
      </w:divBdr>
    </w:div>
    <w:div w:id="182595415">
      <w:bodyDiv w:val="1"/>
      <w:marLeft w:val="0"/>
      <w:marRight w:val="0"/>
      <w:marTop w:val="0"/>
      <w:marBottom w:val="0"/>
      <w:divBdr>
        <w:top w:val="none" w:sz="0" w:space="0" w:color="auto"/>
        <w:left w:val="none" w:sz="0" w:space="0" w:color="auto"/>
        <w:bottom w:val="none" w:sz="0" w:space="0" w:color="auto"/>
        <w:right w:val="none" w:sz="0" w:space="0" w:color="auto"/>
      </w:divBdr>
      <w:divsChild>
        <w:div w:id="1943342449">
          <w:marLeft w:val="0"/>
          <w:marRight w:val="0"/>
          <w:marTop w:val="75"/>
          <w:marBottom w:val="0"/>
          <w:divBdr>
            <w:top w:val="none" w:sz="0" w:space="0" w:color="auto"/>
            <w:left w:val="none" w:sz="0" w:space="0" w:color="auto"/>
            <w:bottom w:val="none" w:sz="0" w:space="0" w:color="auto"/>
            <w:right w:val="none" w:sz="0" w:space="0" w:color="auto"/>
          </w:divBdr>
        </w:div>
        <w:div w:id="814106416">
          <w:marLeft w:val="0"/>
          <w:marRight w:val="0"/>
          <w:marTop w:val="75"/>
          <w:marBottom w:val="0"/>
          <w:divBdr>
            <w:top w:val="none" w:sz="0" w:space="0" w:color="auto"/>
            <w:left w:val="none" w:sz="0" w:space="0" w:color="auto"/>
            <w:bottom w:val="none" w:sz="0" w:space="0" w:color="auto"/>
            <w:right w:val="none" w:sz="0" w:space="0" w:color="auto"/>
          </w:divBdr>
        </w:div>
      </w:divsChild>
    </w:div>
    <w:div w:id="192351027">
      <w:bodyDiv w:val="1"/>
      <w:marLeft w:val="0"/>
      <w:marRight w:val="0"/>
      <w:marTop w:val="0"/>
      <w:marBottom w:val="0"/>
      <w:divBdr>
        <w:top w:val="none" w:sz="0" w:space="0" w:color="auto"/>
        <w:left w:val="none" w:sz="0" w:space="0" w:color="auto"/>
        <w:bottom w:val="none" w:sz="0" w:space="0" w:color="auto"/>
        <w:right w:val="none" w:sz="0" w:space="0" w:color="auto"/>
      </w:divBdr>
      <w:divsChild>
        <w:div w:id="1655521928">
          <w:marLeft w:val="0"/>
          <w:marRight w:val="0"/>
          <w:marTop w:val="75"/>
          <w:marBottom w:val="0"/>
          <w:divBdr>
            <w:top w:val="none" w:sz="0" w:space="0" w:color="auto"/>
            <w:left w:val="none" w:sz="0" w:space="0" w:color="auto"/>
            <w:bottom w:val="none" w:sz="0" w:space="0" w:color="auto"/>
            <w:right w:val="none" w:sz="0" w:space="0" w:color="auto"/>
          </w:divBdr>
        </w:div>
        <w:div w:id="2022970056">
          <w:marLeft w:val="0"/>
          <w:marRight w:val="0"/>
          <w:marTop w:val="75"/>
          <w:marBottom w:val="0"/>
          <w:divBdr>
            <w:top w:val="none" w:sz="0" w:space="0" w:color="auto"/>
            <w:left w:val="none" w:sz="0" w:space="0" w:color="auto"/>
            <w:bottom w:val="none" w:sz="0" w:space="0" w:color="auto"/>
            <w:right w:val="none" w:sz="0" w:space="0" w:color="auto"/>
          </w:divBdr>
        </w:div>
      </w:divsChild>
    </w:div>
    <w:div w:id="200942471">
      <w:bodyDiv w:val="1"/>
      <w:marLeft w:val="0"/>
      <w:marRight w:val="0"/>
      <w:marTop w:val="0"/>
      <w:marBottom w:val="0"/>
      <w:divBdr>
        <w:top w:val="none" w:sz="0" w:space="0" w:color="auto"/>
        <w:left w:val="none" w:sz="0" w:space="0" w:color="auto"/>
        <w:bottom w:val="none" w:sz="0" w:space="0" w:color="auto"/>
        <w:right w:val="none" w:sz="0" w:space="0" w:color="auto"/>
      </w:divBdr>
      <w:divsChild>
        <w:div w:id="527841355">
          <w:marLeft w:val="0"/>
          <w:marRight w:val="0"/>
          <w:marTop w:val="75"/>
          <w:marBottom w:val="0"/>
          <w:divBdr>
            <w:top w:val="none" w:sz="0" w:space="0" w:color="auto"/>
            <w:left w:val="none" w:sz="0" w:space="0" w:color="auto"/>
            <w:bottom w:val="none" w:sz="0" w:space="0" w:color="auto"/>
            <w:right w:val="none" w:sz="0" w:space="0" w:color="auto"/>
          </w:divBdr>
        </w:div>
        <w:div w:id="830869292">
          <w:marLeft w:val="0"/>
          <w:marRight w:val="0"/>
          <w:marTop w:val="75"/>
          <w:marBottom w:val="0"/>
          <w:divBdr>
            <w:top w:val="none" w:sz="0" w:space="0" w:color="auto"/>
            <w:left w:val="none" w:sz="0" w:space="0" w:color="auto"/>
            <w:bottom w:val="none" w:sz="0" w:space="0" w:color="auto"/>
            <w:right w:val="none" w:sz="0" w:space="0" w:color="auto"/>
          </w:divBdr>
        </w:div>
      </w:divsChild>
    </w:div>
    <w:div w:id="210962840">
      <w:bodyDiv w:val="1"/>
      <w:marLeft w:val="0"/>
      <w:marRight w:val="0"/>
      <w:marTop w:val="0"/>
      <w:marBottom w:val="0"/>
      <w:divBdr>
        <w:top w:val="none" w:sz="0" w:space="0" w:color="auto"/>
        <w:left w:val="none" w:sz="0" w:space="0" w:color="auto"/>
        <w:bottom w:val="none" w:sz="0" w:space="0" w:color="auto"/>
        <w:right w:val="none" w:sz="0" w:space="0" w:color="auto"/>
      </w:divBdr>
      <w:divsChild>
        <w:div w:id="1201359455">
          <w:marLeft w:val="0"/>
          <w:marRight w:val="0"/>
          <w:marTop w:val="75"/>
          <w:marBottom w:val="0"/>
          <w:divBdr>
            <w:top w:val="none" w:sz="0" w:space="0" w:color="auto"/>
            <w:left w:val="none" w:sz="0" w:space="0" w:color="auto"/>
            <w:bottom w:val="none" w:sz="0" w:space="0" w:color="auto"/>
            <w:right w:val="none" w:sz="0" w:space="0" w:color="auto"/>
          </w:divBdr>
        </w:div>
        <w:div w:id="747730896">
          <w:marLeft w:val="0"/>
          <w:marRight w:val="0"/>
          <w:marTop w:val="75"/>
          <w:marBottom w:val="0"/>
          <w:divBdr>
            <w:top w:val="none" w:sz="0" w:space="0" w:color="auto"/>
            <w:left w:val="none" w:sz="0" w:space="0" w:color="auto"/>
            <w:bottom w:val="none" w:sz="0" w:space="0" w:color="auto"/>
            <w:right w:val="none" w:sz="0" w:space="0" w:color="auto"/>
          </w:divBdr>
        </w:div>
      </w:divsChild>
    </w:div>
    <w:div w:id="289943751">
      <w:bodyDiv w:val="1"/>
      <w:marLeft w:val="0"/>
      <w:marRight w:val="0"/>
      <w:marTop w:val="0"/>
      <w:marBottom w:val="0"/>
      <w:divBdr>
        <w:top w:val="none" w:sz="0" w:space="0" w:color="auto"/>
        <w:left w:val="none" w:sz="0" w:space="0" w:color="auto"/>
        <w:bottom w:val="none" w:sz="0" w:space="0" w:color="auto"/>
        <w:right w:val="none" w:sz="0" w:space="0" w:color="auto"/>
      </w:divBdr>
      <w:divsChild>
        <w:div w:id="1124427586">
          <w:marLeft w:val="0"/>
          <w:marRight w:val="0"/>
          <w:marTop w:val="75"/>
          <w:marBottom w:val="0"/>
          <w:divBdr>
            <w:top w:val="none" w:sz="0" w:space="0" w:color="auto"/>
            <w:left w:val="none" w:sz="0" w:space="0" w:color="auto"/>
            <w:bottom w:val="none" w:sz="0" w:space="0" w:color="auto"/>
            <w:right w:val="none" w:sz="0" w:space="0" w:color="auto"/>
          </w:divBdr>
        </w:div>
        <w:div w:id="2026514969">
          <w:marLeft w:val="0"/>
          <w:marRight w:val="0"/>
          <w:marTop w:val="75"/>
          <w:marBottom w:val="0"/>
          <w:divBdr>
            <w:top w:val="none" w:sz="0" w:space="0" w:color="auto"/>
            <w:left w:val="none" w:sz="0" w:space="0" w:color="auto"/>
            <w:bottom w:val="none" w:sz="0" w:space="0" w:color="auto"/>
            <w:right w:val="none" w:sz="0" w:space="0" w:color="auto"/>
          </w:divBdr>
        </w:div>
      </w:divsChild>
    </w:div>
    <w:div w:id="298147342">
      <w:bodyDiv w:val="1"/>
      <w:marLeft w:val="0"/>
      <w:marRight w:val="0"/>
      <w:marTop w:val="0"/>
      <w:marBottom w:val="0"/>
      <w:divBdr>
        <w:top w:val="none" w:sz="0" w:space="0" w:color="auto"/>
        <w:left w:val="none" w:sz="0" w:space="0" w:color="auto"/>
        <w:bottom w:val="none" w:sz="0" w:space="0" w:color="auto"/>
        <w:right w:val="none" w:sz="0" w:space="0" w:color="auto"/>
      </w:divBdr>
      <w:divsChild>
        <w:div w:id="310139918">
          <w:marLeft w:val="0"/>
          <w:marRight w:val="0"/>
          <w:marTop w:val="75"/>
          <w:marBottom w:val="0"/>
          <w:divBdr>
            <w:top w:val="none" w:sz="0" w:space="0" w:color="auto"/>
            <w:left w:val="none" w:sz="0" w:space="0" w:color="auto"/>
            <w:bottom w:val="none" w:sz="0" w:space="0" w:color="auto"/>
            <w:right w:val="none" w:sz="0" w:space="0" w:color="auto"/>
          </w:divBdr>
        </w:div>
        <w:div w:id="502168075">
          <w:marLeft w:val="0"/>
          <w:marRight w:val="0"/>
          <w:marTop w:val="75"/>
          <w:marBottom w:val="0"/>
          <w:divBdr>
            <w:top w:val="none" w:sz="0" w:space="0" w:color="auto"/>
            <w:left w:val="none" w:sz="0" w:space="0" w:color="auto"/>
            <w:bottom w:val="none" w:sz="0" w:space="0" w:color="auto"/>
            <w:right w:val="none" w:sz="0" w:space="0" w:color="auto"/>
          </w:divBdr>
        </w:div>
      </w:divsChild>
    </w:div>
    <w:div w:id="316108018">
      <w:bodyDiv w:val="1"/>
      <w:marLeft w:val="0"/>
      <w:marRight w:val="0"/>
      <w:marTop w:val="0"/>
      <w:marBottom w:val="0"/>
      <w:divBdr>
        <w:top w:val="none" w:sz="0" w:space="0" w:color="auto"/>
        <w:left w:val="none" w:sz="0" w:space="0" w:color="auto"/>
        <w:bottom w:val="none" w:sz="0" w:space="0" w:color="auto"/>
        <w:right w:val="none" w:sz="0" w:space="0" w:color="auto"/>
      </w:divBdr>
      <w:divsChild>
        <w:div w:id="2143107133">
          <w:marLeft w:val="0"/>
          <w:marRight w:val="0"/>
          <w:marTop w:val="75"/>
          <w:marBottom w:val="0"/>
          <w:divBdr>
            <w:top w:val="none" w:sz="0" w:space="0" w:color="auto"/>
            <w:left w:val="none" w:sz="0" w:space="0" w:color="auto"/>
            <w:bottom w:val="none" w:sz="0" w:space="0" w:color="auto"/>
            <w:right w:val="none" w:sz="0" w:space="0" w:color="auto"/>
          </w:divBdr>
        </w:div>
        <w:div w:id="379521852">
          <w:marLeft w:val="0"/>
          <w:marRight w:val="0"/>
          <w:marTop w:val="75"/>
          <w:marBottom w:val="0"/>
          <w:divBdr>
            <w:top w:val="none" w:sz="0" w:space="0" w:color="auto"/>
            <w:left w:val="none" w:sz="0" w:space="0" w:color="auto"/>
            <w:bottom w:val="none" w:sz="0" w:space="0" w:color="auto"/>
            <w:right w:val="none" w:sz="0" w:space="0" w:color="auto"/>
          </w:divBdr>
        </w:div>
      </w:divsChild>
    </w:div>
    <w:div w:id="348023244">
      <w:bodyDiv w:val="1"/>
      <w:marLeft w:val="0"/>
      <w:marRight w:val="0"/>
      <w:marTop w:val="0"/>
      <w:marBottom w:val="0"/>
      <w:divBdr>
        <w:top w:val="none" w:sz="0" w:space="0" w:color="auto"/>
        <w:left w:val="none" w:sz="0" w:space="0" w:color="auto"/>
        <w:bottom w:val="none" w:sz="0" w:space="0" w:color="auto"/>
        <w:right w:val="none" w:sz="0" w:space="0" w:color="auto"/>
      </w:divBdr>
      <w:divsChild>
        <w:div w:id="132404632">
          <w:marLeft w:val="0"/>
          <w:marRight w:val="0"/>
          <w:marTop w:val="75"/>
          <w:marBottom w:val="0"/>
          <w:divBdr>
            <w:top w:val="none" w:sz="0" w:space="0" w:color="auto"/>
            <w:left w:val="none" w:sz="0" w:space="0" w:color="auto"/>
            <w:bottom w:val="none" w:sz="0" w:space="0" w:color="auto"/>
            <w:right w:val="none" w:sz="0" w:space="0" w:color="auto"/>
          </w:divBdr>
        </w:div>
        <w:div w:id="1524899622">
          <w:marLeft w:val="0"/>
          <w:marRight w:val="0"/>
          <w:marTop w:val="75"/>
          <w:marBottom w:val="0"/>
          <w:divBdr>
            <w:top w:val="none" w:sz="0" w:space="0" w:color="auto"/>
            <w:left w:val="none" w:sz="0" w:space="0" w:color="auto"/>
            <w:bottom w:val="none" w:sz="0" w:space="0" w:color="auto"/>
            <w:right w:val="none" w:sz="0" w:space="0" w:color="auto"/>
          </w:divBdr>
        </w:div>
      </w:divsChild>
    </w:div>
    <w:div w:id="362022541">
      <w:bodyDiv w:val="1"/>
      <w:marLeft w:val="0"/>
      <w:marRight w:val="0"/>
      <w:marTop w:val="0"/>
      <w:marBottom w:val="0"/>
      <w:divBdr>
        <w:top w:val="none" w:sz="0" w:space="0" w:color="auto"/>
        <w:left w:val="none" w:sz="0" w:space="0" w:color="auto"/>
        <w:bottom w:val="none" w:sz="0" w:space="0" w:color="auto"/>
        <w:right w:val="none" w:sz="0" w:space="0" w:color="auto"/>
      </w:divBdr>
      <w:divsChild>
        <w:div w:id="1853957779">
          <w:marLeft w:val="0"/>
          <w:marRight w:val="0"/>
          <w:marTop w:val="75"/>
          <w:marBottom w:val="0"/>
          <w:divBdr>
            <w:top w:val="none" w:sz="0" w:space="0" w:color="auto"/>
            <w:left w:val="none" w:sz="0" w:space="0" w:color="auto"/>
            <w:bottom w:val="none" w:sz="0" w:space="0" w:color="auto"/>
            <w:right w:val="none" w:sz="0" w:space="0" w:color="auto"/>
          </w:divBdr>
        </w:div>
        <w:div w:id="2038777958">
          <w:marLeft w:val="0"/>
          <w:marRight w:val="0"/>
          <w:marTop w:val="75"/>
          <w:marBottom w:val="0"/>
          <w:divBdr>
            <w:top w:val="none" w:sz="0" w:space="0" w:color="auto"/>
            <w:left w:val="none" w:sz="0" w:space="0" w:color="auto"/>
            <w:bottom w:val="none" w:sz="0" w:space="0" w:color="auto"/>
            <w:right w:val="none" w:sz="0" w:space="0" w:color="auto"/>
          </w:divBdr>
        </w:div>
      </w:divsChild>
    </w:div>
    <w:div w:id="378208516">
      <w:bodyDiv w:val="1"/>
      <w:marLeft w:val="0"/>
      <w:marRight w:val="0"/>
      <w:marTop w:val="0"/>
      <w:marBottom w:val="0"/>
      <w:divBdr>
        <w:top w:val="none" w:sz="0" w:space="0" w:color="auto"/>
        <w:left w:val="none" w:sz="0" w:space="0" w:color="auto"/>
        <w:bottom w:val="none" w:sz="0" w:space="0" w:color="auto"/>
        <w:right w:val="none" w:sz="0" w:space="0" w:color="auto"/>
      </w:divBdr>
    </w:div>
    <w:div w:id="391539109">
      <w:bodyDiv w:val="1"/>
      <w:marLeft w:val="0"/>
      <w:marRight w:val="0"/>
      <w:marTop w:val="0"/>
      <w:marBottom w:val="0"/>
      <w:divBdr>
        <w:top w:val="none" w:sz="0" w:space="0" w:color="auto"/>
        <w:left w:val="none" w:sz="0" w:space="0" w:color="auto"/>
        <w:bottom w:val="none" w:sz="0" w:space="0" w:color="auto"/>
        <w:right w:val="none" w:sz="0" w:space="0" w:color="auto"/>
      </w:divBdr>
      <w:divsChild>
        <w:div w:id="1547718020">
          <w:marLeft w:val="0"/>
          <w:marRight w:val="0"/>
          <w:marTop w:val="75"/>
          <w:marBottom w:val="0"/>
          <w:divBdr>
            <w:top w:val="none" w:sz="0" w:space="0" w:color="auto"/>
            <w:left w:val="none" w:sz="0" w:space="0" w:color="auto"/>
            <w:bottom w:val="none" w:sz="0" w:space="0" w:color="auto"/>
            <w:right w:val="none" w:sz="0" w:space="0" w:color="auto"/>
          </w:divBdr>
        </w:div>
        <w:div w:id="1398671605">
          <w:marLeft w:val="0"/>
          <w:marRight w:val="0"/>
          <w:marTop w:val="75"/>
          <w:marBottom w:val="0"/>
          <w:divBdr>
            <w:top w:val="none" w:sz="0" w:space="0" w:color="auto"/>
            <w:left w:val="none" w:sz="0" w:space="0" w:color="auto"/>
            <w:bottom w:val="none" w:sz="0" w:space="0" w:color="auto"/>
            <w:right w:val="none" w:sz="0" w:space="0" w:color="auto"/>
          </w:divBdr>
        </w:div>
      </w:divsChild>
    </w:div>
    <w:div w:id="407384087">
      <w:bodyDiv w:val="1"/>
      <w:marLeft w:val="0"/>
      <w:marRight w:val="0"/>
      <w:marTop w:val="0"/>
      <w:marBottom w:val="0"/>
      <w:divBdr>
        <w:top w:val="none" w:sz="0" w:space="0" w:color="auto"/>
        <w:left w:val="none" w:sz="0" w:space="0" w:color="auto"/>
        <w:bottom w:val="none" w:sz="0" w:space="0" w:color="auto"/>
        <w:right w:val="none" w:sz="0" w:space="0" w:color="auto"/>
      </w:divBdr>
      <w:divsChild>
        <w:div w:id="1842352132">
          <w:marLeft w:val="0"/>
          <w:marRight w:val="0"/>
          <w:marTop w:val="75"/>
          <w:marBottom w:val="0"/>
          <w:divBdr>
            <w:top w:val="none" w:sz="0" w:space="0" w:color="auto"/>
            <w:left w:val="none" w:sz="0" w:space="0" w:color="auto"/>
            <w:bottom w:val="none" w:sz="0" w:space="0" w:color="auto"/>
            <w:right w:val="none" w:sz="0" w:space="0" w:color="auto"/>
          </w:divBdr>
        </w:div>
        <w:div w:id="2029989788">
          <w:marLeft w:val="0"/>
          <w:marRight w:val="0"/>
          <w:marTop w:val="75"/>
          <w:marBottom w:val="0"/>
          <w:divBdr>
            <w:top w:val="none" w:sz="0" w:space="0" w:color="auto"/>
            <w:left w:val="none" w:sz="0" w:space="0" w:color="auto"/>
            <w:bottom w:val="none" w:sz="0" w:space="0" w:color="auto"/>
            <w:right w:val="none" w:sz="0" w:space="0" w:color="auto"/>
          </w:divBdr>
        </w:div>
      </w:divsChild>
    </w:div>
    <w:div w:id="437917643">
      <w:bodyDiv w:val="1"/>
      <w:marLeft w:val="0"/>
      <w:marRight w:val="0"/>
      <w:marTop w:val="0"/>
      <w:marBottom w:val="0"/>
      <w:divBdr>
        <w:top w:val="none" w:sz="0" w:space="0" w:color="auto"/>
        <w:left w:val="none" w:sz="0" w:space="0" w:color="auto"/>
        <w:bottom w:val="none" w:sz="0" w:space="0" w:color="auto"/>
        <w:right w:val="none" w:sz="0" w:space="0" w:color="auto"/>
      </w:divBdr>
      <w:divsChild>
        <w:div w:id="395326126">
          <w:marLeft w:val="0"/>
          <w:marRight w:val="0"/>
          <w:marTop w:val="75"/>
          <w:marBottom w:val="0"/>
          <w:divBdr>
            <w:top w:val="none" w:sz="0" w:space="0" w:color="auto"/>
            <w:left w:val="none" w:sz="0" w:space="0" w:color="auto"/>
            <w:bottom w:val="none" w:sz="0" w:space="0" w:color="auto"/>
            <w:right w:val="none" w:sz="0" w:space="0" w:color="auto"/>
          </w:divBdr>
        </w:div>
        <w:div w:id="1371952838">
          <w:marLeft w:val="0"/>
          <w:marRight w:val="0"/>
          <w:marTop w:val="75"/>
          <w:marBottom w:val="0"/>
          <w:divBdr>
            <w:top w:val="none" w:sz="0" w:space="0" w:color="auto"/>
            <w:left w:val="none" w:sz="0" w:space="0" w:color="auto"/>
            <w:bottom w:val="none" w:sz="0" w:space="0" w:color="auto"/>
            <w:right w:val="none" w:sz="0" w:space="0" w:color="auto"/>
          </w:divBdr>
        </w:div>
      </w:divsChild>
    </w:div>
    <w:div w:id="514535418">
      <w:bodyDiv w:val="1"/>
      <w:marLeft w:val="0"/>
      <w:marRight w:val="0"/>
      <w:marTop w:val="0"/>
      <w:marBottom w:val="0"/>
      <w:divBdr>
        <w:top w:val="none" w:sz="0" w:space="0" w:color="auto"/>
        <w:left w:val="none" w:sz="0" w:space="0" w:color="auto"/>
        <w:bottom w:val="none" w:sz="0" w:space="0" w:color="auto"/>
        <w:right w:val="none" w:sz="0" w:space="0" w:color="auto"/>
      </w:divBdr>
      <w:divsChild>
        <w:div w:id="127673262">
          <w:marLeft w:val="0"/>
          <w:marRight w:val="0"/>
          <w:marTop w:val="75"/>
          <w:marBottom w:val="0"/>
          <w:divBdr>
            <w:top w:val="none" w:sz="0" w:space="0" w:color="auto"/>
            <w:left w:val="none" w:sz="0" w:space="0" w:color="auto"/>
            <w:bottom w:val="none" w:sz="0" w:space="0" w:color="auto"/>
            <w:right w:val="none" w:sz="0" w:space="0" w:color="auto"/>
          </w:divBdr>
        </w:div>
        <w:div w:id="1588463684">
          <w:marLeft w:val="0"/>
          <w:marRight w:val="0"/>
          <w:marTop w:val="75"/>
          <w:marBottom w:val="0"/>
          <w:divBdr>
            <w:top w:val="none" w:sz="0" w:space="0" w:color="auto"/>
            <w:left w:val="none" w:sz="0" w:space="0" w:color="auto"/>
            <w:bottom w:val="none" w:sz="0" w:space="0" w:color="auto"/>
            <w:right w:val="none" w:sz="0" w:space="0" w:color="auto"/>
          </w:divBdr>
        </w:div>
      </w:divsChild>
    </w:div>
    <w:div w:id="548304953">
      <w:bodyDiv w:val="1"/>
      <w:marLeft w:val="0"/>
      <w:marRight w:val="0"/>
      <w:marTop w:val="0"/>
      <w:marBottom w:val="0"/>
      <w:divBdr>
        <w:top w:val="none" w:sz="0" w:space="0" w:color="auto"/>
        <w:left w:val="none" w:sz="0" w:space="0" w:color="auto"/>
        <w:bottom w:val="none" w:sz="0" w:space="0" w:color="auto"/>
        <w:right w:val="none" w:sz="0" w:space="0" w:color="auto"/>
      </w:divBdr>
      <w:divsChild>
        <w:div w:id="1390107861">
          <w:marLeft w:val="0"/>
          <w:marRight w:val="0"/>
          <w:marTop w:val="75"/>
          <w:marBottom w:val="0"/>
          <w:divBdr>
            <w:top w:val="none" w:sz="0" w:space="0" w:color="auto"/>
            <w:left w:val="none" w:sz="0" w:space="0" w:color="auto"/>
            <w:bottom w:val="none" w:sz="0" w:space="0" w:color="auto"/>
            <w:right w:val="none" w:sz="0" w:space="0" w:color="auto"/>
          </w:divBdr>
        </w:div>
        <w:div w:id="1912108148">
          <w:marLeft w:val="0"/>
          <w:marRight w:val="0"/>
          <w:marTop w:val="75"/>
          <w:marBottom w:val="0"/>
          <w:divBdr>
            <w:top w:val="none" w:sz="0" w:space="0" w:color="auto"/>
            <w:left w:val="none" w:sz="0" w:space="0" w:color="auto"/>
            <w:bottom w:val="none" w:sz="0" w:space="0" w:color="auto"/>
            <w:right w:val="none" w:sz="0" w:space="0" w:color="auto"/>
          </w:divBdr>
        </w:div>
      </w:divsChild>
    </w:div>
    <w:div w:id="567230034">
      <w:bodyDiv w:val="1"/>
      <w:marLeft w:val="0"/>
      <w:marRight w:val="0"/>
      <w:marTop w:val="0"/>
      <w:marBottom w:val="0"/>
      <w:divBdr>
        <w:top w:val="none" w:sz="0" w:space="0" w:color="auto"/>
        <w:left w:val="none" w:sz="0" w:space="0" w:color="auto"/>
        <w:bottom w:val="none" w:sz="0" w:space="0" w:color="auto"/>
        <w:right w:val="none" w:sz="0" w:space="0" w:color="auto"/>
      </w:divBdr>
      <w:divsChild>
        <w:div w:id="928080794">
          <w:marLeft w:val="0"/>
          <w:marRight w:val="0"/>
          <w:marTop w:val="75"/>
          <w:marBottom w:val="0"/>
          <w:divBdr>
            <w:top w:val="none" w:sz="0" w:space="0" w:color="auto"/>
            <w:left w:val="none" w:sz="0" w:space="0" w:color="auto"/>
            <w:bottom w:val="none" w:sz="0" w:space="0" w:color="auto"/>
            <w:right w:val="none" w:sz="0" w:space="0" w:color="auto"/>
          </w:divBdr>
        </w:div>
        <w:div w:id="1021468669">
          <w:marLeft w:val="0"/>
          <w:marRight w:val="0"/>
          <w:marTop w:val="75"/>
          <w:marBottom w:val="0"/>
          <w:divBdr>
            <w:top w:val="none" w:sz="0" w:space="0" w:color="auto"/>
            <w:left w:val="none" w:sz="0" w:space="0" w:color="auto"/>
            <w:bottom w:val="none" w:sz="0" w:space="0" w:color="auto"/>
            <w:right w:val="none" w:sz="0" w:space="0" w:color="auto"/>
          </w:divBdr>
        </w:div>
      </w:divsChild>
    </w:div>
    <w:div w:id="618876855">
      <w:bodyDiv w:val="1"/>
      <w:marLeft w:val="0"/>
      <w:marRight w:val="0"/>
      <w:marTop w:val="0"/>
      <w:marBottom w:val="0"/>
      <w:divBdr>
        <w:top w:val="none" w:sz="0" w:space="0" w:color="auto"/>
        <w:left w:val="none" w:sz="0" w:space="0" w:color="auto"/>
        <w:bottom w:val="none" w:sz="0" w:space="0" w:color="auto"/>
        <w:right w:val="none" w:sz="0" w:space="0" w:color="auto"/>
      </w:divBdr>
      <w:divsChild>
        <w:div w:id="1532108765">
          <w:marLeft w:val="0"/>
          <w:marRight w:val="0"/>
          <w:marTop w:val="75"/>
          <w:marBottom w:val="0"/>
          <w:divBdr>
            <w:top w:val="none" w:sz="0" w:space="0" w:color="auto"/>
            <w:left w:val="none" w:sz="0" w:space="0" w:color="auto"/>
            <w:bottom w:val="none" w:sz="0" w:space="0" w:color="auto"/>
            <w:right w:val="none" w:sz="0" w:space="0" w:color="auto"/>
          </w:divBdr>
        </w:div>
        <w:div w:id="1623002244">
          <w:marLeft w:val="0"/>
          <w:marRight w:val="0"/>
          <w:marTop w:val="75"/>
          <w:marBottom w:val="0"/>
          <w:divBdr>
            <w:top w:val="none" w:sz="0" w:space="0" w:color="auto"/>
            <w:left w:val="none" w:sz="0" w:space="0" w:color="auto"/>
            <w:bottom w:val="none" w:sz="0" w:space="0" w:color="auto"/>
            <w:right w:val="none" w:sz="0" w:space="0" w:color="auto"/>
          </w:divBdr>
        </w:div>
      </w:divsChild>
    </w:div>
    <w:div w:id="622659151">
      <w:bodyDiv w:val="1"/>
      <w:marLeft w:val="0"/>
      <w:marRight w:val="0"/>
      <w:marTop w:val="0"/>
      <w:marBottom w:val="0"/>
      <w:divBdr>
        <w:top w:val="none" w:sz="0" w:space="0" w:color="auto"/>
        <w:left w:val="none" w:sz="0" w:space="0" w:color="auto"/>
        <w:bottom w:val="none" w:sz="0" w:space="0" w:color="auto"/>
        <w:right w:val="none" w:sz="0" w:space="0" w:color="auto"/>
      </w:divBdr>
      <w:divsChild>
        <w:div w:id="2041322839">
          <w:marLeft w:val="0"/>
          <w:marRight w:val="0"/>
          <w:marTop w:val="75"/>
          <w:marBottom w:val="0"/>
          <w:divBdr>
            <w:top w:val="none" w:sz="0" w:space="0" w:color="auto"/>
            <w:left w:val="none" w:sz="0" w:space="0" w:color="auto"/>
            <w:bottom w:val="none" w:sz="0" w:space="0" w:color="auto"/>
            <w:right w:val="none" w:sz="0" w:space="0" w:color="auto"/>
          </w:divBdr>
        </w:div>
        <w:div w:id="614605100">
          <w:marLeft w:val="0"/>
          <w:marRight w:val="0"/>
          <w:marTop w:val="75"/>
          <w:marBottom w:val="0"/>
          <w:divBdr>
            <w:top w:val="none" w:sz="0" w:space="0" w:color="auto"/>
            <w:left w:val="none" w:sz="0" w:space="0" w:color="auto"/>
            <w:bottom w:val="none" w:sz="0" w:space="0" w:color="auto"/>
            <w:right w:val="none" w:sz="0" w:space="0" w:color="auto"/>
          </w:divBdr>
        </w:div>
      </w:divsChild>
    </w:div>
    <w:div w:id="630013234">
      <w:bodyDiv w:val="1"/>
      <w:marLeft w:val="0"/>
      <w:marRight w:val="0"/>
      <w:marTop w:val="0"/>
      <w:marBottom w:val="0"/>
      <w:divBdr>
        <w:top w:val="none" w:sz="0" w:space="0" w:color="auto"/>
        <w:left w:val="none" w:sz="0" w:space="0" w:color="auto"/>
        <w:bottom w:val="none" w:sz="0" w:space="0" w:color="auto"/>
        <w:right w:val="none" w:sz="0" w:space="0" w:color="auto"/>
      </w:divBdr>
      <w:divsChild>
        <w:div w:id="1257135341">
          <w:marLeft w:val="547"/>
          <w:marRight w:val="0"/>
          <w:marTop w:val="0"/>
          <w:marBottom w:val="0"/>
          <w:divBdr>
            <w:top w:val="none" w:sz="0" w:space="0" w:color="auto"/>
            <w:left w:val="none" w:sz="0" w:space="0" w:color="auto"/>
            <w:bottom w:val="none" w:sz="0" w:space="0" w:color="auto"/>
            <w:right w:val="none" w:sz="0" w:space="0" w:color="auto"/>
          </w:divBdr>
        </w:div>
      </w:divsChild>
    </w:div>
    <w:div w:id="642664431">
      <w:bodyDiv w:val="1"/>
      <w:marLeft w:val="0"/>
      <w:marRight w:val="0"/>
      <w:marTop w:val="0"/>
      <w:marBottom w:val="0"/>
      <w:divBdr>
        <w:top w:val="none" w:sz="0" w:space="0" w:color="auto"/>
        <w:left w:val="none" w:sz="0" w:space="0" w:color="auto"/>
        <w:bottom w:val="none" w:sz="0" w:space="0" w:color="auto"/>
        <w:right w:val="none" w:sz="0" w:space="0" w:color="auto"/>
      </w:divBdr>
      <w:divsChild>
        <w:div w:id="45494740">
          <w:marLeft w:val="0"/>
          <w:marRight w:val="0"/>
          <w:marTop w:val="75"/>
          <w:marBottom w:val="0"/>
          <w:divBdr>
            <w:top w:val="none" w:sz="0" w:space="0" w:color="auto"/>
            <w:left w:val="none" w:sz="0" w:space="0" w:color="auto"/>
            <w:bottom w:val="none" w:sz="0" w:space="0" w:color="auto"/>
            <w:right w:val="none" w:sz="0" w:space="0" w:color="auto"/>
          </w:divBdr>
        </w:div>
        <w:div w:id="697437456">
          <w:marLeft w:val="0"/>
          <w:marRight w:val="0"/>
          <w:marTop w:val="75"/>
          <w:marBottom w:val="0"/>
          <w:divBdr>
            <w:top w:val="none" w:sz="0" w:space="0" w:color="auto"/>
            <w:left w:val="none" w:sz="0" w:space="0" w:color="auto"/>
            <w:bottom w:val="none" w:sz="0" w:space="0" w:color="auto"/>
            <w:right w:val="none" w:sz="0" w:space="0" w:color="auto"/>
          </w:divBdr>
        </w:div>
      </w:divsChild>
    </w:div>
    <w:div w:id="651637485">
      <w:bodyDiv w:val="1"/>
      <w:marLeft w:val="0"/>
      <w:marRight w:val="0"/>
      <w:marTop w:val="0"/>
      <w:marBottom w:val="0"/>
      <w:divBdr>
        <w:top w:val="none" w:sz="0" w:space="0" w:color="auto"/>
        <w:left w:val="none" w:sz="0" w:space="0" w:color="auto"/>
        <w:bottom w:val="none" w:sz="0" w:space="0" w:color="auto"/>
        <w:right w:val="none" w:sz="0" w:space="0" w:color="auto"/>
      </w:divBdr>
      <w:divsChild>
        <w:div w:id="921597220">
          <w:marLeft w:val="0"/>
          <w:marRight w:val="0"/>
          <w:marTop w:val="75"/>
          <w:marBottom w:val="0"/>
          <w:divBdr>
            <w:top w:val="none" w:sz="0" w:space="0" w:color="auto"/>
            <w:left w:val="none" w:sz="0" w:space="0" w:color="auto"/>
            <w:bottom w:val="none" w:sz="0" w:space="0" w:color="auto"/>
            <w:right w:val="none" w:sz="0" w:space="0" w:color="auto"/>
          </w:divBdr>
        </w:div>
        <w:div w:id="193007535">
          <w:marLeft w:val="0"/>
          <w:marRight w:val="0"/>
          <w:marTop w:val="75"/>
          <w:marBottom w:val="0"/>
          <w:divBdr>
            <w:top w:val="none" w:sz="0" w:space="0" w:color="auto"/>
            <w:left w:val="none" w:sz="0" w:space="0" w:color="auto"/>
            <w:bottom w:val="none" w:sz="0" w:space="0" w:color="auto"/>
            <w:right w:val="none" w:sz="0" w:space="0" w:color="auto"/>
          </w:divBdr>
        </w:div>
      </w:divsChild>
    </w:div>
    <w:div w:id="694961533">
      <w:bodyDiv w:val="1"/>
      <w:marLeft w:val="0"/>
      <w:marRight w:val="0"/>
      <w:marTop w:val="0"/>
      <w:marBottom w:val="0"/>
      <w:divBdr>
        <w:top w:val="none" w:sz="0" w:space="0" w:color="auto"/>
        <w:left w:val="none" w:sz="0" w:space="0" w:color="auto"/>
        <w:bottom w:val="none" w:sz="0" w:space="0" w:color="auto"/>
        <w:right w:val="none" w:sz="0" w:space="0" w:color="auto"/>
      </w:divBdr>
    </w:div>
    <w:div w:id="697003082">
      <w:bodyDiv w:val="1"/>
      <w:marLeft w:val="0"/>
      <w:marRight w:val="0"/>
      <w:marTop w:val="0"/>
      <w:marBottom w:val="0"/>
      <w:divBdr>
        <w:top w:val="none" w:sz="0" w:space="0" w:color="auto"/>
        <w:left w:val="none" w:sz="0" w:space="0" w:color="auto"/>
        <w:bottom w:val="none" w:sz="0" w:space="0" w:color="auto"/>
        <w:right w:val="none" w:sz="0" w:space="0" w:color="auto"/>
      </w:divBdr>
      <w:divsChild>
        <w:div w:id="1429697835">
          <w:marLeft w:val="0"/>
          <w:marRight w:val="0"/>
          <w:marTop w:val="75"/>
          <w:marBottom w:val="0"/>
          <w:divBdr>
            <w:top w:val="none" w:sz="0" w:space="0" w:color="auto"/>
            <w:left w:val="none" w:sz="0" w:space="0" w:color="auto"/>
            <w:bottom w:val="none" w:sz="0" w:space="0" w:color="auto"/>
            <w:right w:val="none" w:sz="0" w:space="0" w:color="auto"/>
          </w:divBdr>
        </w:div>
        <w:div w:id="513613914">
          <w:marLeft w:val="0"/>
          <w:marRight w:val="0"/>
          <w:marTop w:val="75"/>
          <w:marBottom w:val="0"/>
          <w:divBdr>
            <w:top w:val="none" w:sz="0" w:space="0" w:color="auto"/>
            <w:left w:val="none" w:sz="0" w:space="0" w:color="auto"/>
            <w:bottom w:val="none" w:sz="0" w:space="0" w:color="auto"/>
            <w:right w:val="none" w:sz="0" w:space="0" w:color="auto"/>
          </w:divBdr>
        </w:div>
      </w:divsChild>
    </w:div>
    <w:div w:id="783966198">
      <w:bodyDiv w:val="1"/>
      <w:marLeft w:val="0"/>
      <w:marRight w:val="0"/>
      <w:marTop w:val="0"/>
      <w:marBottom w:val="0"/>
      <w:divBdr>
        <w:top w:val="none" w:sz="0" w:space="0" w:color="auto"/>
        <w:left w:val="none" w:sz="0" w:space="0" w:color="auto"/>
        <w:bottom w:val="none" w:sz="0" w:space="0" w:color="auto"/>
        <w:right w:val="none" w:sz="0" w:space="0" w:color="auto"/>
      </w:divBdr>
      <w:divsChild>
        <w:div w:id="504637450">
          <w:marLeft w:val="0"/>
          <w:marRight w:val="0"/>
          <w:marTop w:val="75"/>
          <w:marBottom w:val="0"/>
          <w:divBdr>
            <w:top w:val="none" w:sz="0" w:space="0" w:color="auto"/>
            <w:left w:val="none" w:sz="0" w:space="0" w:color="auto"/>
            <w:bottom w:val="none" w:sz="0" w:space="0" w:color="auto"/>
            <w:right w:val="none" w:sz="0" w:space="0" w:color="auto"/>
          </w:divBdr>
        </w:div>
        <w:div w:id="629476394">
          <w:marLeft w:val="0"/>
          <w:marRight w:val="0"/>
          <w:marTop w:val="75"/>
          <w:marBottom w:val="0"/>
          <w:divBdr>
            <w:top w:val="none" w:sz="0" w:space="0" w:color="auto"/>
            <w:left w:val="none" w:sz="0" w:space="0" w:color="auto"/>
            <w:bottom w:val="none" w:sz="0" w:space="0" w:color="auto"/>
            <w:right w:val="none" w:sz="0" w:space="0" w:color="auto"/>
          </w:divBdr>
        </w:div>
      </w:divsChild>
    </w:div>
    <w:div w:id="790124185">
      <w:bodyDiv w:val="1"/>
      <w:marLeft w:val="0"/>
      <w:marRight w:val="0"/>
      <w:marTop w:val="0"/>
      <w:marBottom w:val="0"/>
      <w:divBdr>
        <w:top w:val="none" w:sz="0" w:space="0" w:color="auto"/>
        <w:left w:val="none" w:sz="0" w:space="0" w:color="auto"/>
        <w:bottom w:val="none" w:sz="0" w:space="0" w:color="auto"/>
        <w:right w:val="none" w:sz="0" w:space="0" w:color="auto"/>
      </w:divBdr>
      <w:divsChild>
        <w:div w:id="1463157590">
          <w:marLeft w:val="0"/>
          <w:marRight w:val="0"/>
          <w:marTop w:val="75"/>
          <w:marBottom w:val="0"/>
          <w:divBdr>
            <w:top w:val="none" w:sz="0" w:space="0" w:color="auto"/>
            <w:left w:val="none" w:sz="0" w:space="0" w:color="auto"/>
            <w:bottom w:val="none" w:sz="0" w:space="0" w:color="auto"/>
            <w:right w:val="none" w:sz="0" w:space="0" w:color="auto"/>
          </w:divBdr>
        </w:div>
        <w:div w:id="198863407">
          <w:marLeft w:val="0"/>
          <w:marRight w:val="0"/>
          <w:marTop w:val="75"/>
          <w:marBottom w:val="0"/>
          <w:divBdr>
            <w:top w:val="none" w:sz="0" w:space="0" w:color="auto"/>
            <w:left w:val="none" w:sz="0" w:space="0" w:color="auto"/>
            <w:bottom w:val="none" w:sz="0" w:space="0" w:color="auto"/>
            <w:right w:val="none" w:sz="0" w:space="0" w:color="auto"/>
          </w:divBdr>
        </w:div>
      </w:divsChild>
    </w:div>
    <w:div w:id="842936379">
      <w:bodyDiv w:val="1"/>
      <w:marLeft w:val="0"/>
      <w:marRight w:val="0"/>
      <w:marTop w:val="0"/>
      <w:marBottom w:val="0"/>
      <w:divBdr>
        <w:top w:val="none" w:sz="0" w:space="0" w:color="auto"/>
        <w:left w:val="none" w:sz="0" w:space="0" w:color="auto"/>
        <w:bottom w:val="none" w:sz="0" w:space="0" w:color="auto"/>
        <w:right w:val="none" w:sz="0" w:space="0" w:color="auto"/>
      </w:divBdr>
      <w:divsChild>
        <w:div w:id="68163380">
          <w:marLeft w:val="0"/>
          <w:marRight w:val="0"/>
          <w:marTop w:val="75"/>
          <w:marBottom w:val="0"/>
          <w:divBdr>
            <w:top w:val="none" w:sz="0" w:space="0" w:color="auto"/>
            <w:left w:val="none" w:sz="0" w:space="0" w:color="auto"/>
            <w:bottom w:val="none" w:sz="0" w:space="0" w:color="auto"/>
            <w:right w:val="none" w:sz="0" w:space="0" w:color="auto"/>
          </w:divBdr>
        </w:div>
        <w:div w:id="763258038">
          <w:marLeft w:val="0"/>
          <w:marRight w:val="0"/>
          <w:marTop w:val="75"/>
          <w:marBottom w:val="0"/>
          <w:divBdr>
            <w:top w:val="none" w:sz="0" w:space="0" w:color="auto"/>
            <w:left w:val="none" w:sz="0" w:space="0" w:color="auto"/>
            <w:bottom w:val="none" w:sz="0" w:space="0" w:color="auto"/>
            <w:right w:val="none" w:sz="0" w:space="0" w:color="auto"/>
          </w:divBdr>
        </w:div>
      </w:divsChild>
    </w:div>
    <w:div w:id="847064010">
      <w:bodyDiv w:val="1"/>
      <w:marLeft w:val="0"/>
      <w:marRight w:val="0"/>
      <w:marTop w:val="0"/>
      <w:marBottom w:val="0"/>
      <w:divBdr>
        <w:top w:val="none" w:sz="0" w:space="0" w:color="auto"/>
        <w:left w:val="none" w:sz="0" w:space="0" w:color="auto"/>
        <w:bottom w:val="none" w:sz="0" w:space="0" w:color="auto"/>
        <w:right w:val="none" w:sz="0" w:space="0" w:color="auto"/>
      </w:divBdr>
      <w:divsChild>
        <w:div w:id="149367666">
          <w:marLeft w:val="0"/>
          <w:marRight w:val="0"/>
          <w:marTop w:val="75"/>
          <w:marBottom w:val="0"/>
          <w:divBdr>
            <w:top w:val="none" w:sz="0" w:space="0" w:color="auto"/>
            <w:left w:val="none" w:sz="0" w:space="0" w:color="auto"/>
            <w:bottom w:val="none" w:sz="0" w:space="0" w:color="auto"/>
            <w:right w:val="none" w:sz="0" w:space="0" w:color="auto"/>
          </w:divBdr>
        </w:div>
        <w:div w:id="1384257819">
          <w:marLeft w:val="0"/>
          <w:marRight w:val="0"/>
          <w:marTop w:val="75"/>
          <w:marBottom w:val="0"/>
          <w:divBdr>
            <w:top w:val="none" w:sz="0" w:space="0" w:color="auto"/>
            <w:left w:val="none" w:sz="0" w:space="0" w:color="auto"/>
            <w:bottom w:val="none" w:sz="0" w:space="0" w:color="auto"/>
            <w:right w:val="none" w:sz="0" w:space="0" w:color="auto"/>
          </w:divBdr>
        </w:div>
      </w:divsChild>
    </w:div>
    <w:div w:id="855654051">
      <w:bodyDiv w:val="1"/>
      <w:marLeft w:val="0"/>
      <w:marRight w:val="0"/>
      <w:marTop w:val="0"/>
      <w:marBottom w:val="0"/>
      <w:divBdr>
        <w:top w:val="none" w:sz="0" w:space="0" w:color="auto"/>
        <w:left w:val="none" w:sz="0" w:space="0" w:color="auto"/>
        <w:bottom w:val="none" w:sz="0" w:space="0" w:color="auto"/>
        <w:right w:val="none" w:sz="0" w:space="0" w:color="auto"/>
      </w:divBdr>
      <w:divsChild>
        <w:div w:id="698699042">
          <w:marLeft w:val="0"/>
          <w:marRight w:val="0"/>
          <w:marTop w:val="75"/>
          <w:marBottom w:val="0"/>
          <w:divBdr>
            <w:top w:val="none" w:sz="0" w:space="0" w:color="auto"/>
            <w:left w:val="none" w:sz="0" w:space="0" w:color="auto"/>
            <w:bottom w:val="none" w:sz="0" w:space="0" w:color="auto"/>
            <w:right w:val="none" w:sz="0" w:space="0" w:color="auto"/>
          </w:divBdr>
        </w:div>
        <w:div w:id="1098676654">
          <w:marLeft w:val="0"/>
          <w:marRight w:val="0"/>
          <w:marTop w:val="75"/>
          <w:marBottom w:val="0"/>
          <w:divBdr>
            <w:top w:val="none" w:sz="0" w:space="0" w:color="auto"/>
            <w:left w:val="none" w:sz="0" w:space="0" w:color="auto"/>
            <w:bottom w:val="none" w:sz="0" w:space="0" w:color="auto"/>
            <w:right w:val="none" w:sz="0" w:space="0" w:color="auto"/>
          </w:divBdr>
        </w:div>
      </w:divsChild>
    </w:div>
    <w:div w:id="889220176">
      <w:bodyDiv w:val="1"/>
      <w:marLeft w:val="0"/>
      <w:marRight w:val="0"/>
      <w:marTop w:val="0"/>
      <w:marBottom w:val="0"/>
      <w:divBdr>
        <w:top w:val="none" w:sz="0" w:space="0" w:color="auto"/>
        <w:left w:val="none" w:sz="0" w:space="0" w:color="auto"/>
        <w:bottom w:val="none" w:sz="0" w:space="0" w:color="auto"/>
        <w:right w:val="none" w:sz="0" w:space="0" w:color="auto"/>
      </w:divBdr>
      <w:divsChild>
        <w:div w:id="109012488">
          <w:marLeft w:val="0"/>
          <w:marRight w:val="0"/>
          <w:marTop w:val="75"/>
          <w:marBottom w:val="0"/>
          <w:divBdr>
            <w:top w:val="none" w:sz="0" w:space="0" w:color="auto"/>
            <w:left w:val="none" w:sz="0" w:space="0" w:color="auto"/>
            <w:bottom w:val="none" w:sz="0" w:space="0" w:color="auto"/>
            <w:right w:val="none" w:sz="0" w:space="0" w:color="auto"/>
          </w:divBdr>
        </w:div>
        <w:div w:id="1775048787">
          <w:marLeft w:val="0"/>
          <w:marRight w:val="0"/>
          <w:marTop w:val="75"/>
          <w:marBottom w:val="0"/>
          <w:divBdr>
            <w:top w:val="none" w:sz="0" w:space="0" w:color="auto"/>
            <w:left w:val="none" w:sz="0" w:space="0" w:color="auto"/>
            <w:bottom w:val="none" w:sz="0" w:space="0" w:color="auto"/>
            <w:right w:val="none" w:sz="0" w:space="0" w:color="auto"/>
          </w:divBdr>
        </w:div>
      </w:divsChild>
    </w:div>
    <w:div w:id="893388288">
      <w:bodyDiv w:val="1"/>
      <w:marLeft w:val="0"/>
      <w:marRight w:val="0"/>
      <w:marTop w:val="0"/>
      <w:marBottom w:val="0"/>
      <w:divBdr>
        <w:top w:val="none" w:sz="0" w:space="0" w:color="auto"/>
        <w:left w:val="none" w:sz="0" w:space="0" w:color="auto"/>
        <w:bottom w:val="none" w:sz="0" w:space="0" w:color="auto"/>
        <w:right w:val="none" w:sz="0" w:space="0" w:color="auto"/>
      </w:divBdr>
      <w:divsChild>
        <w:div w:id="6061469">
          <w:marLeft w:val="0"/>
          <w:marRight w:val="0"/>
          <w:marTop w:val="75"/>
          <w:marBottom w:val="0"/>
          <w:divBdr>
            <w:top w:val="none" w:sz="0" w:space="0" w:color="auto"/>
            <w:left w:val="none" w:sz="0" w:space="0" w:color="auto"/>
            <w:bottom w:val="none" w:sz="0" w:space="0" w:color="auto"/>
            <w:right w:val="none" w:sz="0" w:space="0" w:color="auto"/>
          </w:divBdr>
        </w:div>
        <w:div w:id="559707105">
          <w:marLeft w:val="0"/>
          <w:marRight w:val="0"/>
          <w:marTop w:val="75"/>
          <w:marBottom w:val="0"/>
          <w:divBdr>
            <w:top w:val="none" w:sz="0" w:space="0" w:color="auto"/>
            <w:left w:val="none" w:sz="0" w:space="0" w:color="auto"/>
            <w:bottom w:val="none" w:sz="0" w:space="0" w:color="auto"/>
            <w:right w:val="none" w:sz="0" w:space="0" w:color="auto"/>
          </w:divBdr>
        </w:div>
      </w:divsChild>
    </w:div>
    <w:div w:id="911425315">
      <w:bodyDiv w:val="1"/>
      <w:marLeft w:val="0"/>
      <w:marRight w:val="0"/>
      <w:marTop w:val="0"/>
      <w:marBottom w:val="0"/>
      <w:divBdr>
        <w:top w:val="none" w:sz="0" w:space="0" w:color="auto"/>
        <w:left w:val="none" w:sz="0" w:space="0" w:color="auto"/>
        <w:bottom w:val="none" w:sz="0" w:space="0" w:color="auto"/>
        <w:right w:val="none" w:sz="0" w:space="0" w:color="auto"/>
      </w:divBdr>
      <w:divsChild>
        <w:div w:id="1951348894">
          <w:marLeft w:val="0"/>
          <w:marRight w:val="0"/>
          <w:marTop w:val="75"/>
          <w:marBottom w:val="0"/>
          <w:divBdr>
            <w:top w:val="none" w:sz="0" w:space="0" w:color="auto"/>
            <w:left w:val="none" w:sz="0" w:space="0" w:color="auto"/>
            <w:bottom w:val="none" w:sz="0" w:space="0" w:color="auto"/>
            <w:right w:val="none" w:sz="0" w:space="0" w:color="auto"/>
          </w:divBdr>
        </w:div>
        <w:div w:id="222062991">
          <w:marLeft w:val="0"/>
          <w:marRight w:val="0"/>
          <w:marTop w:val="75"/>
          <w:marBottom w:val="0"/>
          <w:divBdr>
            <w:top w:val="none" w:sz="0" w:space="0" w:color="auto"/>
            <w:left w:val="none" w:sz="0" w:space="0" w:color="auto"/>
            <w:bottom w:val="none" w:sz="0" w:space="0" w:color="auto"/>
            <w:right w:val="none" w:sz="0" w:space="0" w:color="auto"/>
          </w:divBdr>
        </w:div>
      </w:divsChild>
    </w:div>
    <w:div w:id="943881141">
      <w:bodyDiv w:val="1"/>
      <w:marLeft w:val="0"/>
      <w:marRight w:val="0"/>
      <w:marTop w:val="0"/>
      <w:marBottom w:val="0"/>
      <w:divBdr>
        <w:top w:val="none" w:sz="0" w:space="0" w:color="auto"/>
        <w:left w:val="none" w:sz="0" w:space="0" w:color="auto"/>
        <w:bottom w:val="none" w:sz="0" w:space="0" w:color="auto"/>
        <w:right w:val="none" w:sz="0" w:space="0" w:color="auto"/>
      </w:divBdr>
      <w:divsChild>
        <w:div w:id="1641691501">
          <w:marLeft w:val="0"/>
          <w:marRight w:val="0"/>
          <w:marTop w:val="75"/>
          <w:marBottom w:val="0"/>
          <w:divBdr>
            <w:top w:val="none" w:sz="0" w:space="0" w:color="auto"/>
            <w:left w:val="none" w:sz="0" w:space="0" w:color="auto"/>
            <w:bottom w:val="none" w:sz="0" w:space="0" w:color="auto"/>
            <w:right w:val="none" w:sz="0" w:space="0" w:color="auto"/>
          </w:divBdr>
        </w:div>
        <w:div w:id="512307018">
          <w:marLeft w:val="0"/>
          <w:marRight w:val="0"/>
          <w:marTop w:val="75"/>
          <w:marBottom w:val="0"/>
          <w:divBdr>
            <w:top w:val="none" w:sz="0" w:space="0" w:color="auto"/>
            <w:left w:val="none" w:sz="0" w:space="0" w:color="auto"/>
            <w:bottom w:val="none" w:sz="0" w:space="0" w:color="auto"/>
            <w:right w:val="none" w:sz="0" w:space="0" w:color="auto"/>
          </w:divBdr>
        </w:div>
      </w:divsChild>
    </w:div>
    <w:div w:id="951327186">
      <w:bodyDiv w:val="1"/>
      <w:marLeft w:val="0"/>
      <w:marRight w:val="0"/>
      <w:marTop w:val="0"/>
      <w:marBottom w:val="0"/>
      <w:divBdr>
        <w:top w:val="none" w:sz="0" w:space="0" w:color="auto"/>
        <w:left w:val="none" w:sz="0" w:space="0" w:color="auto"/>
        <w:bottom w:val="none" w:sz="0" w:space="0" w:color="auto"/>
        <w:right w:val="none" w:sz="0" w:space="0" w:color="auto"/>
      </w:divBdr>
    </w:div>
    <w:div w:id="1017082649">
      <w:bodyDiv w:val="1"/>
      <w:marLeft w:val="0"/>
      <w:marRight w:val="0"/>
      <w:marTop w:val="0"/>
      <w:marBottom w:val="0"/>
      <w:divBdr>
        <w:top w:val="none" w:sz="0" w:space="0" w:color="auto"/>
        <w:left w:val="none" w:sz="0" w:space="0" w:color="auto"/>
        <w:bottom w:val="none" w:sz="0" w:space="0" w:color="auto"/>
        <w:right w:val="none" w:sz="0" w:space="0" w:color="auto"/>
      </w:divBdr>
      <w:divsChild>
        <w:div w:id="1478572562">
          <w:marLeft w:val="0"/>
          <w:marRight w:val="0"/>
          <w:marTop w:val="75"/>
          <w:marBottom w:val="0"/>
          <w:divBdr>
            <w:top w:val="none" w:sz="0" w:space="0" w:color="auto"/>
            <w:left w:val="none" w:sz="0" w:space="0" w:color="auto"/>
            <w:bottom w:val="none" w:sz="0" w:space="0" w:color="auto"/>
            <w:right w:val="none" w:sz="0" w:space="0" w:color="auto"/>
          </w:divBdr>
        </w:div>
        <w:div w:id="1470777994">
          <w:marLeft w:val="0"/>
          <w:marRight w:val="0"/>
          <w:marTop w:val="75"/>
          <w:marBottom w:val="0"/>
          <w:divBdr>
            <w:top w:val="none" w:sz="0" w:space="0" w:color="auto"/>
            <w:left w:val="none" w:sz="0" w:space="0" w:color="auto"/>
            <w:bottom w:val="none" w:sz="0" w:space="0" w:color="auto"/>
            <w:right w:val="none" w:sz="0" w:space="0" w:color="auto"/>
          </w:divBdr>
        </w:div>
      </w:divsChild>
    </w:div>
    <w:div w:id="1036462408">
      <w:bodyDiv w:val="1"/>
      <w:marLeft w:val="0"/>
      <w:marRight w:val="0"/>
      <w:marTop w:val="0"/>
      <w:marBottom w:val="0"/>
      <w:divBdr>
        <w:top w:val="none" w:sz="0" w:space="0" w:color="auto"/>
        <w:left w:val="none" w:sz="0" w:space="0" w:color="auto"/>
        <w:bottom w:val="none" w:sz="0" w:space="0" w:color="auto"/>
        <w:right w:val="none" w:sz="0" w:space="0" w:color="auto"/>
      </w:divBdr>
      <w:divsChild>
        <w:div w:id="629476359">
          <w:marLeft w:val="0"/>
          <w:marRight w:val="0"/>
          <w:marTop w:val="75"/>
          <w:marBottom w:val="0"/>
          <w:divBdr>
            <w:top w:val="none" w:sz="0" w:space="0" w:color="auto"/>
            <w:left w:val="none" w:sz="0" w:space="0" w:color="auto"/>
            <w:bottom w:val="none" w:sz="0" w:space="0" w:color="auto"/>
            <w:right w:val="none" w:sz="0" w:space="0" w:color="auto"/>
          </w:divBdr>
        </w:div>
        <w:div w:id="1773745354">
          <w:marLeft w:val="0"/>
          <w:marRight w:val="0"/>
          <w:marTop w:val="75"/>
          <w:marBottom w:val="0"/>
          <w:divBdr>
            <w:top w:val="none" w:sz="0" w:space="0" w:color="auto"/>
            <w:left w:val="none" w:sz="0" w:space="0" w:color="auto"/>
            <w:bottom w:val="none" w:sz="0" w:space="0" w:color="auto"/>
            <w:right w:val="none" w:sz="0" w:space="0" w:color="auto"/>
          </w:divBdr>
        </w:div>
      </w:divsChild>
    </w:div>
    <w:div w:id="1042679028">
      <w:bodyDiv w:val="1"/>
      <w:marLeft w:val="0"/>
      <w:marRight w:val="0"/>
      <w:marTop w:val="0"/>
      <w:marBottom w:val="0"/>
      <w:divBdr>
        <w:top w:val="none" w:sz="0" w:space="0" w:color="auto"/>
        <w:left w:val="none" w:sz="0" w:space="0" w:color="auto"/>
        <w:bottom w:val="none" w:sz="0" w:space="0" w:color="auto"/>
        <w:right w:val="none" w:sz="0" w:space="0" w:color="auto"/>
      </w:divBdr>
      <w:divsChild>
        <w:div w:id="1356692426">
          <w:marLeft w:val="0"/>
          <w:marRight w:val="0"/>
          <w:marTop w:val="75"/>
          <w:marBottom w:val="0"/>
          <w:divBdr>
            <w:top w:val="none" w:sz="0" w:space="0" w:color="auto"/>
            <w:left w:val="none" w:sz="0" w:space="0" w:color="auto"/>
            <w:bottom w:val="none" w:sz="0" w:space="0" w:color="auto"/>
            <w:right w:val="none" w:sz="0" w:space="0" w:color="auto"/>
          </w:divBdr>
        </w:div>
        <w:div w:id="617107667">
          <w:marLeft w:val="0"/>
          <w:marRight w:val="0"/>
          <w:marTop w:val="75"/>
          <w:marBottom w:val="0"/>
          <w:divBdr>
            <w:top w:val="none" w:sz="0" w:space="0" w:color="auto"/>
            <w:left w:val="none" w:sz="0" w:space="0" w:color="auto"/>
            <w:bottom w:val="none" w:sz="0" w:space="0" w:color="auto"/>
            <w:right w:val="none" w:sz="0" w:space="0" w:color="auto"/>
          </w:divBdr>
        </w:div>
      </w:divsChild>
    </w:div>
    <w:div w:id="1064839711">
      <w:bodyDiv w:val="1"/>
      <w:marLeft w:val="0"/>
      <w:marRight w:val="0"/>
      <w:marTop w:val="0"/>
      <w:marBottom w:val="0"/>
      <w:divBdr>
        <w:top w:val="none" w:sz="0" w:space="0" w:color="auto"/>
        <w:left w:val="none" w:sz="0" w:space="0" w:color="auto"/>
        <w:bottom w:val="none" w:sz="0" w:space="0" w:color="auto"/>
        <w:right w:val="none" w:sz="0" w:space="0" w:color="auto"/>
      </w:divBdr>
      <w:divsChild>
        <w:div w:id="1945503198">
          <w:marLeft w:val="0"/>
          <w:marRight w:val="0"/>
          <w:marTop w:val="75"/>
          <w:marBottom w:val="0"/>
          <w:divBdr>
            <w:top w:val="none" w:sz="0" w:space="0" w:color="auto"/>
            <w:left w:val="none" w:sz="0" w:space="0" w:color="auto"/>
            <w:bottom w:val="none" w:sz="0" w:space="0" w:color="auto"/>
            <w:right w:val="none" w:sz="0" w:space="0" w:color="auto"/>
          </w:divBdr>
        </w:div>
        <w:div w:id="248194049">
          <w:marLeft w:val="0"/>
          <w:marRight w:val="0"/>
          <w:marTop w:val="75"/>
          <w:marBottom w:val="0"/>
          <w:divBdr>
            <w:top w:val="none" w:sz="0" w:space="0" w:color="auto"/>
            <w:left w:val="none" w:sz="0" w:space="0" w:color="auto"/>
            <w:bottom w:val="none" w:sz="0" w:space="0" w:color="auto"/>
            <w:right w:val="none" w:sz="0" w:space="0" w:color="auto"/>
          </w:divBdr>
        </w:div>
      </w:divsChild>
    </w:div>
    <w:div w:id="1070737635">
      <w:bodyDiv w:val="1"/>
      <w:marLeft w:val="0"/>
      <w:marRight w:val="0"/>
      <w:marTop w:val="0"/>
      <w:marBottom w:val="0"/>
      <w:divBdr>
        <w:top w:val="none" w:sz="0" w:space="0" w:color="auto"/>
        <w:left w:val="none" w:sz="0" w:space="0" w:color="auto"/>
        <w:bottom w:val="none" w:sz="0" w:space="0" w:color="auto"/>
        <w:right w:val="none" w:sz="0" w:space="0" w:color="auto"/>
      </w:divBdr>
      <w:divsChild>
        <w:div w:id="1736198088">
          <w:marLeft w:val="0"/>
          <w:marRight w:val="0"/>
          <w:marTop w:val="75"/>
          <w:marBottom w:val="0"/>
          <w:divBdr>
            <w:top w:val="none" w:sz="0" w:space="0" w:color="auto"/>
            <w:left w:val="none" w:sz="0" w:space="0" w:color="auto"/>
            <w:bottom w:val="none" w:sz="0" w:space="0" w:color="auto"/>
            <w:right w:val="none" w:sz="0" w:space="0" w:color="auto"/>
          </w:divBdr>
        </w:div>
        <w:div w:id="1600407378">
          <w:marLeft w:val="0"/>
          <w:marRight w:val="0"/>
          <w:marTop w:val="75"/>
          <w:marBottom w:val="0"/>
          <w:divBdr>
            <w:top w:val="none" w:sz="0" w:space="0" w:color="auto"/>
            <w:left w:val="none" w:sz="0" w:space="0" w:color="auto"/>
            <w:bottom w:val="none" w:sz="0" w:space="0" w:color="auto"/>
            <w:right w:val="none" w:sz="0" w:space="0" w:color="auto"/>
          </w:divBdr>
        </w:div>
      </w:divsChild>
    </w:div>
    <w:div w:id="1077478006">
      <w:bodyDiv w:val="1"/>
      <w:marLeft w:val="0"/>
      <w:marRight w:val="0"/>
      <w:marTop w:val="0"/>
      <w:marBottom w:val="0"/>
      <w:divBdr>
        <w:top w:val="none" w:sz="0" w:space="0" w:color="auto"/>
        <w:left w:val="none" w:sz="0" w:space="0" w:color="auto"/>
        <w:bottom w:val="none" w:sz="0" w:space="0" w:color="auto"/>
        <w:right w:val="none" w:sz="0" w:space="0" w:color="auto"/>
      </w:divBdr>
      <w:divsChild>
        <w:div w:id="1515069462">
          <w:marLeft w:val="0"/>
          <w:marRight w:val="0"/>
          <w:marTop w:val="75"/>
          <w:marBottom w:val="0"/>
          <w:divBdr>
            <w:top w:val="none" w:sz="0" w:space="0" w:color="auto"/>
            <w:left w:val="none" w:sz="0" w:space="0" w:color="auto"/>
            <w:bottom w:val="none" w:sz="0" w:space="0" w:color="auto"/>
            <w:right w:val="none" w:sz="0" w:space="0" w:color="auto"/>
          </w:divBdr>
        </w:div>
        <w:div w:id="13508692">
          <w:marLeft w:val="0"/>
          <w:marRight w:val="0"/>
          <w:marTop w:val="75"/>
          <w:marBottom w:val="0"/>
          <w:divBdr>
            <w:top w:val="none" w:sz="0" w:space="0" w:color="auto"/>
            <w:left w:val="none" w:sz="0" w:space="0" w:color="auto"/>
            <w:bottom w:val="none" w:sz="0" w:space="0" w:color="auto"/>
            <w:right w:val="none" w:sz="0" w:space="0" w:color="auto"/>
          </w:divBdr>
        </w:div>
      </w:divsChild>
    </w:div>
    <w:div w:id="1093667574">
      <w:bodyDiv w:val="1"/>
      <w:marLeft w:val="0"/>
      <w:marRight w:val="0"/>
      <w:marTop w:val="0"/>
      <w:marBottom w:val="0"/>
      <w:divBdr>
        <w:top w:val="none" w:sz="0" w:space="0" w:color="auto"/>
        <w:left w:val="none" w:sz="0" w:space="0" w:color="auto"/>
        <w:bottom w:val="none" w:sz="0" w:space="0" w:color="auto"/>
        <w:right w:val="none" w:sz="0" w:space="0" w:color="auto"/>
      </w:divBdr>
      <w:divsChild>
        <w:div w:id="1458332470">
          <w:marLeft w:val="0"/>
          <w:marRight w:val="0"/>
          <w:marTop w:val="75"/>
          <w:marBottom w:val="0"/>
          <w:divBdr>
            <w:top w:val="none" w:sz="0" w:space="0" w:color="auto"/>
            <w:left w:val="none" w:sz="0" w:space="0" w:color="auto"/>
            <w:bottom w:val="none" w:sz="0" w:space="0" w:color="auto"/>
            <w:right w:val="none" w:sz="0" w:space="0" w:color="auto"/>
          </w:divBdr>
        </w:div>
        <w:div w:id="1164860551">
          <w:marLeft w:val="0"/>
          <w:marRight w:val="0"/>
          <w:marTop w:val="75"/>
          <w:marBottom w:val="0"/>
          <w:divBdr>
            <w:top w:val="none" w:sz="0" w:space="0" w:color="auto"/>
            <w:left w:val="none" w:sz="0" w:space="0" w:color="auto"/>
            <w:bottom w:val="none" w:sz="0" w:space="0" w:color="auto"/>
            <w:right w:val="none" w:sz="0" w:space="0" w:color="auto"/>
          </w:divBdr>
        </w:div>
      </w:divsChild>
    </w:div>
    <w:div w:id="1135872528">
      <w:bodyDiv w:val="1"/>
      <w:marLeft w:val="0"/>
      <w:marRight w:val="0"/>
      <w:marTop w:val="0"/>
      <w:marBottom w:val="0"/>
      <w:divBdr>
        <w:top w:val="none" w:sz="0" w:space="0" w:color="auto"/>
        <w:left w:val="none" w:sz="0" w:space="0" w:color="auto"/>
        <w:bottom w:val="none" w:sz="0" w:space="0" w:color="auto"/>
        <w:right w:val="none" w:sz="0" w:space="0" w:color="auto"/>
      </w:divBdr>
      <w:divsChild>
        <w:div w:id="1405253338">
          <w:marLeft w:val="0"/>
          <w:marRight w:val="0"/>
          <w:marTop w:val="75"/>
          <w:marBottom w:val="0"/>
          <w:divBdr>
            <w:top w:val="none" w:sz="0" w:space="0" w:color="auto"/>
            <w:left w:val="none" w:sz="0" w:space="0" w:color="auto"/>
            <w:bottom w:val="none" w:sz="0" w:space="0" w:color="auto"/>
            <w:right w:val="none" w:sz="0" w:space="0" w:color="auto"/>
          </w:divBdr>
        </w:div>
        <w:div w:id="822158634">
          <w:marLeft w:val="0"/>
          <w:marRight w:val="0"/>
          <w:marTop w:val="75"/>
          <w:marBottom w:val="0"/>
          <w:divBdr>
            <w:top w:val="none" w:sz="0" w:space="0" w:color="auto"/>
            <w:left w:val="none" w:sz="0" w:space="0" w:color="auto"/>
            <w:bottom w:val="none" w:sz="0" w:space="0" w:color="auto"/>
            <w:right w:val="none" w:sz="0" w:space="0" w:color="auto"/>
          </w:divBdr>
        </w:div>
      </w:divsChild>
    </w:div>
    <w:div w:id="1177112048">
      <w:bodyDiv w:val="1"/>
      <w:marLeft w:val="0"/>
      <w:marRight w:val="0"/>
      <w:marTop w:val="0"/>
      <w:marBottom w:val="0"/>
      <w:divBdr>
        <w:top w:val="none" w:sz="0" w:space="0" w:color="auto"/>
        <w:left w:val="none" w:sz="0" w:space="0" w:color="auto"/>
        <w:bottom w:val="none" w:sz="0" w:space="0" w:color="auto"/>
        <w:right w:val="none" w:sz="0" w:space="0" w:color="auto"/>
      </w:divBdr>
      <w:divsChild>
        <w:div w:id="1405835373">
          <w:marLeft w:val="0"/>
          <w:marRight w:val="0"/>
          <w:marTop w:val="75"/>
          <w:marBottom w:val="0"/>
          <w:divBdr>
            <w:top w:val="none" w:sz="0" w:space="0" w:color="auto"/>
            <w:left w:val="none" w:sz="0" w:space="0" w:color="auto"/>
            <w:bottom w:val="none" w:sz="0" w:space="0" w:color="auto"/>
            <w:right w:val="none" w:sz="0" w:space="0" w:color="auto"/>
          </w:divBdr>
        </w:div>
        <w:div w:id="1754351396">
          <w:marLeft w:val="0"/>
          <w:marRight w:val="0"/>
          <w:marTop w:val="75"/>
          <w:marBottom w:val="0"/>
          <w:divBdr>
            <w:top w:val="none" w:sz="0" w:space="0" w:color="auto"/>
            <w:left w:val="none" w:sz="0" w:space="0" w:color="auto"/>
            <w:bottom w:val="none" w:sz="0" w:space="0" w:color="auto"/>
            <w:right w:val="none" w:sz="0" w:space="0" w:color="auto"/>
          </w:divBdr>
        </w:div>
      </w:divsChild>
    </w:div>
    <w:div w:id="1177234610">
      <w:bodyDiv w:val="1"/>
      <w:marLeft w:val="0"/>
      <w:marRight w:val="0"/>
      <w:marTop w:val="0"/>
      <w:marBottom w:val="0"/>
      <w:divBdr>
        <w:top w:val="none" w:sz="0" w:space="0" w:color="auto"/>
        <w:left w:val="none" w:sz="0" w:space="0" w:color="auto"/>
        <w:bottom w:val="none" w:sz="0" w:space="0" w:color="auto"/>
        <w:right w:val="none" w:sz="0" w:space="0" w:color="auto"/>
      </w:divBdr>
    </w:div>
    <w:div w:id="1230536300">
      <w:bodyDiv w:val="1"/>
      <w:marLeft w:val="0"/>
      <w:marRight w:val="0"/>
      <w:marTop w:val="0"/>
      <w:marBottom w:val="0"/>
      <w:divBdr>
        <w:top w:val="none" w:sz="0" w:space="0" w:color="auto"/>
        <w:left w:val="none" w:sz="0" w:space="0" w:color="auto"/>
        <w:bottom w:val="none" w:sz="0" w:space="0" w:color="auto"/>
        <w:right w:val="none" w:sz="0" w:space="0" w:color="auto"/>
      </w:divBdr>
      <w:divsChild>
        <w:div w:id="938636900">
          <w:marLeft w:val="0"/>
          <w:marRight w:val="0"/>
          <w:marTop w:val="75"/>
          <w:marBottom w:val="0"/>
          <w:divBdr>
            <w:top w:val="none" w:sz="0" w:space="0" w:color="auto"/>
            <w:left w:val="none" w:sz="0" w:space="0" w:color="auto"/>
            <w:bottom w:val="none" w:sz="0" w:space="0" w:color="auto"/>
            <w:right w:val="none" w:sz="0" w:space="0" w:color="auto"/>
          </w:divBdr>
        </w:div>
        <w:div w:id="1974096019">
          <w:marLeft w:val="0"/>
          <w:marRight w:val="0"/>
          <w:marTop w:val="75"/>
          <w:marBottom w:val="0"/>
          <w:divBdr>
            <w:top w:val="none" w:sz="0" w:space="0" w:color="auto"/>
            <w:left w:val="none" w:sz="0" w:space="0" w:color="auto"/>
            <w:bottom w:val="none" w:sz="0" w:space="0" w:color="auto"/>
            <w:right w:val="none" w:sz="0" w:space="0" w:color="auto"/>
          </w:divBdr>
        </w:div>
      </w:divsChild>
    </w:div>
    <w:div w:id="1231190351">
      <w:bodyDiv w:val="1"/>
      <w:marLeft w:val="0"/>
      <w:marRight w:val="0"/>
      <w:marTop w:val="0"/>
      <w:marBottom w:val="0"/>
      <w:divBdr>
        <w:top w:val="none" w:sz="0" w:space="0" w:color="auto"/>
        <w:left w:val="none" w:sz="0" w:space="0" w:color="auto"/>
        <w:bottom w:val="none" w:sz="0" w:space="0" w:color="auto"/>
        <w:right w:val="none" w:sz="0" w:space="0" w:color="auto"/>
      </w:divBdr>
      <w:divsChild>
        <w:div w:id="1436250187">
          <w:marLeft w:val="0"/>
          <w:marRight w:val="0"/>
          <w:marTop w:val="75"/>
          <w:marBottom w:val="0"/>
          <w:divBdr>
            <w:top w:val="none" w:sz="0" w:space="0" w:color="auto"/>
            <w:left w:val="none" w:sz="0" w:space="0" w:color="auto"/>
            <w:bottom w:val="none" w:sz="0" w:space="0" w:color="auto"/>
            <w:right w:val="none" w:sz="0" w:space="0" w:color="auto"/>
          </w:divBdr>
        </w:div>
        <w:div w:id="339044084">
          <w:marLeft w:val="0"/>
          <w:marRight w:val="0"/>
          <w:marTop w:val="75"/>
          <w:marBottom w:val="0"/>
          <w:divBdr>
            <w:top w:val="none" w:sz="0" w:space="0" w:color="auto"/>
            <w:left w:val="none" w:sz="0" w:space="0" w:color="auto"/>
            <w:bottom w:val="none" w:sz="0" w:space="0" w:color="auto"/>
            <w:right w:val="none" w:sz="0" w:space="0" w:color="auto"/>
          </w:divBdr>
        </w:div>
      </w:divsChild>
    </w:div>
    <w:div w:id="1236553985">
      <w:bodyDiv w:val="1"/>
      <w:marLeft w:val="0"/>
      <w:marRight w:val="0"/>
      <w:marTop w:val="0"/>
      <w:marBottom w:val="0"/>
      <w:divBdr>
        <w:top w:val="none" w:sz="0" w:space="0" w:color="auto"/>
        <w:left w:val="none" w:sz="0" w:space="0" w:color="auto"/>
        <w:bottom w:val="none" w:sz="0" w:space="0" w:color="auto"/>
        <w:right w:val="none" w:sz="0" w:space="0" w:color="auto"/>
      </w:divBdr>
      <w:divsChild>
        <w:div w:id="1601332374">
          <w:marLeft w:val="0"/>
          <w:marRight w:val="0"/>
          <w:marTop w:val="75"/>
          <w:marBottom w:val="0"/>
          <w:divBdr>
            <w:top w:val="none" w:sz="0" w:space="0" w:color="auto"/>
            <w:left w:val="none" w:sz="0" w:space="0" w:color="auto"/>
            <w:bottom w:val="none" w:sz="0" w:space="0" w:color="auto"/>
            <w:right w:val="none" w:sz="0" w:space="0" w:color="auto"/>
          </w:divBdr>
        </w:div>
        <w:div w:id="2068912752">
          <w:marLeft w:val="0"/>
          <w:marRight w:val="0"/>
          <w:marTop w:val="75"/>
          <w:marBottom w:val="0"/>
          <w:divBdr>
            <w:top w:val="none" w:sz="0" w:space="0" w:color="auto"/>
            <w:left w:val="none" w:sz="0" w:space="0" w:color="auto"/>
            <w:bottom w:val="none" w:sz="0" w:space="0" w:color="auto"/>
            <w:right w:val="none" w:sz="0" w:space="0" w:color="auto"/>
          </w:divBdr>
        </w:div>
      </w:divsChild>
    </w:div>
    <w:div w:id="1256665963">
      <w:bodyDiv w:val="1"/>
      <w:marLeft w:val="0"/>
      <w:marRight w:val="0"/>
      <w:marTop w:val="0"/>
      <w:marBottom w:val="0"/>
      <w:divBdr>
        <w:top w:val="none" w:sz="0" w:space="0" w:color="auto"/>
        <w:left w:val="none" w:sz="0" w:space="0" w:color="auto"/>
        <w:bottom w:val="none" w:sz="0" w:space="0" w:color="auto"/>
        <w:right w:val="none" w:sz="0" w:space="0" w:color="auto"/>
      </w:divBdr>
      <w:divsChild>
        <w:div w:id="2138060182">
          <w:marLeft w:val="0"/>
          <w:marRight w:val="0"/>
          <w:marTop w:val="75"/>
          <w:marBottom w:val="0"/>
          <w:divBdr>
            <w:top w:val="none" w:sz="0" w:space="0" w:color="auto"/>
            <w:left w:val="none" w:sz="0" w:space="0" w:color="auto"/>
            <w:bottom w:val="none" w:sz="0" w:space="0" w:color="auto"/>
            <w:right w:val="none" w:sz="0" w:space="0" w:color="auto"/>
          </w:divBdr>
        </w:div>
        <w:div w:id="1149639383">
          <w:marLeft w:val="0"/>
          <w:marRight w:val="0"/>
          <w:marTop w:val="75"/>
          <w:marBottom w:val="0"/>
          <w:divBdr>
            <w:top w:val="none" w:sz="0" w:space="0" w:color="auto"/>
            <w:left w:val="none" w:sz="0" w:space="0" w:color="auto"/>
            <w:bottom w:val="none" w:sz="0" w:space="0" w:color="auto"/>
            <w:right w:val="none" w:sz="0" w:space="0" w:color="auto"/>
          </w:divBdr>
        </w:div>
      </w:divsChild>
    </w:div>
    <w:div w:id="1324352399">
      <w:bodyDiv w:val="1"/>
      <w:marLeft w:val="0"/>
      <w:marRight w:val="0"/>
      <w:marTop w:val="0"/>
      <w:marBottom w:val="0"/>
      <w:divBdr>
        <w:top w:val="none" w:sz="0" w:space="0" w:color="auto"/>
        <w:left w:val="none" w:sz="0" w:space="0" w:color="auto"/>
        <w:bottom w:val="none" w:sz="0" w:space="0" w:color="auto"/>
        <w:right w:val="none" w:sz="0" w:space="0" w:color="auto"/>
      </w:divBdr>
      <w:divsChild>
        <w:div w:id="1431120828">
          <w:marLeft w:val="0"/>
          <w:marRight w:val="0"/>
          <w:marTop w:val="75"/>
          <w:marBottom w:val="0"/>
          <w:divBdr>
            <w:top w:val="none" w:sz="0" w:space="0" w:color="auto"/>
            <w:left w:val="none" w:sz="0" w:space="0" w:color="auto"/>
            <w:bottom w:val="none" w:sz="0" w:space="0" w:color="auto"/>
            <w:right w:val="none" w:sz="0" w:space="0" w:color="auto"/>
          </w:divBdr>
        </w:div>
        <w:div w:id="1753356308">
          <w:marLeft w:val="0"/>
          <w:marRight w:val="0"/>
          <w:marTop w:val="75"/>
          <w:marBottom w:val="0"/>
          <w:divBdr>
            <w:top w:val="none" w:sz="0" w:space="0" w:color="auto"/>
            <w:left w:val="none" w:sz="0" w:space="0" w:color="auto"/>
            <w:bottom w:val="none" w:sz="0" w:space="0" w:color="auto"/>
            <w:right w:val="none" w:sz="0" w:space="0" w:color="auto"/>
          </w:divBdr>
        </w:div>
      </w:divsChild>
    </w:div>
    <w:div w:id="1329165648">
      <w:bodyDiv w:val="1"/>
      <w:marLeft w:val="0"/>
      <w:marRight w:val="0"/>
      <w:marTop w:val="0"/>
      <w:marBottom w:val="0"/>
      <w:divBdr>
        <w:top w:val="none" w:sz="0" w:space="0" w:color="auto"/>
        <w:left w:val="none" w:sz="0" w:space="0" w:color="auto"/>
        <w:bottom w:val="none" w:sz="0" w:space="0" w:color="auto"/>
        <w:right w:val="none" w:sz="0" w:space="0" w:color="auto"/>
      </w:divBdr>
      <w:divsChild>
        <w:div w:id="322902223">
          <w:marLeft w:val="547"/>
          <w:marRight w:val="0"/>
          <w:marTop w:val="0"/>
          <w:marBottom w:val="0"/>
          <w:divBdr>
            <w:top w:val="none" w:sz="0" w:space="0" w:color="auto"/>
            <w:left w:val="none" w:sz="0" w:space="0" w:color="auto"/>
            <w:bottom w:val="none" w:sz="0" w:space="0" w:color="auto"/>
            <w:right w:val="none" w:sz="0" w:space="0" w:color="auto"/>
          </w:divBdr>
        </w:div>
      </w:divsChild>
    </w:div>
    <w:div w:id="1358893618">
      <w:bodyDiv w:val="1"/>
      <w:marLeft w:val="0"/>
      <w:marRight w:val="0"/>
      <w:marTop w:val="0"/>
      <w:marBottom w:val="0"/>
      <w:divBdr>
        <w:top w:val="none" w:sz="0" w:space="0" w:color="auto"/>
        <w:left w:val="none" w:sz="0" w:space="0" w:color="auto"/>
        <w:bottom w:val="none" w:sz="0" w:space="0" w:color="auto"/>
        <w:right w:val="none" w:sz="0" w:space="0" w:color="auto"/>
      </w:divBdr>
    </w:div>
    <w:div w:id="1361280326">
      <w:bodyDiv w:val="1"/>
      <w:marLeft w:val="0"/>
      <w:marRight w:val="0"/>
      <w:marTop w:val="0"/>
      <w:marBottom w:val="0"/>
      <w:divBdr>
        <w:top w:val="none" w:sz="0" w:space="0" w:color="auto"/>
        <w:left w:val="none" w:sz="0" w:space="0" w:color="auto"/>
        <w:bottom w:val="none" w:sz="0" w:space="0" w:color="auto"/>
        <w:right w:val="none" w:sz="0" w:space="0" w:color="auto"/>
      </w:divBdr>
      <w:divsChild>
        <w:div w:id="1660380156">
          <w:marLeft w:val="0"/>
          <w:marRight w:val="0"/>
          <w:marTop w:val="75"/>
          <w:marBottom w:val="0"/>
          <w:divBdr>
            <w:top w:val="none" w:sz="0" w:space="0" w:color="auto"/>
            <w:left w:val="none" w:sz="0" w:space="0" w:color="auto"/>
            <w:bottom w:val="none" w:sz="0" w:space="0" w:color="auto"/>
            <w:right w:val="none" w:sz="0" w:space="0" w:color="auto"/>
          </w:divBdr>
        </w:div>
        <w:div w:id="1383409392">
          <w:marLeft w:val="0"/>
          <w:marRight w:val="0"/>
          <w:marTop w:val="75"/>
          <w:marBottom w:val="0"/>
          <w:divBdr>
            <w:top w:val="none" w:sz="0" w:space="0" w:color="auto"/>
            <w:left w:val="none" w:sz="0" w:space="0" w:color="auto"/>
            <w:bottom w:val="none" w:sz="0" w:space="0" w:color="auto"/>
            <w:right w:val="none" w:sz="0" w:space="0" w:color="auto"/>
          </w:divBdr>
        </w:div>
      </w:divsChild>
    </w:div>
    <w:div w:id="1396778868">
      <w:bodyDiv w:val="1"/>
      <w:marLeft w:val="0"/>
      <w:marRight w:val="0"/>
      <w:marTop w:val="0"/>
      <w:marBottom w:val="0"/>
      <w:divBdr>
        <w:top w:val="none" w:sz="0" w:space="0" w:color="auto"/>
        <w:left w:val="none" w:sz="0" w:space="0" w:color="auto"/>
        <w:bottom w:val="none" w:sz="0" w:space="0" w:color="auto"/>
        <w:right w:val="none" w:sz="0" w:space="0" w:color="auto"/>
      </w:divBdr>
      <w:divsChild>
        <w:div w:id="163322485">
          <w:marLeft w:val="0"/>
          <w:marRight w:val="0"/>
          <w:marTop w:val="75"/>
          <w:marBottom w:val="0"/>
          <w:divBdr>
            <w:top w:val="none" w:sz="0" w:space="0" w:color="auto"/>
            <w:left w:val="none" w:sz="0" w:space="0" w:color="auto"/>
            <w:bottom w:val="none" w:sz="0" w:space="0" w:color="auto"/>
            <w:right w:val="none" w:sz="0" w:space="0" w:color="auto"/>
          </w:divBdr>
        </w:div>
        <w:div w:id="430012226">
          <w:marLeft w:val="0"/>
          <w:marRight w:val="0"/>
          <w:marTop w:val="75"/>
          <w:marBottom w:val="0"/>
          <w:divBdr>
            <w:top w:val="none" w:sz="0" w:space="0" w:color="auto"/>
            <w:left w:val="none" w:sz="0" w:space="0" w:color="auto"/>
            <w:bottom w:val="none" w:sz="0" w:space="0" w:color="auto"/>
            <w:right w:val="none" w:sz="0" w:space="0" w:color="auto"/>
          </w:divBdr>
        </w:div>
      </w:divsChild>
    </w:div>
    <w:div w:id="1402294670">
      <w:bodyDiv w:val="1"/>
      <w:marLeft w:val="0"/>
      <w:marRight w:val="0"/>
      <w:marTop w:val="0"/>
      <w:marBottom w:val="0"/>
      <w:divBdr>
        <w:top w:val="none" w:sz="0" w:space="0" w:color="auto"/>
        <w:left w:val="none" w:sz="0" w:space="0" w:color="auto"/>
        <w:bottom w:val="none" w:sz="0" w:space="0" w:color="auto"/>
        <w:right w:val="none" w:sz="0" w:space="0" w:color="auto"/>
      </w:divBdr>
      <w:divsChild>
        <w:div w:id="522550477">
          <w:marLeft w:val="0"/>
          <w:marRight w:val="0"/>
          <w:marTop w:val="75"/>
          <w:marBottom w:val="0"/>
          <w:divBdr>
            <w:top w:val="none" w:sz="0" w:space="0" w:color="auto"/>
            <w:left w:val="none" w:sz="0" w:space="0" w:color="auto"/>
            <w:bottom w:val="none" w:sz="0" w:space="0" w:color="auto"/>
            <w:right w:val="none" w:sz="0" w:space="0" w:color="auto"/>
          </w:divBdr>
        </w:div>
        <w:div w:id="1926764845">
          <w:marLeft w:val="0"/>
          <w:marRight w:val="0"/>
          <w:marTop w:val="75"/>
          <w:marBottom w:val="0"/>
          <w:divBdr>
            <w:top w:val="none" w:sz="0" w:space="0" w:color="auto"/>
            <w:left w:val="none" w:sz="0" w:space="0" w:color="auto"/>
            <w:bottom w:val="none" w:sz="0" w:space="0" w:color="auto"/>
            <w:right w:val="none" w:sz="0" w:space="0" w:color="auto"/>
          </w:divBdr>
        </w:div>
      </w:divsChild>
    </w:div>
    <w:div w:id="1449542570">
      <w:bodyDiv w:val="1"/>
      <w:marLeft w:val="0"/>
      <w:marRight w:val="0"/>
      <w:marTop w:val="0"/>
      <w:marBottom w:val="0"/>
      <w:divBdr>
        <w:top w:val="none" w:sz="0" w:space="0" w:color="auto"/>
        <w:left w:val="none" w:sz="0" w:space="0" w:color="auto"/>
        <w:bottom w:val="none" w:sz="0" w:space="0" w:color="auto"/>
        <w:right w:val="none" w:sz="0" w:space="0" w:color="auto"/>
      </w:divBdr>
      <w:divsChild>
        <w:div w:id="1042243266">
          <w:marLeft w:val="0"/>
          <w:marRight w:val="0"/>
          <w:marTop w:val="75"/>
          <w:marBottom w:val="0"/>
          <w:divBdr>
            <w:top w:val="none" w:sz="0" w:space="0" w:color="auto"/>
            <w:left w:val="none" w:sz="0" w:space="0" w:color="auto"/>
            <w:bottom w:val="none" w:sz="0" w:space="0" w:color="auto"/>
            <w:right w:val="none" w:sz="0" w:space="0" w:color="auto"/>
          </w:divBdr>
        </w:div>
        <w:div w:id="1339845708">
          <w:marLeft w:val="0"/>
          <w:marRight w:val="0"/>
          <w:marTop w:val="75"/>
          <w:marBottom w:val="0"/>
          <w:divBdr>
            <w:top w:val="none" w:sz="0" w:space="0" w:color="auto"/>
            <w:left w:val="none" w:sz="0" w:space="0" w:color="auto"/>
            <w:bottom w:val="none" w:sz="0" w:space="0" w:color="auto"/>
            <w:right w:val="none" w:sz="0" w:space="0" w:color="auto"/>
          </w:divBdr>
        </w:div>
      </w:divsChild>
    </w:div>
    <w:div w:id="1505166972">
      <w:bodyDiv w:val="1"/>
      <w:marLeft w:val="0"/>
      <w:marRight w:val="0"/>
      <w:marTop w:val="0"/>
      <w:marBottom w:val="0"/>
      <w:divBdr>
        <w:top w:val="none" w:sz="0" w:space="0" w:color="auto"/>
        <w:left w:val="none" w:sz="0" w:space="0" w:color="auto"/>
        <w:bottom w:val="none" w:sz="0" w:space="0" w:color="auto"/>
        <w:right w:val="none" w:sz="0" w:space="0" w:color="auto"/>
      </w:divBdr>
      <w:divsChild>
        <w:div w:id="1754158809">
          <w:marLeft w:val="0"/>
          <w:marRight w:val="0"/>
          <w:marTop w:val="75"/>
          <w:marBottom w:val="0"/>
          <w:divBdr>
            <w:top w:val="none" w:sz="0" w:space="0" w:color="auto"/>
            <w:left w:val="none" w:sz="0" w:space="0" w:color="auto"/>
            <w:bottom w:val="none" w:sz="0" w:space="0" w:color="auto"/>
            <w:right w:val="none" w:sz="0" w:space="0" w:color="auto"/>
          </w:divBdr>
        </w:div>
        <w:div w:id="1594047534">
          <w:marLeft w:val="0"/>
          <w:marRight w:val="0"/>
          <w:marTop w:val="75"/>
          <w:marBottom w:val="0"/>
          <w:divBdr>
            <w:top w:val="none" w:sz="0" w:space="0" w:color="auto"/>
            <w:left w:val="none" w:sz="0" w:space="0" w:color="auto"/>
            <w:bottom w:val="none" w:sz="0" w:space="0" w:color="auto"/>
            <w:right w:val="none" w:sz="0" w:space="0" w:color="auto"/>
          </w:divBdr>
        </w:div>
      </w:divsChild>
    </w:div>
    <w:div w:id="1516190873">
      <w:bodyDiv w:val="1"/>
      <w:marLeft w:val="0"/>
      <w:marRight w:val="0"/>
      <w:marTop w:val="0"/>
      <w:marBottom w:val="0"/>
      <w:divBdr>
        <w:top w:val="none" w:sz="0" w:space="0" w:color="auto"/>
        <w:left w:val="none" w:sz="0" w:space="0" w:color="auto"/>
        <w:bottom w:val="none" w:sz="0" w:space="0" w:color="auto"/>
        <w:right w:val="none" w:sz="0" w:space="0" w:color="auto"/>
      </w:divBdr>
      <w:divsChild>
        <w:div w:id="1692221341">
          <w:marLeft w:val="0"/>
          <w:marRight w:val="0"/>
          <w:marTop w:val="75"/>
          <w:marBottom w:val="0"/>
          <w:divBdr>
            <w:top w:val="none" w:sz="0" w:space="0" w:color="auto"/>
            <w:left w:val="none" w:sz="0" w:space="0" w:color="auto"/>
            <w:bottom w:val="none" w:sz="0" w:space="0" w:color="auto"/>
            <w:right w:val="none" w:sz="0" w:space="0" w:color="auto"/>
          </w:divBdr>
        </w:div>
        <w:div w:id="202790577">
          <w:marLeft w:val="0"/>
          <w:marRight w:val="0"/>
          <w:marTop w:val="75"/>
          <w:marBottom w:val="0"/>
          <w:divBdr>
            <w:top w:val="none" w:sz="0" w:space="0" w:color="auto"/>
            <w:left w:val="none" w:sz="0" w:space="0" w:color="auto"/>
            <w:bottom w:val="none" w:sz="0" w:space="0" w:color="auto"/>
            <w:right w:val="none" w:sz="0" w:space="0" w:color="auto"/>
          </w:divBdr>
        </w:div>
      </w:divsChild>
    </w:div>
    <w:div w:id="1517035248">
      <w:bodyDiv w:val="1"/>
      <w:marLeft w:val="0"/>
      <w:marRight w:val="0"/>
      <w:marTop w:val="0"/>
      <w:marBottom w:val="0"/>
      <w:divBdr>
        <w:top w:val="none" w:sz="0" w:space="0" w:color="auto"/>
        <w:left w:val="none" w:sz="0" w:space="0" w:color="auto"/>
        <w:bottom w:val="none" w:sz="0" w:space="0" w:color="auto"/>
        <w:right w:val="none" w:sz="0" w:space="0" w:color="auto"/>
      </w:divBdr>
      <w:divsChild>
        <w:div w:id="2109957264">
          <w:marLeft w:val="0"/>
          <w:marRight w:val="0"/>
          <w:marTop w:val="75"/>
          <w:marBottom w:val="0"/>
          <w:divBdr>
            <w:top w:val="none" w:sz="0" w:space="0" w:color="auto"/>
            <w:left w:val="none" w:sz="0" w:space="0" w:color="auto"/>
            <w:bottom w:val="none" w:sz="0" w:space="0" w:color="auto"/>
            <w:right w:val="none" w:sz="0" w:space="0" w:color="auto"/>
          </w:divBdr>
        </w:div>
        <w:div w:id="519707359">
          <w:marLeft w:val="0"/>
          <w:marRight w:val="0"/>
          <w:marTop w:val="75"/>
          <w:marBottom w:val="0"/>
          <w:divBdr>
            <w:top w:val="none" w:sz="0" w:space="0" w:color="auto"/>
            <w:left w:val="none" w:sz="0" w:space="0" w:color="auto"/>
            <w:bottom w:val="none" w:sz="0" w:space="0" w:color="auto"/>
            <w:right w:val="none" w:sz="0" w:space="0" w:color="auto"/>
          </w:divBdr>
        </w:div>
      </w:divsChild>
    </w:div>
    <w:div w:id="1576011474">
      <w:bodyDiv w:val="1"/>
      <w:marLeft w:val="0"/>
      <w:marRight w:val="0"/>
      <w:marTop w:val="0"/>
      <w:marBottom w:val="0"/>
      <w:divBdr>
        <w:top w:val="none" w:sz="0" w:space="0" w:color="auto"/>
        <w:left w:val="none" w:sz="0" w:space="0" w:color="auto"/>
        <w:bottom w:val="none" w:sz="0" w:space="0" w:color="auto"/>
        <w:right w:val="none" w:sz="0" w:space="0" w:color="auto"/>
      </w:divBdr>
      <w:divsChild>
        <w:div w:id="1159925710">
          <w:marLeft w:val="0"/>
          <w:marRight w:val="0"/>
          <w:marTop w:val="75"/>
          <w:marBottom w:val="0"/>
          <w:divBdr>
            <w:top w:val="none" w:sz="0" w:space="0" w:color="auto"/>
            <w:left w:val="none" w:sz="0" w:space="0" w:color="auto"/>
            <w:bottom w:val="none" w:sz="0" w:space="0" w:color="auto"/>
            <w:right w:val="none" w:sz="0" w:space="0" w:color="auto"/>
          </w:divBdr>
        </w:div>
        <w:div w:id="1373729342">
          <w:marLeft w:val="0"/>
          <w:marRight w:val="0"/>
          <w:marTop w:val="75"/>
          <w:marBottom w:val="0"/>
          <w:divBdr>
            <w:top w:val="none" w:sz="0" w:space="0" w:color="auto"/>
            <w:left w:val="none" w:sz="0" w:space="0" w:color="auto"/>
            <w:bottom w:val="none" w:sz="0" w:space="0" w:color="auto"/>
            <w:right w:val="none" w:sz="0" w:space="0" w:color="auto"/>
          </w:divBdr>
        </w:div>
      </w:divsChild>
    </w:div>
    <w:div w:id="1619340003">
      <w:bodyDiv w:val="1"/>
      <w:marLeft w:val="0"/>
      <w:marRight w:val="0"/>
      <w:marTop w:val="0"/>
      <w:marBottom w:val="0"/>
      <w:divBdr>
        <w:top w:val="none" w:sz="0" w:space="0" w:color="auto"/>
        <w:left w:val="none" w:sz="0" w:space="0" w:color="auto"/>
        <w:bottom w:val="none" w:sz="0" w:space="0" w:color="auto"/>
        <w:right w:val="none" w:sz="0" w:space="0" w:color="auto"/>
      </w:divBdr>
      <w:divsChild>
        <w:div w:id="540899817">
          <w:marLeft w:val="0"/>
          <w:marRight w:val="0"/>
          <w:marTop w:val="75"/>
          <w:marBottom w:val="0"/>
          <w:divBdr>
            <w:top w:val="none" w:sz="0" w:space="0" w:color="auto"/>
            <w:left w:val="none" w:sz="0" w:space="0" w:color="auto"/>
            <w:bottom w:val="none" w:sz="0" w:space="0" w:color="auto"/>
            <w:right w:val="none" w:sz="0" w:space="0" w:color="auto"/>
          </w:divBdr>
        </w:div>
        <w:div w:id="254635642">
          <w:marLeft w:val="0"/>
          <w:marRight w:val="0"/>
          <w:marTop w:val="75"/>
          <w:marBottom w:val="0"/>
          <w:divBdr>
            <w:top w:val="none" w:sz="0" w:space="0" w:color="auto"/>
            <w:left w:val="none" w:sz="0" w:space="0" w:color="auto"/>
            <w:bottom w:val="none" w:sz="0" w:space="0" w:color="auto"/>
            <w:right w:val="none" w:sz="0" w:space="0" w:color="auto"/>
          </w:divBdr>
        </w:div>
      </w:divsChild>
    </w:div>
    <w:div w:id="1648780657">
      <w:bodyDiv w:val="1"/>
      <w:marLeft w:val="0"/>
      <w:marRight w:val="0"/>
      <w:marTop w:val="0"/>
      <w:marBottom w:val="0"/>
      <w:divBdr>
        <w:top w:val="none" w:sz="0" w:space="0" w:color="auto"/>
        <w:left w:val="none" w:sz="0" w:space="0" w:color="auto"/>
        <w:bottom w:val="none" w:sz="0" w:space="0" w:color="auto"/>
        <w:right w:val="none" w:sz="0" w:space="0" w:color="auto"/>
      </w:divBdr>
      <w:divsChild>
        <w:div w:id="1615593500">
          <w:marLeft w:val="0"/>
          <w:marRight w:val="0"/>
          <w:marTop w:val="75"/>
          <w:marBottom w:val="0"/>
          <w:divBdr>
            <w:top w:val="none" w:sz="0" w:space="0" w:color="auto"/>
            <w:left w:val="none" w:sz="0" w:space="0" w:color="auto"/>
            <w:bottom w:val="none" w:sz="0" w:space="0" w:color="auto"/>
            <w:right w:val="none" w:sz="0" w:space="0" w:color="auto"/>
          </w:divBdr>
        </w:div>
        <w:div w:id="816648889">
          <w:marLeft w:val="0"/>
          <w:marRight w:val="0"/>
          <w:marTop w:val="75"/>
          <w:marBottom w:val="0"/>
          <w:divBdr>
            <w:top w:val="none" w:sz="0" w:space="0" w:color="auto"/>
            <w:left w:val="none" w:sz="0" w:space="0" w:color="auto"/>
            <w:bottom w:val="none" w:sz="0" w:space="0" w:color="auto"/>
            <w:right w:val="none" w:sz="0" w:space="0" w:color="auto"/>
          </w:divBdr>
        </w:div>
      </w:divsChild>
    </w:div>
    <w:div w:id="1662002859">
      <w:bodyDiv w:val="1"/>
      <w:marLeft w:val="0"/>
      <w:marRight w:val="0"/>
      <w:marTop w:val="0"/>
      <w:marBottom w:val="0"/>
      <w:divBdr>
        <w:top w:val="none" w:sz="0" w:space="0" w:color="auto"/>
        <w:left w:val="none" w:sz="0" w:space="0" w:color="auto"/>
        <w:bottom w:val="none" w:sz="0" w:space="0" w:color="auto"/>
        <w:right w:val="none" w:sz="0" w:space="0" w:color="auto"/>
      </w:divBdr>
      <w:divsChild>
        <w:div w:id="925188516">
          <w:marLeft w:val="0"/>
          <w:marRight w:val="0"/>
          <w:marTop w:val="75"/>
          <w:marBottom w:val="0"/>
          <w:divBdr>
            <w:top w:val="none" w:sz="0" w:space="0" w:color="auto"/>
            <w:left w:val="none" w:sz="0" w:space="0" w:color="auto"/>
            <w:bottom w:val="none" w:sz="0" w:space="0" w:color="auto"/>
            <w:right w:val="none" w:sz="0" w:space="0" w:color="auto"/>
          </w:divBdr>
        </w:div>
        <w:div w:id="1584870883">
          <w:marLeft w:val="0"/>
          <w:marRight w:val="0"/>
          <w:marTop w:val="75"/>
          <w:marBottom w:val="0"/>
          <w:divBdr>
            <w:top w:val="none" w:sz="0" w:space="0" w:color="auto"/>
            <w:left w:val="none" w:sz="0" w:space="0" w:color="auto"/>
            <w:bottom w:val="none" w:sz="0" w:space="0" w:color="auto"/>
            <w:right w:val="none" w:sz="0" w:space="0" w:color="auto"/>
          </w:divBdr>
        </w:div>
      </w:divsChild>
    </w:div>
    <w:div w:id="1692602995">
      <w:bodyDiv w:val="1"/>
      <w:marLeft w:val="0"/>
      <w:marRight w:val="0"/>
      <w:marTop w:val="0"/>
      <w:marBottom w:val="0"/>
      <w:divBdr>
        <w:top w:val="none" w:sz="0" w:space="0" w:color="auto"/>
        <w:left w:val="none" w:sz="0" w:space="0" w:color="auto"/>
        <w:bottom w:val="none" w:sz="0" w:space="0" w:color="auto"/>
        <w:right w:val="none" w:sz="0" w:space="0" w:color="auto"/>
      </w:divBdr>
      <w:divsChild>
        <w:div w:id="1045717376">
          <w:marLeft w:val="0"/>
          <w:marRight w:val="0"/>
          <w:marTop w:val="75"/>
          <w:marBottom w:val="0"/>
          <w:divBdr>
            <w:top w:val="none" w:sz="0" w:space="0" w:color="auto"/>
            <w:left w:val="none" w:sz="0" w:space="0" w:color="auto"/>
            <w:bottom w:val="none" w:sz="0" w:space="0" w:color="auto"/>
            <w:right w:val="none" w:sz="0" w:space="0" w:color="auto"/>
          </w:divBdr>
        </w:div>
        <w:div w:id="430316695">
          <w:marLeft w:val="0"/>
          <w:marRight w:val="0"/>
          <w:marTop w:val="75"/>
          <w:marBottom w:val="0"/>
          <w:divBdr>
            <w:top w:val="none" w:sz="0" w:space="0" w:color="auto"/>
            <w:left w:val="none" w:sz="0" w:space="0" w:color="auto"/>
            <w:bottom w:val="none" w:sz="0" w:space="0" w:color="auto"/>
            <w:right w:val="none" w:sz="0" w:space="0" w:color="auto"/>
          </w:divBdr>
        </w:div>
      </w:divsChild>
    </w:div>
    <w:div w:id="1708723386">
      <w:bodyDiv w:val="1"/>
      <w:marLeft w:val="0"/>
      <w:marRight w:val="0"/>
      <w:marTop w:val="0"/>
      <w:marBottom w:val="0"/>
      <w:divBdr>
        <w:top w:val="none" w:sz="0" w:space="0" w:color="auto"/>
        <w:left w:val="none" w:sz="0" w:space="0" w:color="auto"/>
        <w:bottom w:val="none" w:sz="0" w:space="0" w:color="auto"/>
        <w:right w:val="none" w:sz="0" w:space="0" w:color="auto"/>
      </w:divBdr>
    </w:div>
    <w:div w:id="1755474657">
      <w:bodyDiv w:val="1"/>
      <w:marLeft w:val="0"/>
      <w:marRight w:val="0"/>
      <w:marTop w:val="0"/>
      <w:marBottom w:val="0"/>
      <w:divBdr>
        <w:top w:val="none" w:sz="0" w:space="0" w:color="auto"/>
        <w:left w:val="none" w:sz="0" w:space="0" w:color="auto"/>
        <w:bottom w:val="none" w:sz="0" w:space="0" w:color="auto"/>
        <w:right w:val="none" w:sz="0" w:space="0" w:color="auto"/>
      </w:divBdr>
      <w:divsChild>
        <w:div w:id="875237247">
          <w:marLeft w:val="0"/>
          <w:marRight w:val="0"/>
          <w:marTop w:val="75"/>
          <w:marBottom w:val="0"/>
          <w:divBdr>
            <w:top w:val="none" w:sz="0" w:space="0" w:color="auto"/>
            <w:left w:val="none" w:sz="0" w:space="0" w:color="auto"/>
            <w:bottom w:val="none" w:sz="0" w:space="0" w:color="auto"/>
            <w:right w:val="none" w:sz="0" w:space="0" w:color="auto"/>
          </w:divBdr>
        </w:div>
        <w:div w:id="267353636">
          <w:marLeft w:val="0"/>
          <w:marRight w:val="0"/>
          <w:marTop w:val="75"/>
          <w:marBottom w:val="0"/>
          <w:divBdr>
            <w:top w:val="none" w:sz="0" w:space="0" w:color="auto"/>
            <w:left w:val="none" w:sz="0" w:space="0" w:color="auto"/>
            <w:bottom w:val="none" w:sz="0" w:space="0" w:color="auto"/>
            <w:right w:val="none" w:sz="0" w:space="0" w:color="auto"/>
          </w:divBdr>
        </w:div>
      </w:divsChild>
    </w:div>
    <w:div w:id="1770470041">
      <w:bodyDiv w:val="1"/>
      <w:marLeft w:val="0"/>
      <w:marRight w:val="0"/>
      <w:marTop w:val="0"/>
      <w:marBottom w:val="0"/>
      <w:divBdr>
        <w:top w:val="none" w:sz="0" w:space="0" w:color="auto"/>
        <w:left w:val="none" w:sz="0" w:space="0" w:color="auto"/>
        <w:bottom w:val="none" w:sz="0" w:space="0" w:color="auto"/>
        <w:right w:val="none" w:sz="0" w:space="0" w:color="auto"/>
      </w:divBdr>
      <w:divsChild>
        <w:div w:id="1888443840">
          <w:marLeft w:val="0"/>
          <w:marRight w:val="0"/>
          <w:marTop w:val="75"/>
          <w:marBottom w:val="0"/>
          <w:divBdr>
            <w:top w:val="none" w:sz="0" w:space="0" w:color="auto"/>
            <w:left w:val="none" w:sz="0" w:space="0" w:color="auto"/>
            <w:bottom w:val="none" w:sz="0" w:space="0" w:color="auto"/>
            <w:right w:val="none" w:sz="0" w:space="0" w:color="auto"/>
          </w:divBdr>
        </w:div>
        <w:div w:id="1145775243">
          <w:marLeft w:val="0"/>
          <w:marRight w:val="0"/>
          <w:marTop w:val="75"/>
          <w:marBottom w:val="0"/>
          <w:divBdr>
            <w:top w:val="none" w:sz="0" w:space="0" w:color="auto"/>
            <w:left w:val="none" w:sz="0" w:space="0" w:color="auto"/>
            <w:bottom w:val="none" w:sz="0" w:space="0" w:color="auto"/>
            <w:right w:val="none" w:sz="0" w:space="0" w:color="auto"/>
          </w:divBdr>
        </w:div>
      </w:divsChild>
    </w:div>
    <w:div w:id="1782063441">
      <w:bodyDiv w:val="1"/>
      <w:marLeft w:val="0"/>
      <w:marRight w:val="0"/>
      <w:marTop w:val="0"/>
      <w:marBottom w:val="0"/>
      <w:divBdr>
        <w:top w:val="none" w:sz="0" w:space="0" w:color="auto"/>
        <w:left w:val="none" w:sz="0" w:space="0" w:color="auto"/>
        <w:bottom w:val="none" w:sz="0" w:space="0" w:color="auto"/>
        <w:right w:val="none" w:sz="0" w:space="0" w:color="auto"/>
      </w:divBdr>
      <w:divsChild>
        <w:div w:id="2081175445">
          <w:marLeft w:val="0"/>
          <w:marRight w:val="0"/>
          <w:marTop w:val="75"/>
          <w:marBottom w:val="0"/>
          <w:divBdr>
            <w:top w:val="none" w:sz="0" w:space="0" w:color="auto"/>
            <w:left w:val="none" w:sz="0" w:space="0" w:color="auto"/>
            <w:bottom w:val="none" w:sz="0" w:space="0" w:color="auto"/>
            <w:right w:val="none" w:sz="0" w:space="0" w:color="auto"/>
          </w:divBdr>
        </w:div>
        <w:div w:id="1841919194">
          <w:marLeft w:val="0"/>
          <w:marRight w:val="0"/>
          <w:marTop w:val="75"/>
          <w:marBottom w:val="0"/>
          <w:divBdr>
            <w:top w:val="none" w:sz="0" w:space="0" w:color="auto"/>
            <w:left w:val="none" w:sz="0" w:space="0" w:color="auto"/>
            <w:bottom w:val="none" w:sz="0" w:space="0" w:color="auto"/>
            <w:right w:val="none" w:sz="0" w:space="0" w:color="auto"/>
          </w:divBdr>
        </w:div>
      </w:divsChild>
    </w:div>
    <w:div w:id="1785541146">
      <w:bodyDiv w:val="1"/>
      <w:marLeft w:val="0"/>
      <w:marRight w:val="0"/>
      <w:marTop w:val="0"/>
      <w:marBottom w:val="0"/>
      <w:divBdr>
        <w:top w:val="none" w:sz="0" w:space="0" w:color="auto"/>
        <w:left w:val="none" w:sz="0" w:space="0" w:color="auto"/>
        <w:bottom w:val="none" w:sz="0" w:space="0" w:color="auto"/>
        <w:right w:val="none" w:sz="0" w:space="0" w:color="auto"/>
      </w:divBdr>
      <w:divsChild>
        <w:div w:id="1011176527">
          <w:marLeft w:val="0"/>
          <w:marRight w:val="0"/>
          <w:marTop w:val="75"/>
          <w:marBottom w:val="0"/>
          <w:divBdr>
            <w:top w:val="none" w:sz="0" w:space="0" w:color="auto"/>
            <w:left w:val="none" w:sz="0" w:space="0" w:color="auto"/>
            <w:bottom w:val="none" w:sz="0" w:space="0" w:color="auto"/>
            <w:right w:val="none" w:sz="0" w:space="0" w:color="auto"/>
          </w:divBdr>
        </w:div>
        <w:div w:id="131489758">
          <w:marLeft w:val="0"/>
          <w:marRight w:val="0"/>
          <w:marTop w:val="75"/>
          <w:marBottom w:val="0"/>
          <w:divBdr>
            <w:top w:val="none" w:sz="0" w:space="0" w:color="auto"/>
            <w:left w:val="none" w:sz="0" w:space="0" w:color="auto"/>
            <w:bottom w:val="none" w:sz="0" w:space="0" w:color="auto"/>
            <w:right w:val="none" w:sz="0" w:space="0" w:color="auto"/>
          </w:divBdr>
        </w:div>
      </w:divsChild>
    </w:div>
    <w:div w:id="1840731680">
      <w:bodyDiv w:val="1"/>
      <w:marLeft w:val="0"/>
      <w:marRight w:val="0"/>
      <w:marTop w:val="0"/>
      <w:marBottom w:val="0"/>
      <w:divBdr>
        <w:top w:val="none" w:sz="0" w:space="0" w:color="auto"/>
        <w:left w:val="none" w:sz="0" w:space="0" w:color="auto"/>
        <w:bottom w:val="none" w:sz="0" w:space="0" w:color="auto"/>
        <w:right w:val="none" w:sz="0" w:space="0" w:color="auto"/>
      </w:divBdr>
      <w:divsChild>
        <w:div w:id="21976166">
          <w:marLeft w:val="0"/>
          <w:marRight w:val="0"/>
          <w:marTop w:val="75"/>
          <w:marBottom w:val="0"/>
          <w:divBdr>
            <w:top w:val="none" w:sz="0" w:space="0" w:color="auto"/>
            <w:left w:val="none" w:sz="0" w:space="0" w:color="auto"/>
            <w:bottom w:val="none" w:sz="0" w:space="0" w:color="auto"/>
            <w:right w:val="none" w:sz="0" w:space="0" w:color="auto"/>
          </w:divBdr>
        </w:div>
        <w:div w:id="1918661720">
          <w:marLeft w:val="0"/>
          <w:marRight w:val="0"/>
          <w:marTop w:val="75"/>
          <w:marBottom w:val="0"/>
          <w:divBdr>
            <w:top w:val="none" w:sz="0" w:space="0" w:color="auto"/>
            <w:left w:val="none" w:sz="0" w:space="0" w:color="auto"/>
            <w:bottom w:val="none" w:sz="0" w:space="0" w:color="auto"/>
            <w:right w:val="none" w:sz="0" w:space="0" w:color="auto"/>
          </w:divBdr>
        </w:div>
      </w:divsChild>
    </w:div>
    <w:div w:id="1872839242">
      <w:bodyDiv w:val="1"/>
      <w:marLeft w:val="0"/>
      <w:marRight w:val="0"/>
      <w:marTop w:val="0"/>
      <w:marBottom w:val="0"/>
      <w:divBdr>
        <w:top w:val="none" w:sz="0" w:space="0" w:color="auto"/>
        <w:left w:val="none" w:sz="0" w:space="0" w:color="auto"/>
        <w:bottom w:val="none" w:sz="0" w:space="0" w:color="auto"/>
        <w:right w:val="none" w:sz="0" w:space="0" w:color="auto"/>
      </w:divBdr>
      <w:divsChild>
        <w:div w:id="436800697">
          <w:marLeft w:val="0"/>
          <w:marRight w:val="0"/>
          <w:marTop w:val="75"/>
          <w:marBottom w:val="0"/>
          <w:divBdr>
            <w:top w:val="none" w:sz="0" w:space="0" w:color="auto"/>
            <w:left w:val="none" w:sz="0" w:space="0" w:color="auto"/>
            <w:bottom w:val="none" w:sz="0" w:space="0" w:color="auto"/>
            <w:right w:val="none" w:sz="0" w:space="0" w:color="auto"/>
          </w:divBdr>
        </w:div>
        <w:div w:id="851915702">
          <w:marLeft w:val="0"/>
          <w:marRight w:val="0"/>
          <w:marTop w:val="75"/>
          <w:marBottom w:val="0"/>
          <w:divBdr>
            <w:top w:val="none" w:sz="0" w:space="0" w:color="auto"/>
            <w:left w:val="none" w:sz="0" w:space="0" w:color="auto"/>
            <w:bottom w:val="none" w:sz="0" w:space="0" w:color="auto"/>
            <w:right w:val="none" w:sz="0" w:space="0" w:color="auto"/>
          </w:divBdr>
        </w:div>
      </w:divsChild>
    </w:div>
    <w:div w:id="1903131132">
      <w:bodyDiv w:val="1"/>
      <w:marLeft w:val="0"/>
      <w:marRight w:val="0"/>
      <w:marTop w:val="0"/>
      <w:marBottom w:val="0"/>
      <w:divBdr>
        <w:top w:val="none" w:sz="0" w:space="0" w:color="auto"/>
        <w:left w:val="none" w:sz="0" w:space="0" w:color="auto"/>
        <w:bottom w:val="none" w:sz="0" w:space="0" w:color="auto"/>
        <w:right w:val="none" w:sz="0" w:space="0" w:color="auto"/>
      </w:divBdr>
      <w:divsChild>
        <w:div w:id="1999260062">
          <w:marLeft w:val="0"/>
          <w:marRight w:val="0"/>
          <w:marTop w:val="75"/>
          <w:marBottom w:val="0"/>
          <w:divBdr>
            <w:top w:val="none" w:sz="0" w:space="0" w:color="auto"/>
            <w:left w:val="none" w:sz="0" w:space="0" w:color="auto"/>
            <w:bottom w:val="none" w:sz="0" w:space="0" w:color="auto"/>
            <w:right w:val="none" w:sz="0" w:space="0" w:color="auto"/>
          </w:divBdr>
        </w:div>
        <w:div w:id="1159273904">
          <w:marLeft w:val="0"/>
          <w:marRight w:val="0"/>
          <w:marTop w:val="75"/>
          <w:marBottom w:val="0"/>
          <w:divBdr>
            <w:top w:val="none" w:sz="0" w:space="0" w:color="auto"/>
            <w:left w:val="none" w:sz="0" w:space="0" w:color="auto"/>
            <w:bottom w:val="none" w:sz="0" w:space="0" w:color="auto"/>
            <w:right w:val="none" w:sz="0" w:space="0" w:color="auto"/>
          </w:divBdr>
        </w:div>
      </w:divsChild>
    </w:div>
    <w:div w:id="1924220941">
      <w:bodyDiv w:val="1"/>
      <w:marLeft w:val="0"/>
      <w:marRight w:val="0"/>
      <w:marTop w:val="0"/>
      <w:marBottom w:val="0"/>
      <w:divBdr>
        <w:top w:val="none" w:sz="0" w:space="0" w:color="auto"/>
        <w:left w:val="none" w:sz="0" w:space="0" w:color="auto"/>
        <w:bottom w:val="none" w:sz="0" w:space="0" w:color="auto"/>
        <w:right w:val="none" w:sz="0" w:space="0" w:color="auto"/>
      </w:divBdr>
      <w:divsChild>
        <w:div w:id="823356714">
          <w:marLeft w:val="0"/>
          <w:marRight w:val="0"/>
          <w:marTop w:val="75"/>
          <w:marBottom w:val="0"/>
          <w:divBdr>
            <w:top w:val="none" w:sz="0" w:space="0" w:color="auto"/>
            <w:left w:val="none" w:sz="0" w:space="0" w:color="auto"/>
            <w:bottom w:val="none" w:sz="0" w:space="0" w:color="auto"/>
            <w:right w:val="none" w:sz="0" w:space="0" w:color="auto"/>
          </w:divBdr>
        </w:div>
        <w:div w:id="495462769">
          <w:marLeft w:val="0"/>
          <w:marRight w:val="0"/>
          <w:marTop w:val="75"/>
          <w:marBottom w:val="0"/>
          <w:divBdr>
            <w:top w:val="none" w:sz="0" w:space="0" w:color="auto"/>
            <w:left w:val="none" w:sz="0" w:space="0" w:color="auto"/>
            <w:bottom w:val="none" w:sz="0" w:space="0" w:color="auto"/>
            <w:right w:val="none" w:sz="0" w:space="0" w:color="auto"/>
          </w:divBdr>
        </w:div>
      </w:divsChild>
    </w:div>
    <w:div w:id="1953660122">
      <w:bodyDiv w:val="1"/>
      <w:marLeft w:val="0"/>
      <w:marRight w:val="0"/>
      <w:marTop w:val="0"/>
      <w:marBottom w:val="0"/>
      <w:divBdr>
        <w:top w:val="none" w:sz="0" w:space="0" w:color="auto"/>
        <w:left w:val="none" w:sz="0" w:space="0" w:color="auto"/>
        <w:bottom w:val="none" w:sz="0" w:space="0" w:color="auto"/>
        <w:right w:val="none" w:sz="0" w:space="0" w:color="auto"/>
      </w:divBdr>
      <w:divsChild>
        <w:div w:id="520630712">
          <w:marLeft w:val="0"/>
          <w:marRight w:val="0"/>
          <w:marTop w:val="75"/>
          <w:marBottom w:val="0"/>
          <w:divBdr>
            <w:top w:val="none" w:sz="0" w:space="0" w:color="auto"/>
            <w:left w:val="none" w:sz="0" w:space="0" w:color="auto"/>
            <w:bottom w:val="none" w:sz="0" w:space="0" w:color="auto"/>
            <w:right w:val="none" w:sz="0" w:space="0" w:color="auto"/>
          </w:divBdr>
        </w:div>
        <w:div w:id="44573271">
          <w:marLeft w:val="0"/>
          <w:marRight w:val="0"/>
          <w:marTop w:val="75"/>
          <w:marBottom w:val="0"/>
          <w:divBdr>
            <w:top w:val="none" w:sz="0" w:space="0" w:color="auto"/>
            <w:left w:val="none" w:sz="0" w:space="0" w:color="auto"/>
            <w:bottom w:val="none" w:sz="0" w:space="0" w:color="auto"/>
            <w:right w:val="none" w:sz="0" w:space="0" w:color="auto"/>
          </w:divBdr>
        </w:div>
      </w:divsChild>
    </w:div>
    <w:div w:id="2044788785">
      <w:bodyDiv w:val="1"/>
      <w:marLeft w:val="0"/>
      <w:marRight w:val="0"/>
      <w:marTop w:val="0"/>
      <w:marBottom w:val="0"/>
      <w:divBdr>
        <w:top w:val="none" w:sz="0" w:space="0" w:color="auto"/>
        <w:left w:val="none" w:sz="0" w:space="0" w:color="auto"/>
        <w:bottom w:val="none" w:sz="0" w:space="0" w:color="auto"/>
        <w:right w:val="none" w:sz="0" w:space="0" w:color="auto"/>
      </w:divBdr>
      <w:divsChild>
        <w:div w:id="843590211">
          <w:marLeft w:val="0"/>
          <w:marRight w:val="0"/>
          <w:marTop w:val="75"/>
          <w:marBottom w:val="0"/>
          <w:divBdr>
            <w:top w:val="none" w:sz="0" w:space="0" w:color="auto"/>
            <w:left w:val="none" w:sz="0" w:space="0" w:color="auto"/>
            <w:bottom w:val="none" w:sz="0" w:space="0" w:color="auto"/>
            <w:right w:val="none" w:sz="0" w:space="0" w:color="auto"/>
          </w:divBdr>
        </w:div>
        <w:div w:id="1514102270">
          <w:marLeft w:val="0"/>
          <w:marRight w:val="0"/>
          <w:marTop w:val="75"/>
          <w:marBottom w:val="0"/>
          <w:divBdr>
            <w:top w:val="none" w:sz="0" w:space="0" w:color="auto"/>
            <w:left w:val="none" w:sz="0" w:space="0" w:color="auto"/>
            <w:bottom w:val="none" w:sz="0" w:space="0" w:color="auto"/>
            <w:right w:val="none" w:sz="0" w:space="0" w:color="auto"/>
          </w:divBdr>
        </w:div>
      </w:divsChild>
    </w:div>
    <w:div w:id="2056346711">
      <w:bodyDiv w:val="1"/>
      <w:marLeft w:val="0"/>
      <w:marRight w:val="0"/>
      <w:marTop w:val="0"/>
      <w:marBottom w:val="0"/>
      <w:divBdr>
        <w:top w:val="none" w:sz="0" w:space="0" w:color="auto"/>
        <w:left w:val="none" w:sz="0" w:space="0" w:color="auto"/>
        <w:bottom w:val="none" w:sz="0" w:space="0" w:color="auto"/>
        <w:right w:val="none" w:sz="0" w:space="0" w:color="auto"/>
      </w:divBdr>
      <w:divsChild>
        <w:div w:id="1130055862">
          <w:marLeft w:val="547"/>
          <w:marRight w:val="0"/>
          <w:marTop w:val="0"/>
          <w:marBottom w:val="0"/>
          <w:divBdr>
            <w:top w:val="none" w:sz="0" w:space="0" w:color="auto"/>
            <w:left w:val="none" w:sz="0" w:space="0" w:color="auto"/>
            <w:bottom w:val="none" w:sz="0" w:space="0" w:color="auto"/>
            <w:right w:val="none" w:sz="0" w:space="0" w:color="auto"/>
          </w:divBdr>
        </w:div>
      </w:divsChild>
    </w:div>
    <w:div w:id="2112430625">
      <w:bodyDiv w:val="1"/>
      <w:marLeft w:val="0"/>
      <w:marRight w:val="0"/>
      <w:marTop w:val="0"/>
      <w:marBottom w:val="0"/>
      <w:divBdr>
        <w:top w:val="none" w:sz="0" w:space="0" w:color="auto"/>
        <w:left w:val="none" w:sz="0" w:space="0" w:color="auto"/>
        <w:bottom w:val="none" w:sz="0" w:space="0" w:color="auto"/>
        <w:right w:val="none" w:sz="0" w:space="0" w:color="auto"/>
      </w:divBdr>
      <w:divsChild>
        <w:div w:id="510998613">
          <w:marLeft w:val="0"/>
          <w:marRight w:val="0"/>
          <w:marTop w:val="75"/>
          <w:marBottom w:val="0"/>
          <w:divBdr>
            <w:top w:val="none" w:sz="0" w:space="0" w:color="auto"/>
            <w:left w:val="none" w:sz="0" w:space="0" w:color="auto"/>
            <w:bottom w:val="none" w:sz="0" w:space="0" w:color="auto"/>
            <w:right w:val="none" w:sz="0" w:space="0" w:color="auto"/>
          </w:divBdr>
        </w:div>
        <w:div w:id="540826463">
          <w:marLeft w:val="0"/>
          <w:marRight w:val="0"/>
          <w:marTop w:val="75"/>
          <w:marBottom w:val="0"/>
          <w:divBdr>
            <w:top w:val="none" w:sz="0" w:space="0" w:color="auto"/>
            <w:left w:val="none" w:sz="0" w:space="0" w:color="auto"/>
            <w:bottom w:val="none" w:sz="0" w:space="0" w:color="auto"/>
            <w:right w:val="none" w:sz="0" w:space="0" w:color="auto"/>
          </w:divBdr>
        </w:div>
      </w:divsChild>
    </w:div>
    <w:div w:id="2146697842">
      <w:bodyDiv w:val="1"/>
      <w:marLeft w:val="0"/>
      <w:marRight w:val="0"/>
      <w:marTop w:val="0"/>
      <w:marBottom w:val="0"/>
      <w:divBdr>
        <w:top w:val="none" w:sz="0" w:space="0" w:color="auto"/>
        <w:left w:val="none" w:sz="0" w:space="0" w:color="auto"/>
        <w:bottom w:val="none" w:sz="0" w:space="0" w:color="auto"/>
        <w:right w:val="none" w:sz="0" w:space="0" w:color="auto"/>
      </w:divBdr>
      <w:divsChild>
        <w:div w:id="936403182">
          <w:marLeft w:val="0"/>
          <w:marRight w:val="0"/>
          <w:marTop w:val="75"/>
          <w:marBottom w:val="0"/>
          <w:divBdr>
            <w:top w:val="none" w:sz="0" w:space="0" w:color="auto"/>
            <w:left w:val="none" w:sz="0" w:space="0" w:color="auto"/>
            <w:bottom w:val="none" w:sz="0" w:space="0" w:color="auto"/>
            <w:right w:val="none" w:sz="0" w:space="0" w:color="auto"/>
          </w:divBdr>
        </w:div>
        <w:div w:id="716246170">
          <w:marLeft w:val="0"/>
          <w:marRight w:val="0"/>
          <w:marTop w:val="7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18" Type="http://schemas.openxmlformats.org/officeDocument/2006/relationships/diagramColors" Target="diagrams/colors3.xml"/><Relationship Id="rId26" Type="http://schemas.openxmlformats.org/officeDocument/2006/relationships/diagramData" Target="diagrams/data5.xml"/><Relationship Id="rId3" Type="http://schemas.openxmlformats.org/officeDocument/2006/relationships/settings" Target="settings.xml"/><Relationship Id="rId21" Type="http://schemas.openxmlformats.org/officeDocument/2006/relationships/diagramLayout" Target="diagrams/layout4.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diagramQuickStyle" Target="diagrams/quickStyle3.xml"/><Relationship Id="rId25" Type="http://schemas.openxmlformats.org/officeDocument/2006/relationships/image" Target="media/image1.png"/><Relationship Id="rId2" Type="http://schemas.openxmlformats.org/officeDocument/2006/relationships/styles" Target="styles.xml"/><Relationship Id="rId16" Type="http://schemas.openxmlformats.org/officeDocument/2006/relationships/diagramLayout" Target="diagrams/layout3.xml"/><Relationship Id="rId20" Type="http://schemas.openxmlformats.org/officeDocument/2006/relationships/diagramData" Target="diagrams/data4.xml"/><Relationship Id="rId29" Type="http://schemas.openxmlformats.org/officeDocument/2006/relationships/diagramColors" Target="diagrams/colors5.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24" Type="http://schemas.microsoft.com/office/2007/relationships/diagramDrawing" Target="diagrams/drawing4.xml"/><Relationship Id="rId32" Type="http://schemas.openxmlformats.org/officeDocument/2006/relationships/theme" Target="theme/theme1.xml"/><Relationship Id="rId5" Type="http://schemas.openxmlformats.org/officeDocument/2006/relationships/diagramData" Target="diagrams/data1.xml"/><Relationship Id="rId15" Type="http://schemas.openxmlformats.org/officeDocument/2006/relationships/diagramData" Target="diagrams/data3.xml"/><Relationship Id="rId23" Type="http://schemas.openxmlformats.org/officeDocument/2006/relationships/diagramColors" Target="diagrams/colors4.xml"/><Relationship Id="rId28" Type="http://schemas.openxmlformats.org/officeDocument/2006/relationships/diagramQuickStyle" Target="diagrams/quickStyle5.xml"/><Relationship Id="rId10" Type="http://schemas.openxmlformats.org/officeDocument/2006/relationships/diagramData" Target="diagrams/data2.xml"/><Relationship Id="rId19" Type="http://schemas.microsoft.com/office/2007/relationships/diagramDrawing" Target="diagrams/drawing3.xml"/><Relationship Id="rId31" Type="http://schemas.openxmlformats.org/officeDocument/2006/relationships/fontTable" Target="fontTable.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 Id="rId22" Type="http://schemas.openxmlformats.org/officeDocument/2006/relationships/diagramQuickStyle" Target="diagrams/quickStyle4.xml"/><Relationship Id="rId27" Type="http://schemas.openxmlformats.org/officeDocument/2006/relationships/diagramLayout" Target="diagrams/layout5.xml"/><Relationship Id="rId30" Type="http://schemas.microsoft.com/office/2007/relationships/diagramDrawing" Target="diagrams/drawing5.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65145C1-41C3-4D87-BB84-45D53BA8C00D}" type="doc">
      <dgm:prSet loTypeId="urn:microsoft.com/office/officeart/2005/8/layout/orgChart1" loCatId="hierarchy" qsTypeId="urn:microsoft.com/office/officeart/2005/8/quickstyle/simple2" qsCatId="simple" csTypeId="urn:microsoft.com/office/officeart/2005/8/colors/accent1_2" csCatId="accent1" phldr="1"/>
      <dgm:spPr/>
      <dgm:t>
        <a:bodyPr/>
        <a:lstStyle/>
        <a:p>
          <a:endParaRPr lang="ru-RU"/>
        </a:p>
      </dgm:t>
    </dgm:pt>
    <dgm:pt modelId="{7EA22415-5A10-47D4-9BEB-BB60AB24EE06}">
      <dgm:prSet phldrT="[Текст]" custT="1">
        <dgm:style>
          <a:lnRef idx="2">
            <a:schemeClr val="dk1"/>
          </a:lnRef>
          <a:fillRef idx="1">
            <a:schemeClr val="lt1"/>
          </a:fillRef>
          <a:effectRef idx="0">
            <a:schemeClr val="dk1"/>
          </a:effectRef>
          <a:fontRef idx="minor">
            <a:schemeClr val="dk1"/>
          </a:fontRef>
        </dgm:style>
      </dgm:prSet>
      <dgm:spPr/>
      <dgm:t>
        <a:bodyPr/>
        <a:lstStyle/>
        <a:p>
          <a:r>
            <a:rPr lang="ru-RU" sz="1600"/>
            <a:t>Экономика</a:t>
          </a:r>
        </a:p>
      </dgm:t>
    </dgm:pt>
    <dgm:pt modelId="{063E3000-1F1C-4FCD-B551-2989CE4B8262}" type="parTrans" cxnId="{B12B114A-E2D6-4484-BF66-1FAA4EB0FFD4}">
      <dgm:prSet/>
      <dgm:spPr/>
      <dgm:t>
        <a:bodyPr/>
        <a:lstStyle/>
        <a:p>
          <a:endParaRPr lang="ru-RU"/>
        </a:p>
      </dgm:t>
    </dgm:pt>
    <dgm:pt modelId="{B1DD80AE-3BE3-48F4-81BC-F89F7B54E0A7}" type="sibTrans" cxnId="{B12B114A-E2D6-4484-BF66-1FAA4EB0FFD4}">
      <dgm:prSet/>
      <dgm:spPr/>
      <dgm:t>
        <a:bodyPr/>
        <a:lstStyle/>
        <a:p>
          <a:endParaRPr lang="ru-RU"/>
        </a:p>
      </dgm:t>
    </dgm:pt>
    <dgm:pt modelId="{73EF2BA7-1D14-487F-AD65-450E8ED28C74}" type="asst">
      <dgm:prSet phldrT="[Текст]" custT="1">
        <dgm:style>
          <a:lnRef idx="2">
            <a:schemeClr val="dk1"/>
          </a:lnRef>
          <a:fillRef idx="1">
            <a:schemeClr val="lt1"/>
          </a:fillRef>
          <a:effectRef idx="0">
            <a:schemeClr val="dk1"/>
          </a:effectRef>
          <a:fontRef idx="minor">
            <a:schemeClr val="dk1"/>
          </a:fontRef>
        </dgm:style>
      </dgm:prSet>
      <dgm:spPr/>
      <dgm:t>
        <a:bodyPr/>
        <a:lstStyle/>
        <a:p>
          <a:r>
            <a:rPr lang="ru-RU" sz="1600"/>
            <a:t>Как наука</a:t>
          </a:r>
        </a:p>
      </dgm:t>
    </dgm:pt>
    <dgm:pt modelId="{03A0AA85-ED74-4E41-9FFA-266B0125BCF9}" type="parTrans" cxnId="{FE3FED93-1B89-4C5B-9A83-D8E79B3AB31D}">
      <dgm:prSet>
        <dgm:style>
          <a:lnRef idx="2">
            <a:schemeClr val="dk1"/>
          </a:lnRef>
          <a:fillRef idx="1">
            <a:schemeClr val="lt1"/>
          </a:fillRef>
          <a:effectRef idx="0">
            <a:schemeClr val="dk1"/>
          </a:effectRef>
          <a:fontRef idx="minor">
            <a:schemeClr val="dk1"/>
          </a:fontRef>
        </dgm:style>
      </dgm:prSet>
      <dgm:spPr/>
      <dgm:t>
        <a:bodyPr/>
        <a:lstStyle/>
        <a:p>
          <a:endParaRPr lang="ru-RU"/>
        </a:p>
      </dgm:t>
    </dgm:pt>
    <dgm:pt modelId="{05461521-15B3-4270-BFCE-B3BAE47D3081}" type="sibTrans" cxnId="{FE3FED93-1B89-4C5B-9A83-D8E79B3AB31D}">
      <dgm:prSet/>
      <dgm:spPr/>
      <dgm:t>
        <a:bodyPr/>
        <a:lstStyle/>
        <a:p>
          <a:endParaRPr lang="ru-RU"/>
        </a:p>
      </dgm:t>
    </dgm:pt>
    <dgm:pt modelId="{43CF457A-602D-4C49-9D25-7604A86344E3}" type="asst">
      <dgm:prSet custT="1">
        <dgm:style>
          <a:lnRef idx="2">
            <a:schemeClr val="dk1"/>
          </a:lnRef>
          <a:fillRef idx="1">
            <a:schemeClr val="lt1"/>
          </a:fillRef>
          <a:effectRef idx="0">
            <a:schemeClr val="dk1"/>
          </a:effectRef>
          <a:fontRef idx="minor">
            <a:schemeClr val="dk1"/>
          </a:fontRef>
        </dgm:style>
      </dgm:prSet>
      <dgm:spPr/>
      <dgm:t>
        <a:bodyPr/>
        <a:lstStyle/>
        <a:p>
          <a:r>
            <a:rPr lang="ru-RU" sz="1600"/>
            <a:t>Как хозяйство</a:t>
          </a:r>
        </a:p>
      </dgm:t>
    </dgm:pt>
    <dgm:pt modelId="{BABE45AB-361D-4D2F-A536-F8D154F0897E}" type="parTrans" cxnId="{740AE554-21CC-40C9-8DF0-A79E06AEF043}">
      <dgm:prSet>
        <dgm:style>
          <a:lnRef idx="2">
            <a:schemeClr val="dk1"/>
          </a:lnRef>
          <a:fillRef idx="1">
            <a:schemeClr val="lt1"/>
          </a:fillRef>
          <a:effectRef idx="0">
            <a:schemeClr val="dk1"/>
          </a:effectRef>
          <a:fontRef idx="minor">
            <a:schemeClr val="dk1"/>
          </a:fontRef>
        </dgm:style>
      </dgm:prSet>
      <dgm:spPr/>
      <dgm:t>
        <a:bodyPr/>
        <a:lstStyle/>
        <a:p>
          <a:endParaRPr lang="ru-RU"/>
        </a:p>
      </dgm:t>
    </dgm:pt>
    <dgm:pt modelId="{478BC7CD-33E6-446C-959D-948ADDCF9173}" type="sibTrans" cxnId="{740AE554-21CC-40C9-8DF0-A79E06AEF043}">
      <dgm:prSet/>
      <dgm:spPr/>
      <dgm:t>
        <a:bodyPr/>
        <a:lstStyle/>
        <a:p>
          <a:endParaRPr lang="ru-RU"/>
        </a:p>
      </dgm:t>
    </dgm:pt>
    <dgm:pt modelId="{1184984B-EBB0-4F9B-BE4D-33897508E52A}">
      <dgm:prSet>
        <dgm:style>
          <a:lnRef idx="2">
            <a:schemeClr val="dk1"/>
          </a:lnRef>
          <a:fillRef idx="1">
            <a:schemeClr val="lt1"/>
          </a:fillRef>
          <a:effectRef idx="0">
            <a:schemeClr val="dk1"/>
          </a:effectRef>
          <a:fontRef idx="minor">
            <a:schemeClr val="dk1"/>
          </a:fontRef>
        </dgm:style>
      </dgm:prSet>
      <dgm:spPr/>
      <dgm:t>
        <a:bodyPr/>
        <a:lstStyle/>
        <a:p>
          <a:r>
            <a:rPr lang="ru-RU"/>
            <a:t>Система хозяйствования, включающая отрасли материального производства и нематериальной сферы, обеспечивающая общество благами</a:t>
          </a:r>
        </a:p>
      </dgm:t>
    </dgm:pt>
    <dgm:pt modelId="{C0682E90-5E7E-4268-9D26-6DA8CBCA2559}" type="parTrans" cxnId="{B99191B6-424A-4C9F-95A9-6695A2445D2A}">
      <dgm:prSet>
        <dgm:style>
          <a:lnRef idx="2">
            <a:schemeClr val="dk1"/>
          </a:lnRef>
          <a:fillRef idx="1">
            <a:schemeClr val="lt1"/>
          </a:fillRef>
          <a:effectRef idx="0">
            <a:schemeClr val="dk1"/>
          </a:effectRef>
          <a:fontRef idx="minor">
            <a:schemeClr val="dk1"/>
          </a:fontRef>
        </dgm:style>
      </dgm:prSet>
      <dgm:spPr/>
      <dgm:t>
        <a:bodyPr/>
        <a:lstStyle/>
        <a:p>
          <a:endParaRPr lang="ru-RU"/>
        </a:p>
      </dgm:t>
    </dgm:pt>
    <dgm:pt modelId="{8FBEA997-6570-4E40-80F5-1E1AE9F4B1C0}" type="sibTrans" cxnId="{B99191B6-424A-4C9F-95A9-6695A2445D2A}">
      <dgm:prSet/>
      <dgm:spPr/>
      <dgm:t>
        <a:bodyPr/>
        <a:lstStyle/>
        <a:p>
          <a:endParaRPr lang="ru-RU"/>
        </a:p>
      </dgm:t>
    </dgm:pt>
    <dgm:pt modelId="{B828434E-E836-4DCA-8B88-6894BDBD5E16}">
      <dgm:prSet>
        <dgm:style>
          <a:lnRef idx="2">
            <a:schemeClr val="dk1"/>
          </a:lnRef>
          <a:fillRef idx="1">
            <a:schemeClr val="lt1"/>
          </a:fillRef>
          <a:effectRef idx="0">
            <a:schemeClr val="dk1"/>
          </a:effectRef>
          <a:fontRef idx="minor">
            <a:schemeClr val="dk1"/>
          </a:fontRef>
        </dgm:style>
      </dgm:prSet>
      <dgm:spPr/>
      <dgm:t>
        <a:bodyPr/>
        <a:lstStyle/>
        <a:p>
          <a:r>
            <a:rPr lang="ru-RU"/>
            <a:t>наука, которая изучает, как люди в условиях ограниченных ресурсов удовлетворяют безграничные потребности</a:t>
          </a:r>
        </a:p>
      </dgm:t>
    </dgm:pt>
    <dgm:pt modelId="{14C6F9C7-253A-49EF-8390-FCDC743A9C08}" type="parTrans" cxnId="{8E505B57-0853-4A2A-903D-8D7315ADDE05}">
      <dgm:prSet>
        <dgm:style>
          <a:lnRef idx="2">
            <a:schemeClr val="dk1"/>
          </a:lnRef>
          <a:fillRef idx="1">
            <a:schemeClr val="lt1"/>
          </a:fillRef>
          <a:effectRef idx="0">
            <a:schemeClr val="dk1"/>
          </a:effectRef>
          <a:fontRef idx="minor">
            <a:schemeClr val="dk1"/>
          </a:fontRef>
        </dgm:style>
      </dgm:prSet>
      <dgm:spPr/>
      <dgm:t>
        <a:bodyPr/>
        <a:lstStyle/>
        <a:p>
          <a:endParaRPr lang="ru-RU"/>
        </a:p>
      </dgm:t>
    </dgm:pt>
    <dgm:pt modelId="{FEFB5F65-0E08-449D-BB0A-2C0B7FB9E3FB}" type="sibTrans" cxnId="{8E505B57-0853-4A2A-903D-8D7315ADDE05}">
      <dgm:prSet/>
      <dgm:spPr/>
      <dgm:t>
        <a:bodyPr/>
        <a:lstStyle/>
        <a:p>
          <a:endParaRPr lang="ru-RU"/>
        </a:p>
      </dgm:t>
    </dgm:pt>
    <dgm:pt modelId="{FBF89044-4EF0-4104-9401-840E5CF1C2B0}">
      <dgm:prSet>
        <dgm:style>
          <a:lnRef idx="2">
            <a:schemeClr val="dk1"/>
          </a:lnRef>
          <a:fillRef idx="1">
            <a:schemeClr val="lt1"/>
          </a:fillRef>
          <a:effectRef idx="0">
            <a:schemeClr val="dk1"/>
          </a:effectRef>
          <a:fontRef idx="minor">
            <a:schemeClr val="dk1"/>
          </a:fontRef>
        </dgm:style>
      </dgm:prSet>
      <dgm:spPr/>
      <dgm:t>
        <a:bodyPr/>
        <a:lstStyle/>
        <a:p>
          <a:r>
            <a:rPr lang="ru-RU"/>
            <a:t>Проявления:</a:t>
          </a:r>
        </a:p>
      </dgm:t>
    </dgm:pt>
    <dgm:pt modelId="{A60F89CE-87E5-4683-83BF-E817FBFC142A}" type="parTrans" cxnId="{13FBE8DA-8A75-4984-9433-EA2AC917E169}">
      <dgm:prSet>
        <dgm:style>
          <a:lnRef idx="2">
            <a:schemeClr val="dk1"/>
          </a:lnRef>
          <a:fillRef idx="1">
            <a:schemeClr val="lt1"/>
          </a:fillRef>
          <a:effectRef idx="0">
            <a:schemeClr val="dk1"/>
          </a:effectRef>
          <a:fontRef idx="minor">
            <a:schemeClr val="dk1"/>
          </a:fontRef>
        </dgm:style>
      </dgm:prSet>
      <dgm:spPr/>
      <dgm:t>
        <a:bodyPr/>
        <a:lstStyle/>
        <a:p>
          <a:endParaRPr lang="ru-RU"/>
        </a:p>
      </dgm:t>
    </dgm:pt>
    <dgm:pt modelId="{71819912-3C7F-4988-9067-65B5B7E8A7D8}" type="sibTrans" cxnId="{13FBE8DA-8A75-4984-9433-EA2AC917E169}">
      <dgm:prSet/>
      <dgm:spPr/>
      <dgm:t>
        <a:bodyPr/>
        <a:lstStyle/>
        <a:p>
          <a:endParaRPr lang="ru-RU"/>
        </a:p>
      </dgm:t>
    </dgm:pt>
    <dgm:pt modelId="{66330C2E-F25D-44E2-AD6C-09971088A629}">
      <dgm:prSet>
        <dgm:style>
          <a:lnRef idx="2">
            <a:schemeClr val="dk1"/>
          </a:lnRef>
          <a:fillRef idx="1">
            <a:schemeClr val="lt1"/>
          </a:fillRef>
          <a:effectRef idx="0">
            <a:schemeClr val="dk1"/>
          </a:effectRef>
          <a:fontRef idx="minor">
            <a:schemeClr val="dk1"/>
          </a:fontRef>
        </dgm:style>
      </dgm:prSet>
      <dgm:spPr/>
      <dgm:t>
        <a:bodyPr/>
        <a:lstStyle/>
        <a:p>
          <a:r>
            <a:rPr lang="ru-RU"/>
            <a:t>Проявления:</a:t>
          </a:r>
        </a:p>
      </dgm:t>
    </dgm:pt>
    <dgm:pt modelId="{5F4D95FF-440B-478D-8190-C53957DE55CC}" type="parTrans" cxnId="{3E70E9E3-5956-4D05-9740-9AEAA3391DE0}">
      <dgm:prSet>
        <dgm:style>
          <a:lnRef idx="2">
            <a:schemeClr val="dk1"/>
          </a:lnRef>
          <a:fillRef idx="1">
            <a:schemeClr val="lt1"/>
          </a:fillRef>
          <a:effectRef idx="0">
            <a:schemeClr val="dk1"/>
          </a:effectRef>
          <a:fontRef idx="minor">
            <a:schemeClr val="dk1"/>
          </a:fontRef>
        </dgm:style>
      </dgm:prSet>
      <dgm:spPr/>
      <dgm:t>
        <a:bodyPr/>
        <a:lstStyle/>
        <a:p>
          <a:endParaRPr lang="ru-RU"/>
        </a:p>
      </dgm:t>
    </dgm:pt>
    <dgm:pt modelId="{2D9C837E-35C0-407D-AE3B-87614BD6F26A}" type="sibTrans" cxnId="{3E70E9E3-5956-4D05-9740-9AEAA3391DE0}">
      <dgm:prSet/>
      <dgm:spPr/>
      <dgm:t>
        <a:bodyPr/>
        <a:lstStyle/>
        <a:p>
          <a:endParaRPr lang="ru-RU"/>
        </a:p>
      </dgm:t>
    </dgm:pt>
    <dgm:pt modelId="{425F2106-1599-4CFC-A500-CBED1F8FC08F}" type="pres">
      <dgm:prSet presAssocID="{F65145C1-41C3-4D87-BB84-45D53BA8C00D}" presName="hierChild1" presStyleCnt="0">
        <dgm:presLayoutVars>
          <dgm:orgChart val="1"/>
          <dgm:chPref val="1"/>
          <dgm:dir val="rev"/>
          <dgm:animOne val="branch"/>
          <dgm:animLvl val="lvl"/>
          <dgm:resizeHandles/>
        </dgm:presLayoutVars>
      </dgm:prSet>
      <dgm:spPr/>
      <dgm:t>
        <a:bodyPr/>
        <a:lstStyle/>
        <a:p>
          <a:endParaRPr lang="ru-RU"/>
        </a:p>
      </dgm:t>
    </dgm:pt>
    <dgm:pt modelId="{A371F82B-9759-4A40-AA1D-0BBDCE2E1787}" type="pres">
      <dgm:prSet presAssocID="{7EA22415-5A10-47D4-9BEB-BB60AB24EE06}" presName="hierRoot1" presStyleCnt="0">
        <dgm:presLayoutVars>
          <dgm:hierBranch val="init"/>
        </dgm:presLayoutVars>
      </dgm:prSet>
      <dgm:spPr/>
    </dgm:pt>
    <dgm:pt modelId="{A34F6E78-3A7D-4BEA-B73C-3E5A45EAB7FB}" type="pres">
      <dgm:prSet presAssocID="{7EA22415-5A10-47D4-9BEB-BB60AB24EE06}" presName="rootComposite1" presStyleCnt="0"/>
      <dgm:spPr/>
    </dgm:pt>
    <dgm:pt modelId="{3C5CCCE8-9830-4118-9B39-C0310E5C3282}" type="pres">
      <dgm:prSet presAssocID="{7EA22415-5A10-47D4-9BEB-BB60AB24EE06}" presName="rootText1" presStyleLbl="node0" presStyleIdx="0" presStyleCnt="1">
        <dgm:presLayoutVars>
          <dgm:chPref val="3"/>
        </dgm:presLayoutVars>
      </dgm:prSet>
      <dgm:spPr/>
      <dgm:t>
        <a:bodyPr/>
        <a:lstStyle/>
        <a:p>
          <a:endParaRPr lang="ru-RU"/>
        </a:p>
      </dgm:t>
    </dgm:pt>
    <dgm:pt modelId="{D7111FD0-B9B1-44B7-88AB-884BE52EFEA1}" type="pres">
      <dgm:prSet presAssocID="{7EA22415-5A10-47D4-9BEB-BB60AB24EE06}" presName="rootConnector1" presStyleLbl="node1" presStyleIdx="0" presStyleCnt="0"/>
      <dgm:spPr/>
      <dgm:t>
        <a:bodyPr/>
        <a:lstStyle/>
        <a:p>
          <a:endParaRPr lang="ru-RU"/>
        </a:p>
      </dgm:t>
    </dgm:pt>
    <dgm:pt modelId="{40DEEF8A-F18E-4649-AC2A-3EC8C7997A3E}" type="pres">
      <dgm:prSet presAssocID="{7EA22415-5A10-47D4-9BEB-BB60AB24EE06}" presName="hierChild2" presStyleCnt="0"/>
      <dgm:spPr/>
    </dgm:pt>
    <dgm:pt modelId="{4A523E07-7A4D-4930-BFB6-43012D741A04}" type="pres">
      <dgm:prSet presAssocID="{7EA22415-5A10-47D4-9BEB-BB60AB24EE06}" presName="hierChild3" presStyleCnt="0"/>
      <dgm:spPr/>
    </dgm:pt>
    <dgm:pt modelId="{2E69705D-C076-425B-AD1A-AE75A2562CC4}" type="pres">
      <dgm:prSet presAssocID="{03A0AA85-ED74-4E41-9FFA-266B0125BCF9}" presName="Name111" presStyleLbl="parChTrans1D2" presStyleIdx="0" presStyleCnt="2"/>
      <dgm:spPr/>
      <dgm:t>
        <a:bodyPr/>
        <a:lstStyle/>
        <a:p>
          <a:endParaRPr lang="ru-RU"/>
        </a:p>
      </dgm:t>
    </dgm:pt>
    <dgm:pt modelId="{642AB031-D587-4762-B5E3-1207846C1508}" type="pres">
      <dgm:prSet presAssocID="{73EF2BA7-1D14-487F-AD65-450E8ED28C74}" presName="hierRoot3" presStyleCnt="0">
        <dgm:presLayoutVars>
          <dgm:hierBranch val="init"/>
        </dgm:presLayoutVars>
      </dgm:prSet>
      <dgm:spPr/>
    </dgm:pt>
    <dgm:pt modelId="{17E02B6F-939F-40AF-B45D-758A653CEB51}" type="pres">
      <dgm:prSet presAssocID="{73EF2BA7-1D14-487F-AD65-450E8ED28C74}" presName="rootComposite3" presStyleCnt="0"/>
      <dgm:spPr/>
    </dgm:pt>
    <dgm:pt modelId="{BBEB140E-95D1-4CC9-9007-E8B0FA015013}" type="pres">
      <dgm:prSet presAssocID="{73EF2BA7-1D14-487F-AD65-450E8ED28C74}" presName="rootText3" presStyleLbl="asst1" presStyleIdx="0" presStyleCnt="2">
        <dgm:presLayoutVars>
          <dgm:chPref val="3"/>
        </dgm:presLayoutVars>
      </dgm:prSet>
      <dgm:spPr/>
      <dgm:t>
        <a:bodyPr/>
        <a:lstStyle/>
        <a:p>
          <a:endParaRPr lang="ru-RU"/>
        </a:p>
      </dgm:t>
    </dgm:pt>
    <dgm:pt modelId="{ED226909-07D0-4A51-907C-9072D4EC14DE}" type="pres">
      <dgm:prSet presAssocID="{73EF2BA7-1D14-487F-AD65-450E8ED28C74}" presName="rootConnector3" presStyleLbl="asst1" presStyleIdx="0" presStyleCnt="2"/>
      <dgm:spPr/>
      <dgm:t>
        <a:bodyPr/>
        <a:lstStyle/>
        <a:p>
          <a:endParaRPr lang="ru-RU"/>
        </a:p>
      </dgm:t>
    </dgm:pt>
    <dgm:pt modelId="{4F3D562C-3DF4-4D97-88E4-374E6BFD3A2E}" type="pres">
      <dgm:prSet presAssocID="{73EF2BA7-1D14-487F-AD65-450E8ED28C74}" presName="hierChild6" presStyleCnt="0"/>
      <dgm:spPr/>
    </dgm:pt>
    <dgm:pt modelId="{96040223-ACB8-4622-8150-34D0ECBB769A}" type="pres">
      <dgm:prSet presAssocID="{C0682E90-5E7E-4268-9D26-6DA8CBCA2559}" presName="Name37" presStyleLbl="parChTrans1D3" presStyleIdx="0" presStyleCnt="2"/>
      <dgm:spPr/>
      <dgm:t>
        <a:bodyPr/>
        <a:lstStyle/>
        <a:p>
          <a:endParaRPr lang="ru-RU"/>
        </a:p>
      </dgm:t>
    </dgm:pt>
    <dgm:pt modelId="{210E4CAA-EDAC-4A53-98CC-651A029A44BA}" type="pres">
      <dgm:prSet presAssocID="{1184984B-EBB0-4F9B-BE4D-33897508E52A}" presName="hierRoot2" presStyleCnt="0">
        <dgm:presLayoutVars>
          <dgm:hierBranch val="init"/>
        </dgm:presLayoutVars>
      </dgm:prSet>
      <dgm:spPr/>
    </dgm:pt>
    <dgm:pt modelId="{728FD1D2-5F9E-42A4-812A-DE1C9C3E89E6}" type="pres">
      <dgm:prSet presAssocID="{1184984B-EBB0-4F9B-BE4D-33897508E52A}" presName="rootComposite" presStyleCnt="0"/>
      <dgm:spPr/>
    </dgm:pt>
    <dgm:pt modelId="{E0E6C3B1-B4DA-413D-BEEC-4954EE445317}" type="pres">
      <dgm:prSet presAssocID="{1184984B-EBB0-4F9B-BE4D-33897508E52A}" presName="rootText" presStyleLbl="node3" presStyleIdx="0" presStyleCnt="2" custScaleX="211065">
        <dgm:presLayoutVars>
          <dgm:chPref val="3"/>
        </dgm:presLayoutVars>
      </dgm:prSet>
      <dgm:spPr/>
      <dgm:t>
        <a:bodyPr/>
        <a:lstStyle/>
        <a:p>
          <a:endParaRPr lang="ru-RU"/>
        </a:p>
      </dgm:t>
    </dgm:pt>
    <dgm:pt modelId="{1FA1D8EC-CFC1-4A33-97EB-C4D2D87DEA23}" type="pres">
      <dgm:prSet presAssocID="{1184984B-EBB0-4F9B-BE4D-33897508E52A}" presName="rootConnector" presStyleLbl="node3" presStyleIdx="0" presStyleCnt="2"/>
      <dgm:spPr/>
      <dgm:t>
        <a:bodyPr/>
        <a:lstStyle/>
        <a:p>
          <a:endParaRPr lang="ru-RU"/>
        </a:p>
      </dgm:t>
    </dgm:pt>
    <dgm:pt modelId="{7FAA9161-2476-45CB-B6D1-0275D4F6983F}" type="pres">
      <dgm:prSet presAssocID="{1184984B-EBB0-4F9B-BE4D-33897508E52A}" presName="hierChild4" presStyleCnt="0"/>
      <dgm:spPr/>
    </dgm:pt>
    <dgm:pt modelId="{40C7EB4C-0AEC-485C-A9CD-5C04C25FA8E9}" type="pres">
      <dgm:prSet presAssocID="{5F4D95FF-440B-478D-8190-C53957DE55CC}" presName="Name37" presStyleLbl="parChTrans1D4" presStyleIdx="0" presStyleCnt="2"/>
      <dgm:spPr/>
      <dgm:t>
        <a:bodyPr/>
        <a:lstStyle/>
        <a:p>
          <a:endParaRPr lang="ru-RU"/>
        </a:p>
      </dgm:t>
    </dgm:pt>
    <dgm:pt modelId="{F19F41FD-D8D9-4F66-AB13-167B4547E36C}" type="pres">
      <dgm:prSet presAssocID="{66330C2E-F25D-44E2-AD6C-09971088A629}" presName="hierRoot2" presStyleCnt="0">
        <dgm:presLayoutVars>
          <dgm:hierBranch val="init"/>
        </dgm:presLayoutVars>
      </dgm:prSet>
      <dgm:spPr/>
    </dgm:pt>
    <dgm:pt modelId="{04F30BB4-7758-436A-822B-2F488E8CB130}" type="pres">
      <dgm:prSet presAssocID="{66330C2E-F25D-44E2-AD6C-09971088A629}" presName="rootComposite" presStyleCnt="0"/>
      <dgm:spPr/>
    </dgm:pt>
    <dgm:pt modelId="{08EB0A35-11CB-4FCB-B796-CD7C05BE0FD4}" type="pres">
      <dgm:prSet presAssocID="{66330C2E-F25D-44E2-AD6C-09971088A629}" presName="rootText" presStyleLbl="node4" presStyleIdx="0" presStyleCnt="2">
        <dgm:presLayoutVars>
          <dgm:chPref val="3"/>
        </dgm:presLayoutVars>
      </dgm:prSet>
      <dgm:spPr/>
      <dgm:t>
        <a:bodyPr/>
        <a:lstStyle/>
        <a:p>
          <a:endParaRPr lang="ru-RU"/>
        </a:p>
      </dgm:t>
    </dgm:pt>
    <dgm:pt modelId="{C20ADFEF-798D-48E4-9D21-AD11B2C782B2}" type="pres">
      <dgm:prSet presAssocID="{66330C2E-F25D-44E2-AD6C-09971088A629}" presName="rootConnector" presStyleLbl="node4" presStyleIdx="0" presStyleCnt="2"/>
      <dgm:spPr/>
      <dgm:t>
        <a:bodyPr/>
        <a:lstStyle/>
        <a:p>
          <a:endParaRPr lang="ru-RU"/>
        </a:p>
      </dgm:t>
    </dgm:pt>
    <dgm:pt modelId="{78320928-3052-4C8E-A036-BEC895392ECB}" type="pres">
      <dgm:prSet presAssocID="{66330C2E-F25D-44E2-AD6C-09971088A629}" presName="hierChild4" presStyleCnt="0"/>
      <dgm:spPr/>
    </dgm:pt>
    <dgm:pt modelId="{8FF28721-1AE0-4D3B-BD1A-3DE32E550D32}" type="pres">
      <dgm:prSet presAssocID="{66330C2E-F25D-44E2-AD6C-09971088A629}" presName="hierChild5" presStyleCnt="0"/>
      <dgm:spPr/>
    </dgm:pt>
    <dgm:pt modelId="{72376F89-1F26-4D2B-87C3-33F0114039E6}" type="pres">
      <dgm:prSet presAssocID="{1184984B-EBB0-4F9B-BE4D-33897508E52A}" presName="hierChild5" presStyleCnt="0"/>
      <dgm:spPr/>
    </dgm:pt>
    <dgm:pt modelId="{96413D75-F2E7-4FB1-9C47-788C26B30B7A}" type="pres">
      <dgm:prSet presAssocID="{73EF2BA7-1D14-487F-AD65-450E8ED28C74}" presName="hierChild7" presStyleCnt="0"/>
      <dgm:spPr/>
    </dgm:pt>
    <dgm:pt modelId="{EF285166-0860-41F0-911B-0B9D661FEA9D}" type="pres">
      <dgm:prSet presAssocID="{BABE45AB-361D-4D2F-A536-F8D154F0897E}" presName="Name111" presStyleLbl="parChTrans1D2" presStyleIdx="1" presStyleCnt="2"/>
      <dgm:spPr/>
      <dgm:t>
        <a:bodyPr/>
        <a:lstStyle/>
        <a:p>
          <a:endParaRPr lang="ru-RU"/>
        </a:p>
      </dgm:t>
    </dgm:pt>
    <dgm:pt modelId="{BEED4B8D-A777-49A3-BA39-7A3EECD27B18}" type="pres">
      <dgm:prSet presAssocID="{43CF457A-602D-4C49-9D25-7604A86344E3}" presName="hierRoot3" presStyleCnt="0">
        <dgm:presLayoutVars>
          <dgm:hierBranch val="init"/>
        </dgm:presLayoutVars>
      </dgm:prSet>
      <dgm:spPr/>
    </dgm:pt>
    <dgm:pt modelId="{34BEBBDA-5D78-4294-B497-066F76645E02}" type="pres">
      <dgm:prSet presAssocID="{43CF457A-602D-4C49-9D25-7604A86344E3}" presName="rootComposite3" presStyleCnt="0"/>
      <dgm:spPr/>
    </dgm:pt>
    <dgm:pt modelId="{4052F897-D904-4986-ADE2-CCACD203DE8C}" type="pres">
      <dgm:prSet presAssocID="{43CF457A-602D-4C49-9D25-7604A86344E3}" presName="rootText3" presStyleLbl="asst1" presStyleIdx="1" presStyleCnt="2">
        <dgm:presLayoutVars>
          <dgm:chPref val="3"/>
        </dgm:presLayoutVars>
      </dgm:prSet>
      <dgm:spPr/>
      <dgm:t>
        <a:bodyPr/>
        <a:lstStyle/>
        <a:p>
          <a:endParaRPr lang="ru-RU"/>
        </a:p>
      </dgm:t>
    </dgm:pt>
    <dgm:pt modelId="{ECFA028F-9B55-469E-9F6C-CABEC39BD25E}" type="pres">
      <dgm:prSet presAssocID="{43CF457A-602D-4C49-9D25-7604A86344E3}" presName="rootConnector3" presStyleLbl="asst1" presStyleIdx="1" presStyleCnt="2"/>
      <dgm:spPr/>
      <dgm:t>
        <a:bodyPr/>
        <a:lstStyle/>
        <a:p>
          <a:endParaRPr lang="ru-RU"/>
        </a:p>
      </dgm:t>
    </dgm:pt>
    <dgm:pt modelId="{A2BAF470-D27F-47AD-A5D0-61C10630602D}" type="pres">
      <dgm:prSet presAssocID="{43CF457A-602D-4C49-9D25-7604A86344E3}" presName="hierChild6" presStyleCnt="0"/>
      <dgm:spPr/>
    </dgm:pt>
    <dgm:pt modelId="{F8F900F4-D97C-48BA-B560-6A58FDAF2702}" type="pres">
      <dgm:prSet presAssocID="{14C6F9C7-253A-49EF-8390-FCDC743A9C08}" presName="Name37" presStyleLbl="parChTrans1D3" presStyleIdx="1" presStyleCnt="2"/>
      <dgm:spPr/>
      <dgm:t>
        <a:bodyPr/>
        <a:lstStyle/>
        <a:p>
          <a:endParaRPr lang="ru-RU"/>
        </a:p>
      </dgm:t>
    </dgm:pt>
    <dgm:pt modelId="{64AEB4A8-60D4-41CF-A1F8-AFE7A4177972}" type="pres">
      <dgm:prSet presAssocID="{B828434E-E836-4DCA-8B88-6894BDBD5E16}" presName="hierRoot2" presStyleCnt="0">
        <dgm:presLayoutVars>
          <dgm:hierBranch val="init"/>
        </dgm:presLayoutVars>
      </dgm:prSet>
      <dgm:spPr/>
    </dgm:pt>
    <dgm:pt modelId="{2BC4FC67-506F-4CEF-83A3-D3D84FCDA206}" type="pres">
      <dgm:prSet presAssocID="{B828434E-E836-4DCA-8B88-6894BDBD5E16}" presName="rootComposite" presStyleCnt="0"/>
      <dgm:spPr/>
    </dgm:pt>
    <dgm:pt modelId="{C13FA581-8EF5-4170-8ABD-13ABC239B5FD}" type="pres">
      <dgm:prSet presAssocID="{B828434E-E836-4DCA-8B88-6894BDBD5E16}" presName="rootText" presStyleLbl="node3" presStyleIdx="1" presStyleCnt="2" custScaleX="271284">
        <dgm:presLayoutVars>
          <dgm:chPref val="3"/>
        </dgm:presLayoutVars>
      </dgm:prSet>
      <dgm:spPr/>
      <dgm:t>
        <a:bodyPr/>
        <a:lstStyle/>
        <a:p>
          <a:endParaRPr lang="ru-RU"/>
        </a:p>
      </dgm:t>
    </dgm:pt>
    <dgm:pt modelId="{C1926347-F911-40D9-9BF2-0E8BDDF9872D}" type="pres">
      <dgm:prSet presAssocID="{B828434E-E836-4DCA-8B88-6894BDBD5E16}" presName="rootConnector" presStyleLbl="node3" presStyleIdx="1" presStyleCnt="2"/>
      <dgm:spPr/>
      <dgm:t>
        <a:bodyPr/>
        <a:lstStyle/>
        <a:p>
          <a:endParaRPr lang="ru-RU"/>
        </a:p>
      </dgm:t>
    </dgm:pt>
    <dgm:pt modelId="{5A345F94-753D-4375-90DF-96BF8EE91DA9}" type="pres">
      <dgm:prSet presAssocID="{B828434E-E836-4DCA-8B88-6894BDBD5E16}" presName="hierChild4" presStyleCnt="0"/>
      <dgm:spPr/>
    </dgm:pt>
    <dgm:pt modelId="{04105FA0-F2B0-48D9-9A73-14DD46FA5795}" type="pres">
      <dgm:prSet presAssocID="{A60F89CE-87E5-4683-83BF-E817FBFC142A}" presName="Name37" presStyleLbl="parChTrans1D4" presStyleIdx="1" presStyleCnt="2"/>
      <dgm:spPr/>
      <dgm:t>
        <a:bodyPr/>
        <a:lstStyle/>
        <a:p>
          <a:endParaRPr lang="ru-RU"/>
        </a:p>
      </dgm:t>
    </dgm:pt>
    <dgm:pt modelId="{030D6E9A-A06F-4F0A-B1E9-A57888B9EE66}" type="pres">
      <dgm:prSet presAssocID="{FBF89044-4EF0-4104-9401-840E5CF1C2B0}" presName="hierRoot2" presStyleCnt="0">
        <dgm:presLayoutVars>
          <dgm:hierBranch val="init"/>
        </dgm:presLayoutVars>
      </dgm:prSet>
      <dgm:spPr/>
    </dgm:pt>
    <dgm:pt modelId="{CE605248-15E0-45D7-B650-CA4549322C9B}" type="pres">
      <dgm:prSet presAssocID="{FBF89044-4EF0-4104-9401-840E5CF1C2B0}" presName="rootComposite" presStyleCnt="0"/>
      <dgm:spPr/>
    </dgm:pt>
    <dgm:pt modelId="{AC40CB07-A252-40AC-B75E-4DCC36C05BF5}" type="pres">
      <dgm:prSet presAssocID="{FBF89044-4EF0-4104-9401-840E5CF1C2B0}" presName="rootText" presStyleLbl="node4" presStyleIdx="1" presStyleCnt="2">
        <dgm:presLayoutVars>
          <dgm:chPref val="3"/>
        </dgm:presLayoutVars>
      </dgm:prSet>
      <dgm:spPr/>
      <dgm:t>
        <a:bodyPr/>
        <a:lstStyle/>
        <a:p>
          <a:endParaRPr lang="ru-RU"/>
        </a:p>
      </dgm:t>
    </dgm:pt>
    <dgm:pt modelId="{BB1AEC53-0D57-4528-A4A9-083748059FCE}" type="pres">
      <dgm:prSet presAssocID="{FBF89044-4EF0-4104-9401-840E5CF1C2B0}" presName="rootConnector" presStyleLbl="node4" presStyleIdx="1" presStyleCnt="2"/>
      <dgm:spPr/>
      <dgm:t>
        <a:bodyPr/>
        <a:lstStyle/>
        <a:p>
          <a:endParaRPr lang="ru-RU"/>
        </a:p>
      </dgm:t>
    </dgm:pt>
    <dgm:pt modelId="{7A57CC54-A2C2-4F5F-B924-4EFBE5F14D00}" type="pres">
      <dgm:prSet presAssocID="{FBF89044-4EF0-4104-9401-840E5CF1C2B0}" presName="hierChild4" presStyleCnt="0"/>
      <dgm:spPr/>
    </dgm:pt>
    <dgm:pt modelId="{76311AB6-4685-4C31-949A-F572FC687321}" type="pres">
      <dgm:prSet presAssocID="{FBF89044-4EF0-4104-9401-840E5CF1C2B0}" presName="hierChild5" presStyleCnt="0"/>
      <dgm:spPr/>
    </dgm:pt>
    <dgm:pt modelId="{7BBE2004-D537-4842-856B-B3DD71EC6D51}" type="pres">
      <dgm:prSet presAssocID="{B828434E-E836-4DCA-8B88-6894BDBD5E16}" presName="hierChild5" presStyleCnt="0"/>
      <dgm:spPr/>
    </dgm:pt>
    <dgm:pt modelId="{9DF2AED0-7530-499E-BB60-E53EFD7AADEF}" type="pres">
      <dgm:prSet presAssocID="{43CF457A-602D-4C49-9D25-7604A86344E3}" presName="hierChild7" presStyleCnt="0"/>
      <dgm:spPr/>
    </dgm:pt>
  </dgm:ptLst>
  <dgm:cxnLst>
    <dgm:cxn modelId="{B12B114A-E2D6-4484-BF66-1FAA4EB0FFD4}" srcId="{F65145C1-41C3-4D87-BB84-45D53BA8C00D}" destId="{7EA22415-5A10-47D4-9BEB-BB60AB24EE06}" srcOrd="0" destOrd="0" parTransId="{063E3000-1F1C-4FCD-B551-2989CE4B8262}" sibTransId="{B1DD80AE-3BE3-48F4-81BC-F89F7B54E0A7}"/>
    <dgm:cxn modelId="{6F627F64-06D9-4C6B-A71B-C47E30CBE876}" type="presOf" srcId="{F65145C1-41C3-4D87-BB84-45D53BA8C00D}" destId="{425F2106-1599-4CFC-A500-CBED1F8FC08F}" srcOrd="0" destOrd="0" presId="urn:microsoft.com/office/officeart/2005/8/layout/orgChart1"/>
    <dgm:cxn modelId="{9E04EE57-8326-4835-B018-26C37A48C352}" type="presOf" srcId="{B828434E-E836-4DCA-8B88-6894BDBD5E16}" destId="{C13FA581-8EF5-4170-8ABD-13ABC239B5FD}" srcOrd="0" destOrd="0" presId="urn:microsoft.com/office/officeart/2005/8/layout/orgChart1"/>
    <dgm:cxn modelId="{B99191B6-424A-4C9F-95A9-6695A2445D2A}" srcId="{73EF2BA7-1D14-487F-AD65-450E8ED28C74}" destId="{1184984B-EBB0-4F9B-BE4D-33897508E52A}" srcOrd="0" destOrd="0" parTransId="{C0682E90-5E7E-4268-9D26-6DA8CBCA2559}" sibTransId="{8FBEA997-6570-4E40-80F5-1E1AE9F4B1C0}"/>
    <dgm:cxn modelId="{05BB7D13-123D-4CA3-A7A1-E514AD8A0F21}" type="presOf" srcId="{03A0AA85-ED74-4E41-9FFA-266B0125BCF9}" destId="{2E69705D-C076-425B-AD1A-AE75A2562CC4}" srcOrd="0" destOrd="0" presId="urn:microsoft.com/office/officeart/2005/8/layout/orgChart1"/>
    <dgm:cxn modelId="{F3FB8DCF-BC88-439D-BDE2-B5BEC49FF958}" type="presOf" srcId="{5F4D95FF-440B-478D-8190-C53957DE55CC}" destId="{40C7EB4C-0AEC-485C-A9CD-5C04C25FA8E9}" srcOrd="0" destOrd="0" presId="urn:microsoft.com/office/officeart/2005/8/layout/orgChart1"/>
    <dgm:cxn modelId="{548CEEEF-2575-4323-BE03-885A07ADA01C}" type="presOf" srcId="{73EF2BA7-1D14-487F-AD65-450E8ED28C74}" destId="{ED226909-07D0-4A51-907C-9072D4EC14DE}" srcOrd="1" destOrd="0" presId="urn:microsoft.com/office/officeart/2005/8/layout/orgChart1"/>
    <dgm:cxn modelId="{D601FF46-C81B-4D26-90AC-E58C476AB913}" type="presOf" srcId="{1184984B-EBB0-4F9B-BE4D-33897508E52A}" destId="{1FA1D8EC-CFC1-4A33-97EB-C4D2D87DEA23}" srcOrd="1" destOrd="0" presId="urn:microsoft.com/office/officeart/2005/8/layout/orgChart1"/>
    <dgm:cxn modelId="{740AE554-21CC-40C9-8DF0-A79E06AEF043}" srcId="{7EA22415-5A10-47D4-9BEB-BB60AB24EE06}" destId="{43CF457A-602D-4C49-9D25-7604A86344E3}" srcOrd="1" destOrd="0" parTransId="{BABE45AB-361D-4D2F-A536-F8D154F0897E}" sibTransId="{478BC7CD-33E6-446C-959D-948ADDCF9173}"/>
    <dgm:cxn modelId="{8B26E3A5-EB9B-4454-9930-79F5D03BB3BC}" type="presOf" srcId="{FBF89044-4EF0-4104-9401-840E5CF1C2B0}" destId="{AC40CB07-A252-40AC-B75E-4DCC36C05BF5}" srcOrd="0" destOrd="0" presId="urn:microsoft.com/office/officeart/2005/8/layout/orgChart1"/>
    <dgm:cxn modelId="{A8CF866A-BCD8-4034-AF55-E4E038FD3E15}" type="presOf" srcId="{66330C2E-F25D-44E2-AD6C-09971088A629}" destId="{08EB0A35-11CB-4FCB-B796-CD7C05BE0FD4}" srcOrd="0" destOrd="0" presId="urn:microsoft.com/office/officeart/2005/8/layout/orgChart1"/>
    <dgm:cxn modelId="{D288EDC0-7DCE-495A-AE45-1B03A4475916}" type="presOf" srcId="{C0682E90-5E7E-4268-9D26-6DA8CBCA2559}" destId="{96040223-ACB8-4622-8150-34D0ECBB769A}" srcOrd="0" destOrd="0" presId="urn:microsoft.com/office/officeart/2005/8/layout/orgChart1"/>
    <dgm:cxn modelId="{908E09A5-6ECB-44B4-9681-1B7A319FED0E}" type="presOf" srcId="{A60F89CE-87E5-4683-83BF-E817FBFC142A}" destId="{04105FA0-F2B0-48D9-9A73-14DD46FA5795}" srcOrd="0" destOrd="0" presId="urn:microsoft.com/office/officeart/2005/8/layout/orgChart1"/>
    <dgm:cxn modelId="{FE3FED93-1B89-4C5B-9A83-D8E79B3AB31D}" srcId="{7EA22415-5A10-47D4-9BEB-BB60AB24EE06}" destId="{73EF2BA7-1D14-487F-AD65-450E8ED28C74}" srcOrd="0" destOrd="0" parTransId="{03A0AA85-ED74-4E41-9FFA-266B0125BCF9}" sibTransId="{05461521-15B3-4270-BFCE-B3BAE47D3081}"/>
    <dgm:cxn modelId="{3E70E9E3-5956-4D05-9740-9AEAA3391DE0}" srcId="{1184984B-EBB0-4F9B-BE4D-33897508E52A}" destId="{66330C2E-F25D-44E2-AD6C-09971088A629}" srcOrd="0" destOrd="0" parTransId="{5F4D95FF-440B-478D-8190-C53957DE55CC}" sibTransId="{2D9C837E-35C0-407D-AE3B-87614BD6F26A}"/>
    <dgm:cxn modelId="{DCC6D088-A2DD-444B-834C-9F64DDB1C1FB}" type="presOf" srcId="{7EA22415-5A10-47D4-9BEB-BB60AB24EE06}" destId="{3C5CCCE8-9830-4118-9B39-C0310E5C3282}" srcOrd="0" destOrd="0" presId="urn:microsoft.com/office/officeart/2005/8/layout/orgChart1"/>
    <dgm:cxn modelId="{E450CB8B-325C-477F-8976-5CC62BD7F0EF}" type="presOf" srcId="{B828434E-E836-4DCA-8B88-6894BDBD5E16}" destId="{C1926347-F911-40D9-9BF2-0E8BDDF9872D}" srcOrd="1" destOrd="0" presId="urn:microsoft.com/office/officeart/2005/8/layout/orgChart1"/>
    <dgm:cxn modelId="{C49E1A03-1CB6-40A3-AFC9-463DA5732AF2}" type="presOf" srcId="{43CF457A-602D-4C49-9D25-7604A86344E3}" destId="{ECFA028F-9B55-469E-9F6C-CABEC39BD25E}" srcOrd="1" destOrd="0" presId="urn:microsoft.com/office/officeart/2005/8/layout/orgChart1"/>
    <dgm:cxn modelId="{1ED452E0-F13D-4238-B3A9-C38D3B7FEA45}" type="presOf" srcId="{66330C2E-F25D-44E2-AD6C-09971088A629}" destId="{C20ADFEF-798D-48E4-9D21-AD11B2C782B2}" srcOrd="1" destOrd="0" presId="urn:microsoft.com/office/officeart/2005/8/layout/orgChart1"/>
    <dgm:cxn modelId="{B52149A8-175F-4361-8E82-90D6F7F2DA8C}" type="presOf" srcId="{14C6F9C7-253A-49EF-8390-FCDC743A9C08}" destId="{F8F900F4-D97C-48BA-B560-6A58FDAF2702}" srcOrd="0" destOrd="0" presId="urn:microsoft.com/office/officeart/2005/8/layout/orgChart1"/>
    <dgm:cxn modelId="{ACE307D2-B0DB-4459-AC56-6C26BB798F1C}" type="presOf" srcId="{FBF89044-4EF0-4104-9401-840E5CF1C2B0}" destId="{BB1AEC53-0D57-4528-A4A9-083748059FCE}" srcOrd="1" destOrd="0" presId="urn:microsoft.com/office/officeart/2005/8/layout/orgChart1"/>
    <dgm:cxn modelId="{98695634-501E-4B5C-A10C-8B8205AC8E92}" type="presOf" srcId="{73EF2BA7-1D14-487F-AD65-450E8ED28C74}" destId="{BBEB140E-95D1-4CC9-9007-E8B0FA015013}" srcOrd="0" destOrd="0" presId="urn:microsoft.com/office/officeart/2005/8/layout/orgChart1"/>
    <dgm:cxn modelId="{8E505B57-0853-4A2A-903D-8D7315ADDE05}" srcId="{43CF457A-602D-4C49-9D25-7604A86344E3}" destId="{B828434E-E836-4DCA-8B88-6894BDBD5E16}" srcOrd="0" destOrd="0" parTransId="{14C6F9C7-253A-49EF-8390-FCDC743A9C08}" sibTransId="{FEFB5F65-0E08-449D-BB0A-2C0B7FB9E3FB}"/>
    <dgm:cxn modelId="{CFBACF08-ED8A-49BD-9B02-205433F98D12}" type="presOf" srcId="{43CF457A-602D-4C49-9D25-7604A86344E3}" destId="{4052F897-D904-4986-ADE2-CCACD203DE8C}" srcOrd="0" destOrd="0" presId="urn:microsoft.com/office/officeart/2005/8/layout/orgChart1"/>
    <dgm:cxn modelId="{13FBE8DA-8A75-4984-9433-EA2AC917E169}" srcId="{B828434E-E836-4DCA-8B88-6894BDBD5E16}" destId="{FBF89044-4EF0-4104-9401-840E5CF1C2B0}" srcOrd="0" destOrd="0" parTransId="{A60F89CE-87E5-4683-83BF-E817FBFC142A}" sibTransId="{71819912-3C7F-4988-9067-65B5B7E8A7D8}"/>
    <dgm:cxn modelId="{578006A8-9250-418B-B797-BBACBCE31E0C}" type="presOf" srcId="{BABE45AB-361D-4D2F-A536-F8D154F0897E}" destId="{EF285166-0860-41F0-911B-0B9D661FEA9D}" srcOrd="0" destOrd="0" presId="urn:microsoft.com/office/officeart/2005/8/layout/orgChart1"/>
    <dgm:cxn modelId="{17E23772-9F64-4119-A3CC-A74C38B24F78}" type="presOf" srcId="{7EA22415-5A10-47D4-9BEB-BB60AB24EE06}" destId="{D7111FD0-B9B1-44B7-88AB-884BE52EFEA1}" srcOrd="1" destOrd="0" presId="urn:microsoft.com/office/officeart/2005/8/layout/orgChart1"/>
    <dgm:cxn modelId="{C092F8B9-AFE3-4759-8455-E2C08BC94E81}" type="presOf" srcId="{1184984B-EBB0-4F9B-BE4D-33897508E52A}" destId="{E0E6C3B1-B4DA-413D-BEEC-4954EE445317}" srcOrd="0" destOrd="0" presId="urn:microsoft.com/office/officeart/2005/8/layout/orgChart1"/>
    <dgm:cxn modelId="{3AF44F94-7CD3-48A5-8E67-48787721BB26}" type="presParOf" srcId="{425F2106-1599-4CFC-A500-CBED1F8FC08F}" destId="{A371F82B-9759-4A40-AA1D-0BBDCE2E1787}" srcOrd="0" destOrd="0" presId="urn:microsoft.com/office/officeart/2005/8/layout/orgChart1"/>
    <dgm:cxn modelId="{6A081BA9-5287-4E03-A4A4-E232058B58CF}" type="presParOf" srcId="{A371F82B-9759-4A40-AA1D-0BBDCE2E1787}" destId="{A34F6E78-3A7D-4BEA-B73C-3E5A45EAB7FB}" srcOrd="0" destOrd="0" presId="urn:microsoft.com/office/officeart/2005/8/layout/orgChart1"/>
    <dgm:cxn modelId="{28E6592E-61F5-497A-87D6-7ED61E5C132B}" type="presParOf" srcId="{A34F6E78-3A7D-4BEA-B73C-3E5A45EAB7FB}" destId="{3C5CCCE8-9830-4118-9B39-C0310E5C3282}" srcOrd="0" destOrd="0" presId="urn:microsoft.com/office/officeart/2005/8/layout/orgChart1"/>
    <dgm:cxn modelId="{3044E4AC-8D4D-4075-A01C-DD01A5F81800}" type="presParOf" srcId="{A34F6E78-3A7D-4BEA-B73C-3E5A45EAB7FB}" destId="{D7111FD0-B9B1-44B7-88AB-884BE52EFEA1}" srcOrd="1" destOrd="0" presId="urn:microsoft.com/office/officeart/2005/8/layout/orgChart1"/>
    <dgm:cxn modelId="{27FF581A-3B8B-4391-9BA5-B20F23699E6A}" type="presParOf" srcId="{A371F82B-9759-4A40-AA1D-0BBDCE2E1787}" destId="{40DEEF8A-F18E-4649-AC2A-3EC8C7997A3E}" srcOrd="1" destOrd="0" presId="urn:microsoft.com/office/officeart/2005/8/layout/orgChart1"/>
    <dgm:cxn modelId="{8CE534DC-8B44-4404-8357-08E73AF40A67}" type="presParOf" srcId="{A371F82B-9759-4A40-AA1D-0BBDCE2E1787}" destId="{4A523E07-7A4D-4930-BFB6-43012D741A04}" srcOrd="2" destOrd="0" presId="urn:microsoft.com/office/officeart/2005/8/layout/orgChart1"/>
    <dgm:cxn modelId="{9E3363FA-23FD-4CEF-8172-F8F32F1BDC67}" type="presParOf" srcId="{4A523E07-7A4D-4930-BFB6-43012D741A04}" destId="{2E69705D-C076-425B-AD1A-AE75A2562CC4}" srcOrd="0" destOrd="0" presId="urn:microsoft.com/office/officeart/2005/8/layout/orgChart1"/>
    <dgm:cxn modelId="{E1862EC6-6C17-4DAF-99B8-6B661F39D149}" type="presParOf" srcId="{4A523E07-7A4D-4930-BFB6-43012D741A04}" destId="{642AB031-D587-4762-B5E3-1207846C1508}" srcOrd="1" destOrd="0" presId="urn:microsoft.com/office/officeart/2005/8/layout/orgChart1"/>
    <dgm:cxn modelId="{47819122-6707-4A8A-AC09-362D2771D8F7}" type="presParOf" srcId="{642AB031-D587-4762-B5E3-1207846C1508}" destId="{17E02B6F-939F-40AF-B45D-758A653CEB51}" srcOrd="0" destOrd="0" presId="urn:microsoft.com/office/officeart/2005/8/layout/orgChart1"/>
    <dgm:cxn modelId="{5792312C-90CF-4B77-B982-0B40B9A9630D}" type="presParOf" srcId="{17E02B6F-939F-40AF-B45D-758A653CEB51}" destId="{BBEB140E-95D1-4CC9-9007-E8B0FA015013}" srcOrd="0" destOrd="0" presId="urn:microsoft.com/office/officeart/2005/8/layout/orgChart1"/>
    <dgm:cxn modelId="{548416F9-E552-412E-83A1-0718B5B8A43E}" type="presParOf" srcId="{17E02B6F-939F-40AF-B45D-758A653CEB51}" destId="{ED226909-07D0-4A51-907C-9072D4EC14DE}" srcOrd="1" destOrd="0" presId="urn:microsoft.com/office/officeart/2005/8/layout/orgChart1"/>
    <dgm:cxn modelId="{57776FFA-393D-4504-810E-8EF450904F78}" type="presParOf" srcId="{642AB031-D587-4762-B5E3-1207846C1508}" destId="{4F3D562C-3DF4-4D97-88E4-374E6BFD3A2E}" srcOrd="1" destOrd="0" presId="urn:microsoft.com/office/officeart/2005/8/layout/orgChart1"/>
    <dgm:cxn modelId="{BF2BE41E-6728-44E1-B2EC-3E3390B0F424}" type="presParOf" srcId="{4F3D562C-3DF4-4D97-88E4-374E6BFD3A2E}" destId="{96040223-ACB8-4622-8150-34D0ECBB769A}" srcOrd="0" destOrd="0" presId="urn:microsoft.com/office/officeart/2005/8/layout/orgChart1"/>
    <dgm:cxn modelId="{57C1F110-BD84-4731-8692-F09C41E9834F}" type="presParOf" srcId="{4F3D562C-3DF4-4D97-88E4-374E6BFD3A2E}" destId="{210E4CAA-EDAC-4A53-98CC-651A029A44BA}" srcOrd="1" destOrd="0" presId="urn:microsoft.com/office/officeart/2005/8/layout/orgChart1"/>
    <dgm:cxn modelId="{8EB4EA9D-E450-4713-A30B-F93C9549EB32}" type="presParOf" srcId="{210E4CAA-EDAC-4A53-98CC-651A029A44BA}" destId="{728FD1D2-5F9E-42A4-812A-DE1C9C3E89E6}" srcOrd="0" destOrd="0" presId="urn:microsoft.com/office/officeart/2005/8/layout/orgChart1"/>
    <dgm:cxn modelId="{38AC66E9-72EB-430E-9FE7-736F3D9D0945}" type="presParOf" srcId="{728FD1D2-5F9E-42A4-812A-DE1C9C3E89E6}" destId="{E0E6C3B1-B4DA-413D-BEEC-4954EE445317}" srcOrd="0" destOrd="0" presId="urn:microsoft.com/office/officeart/2005/8/layout/orgChart1"/>
    <dgm:cxn modelId="{EA77C41C-FE10-420B-9AF8-9B92333CDE3F}" type="presParOf" srcId="{728FD1D2-5F9E-42A4-812A-DE1C9C3E89E6}" destId="{1FA1D8EC-CFC1-4A33-97EB-C4D2D87DEA23}" srcOrd="1" destOrd="0" presId="urn:microsoft.com/office/officeart/2005/8/layout/orgChart1"/>
    <dgm:cxn modelId="{D63AAE00-11D6-4D11-8E59-B71C39653394}" type="presParOf" srcId="{210E4CAA-EDAC-4A53-98CC-651A029A44BA}" destId="{7FAA9161-2476-45CB-B6D1-0275D4F6983F}" srcOrd="1" destOrd="0" presId="urn:microsoft.com/office/officeart/2005/8/layout/orgChart1"/>
    <dgm:cxn modelId="{A1EA7A64-E7E5-40CF-8971-16356069F732}" type="presParOf" srcId="{7FAA9161-2476-45CB-B6D1-0275D4F6983F}" destId="{40C7EB4C-0AEC-485C-A9CD-5C04C25FA8E9}" srcOrd="0" destOrd="0" presId="urn:microsoft.com/office/officeart/2005/8/layout/orgChart1"/>
    <dgm:cxn modelId="{0EBD05E6-56E5-4B96-9656-B316202B0C6F}" type="presParOf" srcId="{7FAA9161-2476-45CB-B6D1-0275D4F6983F}" destId="{F19F41FD-D8D9-4F66-AB13-167B4547E36C}" srcOrd="1" destOrd="0" presId="urn:microsoft.com/office/officeart/2005/8/layout/orgChart1"/>
    <dgm:cxn modelId="{DBCF61E5-EC98-413E-8A81-179F36AFD6CB}" type="presParOf" srcId="{F19F41FD-D8D9-4F66-AB13-167B4547E36C}" destId="{04F30BB4-7758-436A-822B-2F488E8CB130}" srcOrd="0" destOrd="0" presId="urn:microsoft.com/office/officeart/2005/8/layout/orgChart1"/>
    <dgm:cxn modelId="{161B7D07-99FB-4C82-A727-656FE99F9B79}" type="presParOf" srcId="{04F30BB4-7758-436A-822B-2F488E8CB130}" destId="{08EB0A35-11CB-4FCB-B796-CD7C05BE0FD4}" srcOrd="0" destOrd="0" presId="urn:microsoft.com/office/officeart/2005/8/layout/orgChart1"/>
    <dgm:cxn modelId="{4B4196E0-60AD-49F3-8D3B-0B8270305496}" type="presParOf" srcId="{04F30BB4-7758-436A-822B-2F488E8CB130}" destId="{C20ADFEF-798D-48E4-9D21-AD11B2C782B2}" srcOrd="1" destOrd="0" presId="urn:microsoft.com/office/officeart/2005/8/layout/orgChart1"/>
    <dgm:cxn modelId="{C6A8978B-548E-413B-A917-498D61871EFF}" type="presParOf" srcId="{F19F41FD-D8D9-4F66-AB13-167B4547E36C}" destId="{78320928-3052-4C8E-A036-BEC895392ECB}" srcOrd="1" destOrd="0" presId="urn:microsoft.com/office/officeart/2005/8/layout/orgChart1"/>
    <dgm:cxn modelId="{B63D9E52-28E2-4921-A16D-8B405D849E22}" type="presParOf" srcId="{F19F41FD-D8D9-4F66-AB13-167B4547E36C}" destId="{8FF28721-1AE0-4D3B-BD1A-3DE32E550D32}" srcOrd="2" destOrd="0" presId="urn:microsoft.com/office/officeart/2005/8/layout/orgChart1"/>
    <dgm:cxn modelId="{C0992B65-0A49-44E9-B188-99B03DC804D1}" type="presParOf" srcId="{210E4CAA-EDAC-4A53-98CC-651A029A44BA}" destId="{72376F89-1F26-4D2B-87C3-33F0114039E6}" srcOrd="2" destOrd="0" presId="urn:microsoft.com/office/officeart/2005/8/layout/orgChart1"/>
    <dgm:cxn modelId="{AD902B83-CEDD-4EDC-83CA-203F5E793744}" type="presParOf" srcId="{642AB031-D587-4762-B5E3-1207846C1508}" destId="{96413D75-F2E7-4FB1-9C47-788C26B30B7A}" srcOrd="2" destOrd="0" presId="urn:microsoft.com/office/officeart/2005/8/layout/orgChart1"/>
    <dgm:cxn modelId="{097CE0BE-94F4-4BD7-89F7-4DE9EB0EED98}" type="presParOf" srcId="{4A523E07-7A4D-4930-BFB6-43012D741A04}" destId="{EF285166-0860-41F0-911B-0B9D661FEA9D}" srcOrd="2" destOrd="0" presId="urn:microsoft.com/office/officeart/2005/8/layout/orgChart1"/>
    <dgm:cxn modelId="{ADB1E4D8-EFAB-46A9-8FC7-A84B2FBCDFAC}" type="presParOf" srcId="{4A523E07-7A4D-4930-BFB6-43012D741A04}" destId="{BEED4B8D-A777-49A3-BA39-7A3EECD27B18}" srcOrd="3" destOrd="0" presId="urn:microsoft.com/office/officeart/2005/8/layout/orgChart1"/>
    <dgm:cxn modelId="{A495934F-4139-4DCB-9653-2489581EDF83}" type="presParOf" srcId="{BEED4B8D-A777-49A3-BA39-7A3EECD27B18}" destId="{34BEBBDA-5D78-4294-B497-066F76645E02}" srcOrd="0" destOrd="0" presId="urn:microsoft.com/office/officeart/2005/8/layout/orgChart1"/>
    <dgm:cxn modelId="{39C892B0-A04C-4F43-A538-276343FE74E5}" type="presParOf" srcId="{34BEBBDA-5D78-4294-B497-066F76645E02}" destId="{4052F897-D904-4986-ADE2-CCACD203DE8C}" srcOrd="0" destOrd="0" presId="urn:microsoft.com/office/officeart/2005/8/layout/orgChart1"/>
    <dgm:cxn modelId="{6E822100-AAEC-4EDD-9268-34A137B07800}" type="presParOf" srcId="{34BEBBDA-5D78-4294-B497-066F76645E02}" destId="{ECFA028F-9B55-469E-9F6C-CABEC39BD25E}" srcOrd="1" destOrd="0" presId="urn:microsoft.com/office/officeart/2005/8/layout/orgChart1"/>
    <dgm:cxn modelId="{27A96280-E068-4EC9-A7EB-8DC665802401}" type="presParOf" srcId="{BEED4B8D-A777-49A3-BA39-7A3EECD27B18}" destId="{A2BAF470-D27F-47AD-A5D0-61C10630602D}" srcOrd="1" destOrd="0" presId="urn:microsoft.com/office/officeart/2005/8/layout/orgChart1"/>
    <dgm:cxn modelId="{6691AC2C-80CB-4286-ABC7-1ACADC2D538C}" type="presParOf" srcId="{A2BAF470-D27F-47AD-A5D0-61C10630602D}" destId="{F8F900F4-D97C-48BA-B560-6A58FDAF2702}" srcOrd="0" destOrd="0" presId="urn:microsoft.com/office/officeart/2005/8/layout/orgChart1"/>
    <dgm:cxn modelId="{E6F24BF8-8182-4F81-AC2F-391D8F88C1DE}" type="presParOf" srcId="{A2BAF470-D27F-47AD-A5D0-61C10630602D}" destId="{64AEB4A8-60D4-41CF-A1F8-AFE7A4177972}" srcOrd="1" destOrd="0" presId="urn:microsoft.com/office/officeart/2005/8/layout/orgChart1"/>
    <dgm:cxn modelId="{E640BEBB-D855-4050-8BF2-557E2E347338}" type="presParOf" srcId="{64AEB4A8-60D4-41CF-A1F8-AFE7A4177972}" destId="{2BC4FC67-506F-4CEF-83A3-D3D84FCDA206}" srcOrd="0" destOrd="0" presId="urn:microsoft.com/office/officeart/2005/8/layout/orgChart1"/>
    <dgm:cxn modelId="{1FEA764A-F57A-4CBA-92A6-234657E21ABC}" type="presParOf" srcId="{2BC4FC67-506F-4CEF-83A3-D3D84FCDA206}" destId="{C13FA581-8EF5-4170-8ABD-13ABC239B5FD}" srcOrd="0" destOrd="0" presId="urn:microsoft.com/office/officeart/2005/8/layout/orgChart1"/>
    <dgm:cxn modelId="{566FA6F7-F601-4B84-9F9E-CFE851939210}" type="presParOf" srcId="{2BC4FC67-506F-4CEF-83A3-D3D84FCDA206}" destId="{C1926347-F911-40D9-9BF2-0E8BDDF9872D}" srcOrd="1" destOrd="0" presId="urn:microsoft.com/office/officeart/2005/8/layout/orgChart1"/>
    <dgm:cxn modelId="{48BC25E1-7300-4564-90CA-C1A80973C8E2}" type="presParOf" srcId="{64AEB4A8-60D4-41CF-A1F8-AFE7A4177972}" destId="{5A345F94-753D-4375-90DF-96BF8EE91DA9}" srcOrd="1" destOrd="0" presId="urn:microsoft.com/office/officeart/2005/8/layout/orgChart1"/>
    <dgm:cxn modelId="{C6C91EB4-E420-4A41-A7FF-9B73081055D2}" type="presParOf" srcId="{5A345F94-753D-4375-90DF-96BF8EE91DA9}" destId="{04105FA0-F2B0-48D9-9A73-14DD46FA5795}" srcOrd="0" destOrd="0" presId="urn:microsoft.com/office/officeart/2005/8/layout/orgChart1"/>
    <dgm:cxn modelId="{3A67B008-6B01-4665-9037-52E6A86E0B6D}" type="presParOf" srcId="{5A345F94-753D-4375-90DF-96BF8EE91DA9}" destId="{030D6E9A-A06F-4F0A-B1E9-A57888B9EE66}" srcOrd="1" destOrd="0" presId="urn:microsoft.com/office/officeart/2005/8/layout/orgChart1"/>
    <dgm:cxn modelId="{67ED2FC5-4ABC-413B-A061-4300ED5B257A}" type="presParOf" srcId="{030D6E9A-A06F-4F0A-B1E9-A57888B9EE66}" destId="{CE605248-15E0-45D7-B650-CA4549322C9B}" srcOrd="0" destOrd="0" presId="urn:microsoft.com/office/officeart/2005/8/layout/orgChart1"/>
    <dgm:cxn modelId="{34379B6D-C412-4D8E-A134-2F58AB27AF83}" type="presParOf" srcId="{CE605248-15E0-45D7-B650-CA4549322C9B}" destId="{AC40CB07-A252-40AC-B75E-4DCC36C05BF5}" srcOrd="0" destOrd="0" presId="urn:microsoft.com/office/officeart/2005/8/layout/orgChart1"/>
    <dgm:cxn modelId="{883F5ACF-52C5-4898-8A5B-34174CF5D942}" type="presParOf" srcId="{CE605248-15E0-45D7-B650-CA4549322C9B}" destId="{BB1AEC53-0D57-4528-A4A9-083748059FCE}" srcOrd="1" destOrd="0" presId="urn:microsoft.com/office/officeart/2005/8/layout/orgChart1"/>
    <dgm:cxn modelId="{D31A0D29-DAA1-483B-B6FF-11E97321B3FC}" type="presParOf" srcId="{030D6E9A-A06F-4F0A-B1E9-A57888B9EE66}" destId="{7A57CC54-A2C2-4F5F-B924-4EFBE5F14D00}" srcOrd="1" destOrd="0" presId="urn:microsoft.com/office/officeart/2005/8/layout/orgChart1"/>
    <dgm:cxn modelId="{4D5F651F-B7A8-4E3C-B2B8-D9A77EE964F5}" type="presParOf" srcId="{030D6E9A-A06F-4F0A-B1E9-A57888B9EE66}" destId="{76311AB6-4685-4C31-949A-F572FC687321}" srcOrd="2" destOrd="0" presId="urn:microsoft.com/office/officeart/2005/8/layout/orgChart1"/>
    <dgm:cxn modelId="{B2A0B941-84AC-4B72-9B54-8D6E792ED6F3}" type="presParOf" srcId="{64AEB4A8-60D4-41CF-A1F8-AFE7A4177972}" destId="{7BBE2004-D537-4842-856B-B3DD71EC6D51}" srcOrd="2" destOrd="0" presId="urn:microsoft.com/office/officeart/2005/8/layout/orgChart1"/>
    <dgm:cxn modelId="{6AA902A9-2FDB-4705-937F-B746FEC51700}" type="presParOf" srcId="{BEED4B8D-A777-49A3-BA39-7A3EECD27B18}" destId="{9DF2AED0-7530-499E-BB60-E53EFD7AADEF}" srcOrd="2" destOrd="0" presId="urn:microsoft.com/office/officeart/2005/8/layout/orgChart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FEE0BC1-08C3-4B19-ABC5-5AEEBB2F9FB9}"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ru-RU"/>
        </a:p>
      </dgm:t>
    </dgm:pt>
    <dgm:pt modelId="{4F8CA271-CE3E-4B17-9BCA-E8B8B1A90192}">
      <dgm:prSet phldrT="[Текст]">
        <dgm:style>
          <a:lnRef idx="2">
            <a:schemeClr val="dk1"/>
          </a:lnRef>
          <a:fillRef idx="1">
            <a:schemeClr val="lt1"/>
          </a:fillRef>
          <a:effectRef idx="0">
            <a:schemeClr val="dk1"/>
          </a:effectRef>
          <a:fontRef idx="minor">
            <a:schemeClr val="dk1"/>
          </a:fontRef>
        </dgm:style>
      </dgm:prSet>
      <dgm:spPr/>
      <dgm:t>
        <a:bodyPr/>
        <a:lstStyle/>
        <a:p>
          <a:r>
            <a:rPr lang="ru-RU">
              <a:solidFill>
                <a:sysClr val="windowText" lastClr="000000"/>
              </a:solidFill>
              <a:latin typeface="Times New Roman" panose="02020603050405020304" pitchFamily="18" charset="0"/>
              <a:cs typeface="Times New Roman" panose="02020603050405020304" pitchFamily="18" charset="0"/>
            </a:rPr>
            <a:t>Производство</a:t>
          </a:r>
        </a:p>
      </dgm:t>
    </dgm:pt>
    <dgm:pt modelId="{CF06F3F9-7AA3-404C-A33B-BF6C427BC118}" type="parTrans" cxnId="{069FCEFB-A162-464A-9B55-90C7B819F9B7}">
      <dgm:prSet/>
      <dgm:spPr/>
      <dgm:t>
        <a:bodyPr/>
        <a:lstStyle/>
        <a:p>
          <a:endParaRPr lang="ru-RU"/>
        </a:p>
      </dgm:t>
    </dgm:pt>
    <dgm:pt modelId="{7AEDD82B-1830-4D13-AC08-A2547F0ECD7B}" type="sibTrans" cxnId="{069FCEFB-A162-464A-9B55-90C7B819F9B7}">
      <dgm:prSet/>
      <dgm:spPr/>
      <dgm:t>
        <a:bodyPr/>
        <a:lstStyle/>
        <a:p>
          <a:endParaRPr lang="ru-RU"/>
        </a:p>
      </dgm:t>
    </dgm:pt>
    <dgm:pt modelId="{F19F8EEF-A701-4809-B210-4FF9F18CF3DA}">
      <dgm:prSet phldrT="[Текст]" custT="1">
        <dgm:style>
          <a:lnRef idx="2">
            <a:schemeClr val="dk1"/>
          </a:lnRef>
          <a:fillRef idx="1">
            <a:schemeClr val="lt1"/>
          </a:fillRef>
          <a:effectRef idx="0">
            <a:schemeClr val="dk1"/>
          </a:effectRef>
          <a:fontRef idx="minor">
            <a:schemeClr val="dk1"/>
          </a:fontRef>
        </dgm:style>
      </dgm:prSet>
      <dgm:spPr/>
      <dgm:t>
        <a:bodyPr/>
        <a:lstStyle/>
        <a:p>
          <a:pPr algn="just"/>
          <a:r>
            <a:rPr lang="ru-RU" sz="1200">
              <a:latin typeface="Times New Roman" panose="02020603050405020304" pitchFamily="18" charset="0"/>
              <a:cs typeface="Times New Roman" panose="02020603050405020304" pitchFamily="18" charset="0"/>
            </a:rPr>
            <a:t>Материальное</a:t>
          </a:r>
        </a:p>
        <a:p>
          <a:pPr algn="just"/>
          <a:r>
            <a:rPr lang="ru-RU" sz="1200">
              <a:latin typeface="Times New Roman" panose="02020603050405020304" pitchFamily="18" charset="0"/>
              <a:cs typeface="Times New Roman" panose="02020603050405020304" pitchFamily="18" charset="0"/>
            </a:rPr>
            <a:t>(изготовление материальных благ в отраслях производства)</a:t>
          </a:r>
        </a:p>
        <a:p>
          <a:pPr algn="just"/>
          <a:r>
            <a:rPr lang="ru-RU" sz="1200">
              <a:latin typeface="Times New Roman" panose="02020603050405020304" pitchFamily="18" charset="0"/>
              <a:cs typeface="Times New Roman" panose="02020603050405020304" pitchFamily="18" charset="0"/>
            </a:rPr>
            <a:t>Примеры:</a:t>
          </a:r>
          <a:endParaRPr lang="ru-RU" sz="1000">
            <a:latin typeface="Times New Roman" panose="02020603050405020304" pitchFamily="18" charset="0"/>
            <a:cs typeface="Times New Roman" panose="02020603050405020304" pitchFamily="18" charset="0"/>
          </a:endParaRPr>
        </a:p>
        <a:p>
          <a:pPr algn="ctr"/>
          <a:endParaRPr lang="ru-RU" sz="1000"/>
        </a:p>
        <a:p>
          <a:pPr algn="ctr"/>
          <a:endParaRPr lang="ru-RU" sz="1000"/>
        </a:p>
      </dgm:t>
    </dgm:pt>
    <dgm:pt modelId="{EF582292-52E9-4789-A4FE-4F2BFBCB5DEB}" type="parTrans" cxnId="{EB409947-1EB4-4E15-9992-ECB274BCB25F}">
      <dgm:prSet/>
      <dgm:spPr/>
      <dgm:t>
        <a:bodyPr/>
        <a:lstStyle/>
        <a:p>
          <a:endParaRPr lang="ru-RU"/>
        </a:p>
      </dgm:t>
    </dgm:pt>
    <dgm:pt modelId="{E73B6CEF-EE08-40F6-8417-67A036FFBC9E}" type="sibTrans" cxnId="{EB409947-1EB4-4E15-9992-ECB274BCB25F}">
      <dgm:prSet/>
      <dgm:spPr/>
      <dgm:t>
        <a:bodyPr/>
        <a:lstStyle/>
        <a:p>
          <a:endParaRPr lang="ru-RU"/>
        </a:p>
      </dgm:t>
    </dgm:pt>
    <dgm:pt modelId="{CB4F1D4F-454F-441E-9EA9-B0EEA65A4096}">
      <dgm:prSet phldrT="[Текст]" custT="1">
        <dgm:style>
          <a:lnRef idx="2">
            <a:schemeClr val="dk1"/>
          </a:lnRef>
          <a:fillRef idx="1">
            <a:schemeClr val="lt1"/>
          </a:fillRef>
          <a:effectRef idx="0">
            <a:schemeClr val="dk1"/>
          </a:effectRef>
          <a:fontRef idx="minor">
            <a:schemeClr val="dk1"/>
          </a:fontRef>
        </dgm:style>
      </dgm:prSet>
      <dgm:spPr/>
      <dgm:t>
        <a:bodyPr/>
        <a:lstStyle/>
        <a:p>
          <a:pPr algn="just"/>
          <a:r>
            <a:rPr lang="ru-RU" sz="1200">
              <a:latin typeface="Times New Roman" panose="02020603050405020304" pitchFamily="18" charset="0"/>
              <a:cs typeface="Times New Roman" panose="02020603050405020304" pitchFamily="18" charset="0"/>
            </a:rPr>
            <a:t>Нематериальное (создание духовных и нравственных благ)</a:t>
          </a:r>
        </a:p>
        <a:p>
          <a:pPr algn="l"/>
          <a:r>
            <a:rPr lang="ru-RU" sz="1200">
              <a:latin typeface="Times New Roman" panose="02020603050405020304" pitchFamily="18" charset="0"/>
              <a:cs typeface="Times New Roman" panose="02020603050405020304" pitchFamily="18" charset="0"/>
            </a:rPr>
            <a:t>Примеры:</a:t>
          </a:r>
        </a:p>
        <a:p>
          <a:pPr algn="ctr"/>
          <a:endParaRPr lang="ru-RU" sz="1000"/>
        </a:p>
        <a:p>
          <a:pPr algn="ctr"/>
          <a:endParaRPr lang="ru-RU" sz="1000"/>
        </a:p>
        <a:p>
          <a:pPr algn="ctr"/>
          <a:endParaRPr lang="ru-RU" sz="1000"/>
        </a:p>
      </dgm:t>
    </dgm:pt>
    <dgm:pt modelId="{F7467340-924D-4046-9E39-FF8AA14B9E7B}" type="parTrans" cxnId="{C61F2518-1DE6-4AAF-8013-467A6E31565E}">
      <dgm:prSet/>
      <dgm:spPr/>
      <dgm:t>
        <a:bodyPr/>
        <a:lstStyle/>
        <a:p>
          <a:endParaRPr lang="ru-RU"/>
        </a:p>
      </dgm:t>
    </dgm:pt>
    <dgm:pt modelId="{17C9EF74-E21A-4C3F-8BC8-7B51F3D8C349}" type="sibTrans" cxnId="{C61F2518-1DE6-4AAF-8013-467A6E31565E}">
      <dgm:prSet/>
      <dgm:spPr/>
      <dgm:t>
        <a:bodyPr/>
        <a:lstStyle/>
        <a:p>
          <a:endParaRPr lang="ru-RU"/>
        </a:p>
      </dgm:t>
    </dgm:pt>
    <dgm:pt modelId="{1A9C26ED-9009-4B08-AA9B-4F3FA4821A47}" type="pres">
      <dgm:prSet presAssocID="{BFEE0BC1-08C3-4B19-ABC5-5AEEBB2F9FB9}" presName="hierChild1" presStyleCnt="0">
        <dgm:presLayoutVars>
          <dgm:orgChart val="1"/>
          <dgm:chPref val="1"/>
          <dgm:dir/>
          <dgm:animOne val="branch"/>
          <dgm:animLvl val="lvl"/>
          <dgm:resizeHandles/>
        </dgm:presLayoutVars>
      </dgm:prSet>
      <dgm:spPr/>
      <dgm:t>
        <a:bodyPr/>
        <a:lstStyle/>
        <a:p>
          <a:endParaRPr lang="ru-RU"/>
        </a:p>
      </dgm:t>
    </dgm:pt>
    <dgm:pt modelId="{6355EB51-C1DA-44F4-9808-958341F00A49}" type="pres">
      <dgm:prSet presAssocID="{4F8CA271-CE3E-4B17-9BCA-E8B8B1A90192}" presName="hierRoot1" presStyleCnt="0">
        <dgm:presLayoutVars>
          <dgm:hierBranch val="init"/>
        </dgm:presLayoutVars>
      </dgm:prSet>
      <dgm:spPr/>
    </dgm:pt>
    <dgm:pt modelId="{3DAC7812-BCE6-4BEE-BB3A-98F14B3FC3FA}" type="pres">
      <dgm:prSet presAssocID="{4F8CA271-CE3E-4B17-9BCA-E8B8B1A90192}" presName="rootComposite1" presStyleCnt="0"/>
      <dgm:spPr/>
    </dgm:pt>
    <dgm:pt modelId="{0092C802-E1B3-44C6-B89C-A70328A70237}" type="pres">
      <dgm:prSet presAssocID="{4F8CA271-CE3E-4B17-9BCA-E8B8B1A90192}" presName="rootText1" presStyleLbl="node0" presStyleIdx="0" presStyleCnt="1" custScaleX="94908" custScaleY="56319">
        <dgm:presLayoutVars>
          <dgm:chPref val="3"/>
        </dgm:presLayoutVars>
      </dgm:prSet>
      <dgm:spPr/>
      <dgm:t>
        <a:bodyPr/>
        <a:lstStyle/>
        <a:p>
          <a:endParaRPr lang="ru-RU"/>
        </a:p>
      </dgm:t>
    </dgm:pt>
    <dgm:pt modelId="{E769AB73-151F-44E4-9623-BB1A27FF03AF}" type="pres">
      <dgm:prSet presAssocID="{4F8CA271-CE3E-4B17-9BCA-E8B8B1A90192}" presName="rootConnector1" presStyleLbl="node1" presStyleIdx="0" presStyleCnt="0"/>
      <dgm:spPr/>
      <dgm:t>
        <a:bodyPr/>
        <a:lstStyle/>
        <a:p>
          <a:endParaRPr lang="ru-RU"/>
        </a:p>
      </dgm:t>
    </dgm:pt>
    <dgm:pt modelId="{925521B4-9A04-45EA-AF87-8A96131819FB}" type="pres">
      <dgm:prSet presAssocID="{4F8CA271-CE3E-4B17-9BCA-E8B8B1A90192}" presName="hierChild2" presStyleCnt="0"/>
      <dgm:spPr/>
    </dgm:pt>
    <dgm:pt modelId="{5EBC04B6-ED29-447C-9A30-B0180C38002C}" type="pres">
      <dgm:prSet presAssocID="{EF582292-52E9-4789-A4FE-4F2BFBCB5DEB}" presName="Name37" presStyleLbl="parChTrans1D2" presStyleIdx="0" presStyleCnt="2"/>
      <dgm:spPr/>
      <dgm:t>
        <a:bodyPr/>
        <a:lstStyle/>
        <a:p>
          <a:endParaRPr lang="ru-RU"/>
        </a:p>
      </dgm:t>
    </dgm:pt>
    <dgm:pt modelId="{6F15FCE0-7CC1-448F-BC9B-7F8956DCC4C8}" type="pres">
      <dgm:prSet presAssocID="{F19F8EEF-A701-4809-B210-4FF9F18CF3DA}" presName="hierRoot2" presStyleCnt="0">
        <dgm:presLayoutVars>
          <dgm:hierBranch val="init"/>
        </dgm:presLayoutVars>
      </dgm:prSet>
      <dgm:spPr/>
    </dgm:pt>
    <dgm:pt modelId="{50A98FF1-105E-4CB3-AE4A-2192B6A738DA}" type="pres">
      <dgm:prSet presAssocID="{F19F8EEF-A701-4809-B210-4FF9F18CF3DA}" presName="rootComposite" presStyleCnt="0"/>
      <dgm:spPr/>
    </dgm:pt>
    <dgm:pt modelId="{2C911413-9365-41C3-BA01-7A5F51E3867C}" type="pres">
      <dgm:prSet presAssocID="{F19F8EEF-A701-4809-B210-4FF9F18CF3DA}" presName="rootText" presStyleLbl="node2" presStyleIdx="0" presStyleCnt="2" custScaleX="133410" custScaleY="154631">
        <dgm:presLayoutVars>
          <dgm:chPref val="3"/>
        </dgm:presLayoutVars>
      </dgm:prSet>
      <dgm:spPr/>
      <dgm:t>
        <a:bodyPr/>
        <a:lstStyle/>
        <a:p>
          <a:endParaRPr lang="ru-RU"/>
        </a:p>
      </dgm:t>
    </dgm:pt>
    <dgm:pt modelId="{4D3A0B49-CE37-43FC-B5CE-6B493C286446}" type="pres">
      <dgm:prSet presAssocID="{F19F8EEF-A701-4809-B210-4FF9F18CF3DA}" presName="rootConnector" presStyleLbl="node2" presStyleIdx="0" presStyleCnt="2"/>
      <dgm:spPr/>
      <dgm:t>
        <a:bodyPr/>
        <a:lstStyle/>
        <a:p>
          <a:endParaRPr lang="ru-RU"/>
        </a:p>
      </dgm:t>
    </dgm:pt>
    <dgm:pt modelId="{575856BC-58C5-4421-BD3C-962DFF7DA17E}" type="pres">
      <dgm:prSet presAssocID="{F19F8EEF-A701-4809-B210-4FF9F18CF3DA}" presName="hierChild4" presStyleCnt="0"/>
      <dgm:spPr/>
    </dgm:pt>
    <dgm:pt modelId="{587527B1-B28C-4A9F-8067-ABF7B045065C}" type="pres">
      <dgm:prSet presAssocID="{F19F8EEF-A701-4809-B210-4FF9F18CF3DA}" presName="hierChild5" presStyleCnt="0"/>
      <dgm:spPr/>
    </dgm:pt>
    <dgm:pt modelId="{FACD7267-12BE-4695-A38D-772B458E9FFE}" type="pres">
      <dgm:prSet presAssocID="{F7467340-924D-4046-9E39-FF8AA14B9E7B}" presName="Name37" presStyleLbl="parChTrans1D2" presStyleIdx="1" presStyleCnt="2"/>
      <dgm:spPr/>
      <dgm:t>
        <a:bodyPr/>
        <a:lstStyle/>
        <a:p>
          <a:endParaRPr lang="ru-RU"/>
        </a:p>
      </dgm:t>
    </dgm:pt>
    <dgm:pt modelId="{75CC6289-3218-47A7-89F4-7C63005092B1}" type="pres">
      <dgm:prSet presAssocID="{CB4F1D4F-454F-441E-9EA9-B0EEA65A4096}" presName="hierRoot2" presStyleCnt="0">
        <dgm:presLayoutVars>
          <dgm:hierBranch val="init"/>
        </dgm:presLayoutVars>
      </dgm:prSet>
      <dgm:spPr/>
    </dgm:pt>
    <dgm:pt modelId="{65C83131-A061-4785-B0DE-6DDDD4329DD2}" type="pres">
      <dgm:prSet presAssocID="{CB4F1D4F-454F-441E-9EA9-B0EEA65A4096}" presName="rootComposite" presStyleCnt="0"/>
      <dgm:spPr/>
    </dgm:pt>
    <dgm:pt modelId="{EDC8C2C4-188A-4C27-9701-8C57C8C9B36E}" type="pres">
      <dgm:prSet presAssocID="{CB4F1D4F-454F-441E-9EA9-B0EEA65A4096}" presName="rootText" presStyleLbl="node2" presStyleIdx="1" presStyleCnt="2" custScaleX="166959" custScaleY="157239">
        <dgm:presLayoutVars>
          <dgm:chPref val="3"/>
        </dgm:presLayoutVars>
      </dgm:prSet>
      <dgm:spPr/>
      <dgm:t>
        <a:bodyPr/>
        <a:lstStyle/>
        <a:p>
          <a:endParaRPr lang="ru-RU"/>
        </a:p>
      </dgm:t>
    </dgm:pt>
    <dgm:pt modelId="{001207FE-5441-4227-B585-B121A3220650}" type="pres">
      <dgm:prSet presAssocID="{CB4F1D4F-454F-441E-9EA9-B0EEA65A4096}" presName="rootConnector" presStyleLbl="node2" presStyleIdx="1" presStyleCnt="2"/>
      <dgm:spPr/>
      <dgm:t>
        <a:bodyPr/>
        <a:lstStyle/>
        <a:p>
          <a:endParaRPr lang="ru-RU"/>
        </a:p>
      </dgm:t>
    </dgm:pt>
    <dgm:pt modelId="{27613B1F-A642-4F35-96E3-D36639DAD7B9}" type="pres">
      <dgm:prSet presAssocID="{CB4F1D4F-454F-441E-9EA9-B0EEA65A4096}" presName="hierChild4" presStyleCnt="0"/>
      <dgm:spPr/>
    </dgm:pt>
    <dgm:pt modelId="{6466AFCB-88CC-48B6-B6BE-DC258E29C923}" type="pres">
      <dgm:prSet presAssocID="{CB4F1D4F-454F-441E-9EA9-B0EEA65A4096}" presName="hierChild5" presStyleCnt="0"/>
      <dgm:spPr/>
    </dgm:pt>
    <dgm:pt modelId="{46ED5AA6-C748-4023-A00E-D3F8FE12F35A}" type="pres">
      <dgm:prSet presAssocID="{4F8CA271-CE3E-4B17-9BCA-E8B8B1A90192}" presName="hierChild3" presStyleCnt="0"/>
      <dgm:spPr/>
    </dgm:pt>
  </dgm:ptLst>
  <dgm:cxnLst>
    <dgm:cxn modelId="{2A7C2E3E-4493-4D5D-B1CE-2EE5C61D0697}" type="presOf" srcId="{CB4F1D4F-454F-441E-9EA9-B0EEA65A4096}" destId="{EDC8C2C4-188A-4C27-9701-8C57C8C9B36E}" srcOrd="0" destOrd="0" presId="urn:microsoft.com/office/officeart/2005/8/layout/orgChart1"/>
    <dgm:cxn modelId="{B4AE2B6A-5FA0-40C9-BC09-E7B07E97DA60}" type="presOf" srcId="{4F8CA271-CE3E-4B17-9BCA-E8B8B1A90192}" destId="{0092C802-E1B3-44C6-B89C-A70328A70237}" srcOrd="0" destOrd="0" presId="urn:microsoft.com/office/officeart/2005/8/layout/orgChart1"/>
    <dgm:cxn modelId="{ABE41DDC-4BDB-4080-BEE9-104A86131E92}" type="presOf" srcId="{BFEE0BC1-08C3-4B19-ABC5-5AEEBB2F9FB9}" destId="{1A9C26ED-9009-4B08-AA9B-4F3FA4821A47}" srcOrd="0" destOrd="0" presId="urn:microsoft.com/office/officeart/2005/8/layout/orgChart1"/>
    <dgm:cxn modelId="{7106A162-FCB8-4A94-A8F3-1B5714C6A0CF}" type="presOf" srcId="{4F8CA271-CE3E-4B17-9BCA-E8B8B1A90192}" destId="{E769AB73-151F-44E4-9623-BB1A27FF03AF}" srcOrd="1" destOrd="0" presId="urn:microsoft.com/office/officeart/2005/8/layout/orgChart1"/>
    <dgm:cxn modelId="{DEC1780E-008D-4CEB-AFF2-0AE7A495E1E6}" type="presOf" srcId="{F19F8EEF-A701-4809-B210-4FF9F18CF3DA}" destId="{4D3A0B49-CE37-43FC-B5CE-6B493C286446}" srcOrd="1" destOrd="0" presId="urn:microsoft.com/office/officeart/2005/8/layout/orgChart1"/>
    <dgm:cxn modelId="{2583F2C8-2CA8-4C66-B365-EB3EA8B954FC}" type="presOf" srcId="{EF582292-52E9-4789-A4FE-4F2BFBCB5DEB}" destId="{5EBC04B6-ED29-447C-9A30-B0180C38002C}" srcOrd="0" destOrd="0" presId="urn:microsoft.com/office/officeart/2005/8/layout/orgChart1"/>
    <dgm:cxn modelId="{0CBC2532-310A-45D5-9362-50F6E7B1A490}" type="presOf" srcId="{F19F8EEF-A701-4809-B210-4FF9F18CF3DA}" destId="{2C911413-9365-41C3-BA01-7A5F51E3867C}" srcOrd="0" destOrd="0" presId="urn:microsoft.com/office/officeart/2005/8/layout/orgChart1"/>
    <dgm:cxn modelId="{EB409947-1EB4-4E15-9992-ECB274BCB25F}" srcId="{4F8CA271-CE3E-4B17-9BCA-E8B8B1A90192}" destId="{F19F8EEF-A701-4809-B210-4FF9F18CF3DA}" srcOrd="0" destOrd="0" parTransId="{EF582292-52E9-4789-A4FE-4F2BFBCB5DEB}" sibTransId="{E73B6CEF-EE08-40F6-8417-67A036FFBC9E}"/>
    <dgm:cxn modelId="{ED61BAC5-A23E-4DB7-99B0-33AA76FBB578}" type="presOf" srcId="{F7467340-924D-4046-9E39-FF8AA14B9E7B}" destId="{FACD7267-12BE-4695-A38D-772B458E9FFE}" srcOrd="0" destOrd="0" presId="urn:microsoft.com/office/officeart/2005/8/layout/orgChart1"/>
    <dgm:cxn modelId="{C61F2518-1DE6-4AAF-8013-467A6E31565E}" srcId="{4F8CA271-CE3E-4B17-9BCA-E8B8B1A90192}" destId="{CB4F1D4F-454F-441E-9EA9-B0EEA65A4096}" srcOrd="1" destOrd="0" parTransId="{F7467340-924D-4046-9E39-FF8AA14B9E7B}" sibTransId="{17C9EF74-E21A-4C3F-8BC8-7B51F3D8C349}"/>
    <dgm:cxn modelId="{BAA2B275-D139-4AD7-ABE2-ABF0C0D618B4}" type="presOf" srcId="{CB4F1D4F-454F-441E-9EA9-B0EEA65A4096}" destId="{001207FE-5441-4227-B585-B121A3220650}" srcOrd="1" destOrd="0" presId="urn:microsoft.com/office/officeart/2005/8/layout/orgChart1"/>
    <dgm:cxn modelId="{069FCEFB-A162-464A-9B55-90C7B819F9B7}" srcId="{BFEE0BC1-08C3-4B19-ABC5-5AEEBB2F9FB9}" destId="{4F8CA271-CE3E-4B17-9BCA-E8B8B1A90192}" srcOrd="0" destOrd="0" parTransId="{CF06F3F9-7AA3-404C-A33B-BF6C427BC118}" sibTransId="{7AEDD82B-1830-4D13-AC08-A2547F0ECD7B}"/>
    <dgm:cxn modelId="{28BC94AB-B6B6-4851-AA4D-180E9A1606BE}" type="presParOf" srcId="{1A9C26ED-9009-4B08-AA9B-4F3FA4821A47}" destId="{6355EB51-C1DA-44F4-9808-958341F00A49}" srcOrd="0" destOrd="0" presId="urn:microsoft.com/office/officeart/2005/8/layout/orgChart1"/>
    <dgm:cxn modelId="{505415B1-AB8C-4EE9-8E32-DB6A53C3CF94}" type="presParOf" srcId="{6355EB51-C1DA-44F4-9808-958341F00A49}" destId="{3DAC7812-BCE6-4BEE-BB3A-98F14B3FC3FA}" srcOrd="0" destOrd="0" presId="urn:microsoft.com/office/officeart/2005/8/layout/orgChart1"/>
    <dgm:cxn modelId="{3AB414C5-7332-42AE-B38B-9DDE93EB8520}" type="presParOf" srcId="{3DAC7812-BCE6-4BEE-BB3A-98F14B3FC3FA}" destId="{0092C802-E1B3-44C6-B89C-A70328A70237}" srcOrd="0" destOrd="0" presId="urn:microsoft.com/office/officeart/2005/8/layout/orgChart1"/>
    <dgm:cxn modelId="{3BC3331A-D89D-489C-8139-F0F56F6EECDE}" type="presParOf" srcId="{3DAC7812-BCE6-4BEE-BB3A-98F14B3FC3FA}" destId="{E769AB73-151F-44E4-9623-BB1A27FF03AF}" srcOrd="1" destOrd="0" presId="urn:microsoft.com/office/officeart/2005/8/layout/orgChart1"/>
    <dgm:cxn modelId="{8A0B51CC-6502-4533-AEA9-D3AE141D4223}" type="presParOf" srcId="{6355EB51-C1DA-44F4-9808-958341F00A49}" destId="{925521B4-9A04-45EA-AF87-8A96131819FB}" srcOrd="1" destOrd="0" presId="urn:microsoft.com/office/officeart/2005/8/layout/orgChart1"/>
    <dgm:cxn modelId="{E933D258-62FA-47ED-971E-247089D33A23}" type="presParOf" srcId="{925521B4-9A04-45EA-AF87-8A96131819FB}" destId="{5EBC04B6-ED29-447C-9A30-B0180C38002C}" srcOrd="0" destOrd="0" presId="urn:microsoft.com/office/officeart/2005/8/layout/orgChart1"/>
    <dgm:cxn modelId="{F5064CEC-ECAE-44A7-92A9-EDB58596A3BF}" type="presParOf" srcId="{925521B4-9A04-45EA-AF87-8A96131819FB}" destId="{6F15FCE0-7CC1-448F-BC9B-7F8956DCC4C8}" srcOrd="1" destOrd="0" presId="urn:microsoft.com/office/officeart/2005/8/layout/orgChart1"/>
    <dgm:cxn modelId="{C6A9D658-6EE9-41B4-92F5-4A6E52FD2440}" type="presParOf" srcId="{6F15FCE0-7CC1-448F-BC9B-7F8956DCC4C8}" destId="{50A98FF1-105E-4CB3-AE4A-2192B6A738DA}" srcOrd="0" destOrd="0" presId="urn:microsoft.com/office/officeart/2005/8/layout/orgChart1"/>
    <dgm:cxn modelId="{2A26646F-AD8C-49B7-B7B6-BF8454F1AAFB}" type="presParOf" srcId="{50A98FF1-105E-4CB3-AE4A-2192B6A738DA}" destId="{2C911413-9365-41C3-BA01-7A5F51E3867C}" srcOrd="0" destOrd="0" presId="urn:microsoft.com/office/officeart/2005/8/layout/orgChart1"/>
    <dgm:cxn modelId="{9032AA16-9DA6-47F5-B03D-D67AF1273D17}" type="presParOf" srcId="{50A98FF1-105E-4CB3-AE4A-2192B6A738DA}" destId="{4D3A0B49-CE37-43FC-B5CE-6B493C286446}" srcOrd="1" destOrd="0" presId="urn:microsoft.com/office/officeart/2005/8/layout/orgChart1"/>
    <dgm:cxn modelId="{923CCC7E-60A0-4698-9282-92C99C6D1CEE}" type="presParOf" srcId="{6F15FCE0-7CC1-448F-BC9B-7F8956DCC4C8}" destId="{575856BC-58C5-4421-BD3C-962DFF7DA17E}" srcOrd="1" destOrd="0" presId="urn:microsoft.com/office/officeart/2005/8/layout/orgChart1"/>
    <dgm:cxn modelId="{97B02679-8423-442E-8724-3F8948BF94CF}" type="presParOf" srcId="{6F15FCE0-7CC1-448F-BC9B-7F8956DCC4C8}" destId="{587527B1-B28C-4A9F-8067-ABF7B045065C}" srcOrd="2" destOrd="0" presId="urn:microsoft.com/office/officeart/2005/8/layout/orgChart1"/>
    <dgm:cxn modelId="{CFDB7D92-FD0D-4B15-8A0B-A53351B60B76}" type="presParOf" srcId="{925521B4-9A04-45EA-AF87-8A96131819FB}" destId="{FACD7267-12BE-4695-A38D-772B458E9FFE}" srcOrd="2" destOrd="0" presId="urn:microsoft.com/office/officeart/2005/8/layout/orgChart1"/>
    <dgm:cxn modelId="{C29A78C8-16C5-4239-AEC3-AFA90642BE7D}" type="presParOf" srcId="{925521B4-9A04-45EA-AF87-8A96131819FB}" destId="{75CC6289-3218-47A7-89F4-7C63005092B1}" srcOrd="3" destOrd="0" presId="urn:microsoft.com/office/officeart/2005/8/layout/orgChart1"/>
    <dgm:cxn modelId="{936FCD22-DC1D-469B-8EC5-C9CE71330C22}" type="presParOf" srcId="{75CC6289-3218-47A7-89F4-7C63005092B1}" destId="{65C83131-A061-4785-B0DE-6DDDD4329DD2}" srcOrd="0" destOrd="0" presId="urn:microsoft.com/office/officeart/2005/8/layout/orgChart1"/>
    <dgm:cxn modelId="{BCC675B2-D4E5-49BC-87B0-7580AE082B84}" type="presParOf" srcId="{65C83131-A061-4785-B0DE-6DDDD4329DD2}" destId="{EDC8C2C4-188A-4C27-9701-8C57C8C9B36E}" srcOrd="0" destOrd="0" presId="urn:microsoft.com/office/officeart/2005/8/layout/orgChart1"/>
    <dgm:cxn modelId="{01B0FC8A-1F14-4FE5-B894-6C06FCEBA61D}" type="presParOf" srcId="{65C83131-A061-4785-B0DE-6DDDD4329DD2}" destId="{001207FE-5441-4227-B585-B121A3220650}" srcOrd="1" destOrd="0" presId="urn:microsoft.com/office/officeart/2005/8/layout/orgChart1"/>
    <dgm:cxn modelId="{7119DCCD-E17E-4C59-86CD-EA882A868546}" type="presParOf" srcId="{75CC6289-3218-47A7-89F4-7C63005092B1}" destId="{27613B1F-A642-4F35-96E3-D36639DAD7B9}" srcOrd="1" destOrd="0" presId="urn:microsoft.com/office/officeart/2005/8/layout/orgChart1"/>
    <dgm:cxn modelId="{855A43A9-C424-4806-B176-2FC72607C69F}" type="presParOf" srcId="{75CC6289-3218-47A7-89F4-7C63005092B1}" destId="{6466AFCB-88CC-48B6-B6BE-DC258E29C923}" srcOrd="2" destOrd="0" presId="urn:microsoft.com/office/officeart/2005/8/layout/orgChart1"/>
    <dgm:cxn modelId="{95981884-829E-401B-8990-AE8606ABA2B3}" type="presParOf" srcId="{6355EB51-C1DA-44F4-9808-958341F00A49}" destId="{46ED5AA6-C748-4023-A00E-D3F8FE12F35A}"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EC4D579-D2E1-46A9-9C4D-EDCDA120677B}" type="doc">
      <dgm:prSet loTypeId="urn:microsoft.com/office/officeart/2005/8/layout/process1" loCatId="process" qsTypeId="urn:microsoft.com/office/officeart/2005/8/quickstyle/simple1" qsCatId="simple" csTypeId="urn:microsoft.com/office/officeart/2005/8/colors/accent1_2" csCatId="accent1" phldr="1"/>
      <dgm:spPr/>
    </dgm:pt>
    <dgm:pt modelId="{60191CE6-80EF-45F7-AE1E-469634B2F4A9}">
      <dgm:prSet phldrT="[Текст]" custT="1">
        <dgm:style>
          <a:lnRef idx="2">
            <a:schemeClr val="dk1"/>
          </a:lnRef>
          <a:fillRef idx="1">
            <a:schemeClr val="lt1"/>
          </a:fillRef>
          <a:effectRef idx="0">
            <a:schemeClr val="dk1"/>
          </a:effectRef>
          <a:fontRef idx="minor">
            <a:schemeClr val="dk1"/>
          </a:fontRef>
        </dgm:style>
      </dgm:prSet>
      <dgm:spPr/>
      <dgm:t>
        <a:bodyPr/>
        <a:lstStyle/>
        <a:p>
          <a:r>
            <a:rPr lang="ru-RU" sz="700"/>
            <a:t>___________________ </a:t>
          </a:r>
          <a:r>
            <a:rPr lang="ru-RU" sz="1200"/>
            <a:t>Процесс создания экономических благ</a:t>
          </a:r>
        </a:p>
      </dgm:t>
    </dgm:pt>
    <dgm:pt modelId="{C83E4872-E19D-48BA-B67A-D3FC782F8AC8}" type="parTrans" cxnId="{2115AC1D-6660-4BB7-BE5C-D7A224CB920F}">
      <dgm:prSet/>
      <dgm:spPr/>
      <dgm:t>
        <a:bodyPr/>
        <a:lstStyle/>
        <a:p>
          <a:endParaRPr lang="ru-RU"/>
        </a:p>
      </dgm:t>
    </dgm:pt>
    <dgm:pt modelId="{322BE98B-59C1-403D-83A2-0A59742519A1}" type="sibTrans" cxnId="{2115AC1D-6660-4BB7-BE5C-D7A224CB920F}">
      <dgm:prSet>
        <dgm:style>
          <a:lnRef idx="2">
            <a:schemeClr val="dk1"/>
          </a:lnRef>
          <a:fillRef idx="1">
            <a:schemeClr val="lt1"/>
          </a:fillRef>
          <a:effectRef idx="0">
            <a:schemeClr val="dk1"/>
          </a:effectRef>
          <a:fontRef idx="minor">
            <a:schemeClr val="dk1"/>
          </a:fontRef>
        </dgm:style>
      </dgm:prSet>
      <dgm:spPr/>
      <dgm:t>
        <a:bodyPr/>
        <a:lstStyle/>
        <a:p>
          <a:endParaRPr lang="ru-RU"/>
        </a:p>
      </dgm:t>
    </dgm:pt>
    <dgm:pt modelId="{0ED80A9D-B97C-49BC-98D3-9504AFFADC95}">
      <dgm:prSet phldrT="[Текст]" custT="1">
        <dgm:style>
          <a:lnRef idx="2">
            <a:schemeClr val="dk1"/>
          </a:lnRef>
          <a:fillRef idx="1">
            <a:schemeClr val="lt1"/>
          </a:fillRef>
          <a:effectRef idx="0">
            <a:schemeClr val="dk1"/>
          </a:effectRef>
          <a:fontRef idx="minor">
            <a:schemeClr val="dk1"/>
          </a:fontRef>
        </dgm:style>
      </dgm:prSet>
      <dgm:spPr/>
      <dgm:t>
        <a:bodyPr/>
        <a:lstStyle/>
        <a:p>
          <a:r>
            <a:rPr lang="ru-RU" sz="800" b="0" i="0"/>
            <a:t>_________________</a:t>
          </a:r>
        </a:p>
        <a:p>
          <a:r>
            <a:rPr lang="ru-RU" sz="1200" b="0" i="0"/>
            <a:t>это процесс, в котором взамен произведенного продукта люди получают деньги или другой продукт</a:t>
          </a:r>
          <a:endParaRPr lang="ru-RU" sz="1200"/>
        </a:p>
      </dgm:t>
    </dgm:pt>
    <dgm:pt modelId="{1BFCC7AC-5424-4C88-A91A-C8DDED0198FB}" type="parTrans" cxnId="{D6DEC17B-DA9D-43FC-B7A0-875FEC1F1998}">
      <dgm:prSet/>
      <dgm:spPr/>
      <dgm:t>
        <a:bodyPr/>
        <a:lstStyle/>
        <a:p>
          <a:endParaRPr lang="ru-RU"/>
        </a:p>
      </dgm:t>
    </dgm:pt>
    <dgm:pt modelId="{8130F582-07CA-42A3-9E28-CDA35C4B15D4}" type="sibTrans" cxnId="{D6DEC17B-DA9D-43FC-B7A0-875FEC1F1998}">
      <dgm:prSet>
        <dgm:style>
          <a:lnRef idx="2">
            <a:schemeClr val="dk1"/>
          </a:lnRef>
          <a:fillRef idx="1">
            <a:schemeClr val="lt1"/>
          </a:fillRef>
          <a:effectRef idx="0">
            <a:schemeClr val="dk1"/>
          </a:effectRef>
          <a:fontRef idx="minor">
            <a:schemeClr val="dk1"/>
          </a:fontRef>
        </dgm:style>
      </dgm:prSet>
      <dgm:spPr/>
      <dgm:t>
        <a:bodyPr/>
        <a:lstStyle/>
        <a:p>
          <a:endParaRPr lang="ru-RU"/>
        </a:p>
      </dgm:t>
    </dgm:pt>
    <dgm:pt modelId="{DD0A543E-1BC8-47AD-9677-3DCEF0259BEF}">
      <dgm:prSet phldrT="[Текст]" custT="1">
        <dgm:style>
          <a:lnRef idx="2">
            <a:schemeClr val="dk1"/>
          </a:lnRef>
          <a:fillRef idx="1">
            <a:schemeClr val="lt1"/>
          </a:fillRef>
          <a:effectRef idx="0">
            <a:schemeClr val="dk1"/>
          </a:effectRef>
          <a:fontRef idx="minor">
            <a:schemeClr val="dk1"/>
          </a:fontRef>
        </dgm:style>
      </dgm:prSet>
      <dgm:spPr/>
      <dgm:t>
        <a:bodyPr/>
        <a:lstStyle/>
        <a:p>
          <a:r>
            <a:rPr lang="ru-RU" sz="700" b="0" i="1"/>
            <a:t>________________</a:t>
          </a:r>
        </a:p>
        <a:p>
          <a:r>
            <a:rPr lang="ru-RU" sz="1200" b="0" i="1"/>
            <a:t>заключительная стадия производства, в процессе которой произведенный продукт используется </a:t>
          </a:r>
          <a:endParaRPr lang="ru-RU" sz="1200"/>
        </a:p>
      </dgm:t>
    </dgm:pt>
    <dgm:pt modelId="{3DB10039-DD8F-4DDD-9AA0-7DCBDAA20AF6}" type="parTrans" cxnId="{2DC1B99E-24D4-458E-8616-8AE04604589F}">
      <dgm:prSet/>
      <dgm:spPr/>
      <dgm:t>
        <a:bodyPr/>
        <a:lstStyle/>
        <a:p>
          <a:endParaRPr lang="ru-RU"/>
        </a:p>
      </dgm:t>
    </dgm:pt>
    <dgm:pt modelId="{C4F5D8D0-1BD6-4142-9C27-FE08F1231F5D}" type="sibTrans" cxnId="{2DC1B99E-24D4-458E-8616-8AE04604589F}">
      <dgm:prSet/>
      <dgm:spPr/>
      <dgm:t>
        <a:bodyPr/>
        <a:lstStyle/>
        <a:p>
          <a:endParaRPr lang="ru-RU"/>
        </a:p>
      </dgm:t>
    </dgm:pt>
    <dgm:pt modelId="{BFC0E499-8244-406F-88FE-9E39719C2001}">
      <dgm:prSet custT="1">
        <dgm:style>
          <a:lnRef idx="2">
            <a:schemeClr val="dk1"/>
          </a:lnRef>
          <a:fillRef idx="1">
            <a:schemeClr val="lt1"/>
          </a:fillRef>
          <a:effectRef idx="0">
            <a:schemeClr val="dk1"/>
          </a:effectRef>
          <a:fontRef idx="minor">
            <a:schemeClr val="dk1"/>
          </a:fontRef>
        </dgm:style>
      </dgm:prSet>
      <dgm:spPr/>
      <dgm:t>
        <a:bodyPr/>
        <a:lstStyle/>
        <a:p>
          <a:r>
            <a:rPr lang="ru-RU" sz="1200"/>
            <a:t>___________</a:t>
          </a:r>
        </a:p>
        <a:p>
          <a:r>
            <a:rPr lang="ru-RU" sz="1200" b="0" i="0"/>
            <a:t>это разделение произведенного продукта, дохода между участвующими в его производстве.</a:t>
          </a:r>
          <a:endParaRPr lang="ru-RU" sz="1200"/>
        </a:p>
      </dgm:t>
    </dgm:pt>
    <dgm:pt modelId="{E5BE343D-1C7A-4EDA-B833-62E40AE3D39E}" type="parTrans" cxnId="{6453D785-83F2-4E8D-A3E9-F94E66A0E107}">
      <dgm:prSet/>
      <dgm:spPr/>
      <dgm:t>
        <a:bodyPr/>
        <a:lstStyle/>
        <a:p>
          <a:endParaRPr lang="ru-RU"/>
        </a:p>
      </dgm:t>
    </dgm:pt>
    <dgm:pt modelId="{E444D0C1-462F-473E-8816-7DCF4ED3F6B0}" type="sibTrans" cxnId="{6453D785-83F2-4E8D-A3E9-F94E66A0E107}">
      <dgm:prSet>
        <dgm:style>
          <a:lnRef idx="2">
            <a:schemeClr val="dk1"/>
          </a:lnRef>
          <a:fillRef idx="1">
            <a:schemeClr val="lt1"/>
          </a:fillRef>
          <a:effectRef idx="0">
            <a:schemeClr val="dk1"/>
          </a:effectRef>
          <a:fontRef idx="minor">
            <a:schemeClr val="dk1"/>
          </a:fontRef>
        </dgm:style>
      </dgm:prSet>
      <dgm:spPr/>
      <dgm:t>
        <a:bodyPr/>
        <a:lstStyle/>
        <a:p>
          <a:endParaRPr lang="ru-RU"/>
        </a:p>
      </dgm:t>
    </dgm:pt>
    <dgm:pt modelId="{476BCC95-6583-4E8D-BDE5-643279A74DA0}" type="pres">
      <dgm:prSet presAssocID="{DEC4D579-D2E1-46A9-9C4D-EDCDA120677B}" presName="Name0" presStyleCnt="0">
        <dgm:presLayoutVars>
          <dgm:dir/>
          <dgm:resizeHandles val="exact"/>
        </dgm:presLayoutVars>
      </dgm:prSet>
      <dgm:spPr/>
    </dgm:pt>
    <dgm:pt modelId="{3B0C6EE7-66D2-4C80-A161-7C6F91E6815A}" type="pres">
      <dgm:prSet presAssocID="{60191CE6-80EF-45F7-AE1E-469634B2F4A9}" presName="node" presStyleLbl="node1" presStyleIdx="0" presStyleCnt="4" custScaleX="138758" custScaleY="186807">
        <dgm:presLayoutVars>
          <dgm:bulletEnabled val="1"/>
        </dgm:presLayoutVars>
      </dgm:prSet>
      <dgm:spPr/>
      <dgm:t>
        <a:bodyPr/>
        <a:lstStyle/>
        <a:p>
          <a:endParaRPr lang="ru-RU"/>
        </a:p>
      </dgm:t>
    </dgm:pt>
    <dgm:pt modelId="{191311C7-6F06-49D8-A277-0E163D4DCF98}" type="pres">
      <dgm:prSet presAssocID="{322BE98B-59C1-403D-83A2-0A59742519A1}" presName="sibTrans" presStyleLbl="sibTrans2D1" presStyleIdx="0" presStyleCnt="3"/>
      <dgm:spPr/>
      <dgm:t>
        <a:bodyPr/>
        <a:lstStyle/>
        <a:p>
          <a:endParaRPr lang="ru-RU"/>
        </a:p>
      </dgm:t>
    </dgm:pt>
    <dgm:pt modelId="{F7B8FC2B-E18E-4446-A0E9-C2774A915137}" type="pres">
      <dgm:prSet presAssocID="{322BE98B-59C1-403D-83A2-0A59742519A1}" presName="connectorText" presStyleLbl="sibTrans2D1" presStyleIdx="0" presStyleCnt="3"/>
      <dgm:spPr/>
      <dgm:t>
        <a:bodyPr/>
        <a:lstStyle/>
        <a:p>
          <a:endParaRPr lang="ru-RU"/>
        </a:p>
      </dgm:t>
    </dgm:pt>
    <dgm:pt modelId="{0241E771-78CC-43B7-8BEA-FF4B13F6685D}" type="pres">
      <dgm:prSet presAssocID="{BFC0E499-8244-406F-88FE-9E39719C2001}" presName="node" presStyleLbl="node1" presStyleIdx="1" presStyleCnt="4" custScaleX="122735" custScaleY="186807">
        <dgm:presLayoutVars>
          <dgm:bulletEnabled val="1"/>
        </dgm:presLayoutVars>
      </dgm:prSet>
      <dgm:spPr/>
      <dgm:t>
        <a:bodyPr/>
        <a:lstStyle/>
        <a:p>
          <a:endParaRPr lang="ru-RU"/>
        </a:p>
      </dgm:t>
    </dgm:pt>
    <dgm:pt modelId="{BFD81D59-D065-41C5-BDB4-930D38B1DD67}" type="pres">
      <dgm:prSet presAssocID="{E444D0C1-462F-473E-8816-7DCF4ED3F6B0}" presName="sibTrans" presStyleLbl="sibTrans2D1" presStyleIdx="1" presStyleCnt="3"/>
      <dgm:spPr/>
      <dgm:t>
        <a:bodyPr/>
        <a:lstStyle/>
        <a:p>
          <a:endParaRPr lang="ru-RU"/>
        </a:p>
      </dgm:t>
    </dgm:pt>
    <dgm:pt modelId="{BBD0F8F0-D66B-47E5-9C94-630720D68AB6}" type="pres">
      <dgm:prSet presAssocID="{E444D0C1-462F-473E-8816-7DCF4ED3F6B0}" presName="connectorText" presStyleLbl="sibTrans2D1" presStyleIdx="1" presStyleCnt="3"/>
      <dgm:spPr/>
      <dgm:t>
        <a:bodyPr/>
        <a:lstStyle/>
        <a:p>
          <a:endParaRPr lang="ru-RU"/>
        </a:p>
      </dgm:t>
    </dgm:pt>
    <dgm:pt modelId="{631C38AF-BBF6-40A7-B443-F70B2BD22E6A}" type="pres">
      <dgm:prSet presAssocID="{0ED80A9D-B97C-49BC-98D3-9504AFFADC95}" presName="node" presStyleLbl="node1" presStyleIdx="2" presStyleCnt="4" custScaleX="129821" custScaleY="161232">
        <dgm:presLayoutVars>
          <dgm:bulletEnabled val="1"/>
        </dgm:presLayoutVars>
      </dgm:prSet>
      <dgm:spPr/>
      <dgm:t>
        <a:bodyPr/>
        <a:lstStyle/>
        <a:p>
          <a:endParaRPr lang="ru-RU"/>
        </a:p>
      </dgm:t>
    </dgm:pt>
    <dgm:pt modelId="{0F35E1C9-7C87-465D-9A34-F059C7DBA5BA}" type="pres">
      <dgm:prSet presAssocID="{8130F582-07CA-42A3-9E28-CDA35C4B15D4}" presName="sibTrans" presStyleLbl="sibTrans2D1" presStyleIdx="2" presStyleCnt="3"/>
      <dgm:spPr/>
      <dgm:t>
        <a:bodyPr/>
        <a:lstStyle/>
        <a:p>
          <a:endParaRPr lang="ru-RU"/>
        </a:p>
      </dgm:t>
    </dgm:pt>
    <dgm:pt modelId="{98F71892-ACF2-46FC-ADB9-6757D741A88D}" type="pres">
      <dgm:prSet presAssocID="{8130F582-07CA-42A3-9E28-CDA35C4B15D4}" presName="connectorText" presStyleLbl="sibTrans2D1" presStyleIdx="2" presStyleCnt="3"/>
      <dgm:spPr/>
      <dgm:t>
        <a:bodyPr/>
        <a:lstStyle/>
        <a:p>
          <a:endParaRPr lang="ru-RU"/>
        </a:p>
      </dgm:t>
    </dgm:pt>
    <dgm:pt modelId="{42EBC227-87F1-41E1-B41E-739B70BE1C8F}" type="pres">
      <dgm:prSet presAssocID="{DD0A543E-1BC8-47AD-9677-3DCEF0259BEF}" presName="node" presStyleLbl="node1" presStyleIdx="3" presStyleCnt="4" custScaleX="117431" custScaleY="159008">
        <dgm:presLayoutVars>
          <dgm:bulletEnabled val="1"/>
        </dgm:presLayoutVars>
      </dgm:prSet>
      <dgm:spPr/>
      <dgm:t>
        <a:bodyPr/>
        <a:lstStyle/>
        <a:p>
          <a:endParaRPr lang="ru-RU"/>
        </a:p>
      </dgm:t>
    </dgm:pt>
  </dgm:ptLst>
  <dgm:cxnLst>
    <dgm:cxn modelId="{46883F38-D662-4758-A36F-F033863FFE16}" type="presOf" srcId="{E444D0C1-462F-473E-8816-7DCF4ED3F6B0}" destId="{BBD0F8F0-D66B-47E5-9C94-630720D68AB6}" srcOrd="1" destOrd="0" presId="urn:microsoft.com/office/officeart/2005/8/layout/process1"/>
    <dgm:cxn modelId="{07A550F5-DDA8-4235-B91C-A1736ABE4D9C}" type="presOf" srcId="{0ED80A9D-B97C-49BC-98D3-9504AFFADC95}" destId="{631C38AF-BBF6-40A7-B443-F70B2BD22E6A}" srcOrd="0" destOrd="0" presId="urn:microsoft.com/office/officeart/2005/8/layout/process1"/>
    <dgm:cxn modelId="{649020A1-6134-48D3-9D5D-FB2A380D1DF2}" type="presOf" srcId="{8130F582-07CA-42A3-9E28-CDA35C4B15D4}" destId="{0F35E1C9-7C87-465D-9A34-F059C7DBA5BA}" srcOrd="0" destOrd="0" presId="urn:microsoft.com/office/officeart/2005/8/layout/process1"/>
    <dgm:cxn modelId="{8AD43C78-0AAE-4EDC-B892-2E3B27D609F8}" type="presOf" srcId="{DD0A543E-1BC8-47AD-9677-3DCEF0259BEF}" destId="{42EBC227-87F1-41E1-B41E-739B70BE1C8F}" srcOrd="0" destOrd="0" presId="urn:microsoft.com/office/officeart/2005/8/layout/process1"/>
    <dgm:cxn modelId="{60E46AF3-BA1F-4DCB-9764-F3F4A9288A2D}" type="presOf" srcId="{8130F582-07CA-42A3-9E28-CDA35C4B15D4}" destId="{98F71892-ACF2-46FC-ADB9-6757D741A88D}" srcOrd="1" destOrd="0" presId="urn:microsoft.com/office/officeart/2005/8/layout/process1"/>
    <dgm:cxn modelId="{6453D785-83F2-4E8D-A3E9-F94E66A0E107}" srcId="{DEC4D579-D2E1-46A9-9C4D-EDCDA120677B}" destId="{BFC0E499-8244-406F-88FE-9E39719C2001}" srcOrd="1" destOrd="0" parTransId="{E5BE343D-1C7A-4EDA-B833-62E40AE3D39E}" sibTransId="{E444D0C1-462F-473E-8816-7DCF4ED3F6B0}"/>
    <dgm:cxn modelId="{D64C30E5-6566-491D-9AEE-4CA4576A9082}" type="presOf" srcId="{E444D0C1-462F-473E-8816-7DCF4ED3F6B0}" destId="{BFD81D59-D065-41C5-BDB4-930D38B1DD67}" srcOrd="0" destOrd="0" presId="urn:microsoft.com/office/officeart/2005/8/layout/process1"/>
    <dgm:cxn modelId="{C4E3C0F3-B7C7-4B1A-BBE8-1597A1CC02C9}" type="presOf" srcId="{322BE98B-59C1-403D-83A2-0A59742519A1}" destId="{191311C7-6F06-49D8-A277-0E163D4DCF98}" srcOrd="0" destOrd="0" presId="urn:microsoft.com/office/officeart/2005/8/layout/process1"/>
    <dgm:cxn modelId="{03790AB4-CD98-44F7-A581-BBFF06D245AA}" type="presOf" srcId="{DEC4D579-D2E1-46A9-9C4D-EDCDA120677B}" destId="{476BCC95-6583-4E8D-BDE5-643279A74DA0}" srcOrd="0" destOrd="0" presId="urn:microsoft.com/office/officeart/2005/8/layout/process1"/>
    <dgm:cxn modelId="{A3A7F8F8-8806-4B00-92E5-7BE286C95452}" type="presOf" srcId="{60191CE6-80EF-45F7-AE1E-469634B2F4A9}" destId="{3B0C6EE7-66D2-4C80-A161-7C6F91E6815A}" srcOrd="0" destOrd="0" presId="urn:microsoft.com/office/officeart/2005/8/layout/process1"/>
    <dgm:cxn modelId="{2115AC1D-6660-4BB7-BE5C-D7A224CB920F}" srcId="{DEC4D579-D2E1-46A9-9C4D-EDCDA120677B}" destId="{60191CE6-80EF-45F7-AE1E-469634B2F4A9}" srcOrd="0" destOrd="0" parTransId="{C83E4872-E19D-48BA-B67A-D3FC782F8AC8}" sibTransId="{322BE98B-59C1-403D-83A2-0A59742519A1}"/>
    <dgm:cxn modelId="{097D6993-CC03-4B4A-A6E0-A8DA967A7B3C}" type="presOf" srcId="{322BE98B-59C1-403D-83A2-0A59742519A1}" destId="{F7B8FC2B-E18E-4446-A0E9-C2774A915137}" srcOrd="1" destOrd="0" presId="urn:microsoft.com/office/officeart/2005/8/layout/process1"/>
    <dgm:cxn modelId="{2DC1B99E-24D4-458E-8616-8AE04604589F}" srcId="{DEC4D579-D2E1-46A9-9C4D-EDCDA120677B}" destId="{DD0A543E-1BC8-47AD-9677-3DCEF0259BEF}" srcOrd="3" destOrd="0" parTransId="{3DB10039-DD8F-4DDD-9AA0-7DCBDAA20AF6}" sibTransId="{C4F5D8D0-1BD6-4142-9C27-FE08F1231F5D}"/>
    <dgm:cxn modelId="{D6DEC17B-DA9D-43FC-B7A0-875FEC1F1998}" srcId="{DEC4D579-D2E1-46A9-9C4D-EDCDA120677B}" destId="{0ED80A9D-B97C-49BC-98D3-9504AFFADC95}" srcOrd="2" destOrd="0" parTransId="{1BFCC7AC-5424-4C88-A91A-C8DDED0198FB}" sibTransId="{8130F582-07CA-42A3-9E28-CDA35C4B15D4}"/>
    <dgm:cxn modelId="{3EAB34A5-A5EB-414D-9EEB-FD14272A8B78}" type="presOf" srcId="{BFC0E499-8244-406F-88FE-9E39719C2001}" destId="{0241E771-78CC-43B7-8BEA-FF4B13F6685D}" srcOrd="0" destOrd="0" presId="urn:microsoft.com/office/officeart/2005/8/layout/process1"/>
    <dgm:cxn modelId="{5EEADF42-C649-4E35-834D-59A296F65333}" type="presParOf" srcId="{476BCC95-6583-4E8D-BDE5-643279A74DA0}" destId="{3B0C6EE7-66D2-4C80-A161-7C6F91E6815A}" srcOrd="0" destOrd="0" presId="urn:microsoft.com/office/officeart/2005/8/layout/process1"/>
    <dgm:cxn modelId="{61CCA404-0032-4085-8058-A011535C70D5}" type="presParOf" srcId="{476BCC95-6583-4E8D-BDE5-643279A74DA0}" destId="{191311C7-6F06-49D8-A277-0E163D4DCF98}" srcOrd="1" destOrd="0" presId="urn:microsoft.com/office/officeart/2005/8/layout/process1"/>
    <dgm:cxn modelId="{5A6661A6-E1FA-4557-BE62-3C334CA044E1}" type="presParOf" srcId="{191311C7-6F06-49D8-A277-0E163D4DCF98}" destId="{F7B8FC2B-E18E-4446-A0E9-C2774A915137}" srcOrd="0" destOrd="0" presId="urn:microsoft.com/office/officeart/2005/8/layout/process1"/>
    <dgm:cxn modelId="{6A9E37E8-6B14-46BC-A7B5-C2210E687FFB}" type="presParOf" srcId="{476BCC95-6583-4E8D-BDE5-643279A74DA0}" destId="{0241E771-78CC-43B7-8BEA-FF4B13F6685D}" srcOrd="2" destOrd="0" presId="urn:microsoft.com/office/officeart/2005/8/layout/process1"/>
    <dgm:cxn modelId="{E50C2CF4-5161-4C9F-B695-BC011B8F77CD}" type="presParOf" srcId="{476BCC95-6583-4E8D-BDE5-643279A74DA0}" destId="{BFD81D59-D065-41C5-BDB4-930D38B1DD67}" srcOrd="3" destOrd="0" presId="urn:microsoft.com/office/officeart/2005/8/layout/process1"/>
    <dgm:cxn modelId="{30679888-D8F8-454E-ACED-D61E663D6F4C}" type="presParOf" srcId="{BFD81D59-D065-41C5-BDB4-930D38B1DD67}" destId="{BBD0F8F0-D66B-47E5-9C94-630720D68AB6}" srcOrd="0" destOrd="0" presId="urn:microsoft.com/office/officeart/2005/8/layout/process1"/>
    <dgm:cxn modelId="{0089C0B9-61FD-479F-9D08-2082F762FC43}" type="presParOf" srcId="{476BCC95-6583-4E8D-BDE5-643279A74DA0}" destId="{631C38AF-BBF6-40A7-B443-F70B2BD22E6A}" srcOrd="4" destOrd="0" presId="urn:microsoft.com/office/officeart/2005/8/layout/process1"/>
    <dgm:cxn modelId="{C480CBB8-0852-468F-A810-EF0756A4407E}" type="presParOf" srcId="{476BCC95-6583-4E8D-BDE5-643279A74DA0}" destId="{0F35E1C9-7C87-465D-9A34-F059C7DBA5BA}" srcOrd="5" destOrd="0" presId="urn:microsoft.com/office/officeart/2005/8/layout/process1"/>
    <dgm:cxn modelId="{373884BB-33C6-474B-A30F-50650D27406F}" type="presParOf" srcId="{0F35E1C9-7C87-465D-9A34-F059C7DBA5BA}" destId="{98F71892-ACF2-46FC-ADB9-6757D741A88D}" srcOrd="0" destOrd="0" presId="urn:microsoft.com/office/officeart/2005/8/layout/process1"/>
    <dgm:cxn modelId="{D1A972E0-469F-4ECA-B3C9-EEC1B353CD22}" type="presParOf" srcId="{476BCC95-6583-4E8D-BDE5-643279A74DA0}" destId="{42EBC227-87F1-41E1-B41E-739B70BE1C8F}" srcOrd="6" destOrd="0" presId="urn:microsoft.com/office/officeart/2005/8/layout/process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233E8D9-7097-4041-BE16-F72BB48E6561}"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ru-RU"/>
        </a:p>
      </dgm:t>
    </dgm:pt>
    <dgm:pt modelId="{9FB07E3B-6DA0-440B-AD12-55873F26166D}">
      <dgm:prSet phldrT="[Текст]" custT="1">
        <dgm:style>
          <a:lnRef idx="2">
            <a:schemeClr val="dk1"/>
          </a:lnRef>
          <a:fillRef idx="1">
            <a:schemeClr val="lt1"/>
          </a:fillRef>
          <a:effectRef idx="0">
            <a:schemeClr val="dk1"/>
          </a:effectRef>
          <a:fontRef idx="minor">
            <a:schemeClr val="dk1"/>
          </a:fontRef>
        </dgm:style>
      </dgm:prSet>
      <dgm:spPr>
        <a:xfrm>
          <a:off x="0" y="880297"/>
          <a:ext cx="2246151" cy="358860"/>
        </a:xfrm>
        <a:ln/>
      </dgm:spPr>
      <dgm:t>
        <a:bodyPr/>
        <a:lstStyle/>
        <a:p>
          <a:r>
            <a:rPr lang="ru-RU" sz="16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Макроэкономика</a:t>
          </a:r>
        </a:p>
      </dgm:t>
    </dgm:pt>
    <dgm:pt modelId="{A7E2D420-A7B7-4826-99BB-21E916F1C9FD}" type="parTrans" cxnId="{BA507870-548C-4354-A3B0-D5E8E2A1B7A7}">
      <dgm:prSet>
        <dgm:style>
          <a:lnRef idx="2">
            <a:schemeClr val="dk1"/>
          </a:lnRef>
          <a:fillRef idx="1">
            <a:schemeClr val="lt1"/>
          </a:fillRef>
          <a:effectRef idx="0">
            <a:schemeClr val="dk1"/>
          </a:effectRef>
          <a:fontRef idx="minor">
            <a:schemeClr val="dk1"/>
          </a:fontRef>
        </dgm:style>
      </dgm:prSet>
      <dgm:spPr>
        <a:xfrm>
          <a:off x="1008703" y="480215"/>
          <a:ext cx="1343935" cy="291428"/>
        </a:xfrm>
        <a:ln/>
      </dgm:spPr>
      <dgm:t>
        <a:bodyPr/>
        <a:lstStyle/>
        <a:p>
          <a:endParaRPr lang="ru-RU"/>
        </a:p>
      </dgm:t>
    </dgm:pt>
    <dgm:pt modelId="{A8367FC4-2567-45D6-AEFD-3AE0D6D27D8C}" type="sibTrans" cxnId="{BA507870-548C-4354-A3B0-D5E8E2A1B7A7}">
      <dgm:prSet/>
      <dgm:spPr/>
      <dgm:t>
        <a:bodyPr/>
        <a:lstStyle/>
        <a:p>
          <a:endParaRPr lang="ru-RU"/>
        </a:p>
      </dgm:t>
    </dgm:pt>
    <dgm:pt modelId="{1FC050A8-C5A1-44F9-9E6F-00FC3DDAA6C8}">
      <dgm:prSet phldrT="[Текст]" custT="1">
        <dgm:style>
          <a:lnRef idx="2">
            <a:schemeClr val="dk1"/>
          </a:lnRef>
          <a:fillRef idx="1">
            <a:schemeClr val="lt1"/>
          </a:fillRef>
          <a:effectRef idx="0">
            <a:schemeClr val="dk1"/>
          </a:effectRef>
          <a:fontRef idx="minor">
            <a:schemeClr val="dk1"/>
          </a:fontRef>
        </dgm:style>
      </dgm:prSet>
      <dgm:spPr>
        <a:xfrm>
          <a:off x="129720" y="1546470"/>
          <a:ext cx="2218111" cy="653639"/>
        </a:xfrm>
        <a:ln/>
      </dgm:spPr>
      <dgm:t>
        <a:bodyPr/>
        <a:lstStyle/>
        <a:p>
          <a:r>
            <a:rPr lang="ru-RU" sz="1600" b="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Проявления: 2,5,7 </a:t>
          </a:r>
        </a:p>
        <a:p>
          <a:endParaRPr lang="ru-RU" sz="1600" b="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F7BE6919-4879-45B8-9B9E-A11839224D29}" type="parTrans" cxnId="{027CB7B6-8841-4AB7-B546-4304878ED1C3}">
      <dgm:prSet>
        <dgm:style>
          <a:lnRef idx="2">
            <a:schemeClr val="dk1"/>
          </a:lnRef>
          <a:fillRef idx="1">
            <a:schemeClr val="lt1"/>
          </a:fillRef>
          <a:effectRef idx="0">
            <a:schemeClr val="dk1"/>
          </a:effectRef>
          <a:fontRef idx="minor">
            <a:schemeClr val="dk1"/>
          </a:fontRef>
        </dgm:style>
      </dgm:prSet>
      <dgm:spPr>
        <a:xfrm>
          <a:off x="1008703" y="1130504"/>
          <a:ext cx="115700" cy="307311"/>
        </a:xfrm>
        <a:ln/>
      </dgm:spPr>
      <dgm:t>
        <a:bodyPr/>
        <a:lstStyle/>
        <a:p>
          <a:endParaRPr lang="ru-RU"/>
        </a:p>
      </dgm:t>
    </dgm:pt>
    <dgm:pt modelId="{A18ED440-8959-4955-9B3E-8289F3621606}" type="sibTrans" cxnId="{027CB7B6-8841-4AB7-B546-4304878ED1C3}">
      <dgm:prSet/>
      <dgm:spPr/>
      <dgm:t>
        <a:bodyPr/>
        <a:lstStyle/>
        <a:p>
          <a:endParaRPr lang="ru-RU"/>
        </a:p>
      </dgm:t>
    </dgm:pt>
    <dgm:pt modelId="{A89FBC01-DE7E-4629-853D-77AB7942C812}">
      <dgm:prSet phldrT="[Текст]" custT="1">
        <dgm:style>
          <a:lnRef idx="2">
            <a:schemeClr val="dk1"/>
          </a:lnRef>
          <a:fillRef idx="1">
            <a:schemeClr val="lt1"/>
          </a:fillRef>
          <a:effectRef idx="0">
            <a:schemeClr val="dk1"/>
          </a:effectRef>
          <a:fontRef idx="minor">
            <a:schemeClr val="dk1"/>
          </a:fontRef>
        </dgm:style>
      </dgm:prSet>
      <dgm:spPr>
        <a:xfrm>
          <a:off x="2590596" y="888239"/>
          <a:ext cx="2227725" cy="458645"/>
        </a:xfrm>
        <a:ln/>
      </dgm:spPr>
      <dgm:t>
        <a:bodyPr/>
        <a:lstStyle/>
        <a:p>
          <a:r>
            <a:rPr lang="ru-RU" sz="16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Микроэкономика</a:t>
          </a:r>
        </a:p>
      </dgm:t>
    </dgm:pt>
    <dgm:pt modelId="{E3F8CA68-1DA1-420A-9069-6434405AE2B3}" type="parTrans" cxnId="{300F6CB4-EF02-4A29-A1A2-E56386722F07}">
      <dgm:prSet>
        <dgm:style>
          <a:lnRef idx="2">
            <a:schemeClr val="dk1"/>
          </a:lnRef>
          <a:fillRef idx="1">
            <a:schemeClr val="lt1"/>
          </a:fillRef>
          <a:effectRef idx="0">
            <a:schemeClr val="dk1"/>
          </a:effectRef>
          <a:fontRef idx="minor">
            <a:schemeClr val="dk1"/>
          </a:fontRef>
        </dgm:style>
      </dgm:prSet>
      <dgm:spPr>
        <a:xfrm>
          <a:off x="2352638" y="480215"/>
          <a:ext cx="1237448" cy="299370"/>
        </a:xfrm>
        <a:ln/>
      </dgm:spPr>
      <dgm:t>
        <a:bodyPr/>
        <a:lstStyle/>
        <a:p>
          <a:endParaRPr lang="ru-RU"/>
        </a:p>
      </dgm:t>
    </dgm:pt>
    <dgm:pt modelId="{0EEE3772-0172-4841-B24B-8710563D78D0}" type="sibTrans" cxnId="{300F6CB4-EF02-4A29-A1A2-E56386722F07}">
      <dgm:prSet/>
      <dgm:spPr/>
      <dgm:t>
        <a:bodyPr/>
        <a:lstStyle/>
        <a:p>
          <a:endParaRPr lang="ru-RU"/>
        </a:p>
      </dgm:t>
    </dgm:pt>
    <dgm:pt modelId="{3417A724-71FB-4536-B66D-20FB0429C48A}">
      <dgm:prSet phldrT="[Текст]" custT="1">
        <dgm:style>
          <a:lnRef idx="2">
            <a:schemeClr val="dk1"/>
          </a:lnRef>
          <a:fillRef idx="1">
            <a:schemeClr val="lt1"/>
          </a:fillRef>
          <a:effectRef idx="0">
            <a:schemeClr val="dk1"/>
          </a:effectRef>
          <a:fontRef idx="minor">
            <a:schemeClr val="dk1"/>
          </a:fontRef>
        </dgm:style>
      </dgm:prSet>
      <dgm:spPr>
        <a:xfrm>
          <a:off x="2649140" y="1576407"/>
          <a:ext cx="2090687" cy="653639"/>
        </a:xfrm>
        <a:ln/>
      </dgm:spPr>
      <dgm:t>
        <a:bodyPr/>
        <a:lstStyle/>
        <a:p>
          <a:r>
            <a:rPr lang="ru-RU" sz="1600">
              <a:solidFill>
                <a:sysClr val="windowText" lastClr="000000">
                  <a:hueOff val="0"/>
                  <a:satOff val="0"/>
                  <a:lumOff val="0"/>
                  <a:alphaOff val="0"/>
                </a:sysClr>
              </a:solidFill>
              <a:latin typeface="Calibri" panose="020F0502020204030204"/>
              <a:ea typeface="+mn-ea"/>
              <a:cs typeface="+mn-cs"/>
            </a:rPr>
            <a:t>Проявления: 1,3,4,6,8</a:t>
          </a:r>
        </a:p>
        <a:p>
          <a:endParaRPr lang="ru-RU" sz="1600">
            <a:solidFill>
              <a:sysClr val="windowText" lastClr="000000">
                <a:hueOff val="0"/>
                <a:satOff val="0"/>
                <a:lumOff val="0"/>
                <a:alphaOff val="0"/>
              </a:sysClr>
            </a:solidFill>
            <a:latin typeface="Calibri" panose="020F0502020204030204"/>
            <a:ea typeface="+mn-ea"/>
            <a:cs typeface="+mn-cs"/>
          </a:endParaRPr>
        </a:p>
      </dgm:t>
    </dgm:pt>
    <dgm:pt modelId="{E65E5104-E01D-4396-A5D7-45CC592E3BAB}" type="parTrans" cxnId="{8DBBA86B-B09E-44D3-8810-925E789D7C28}">
      <dgm:prSet>
        <dgm:style>
          <a:lnRef idx="2">
            <a:schemeClr val="dk1"/>
          </a:lnRef>
          <a:fillRef idx="1">
            <a:schemeClr val="lt1"/>
          </a:fillRef>
          <a:effectRef idx="0">
            <a:schemeClr val="dk1"/>
          </a:effectRef>
          <a:fontRef idx="minor">
            <a:schemeClr val="dk1"/>
          </a:fontRef>
        </dgm:style>
      </dgm:prSet>
      <dgm:spPr>
        <a:xfrm>
          <a:off x="3534392" y="1238230"/>
          <a:ext cx="91440" cy="229522"/>
        </a:xfrm>
        <a:ln/>
      </dgm:spPr>
      <dgm:t>
        <a:bodyPr/>
        <a:lstStyle/>
        <a:p>
          <a:endParaRPr lang="ru-RU"/>
        </a:p>
      </dgm:t>
    </dgm:pt>
    <dgm:pt modelId="{5333122A-19C5-467E-BC27-B00355B2291D}" type="sibTrans" cxnId="{8DBBA86B-B09E-44D3-8810-925E789D7C28}">
      <dgm:prSet/>
      <dgm:spPr/>
      <dgm:t>
        <a:bodyPr/>
        <a:lstStyle/>
        <a:p>
          <a:endParaRPr lang="ru-RU"/>
        </a:p>
      </dgm:t>
    </dgm:pt>
    <dgm:pt modelId="{1BBFCCAF-3A86-4EB0-98FF-C9C544CBE98D}">
      <dgm:prSet phldrT="[Текст]" custT="1">
        <dgm:style>
          <a:lnRef idx="2">
            <a:schemeClr val="dk1"/>
          </a:lnRef>
          <a:fillRef idx="1">
            <a:schemeClr val="lt1"/>
          </a:fillRef>
          <a:effectRef idx="0">
            <a:schemeClr val="dk1"/>
          </a:effectRef>
          <a:fontRef idx="minor">
            <a:schemeClr val="dk1"/>
          </a:fontRef>
        </dgm:style>
      </dgm:prSet>
      <dgm:spPr>
        <a:xfrm>
          <a:off x="994444" y="247159"/>
          <a:ext cx="2945133" cy="341709"/>
        </a:xfrm>
        <a:ln/>
      </dgm:spPr>
      <dgm:t>
        <a:bodyPr/>
        <a:lstStyle/>
        <a:p>
          <a:r>
            <a:rPr lang="ru-RU" sz="1600">
              <a:solidFill>
                <a:sysClr val="windowText" lastClr="000000">
                  <a:hueOff val="0"/>
                  <a:satOff val="0"/>
                  <a:lumOff val="0"/>
                  <a:alphaOff val="0"/>
                </a:sysClr>
              </a:solidFill>
              <a:latin typeface="Calibri" panose="020F0502020204030204"/>
              <a:ea typeface="+mn-ea"/>
              <a:cs typeface="+mn-cs"/>
            </a:rPr>
            <a:t>Экономика</a:t>
          </a:r>
        </a:p>
      </dgm:t>
    </dgm:pt>
    <dgm:pt modelId="{7CFAF8DC-5108-481E-AE99-E6A121C3EF25}" type="sibTrans" cxnId="{51632D3B-8365-4962-B12B-A5A371F5C7AB}">
      <dgm:prSet/>
      <dgm:spPr/>
      <dgm:t>
        <a:bodyPr/>
        <a:lstStyle/>
        <a:p>
          <a:endParaRPr lang="ru-RU"/>
        </a:p>
      </dgm:t>
    </dgm:pt>
    <dgm:pt modelId="{B3682D51-AE80-4594-8153-460B8402B878}" type="parTrans" cxnId="{51632D3B-8365-4962-B12B-A5A371F5C7AB}">
      <dgm:prSet/>
      <dgm:spPr/>
      <dgm:t>
        <a:bodyPr/>
        <a:lstStyle/>
        <a:p>
          <a:endParaRPr lang="ru-RU"/>
        </a:p>
      </dgm:t>
    </dgm:pt>
    <dgm:pt modelId="{3BFC8A3D-3C92-4C0C-BB3F-E2224901949F}" type="pres">
      <dgm:prSet presAssocID="{B233E8D9-7097-4041-BE16-F72BB48E6561}" presName="hierChild1" presStyleCnt="0">
        <dgm:presLayoutVars>
          <dgm:chPref val="1"/>
          <dgm:dir/>
          <dgm:animOne val="branch"/>
          <dgm:animLvl val="lvl"/>
          <dgm:resizeHandles/>
        </dgm:presLayoutVars>
      </dgm:prSet>
      <dgm:spPr/>
      <dgm:t>
        <a:bodyPr/>
        <a:lstStyle/>
        <a:p>
          <a:endParaRPr lang="ru-RU"/>
        </a:p>
      </dgm:t>
    </dgm:pt>
    <dgm:pt modelId="{6051AFF6-2013-41E6-9A5B-0E42BA107975}" type="pres">
      <dgm:prSet presAssocID="{1BBFCCAF-3A86-4EB0-98FF-C9C544CBE98D}" presName="hierRoot1" presStyleCnt="0"/>
      <dgm:spPr/>
    </dgm:pt>
    <dgm:pt modelId="{FA4004DA-EC12-4E61-B19F-00FA7AAABECA}" type="pres">
      <dgm:prSet presAssocID="{1BBFCCAF-3A86-4EB0-98FF-C9C544CBE98D}" presName="composite" presStyleCnt="0"/>
      <dgm:spPr/>
    </dgm:pt>
    <dgm:pt modelId="{B1FBF5BA-5A12-4F4A-8AD3-69889CEA1BE0}" type="pres">
      <dgm:prSet presAssocID="{1BBFCCAF-3A86-4EB0-98FF-C9C544CBE98D}" presName="background" presStyleLbl="node0" presStyleIdx="0" presStyleCnt="1">
        <dgm:style>
          <a:lnRef idx="2">
            <a:schemeClr val="dk1"/>
          </a:lnRef>
          <a:fillRef idx="1">
            <a:schemeClr val="lt1"/>
          </a:fillRef>
          <a:effectRef idx="0">
            <a:schemeClr val="dk1"/>
          </a:effectRef>
          <a:fontRef idx="minor">
            <a:schemeClr val="dk1"/>
          </a:fontRef>
        </dgm:style>
      </dgm:prSet>
      <dgm:spPr>
        <a:xfrm>
          <a:off x="880072" y="138505"/>
          <a:ext cx="2945133" cy="341709"/>
        </a:xfrm>
        <a:prstGeom prst="roundRect">
          <a:avLst>
            <a:gd name="adj" fmla="val 10000"/>
          </a:avLst>
        </a:prstGeom>
        <a:ln/>
      </dgm:spPr>
      <dgm:t>
        <a:bodyPr/>
        <a:lstStyle/>
        <a:p>
          <a:endParaRPr lang="ru-RU"/>
        </a:p>
      </dgm:t>
    </dgm:pt>
    <dgm:pt modelId="{092CF383-4DED-47FF-97A8-5E9EE34712FC}" type="pres">
      <dgm:prSet presAssocID="{1BBFCCAF-3A86-4EB0-98FF-C9C544CBE98D}" presName="text" presStyleLbl="fgAcc0" presStyleIdx="0" presStyleCnt="1" custScaleX="286115" custScaleY="52278">
        <dgm:presLayoutVars>
          <dgm:chPref val="3"/>
        </dgm:presLayoutVars>
      </dgm:prSet>
      <dgm:spPr>
        <a:prstGeom prst="roundRect">
          <a:avLst>
            <a:gd name="adj" fmla="val 10000"/>
          </a:avLst>
        </a:prstGeom>
      </dgm:spPr>
      <dgm:t>
        <a:bodyPr/>
        <a:lstStyle/>
        <a:p>
          <a:endParaRPr lang="ru-RU"/>
        </a:p>
      </dgm:t>
    </dgm:pt>
    <dgm:pt modelId="{F00C47B1-8404-43DB-B659-6781A600BE80}" type="pres">
      <dgm:prSet presAssocID="{1BBFCCAF-3A86-4EB0-98FF-C9C544CBE98D}" presName="hierChild2" presStyleCnt="0"/>
      <dgm:spPr/>
    </dgm:pt>
    <dgm:pt modelId="{2929DB07-FFF1-408A-9765-5683FBDE94ED}" type="pres">
      <dgm:prSet presAssocID="{A7E2D420-A7B7-4826-99BB-21E916F1C9FD}" presName="Name10" presStyleLbl="parChTrans1D2" presStyleIdx="0" presStyleCnt="2"/>
      <dgm:spPr>
        <a:custGeom>
          <a:avLst/>
          <a:gdLst/>
          <a:ahLst/>
          <a:cxnLst/>
          <a:rect l="0" t="0" r="0" b="0"/>
          <a:pathLst>
            <a:path>
              <a:moveTo>
                <a:pt x="1343935" y="0"/>
              </a:moveTo>
              <a:lnTo>
                <a:pt x="1343935" y="196070"/>
              </a:lnTo>
              <a:lnTo>
                <a:pt x="0" y="196070"/>
              </a:lnTo>
              <a:lnTo>
                <a:pt x="0" y="291428"/>
              </a:lnTo>
            </a:path>
          </a:pathLst>
        </a:custGeom>
      </dgm:spPr>
      <dgm:t>
        <a:bodyPr/>
        <a:lstStyle/>
        <a:p>
          <a:endParaRPr lang="ru-RU"/>
        </a:p>
      </dgm:t>
    </dgm:pt>
    <dgm:pt modelId="{95EC3BF5-3C19-4C82-A6BF-27194BB2DAB9}" type="pres">
      <dgm:prSet presAssocID="{9FB07E3B-6DA0-440B-AD12-55873F26166D}" presName="hierRoot2" presStyleCnt="0"/>
      <dgm:spPr/>
    </dgm:pt>
    <dgm:pt modelId="{0BDE5C81-4036-45F7-AA4E-2861D33B3FA5}" type="pres">
      <dgm:prSet presAssocID="{9FB07E3B-6DA0-440B-AD12-55873F26166D}" presName="composite2" presStyleCnt="0"/>
      <dgm:spPr/>
    </dgm:pt>
    <dgm:pt modelId="{CFE3BB38-BFC4-4E9A-AAD0-E32BB0C4928F}" type="pres">
      <dgm:prSet presAssocID="{9FB07E3B-6DA0-440B-AD12-55873F26166D}" presName="background2" presStyleLbl="node2" presStyleIdx="0" presStyleCnt="2">
        <dgm:style>
          <a:lnRef idx="2">
            <a:schemeClr val="dk1"/>
          </a:lnRef>
          <a:fillRef idx="1">
            <a:schemeClr val="lt1"/>
          </a:fillRef>
          <a:effectRef idx="0">
            <a:schemeClr val="dk1"/>
          </a:effectRef>
          <a:fontRef idx="minor">
            <a:schemeClr val="dk1"/>
          </a:fontRef>
        </dgm:style>
      </dgm:prSet>
      <dgm:spPr>
        <a:xfrm>
          <a:off x="-114372" y="771643"/>
          <a:ext cx="2246151" cy="358860"/>
        </a:xfrm>
        <a:prstGeom prst="roundRect">
          <a:avLst>
            <a:gd name="adj" fmla="val 10000"/>
          </a:avLst>
        </a:prstGeom>
        <a:ln/>
      </dgm:spPr>
      <dgm:t>
        <a:bodyPr/>
        <a:lstStyle/>
        <a:p>
          <a:endParaRPr lang="ru-RU"/>
        </a:p>
      </dgm:t>
    </dgm:pt>
    <dgm:pt modelId="{57BEB866-996A-4578-A1A7-AC4FCD32AD97}" type="pres">
      <dgm:prSet presAssocID="{9FB07E3B-6DA0-440B-AD12-55873F26166D}" presName="text2" presStyleLbl="fgAcc2" presStyleIdx="0" presStyleCnt="2" custScaleX="218210" custScaleY="54902" custLinFactNeighborX="-27778" custLinFactNeighborY="-1215">
        <dgm:presLayoutVars>
          <dgm:chPref val="3"/>
        </dgm:presLayoutVars>
      </dgm:prSet>
      <dgm:spPr>
        <a:prstGeom prst="roundRect">
          <a:avLst>
            <a:gd name="adj" fmla="val 10000"/>
          </a:avLst>
        </a:prstGeom>
      </dgm:spPr>
      <dgm:t>
        <a:bodyPr/>
        <a:lstStyle/>
        <a:p>
          <a:endParaRPr lang="ru-RU"/>
        </a:p>
      </dgm:t>
    </dgm:pt>
    <dgm:pt modelId="{E1E7920C-2C4F-4DDE-84B3-EEC96CF8807D}" type="pres">
      <dgm:prSet presAssocID="{9FB07E3B-6DA0-440B-AD12-55873F26166D}" presName="hierChild3" presStyleCnt="0"/>
      <dgm:spPr/>
    </dgm:pt>
    <dgm:pt modelId="{6A2E4815-BABC-4B56-A5E8-1942DEDFBAE9}" type="pres">
      <dgm:prSet presAssocID="{F7BE6919-4879-45B8-9B9E-A11839224D29}" presName="Name17" presStyleLbl="parChTrans1D3" presStyleIdx="0" presStyleCnt="2"/>
      <dgm:spPr>
        <a:custGeom>
          <a:avLst/>
          <a:gdLst/>
          <a:ahLst/>
          <a:cxnLst/>
          <a:rect l="0" t="0" r="0" b="0"/>
          <a:pathLst>
            <a:path>
              <a:moveTo>
                <a:pt x="0" y="0"/>
              </a:moveTo>
              <a:lnTo>
                <a:pt x="0" y="211953"/>
              </a:lnTo>
              <a:lnTo>
                <a:pt x="115700" y="211953"/>
              </a:lnTo>
              <a:lnTo>
                <a:pt x="115700" y="307311"/>
              </a:lnTo>
            </a:path>
          </a:pathLst>
        </a:custGeom>
      </dgm:spPr>
      <dgm:t>
        <a:bodyPr/>
        <a:lstStyle/>
        <a:p>
          <a:endParaRPr lang="ru-RU"/>
        </a:p>
      </dgm:t>
    </dgm:pt>
    <dgm:pt modelId="{34E640A2-1906-4B08-BE03-561E20019A85}" type="pres">
      <dgm:prSet presAssocID="{1FC050A8-C5A1-44F9-9E6F-00FC3DDAA6C8}" presName="hierRoot3" presStyleCnt="0"/>
      <dgm:spPr/>
    </dgm:pt>
    <dgm:pt modelId="{9BC11D62-DCD5-4327-9442-DEC026CA9D60}" type="pres">
      <dgm:prSet presAssocID="{1FC050A8-C5A1-44F9-9E6F-00FC3DDAA6C8}" presName="composite3" presStyleCnt="0"/>
      <dgm:spPr/>
    </dgm:pt>
    <dgm:pt modelId="{FDD445EC-8E1C-479B-BB3B-FE54E35CCB50}" type="pres">
      <dgm:prSet presAssocID="{1FC050A8-C5A1-44F9-9E6F-00FC3DDAA6C8}" presName="background3" presStyleLbl="node3" presStyleIdx="0" presStyleCnt="2">
        <dgm:style>
          <a:lnRef idx="2">
            <a:schemeClr val="dk1"/>
          </a:lnRef>
          <a:fillRef idx="1">
            <a:schemeClr val="lt1"/>
          </a:fillRef>
          <a:effectRef idx="0">
            <a:schemeClr val="dk1"/>
          </a:effectRef>
          <a:fontRef idx="minor">
            <a:schemeClr val="dk1"/>
          </a:fontRef>
        </dgm:style>
      </dgm:prSet>
      <dgm:spPr>
        <a:xfrm>
          <a:off x="15347" y="1437816"/>
          <a:ext cx="2218111" cy="653639"/>
        </a:xfrm>
        <a:prstGeom prst="roundRect">
          <a:avLst>
            <a:gd name="adj" fmla="val 10000"/>
          </a:avLst>
        </a:prstGeom>
        <a:ln/>
      </dgm:spPr>
      <dgm:t>
        <a:bodyPr/>
        <a:lstStyle/>
        <a:p>
          <a:endParaRPr lang="ru-RU"/>
        </a:p>
      </dgm:t>
    </dgm:pt>
    <dgm:pt modelId="{D34AC9EC-B896-4D80-932C-99EBFF807F3E}" type="pres">
      <dgm:prSet presAssocID="{1FC050A8-C5A1-44F9-9E6F-00FC3DDAA6C8}" presName="text3" presStyleLbl="fgAcc3" presStyleIdx="0" presStyleCnt="2" custScaleX="215486">
        <dgm:presLayoutVars>
          <dgm:chPref val="3"/>
        </dgm:presLayoutVars>
      </dgm:prSet>
      <dgm:spPr>
        <a:prstGeom prst="roundRect">
          <a:avLst>
            <a:gd name="adj" fmla="val 10000"/>
          </a:avLst>
        </a:prstGeom>
      </dgm:spPr>
      <dgm:t>
        <a:bodyPr/>
        <a:lstStyle/>
        <a:p>
          <a:endParaRPr lang="ru-RU"/>
        </a:p>
      </dgm:t>
    </dgm:pt>
    <dgm:pt modelId="{C08A455C-42F2-429C-9342-42021D05C5C9}" type="pres">
      <dgm:prSet presAssocID="{1FC050A8-C5A1-44F9-9E6F-00FC3DDAA6C8}" presName="hierChild4" presStyleCnt="0"/>
      <dgm:spPr/>
    </dgm:pt>
    <dgm:pt modelId="{E52F8074-F894-4BBF-BE89-3524E6938D32}" type="pres">
      <dgm:prSet presAssocID="{E3F8CA68-1DA1-420A-9069-6434405AE2B3}" presName="Name10" presStyleLbl="parChTrans1D2" presStyleIdx="1" presStyleCnt="2"/>
      <dgm:spPr>
        <a:custGeom>
          <a:avLst/>
          <a:gdLst/>
          <a:ahLst/>
          <a:cxnLst/>
          <a:rect l="0" t="0" r="0" b="0"/>
          <a:pathLst>
            <a:path>
              <a:moveTo>
                <a:pt x="0" y="0"/>
              </a:moveTo>
              <a:lnTo>
                <a:pt x="0" y="204012"/>
              </a:lnTo>
              <a:lnTo>
                <a:pt x="1237448" y="204012"/>
              </a:lnTo>
              <a:lnTo>
                <a:pt x="1237448" y="299370"/>
              </a:lnTo>
            </a:path>
          </a:pathLst>
        </a:custGeom>
      </dgm:spPr>
      <dgm:t>
        <a:bodyPr/>
        <a:lstStyle/>
        <a:p>
          <a:endParaRPr lang="ru-RU"/>
        </a:p>
      </dgm:t>
    </dgm:pt>
    <dgm:pt modelId="{D2C7B178-C416-45D3-ACCF-94F365D8B0AF}" type="pres">
      <dgm:prSet presAssocID="{A89FBC01-DE7E-4629-853D-77AB7942C812}" presName="hierRoot2" presStyleCnt="0"/>
      <dgm:spPr/>
    </dgm:pt>
    <dgm:pt modelId="{29505877-61F2-4F6F-8745-3C9D4AB01E29}" type="pres">
      <dgm:prSet presAssocID="{A89FBC01-DE7E-4629-853D-77AB7942C812}" presName="composite2" presStyleCnt="0"/>
      <dgm:spPr/>
    </dgm:pt>
    <dgm:pt modelId="{5F8A1A02-FCE9-4F31-A70F-DC6F78823524}" type="pres">
      <dgm:prSet presAssocID="{A89FBC01-DE7E-4629-853D-77AB7942C812}" presName="background2" presStyleLbl="node2" presStyleIdx="1" presStyleCnt="2">
        <dgm:style>
          <a:lnRef idx="2">
            <a:schemeClr val="dk1"/>
          </a:lnRef>
          <a:fillRef idx="1">
            <a:schemeClr val="lt1"/>
          </a:fillRef>
          <a:effectRef idx="0">
            <a:schemeClr val="dk1"/>
          </a:effectRef>
          <a:fontRef idx="minor">
            <a:schemeClr val="dk1"/>
          </a:fontRef>
        </dgm:style>
      </dgm:prSet>
      <dgm:spPr>
        <a:xfrm>
          <a:off x="2476223" y="779585"/>
          <a:ext cx="2227725" cy="458645"/>
        </a:xfrm>
        <a:prstGeom prst="roundRect">
          <a:avLst>
            <a:gd name="adj" fmla="val 10000"/>
          </a:avLst>
        </a:prstGeom>
        <a:ln/>
      </dgm:spPr>
      <dgm:t>
        <a:bodyPr/>
        <a:lstStyle/>
        <a:p>
          <a:endParaRPr lang="ru-RU"/>
        </a:p>
      </dgm:t>
    </dgm:pt>
    <dgm:pt modelId="{A594CDBA-30F7-4716-806E-2FD04FF880A0}" type="pres">
      <dgm:prSet presAssocID="{A89FBC01-DE7E-4629-853D-77AB7942C812}" presName="text2" presStyleLbl="fgAcc2" presStyleIdx="1" presStyleCnt="2" custScaleX="216420" custScaleY="70168">
        <dgm:presLayoutVars>
          <dgm:chPref val="3"/>
        </dgm:presLayoutVars>
      </dgm:prSet>
      <dgm:spPr>
        <a:prstGeom prst="roundRect">
          <a:avLst>
            <a:gd name="adj" fmla="val 10000"/>
          </a:avLst>
        </a:prstGeom>
      </dgm:spPr>
      <dgm:t>
        <a:bodyPr/>
        <a:lstStyle/>
        <a:p>
          <a:endParaRPr lang="ru-RU"/>
        </a:p>
      </dgm:t>
    </dgm:pt>
    <dgm:pt modelId="{2C980B33-7C99-4570-B937-688A09E97287}" type="pres">
      <dgm:prSet presAssocID="{A89FBC01-DE7E-4629-853D-77AB7942C812}" presName="hierChild3" presStyleCnt="0"/>
      <dgm:spPr/>
    </dgm:pt>
    <dgm:pt modelId="{A3800ACA-91D3-4BD1-83F3-93AFC21A3CF9}" type="pres">
      <dgm:prSet presAssocID="{E65E5104-E01D-4396-A5D7-45CC592E3BAB}" presName="Name17" presStyleLbl="parChTrans1D3" presStyleIdx="1" presStyleCnt="2"/>
      <dgm:spPr>
        <a:custGeom>
          <a:avLst/>
          <a:gdLst/>
          <a:ahLst/>
          <a:cxnLst/>
          <a:rect l="0" t="0" r="0" b="0"/>
          <a:pathLst>
            <a:path>
              <a:moveTo>
                <a:pt x="55694" y="0"/>
              </a:moveTo>
              <a:lnTo>
                <a:pt x="55694" y="134164"/>
              </a:lnTo>
              <a:lnTo>
                <a:pt x="45720" y="134164"/>
              </a:lnTo>
              <a:lnTo>
                <a:pt x="45720" y="229522"/>
              </a:lnTo>
            </a:path>
          </a:pathLst>
        </a:custGeom>
      </dgm:spPr>
      <dgm:t>
        <a:bodyPr/>
        <a:lstStyle/>
        <a:p>
          <a:endParaRPr lang="ru-RU"/>
        </a:p>
      </dgm:t>
    </dgm:pt>
    <dgm:pt modelId="{3A818B58-35CB-484E-85FB-76C6823880B7}" type="pres">
      <dgm:prSet presAssocID="{3417A724-71FB-4536-B66D-20FB0429C48A}" presName="hierRoot3" presStyleCnt="0"/>
      <dgm:spPr/>
    </dgm:pt>
    <dgm:pt modelId="{5EF484B6-96A4-4340-A1C2-B391615A20E9}" type="pres">
      <dgm:prSet presAssocID="{3417A724-71FB-4536-B66D-20FB0429C48A}" presName="composite3" presStyleCnt="0"/>
      <dgm:spPr/>
    </dgm:pt>
    <dgm:pt modelId="{32A1915F-F1F5-4FB7-A6D7-9929508C37BC}" type="pres">
      <dgm:prSet presAssocID="{3417A724-71FB-4536-B66D-20FB0429C48A}" presName="background3" presStyleLbl="node3" presStyleIdx="1" presStyleCnt="2">
        <dgm:style>
          <a:lnRef idx="2">
            <a:schemeClr val="dk1"/>
          </a:lnRef>
          <a:fillRef idx="1">
            <a:schemeClr val="lt1"/>
          </a:fillRef>
          <a:effectRef idx="0">
            <a:schemeClr val="dk1"/>
          </a:effectRef>
          <a:fontRef idx="minor">
            <a:schemeClr val="dk1"/>
          </a:fontRef>
        </dgm:style>
      </dgm:prSet>
      <dgm:spPr>
        <a:xfrm>
          <a:off x="2534768" y="1467753"/>
          <a:ext cx="2090687" cy="653639"/>
        </a:xfrm>
        <a:prstGeom prst="roundRect">
          <a:avLst>
            <a:gd name="adj" fmla="val 10000"/>
          </a:avLst>
        </a:prstGeom>
        <a:ln/>
      </dgm:spPr>
      <dgm:t>
        <a:bodyPr/>
        <a:lstStyle/>
        <a:p>
          <a:endParaRPr lang="ru-RU"/>
        </a:p>
      </dgm:t>
    </dgm:pt>
    <dgm:pt modelId="{CD584EF7-905F-4FAB-86DD-DB41AE7845E2}" type="pres">
      <dgm:prSet presAssocID="{3417A724-71FB-4536-B66D-20FB0429C48A}" presName="text3" presStyleLbl="fgAcc3" presStyleIdx="1" presStyleCnt="2" custScaleX="203107" custLinFactNeighborX="-969" custLinFactNeighborY="-10686">
        <dgm:presLayoutVars>
          <dgm:chPref val="3"/>
        </dgm:presLayoutVars>
      </dgm:prSet>
      <dgm:spPr>
        <a:prstGeom prst="roundRect">
          <a:avLst>
            <a:gd name="adj" fmla="val 10000"/>
          </a:avLst>
        </a:prstGeom>
      </dgm:spPr>
      <dgm:t>
        <a:bodyPr/>
        <a:lstStyle/>
        <a:p>
          <a:endParaRPr lang="ru-RU"/>
        </a:p>
      </dgm:t>
    </dgm:pt>
    <dgm:pt modelId="{3370CA41-C801-4604-8BF8-B7882CF8FB0F}" type="pres">
      <dgm:prSet presAssocID="{3417A724-71FB-4536-B66D-20FB0429C48A}" presName="hierChild4" presStyleCnt="0"/>
      <dgm:spPr/>
    </dgm:pt>
  </dgm:ptLst>
  <dgm:cxnLst>
    <dgm:cxn modelId="{2A480514-F589-4B89-9B6F-476547799B39}" type="presOf" srcId="{3417A724-71FB-4536-B66D-20FB0429C48A}" destId="{CD584EF7-905F-4FAB-86DD-DB41AE7845E2}" srcOrd="0" destOrd="0" presId="urn:microsoft.com/office/officeart/2005/8/layout/hierarchy1"/>
    <dgm:cxn modelId="{300F6CB4-EF02-4A29-A1A2-E56386722F07}" srcId="{1BBFCCAF-3A86-4EB0-98FF-C9C544CBE98D}" destId="{A89FBC01-DE7E-4629-853D-77AB7942C812}" srcOrd="1" destOrd="0" parTransId="{E3F8CA68-1DA1-420A-9069-6434405AE2B3}" sibTransId="{0EEE3772-0172-4841-B24B-8710563D78D0}"/>
    <dgm:cxn modelId="{8DBBA86B-B09E-44D3-8810-925E789D7C28}" srcId="{A89FBC01-DE7E-4629-853D-77AB7942C812}" destId="{3417A724-71FB-4536-B66D-20FB0429C48A}" srcOrd="0" destOrd="0" parTransId="{E65E5104-E01D-4396-A5D7-45CC592E3BAB}" sibTransId="{5333122A-19C5-467E-BC27-B00355B2291D}"/>
    <dgm:cxn modelId="{03A27F5C-8AC8-4148-A543-E4564213FB4E}" type="presOf" srcId="{A89FBC01-DE7E-4629-853D-77AB7942C812}" destId="{A594CDBA-30F7-4716-806E-2FD04FF880A0}" srcOrd="0" destOrd="0" presId="urn:microsoft.com/office/officeart/2005/8/layout/hierarchy1"/>
    <dgm:cxn modelId="{5F31E078-5B6D-4BFC-AF29-B2A51CAA9DDC}" type="presOf" srcId="{B233E8D9-7097-4041-BE16-F72BB48E6561}" destId="{3BFC8A3D-3C92-4C0C-BB3F-E2224901949F}" srcOrd="0" destOrd="0" presId="urn:microsoft.com/office/officeart/2005/8/layout/hierarchy1"/>
    <dgm:cxn modelId="{AF7D47B2-F57C-4B42-A0AA-A82A5D482CAD}" type="presOf" srcId="{1FC050A8-C5A1-44F9-9E6F-00FC3DDAA6C8}" destId="{D34AC9EC-B896-4D80-932C-99EBFF807F3E}" srcOrd="0" destOrd="0" presId="urn:microsoft.com/office/officeart/2005/8/layout/hierarchy1"/>
    <dgm:cxn modelId="{4C9D0169-E3AA-4208-B32A-8EB08B6E134A}" type="presOf" srcId="{9FB07E3B-6DA0-440B-AD12-55873F26166D}" destId="{57BEB866-996A-4578-A1A7-AC4FCD32AD97}" srcOrd="0" destOrd="0" presId="urn:microsoft.com/office/officeart/2005/8/layout/hierarchy1"/>
    <dgm:cxn modelId="{027CB7B6-8841-4AB7-B546-4304878ED1C3}" srcId="{9FB07E3B-6DA0-440B-AD12-55873F26166D}" destId="{1FC050A8-C5A1-44F9-9E6F-00FC3DDAA6C8}" srcOrd="0" destOrd="0" parTransId="{F7BE6919-4879-45B8-9B9E-A11839224D29}" sibTransId="{A18ED440-8959-4955-9B3E-8289F3621606}"/>
    <dgm:cxn modelId="{51632D3B-8365-4962-B12B-A5A371F5C7AB}" srcId="{B233E8D9-7097-4041-BE16-F72BB48E6561}" destId="{1BBFCCAF-3A86-4EB0-98FF-C9C544CBE98D}" srcOrd="0" destOrd="0" parTransId="{B3682D51-AE80-4594-8153-460B8402B878}" sibTransId="{7CFAF8DC-5108-481E-AE99-E6A121C3EF25}"/>
    <dgm:cxn modelId="{C7D95F2B-6F73-4C22-BDD4-E623CC800483}" type="presOf" srcId="{1BBFCCAF-3A86-4EB0-98FF-C9C544CBE98D}" destId="{092CF383-4DED-47FF-97A8-5E9EE34712FC}" srcOrd="0" destOrd="0" presId="urn:microsoft.com/office/officeart/2005/8/layout/hierarchy1"/>
    <dgm:cxn modelId="{FF69FB8E-BC7F-4C00-9767-E6580930816E}" type="presOf" srcId="{F7BE6919-4879-45B8-9B9E-A11839224D29}" destId="{6A2E4815-BABC-4B56-A5E8-1942DEDFBAE9}" srcOrd="0" destOrd="0" presId="urn:microsoft.com/office/officeart/2005/8/layout/hierarchy1"/>
    <dgm:cxn modelId="{BA507870-548C-4354-A3B0-D5E8E2A1B7A7}" srcId="{1BBFCCAF-3A86-4EB0-98FF-C9C544CBE98D}" destId="{9FB07E3B-6DA0-440B-AD12-55873F26166D}" srcOrd="0" destOrd="0" parTransId="{A7E2D420-A7B7-4826-99BB-21E916F1C9FD}" sibTransId="{A8367FC4-2567-45D6-AEFD-3AE0D6D27D8C}"/>
    <dgm:cxn modelId="{C5FC8075-B346-49E0-A080-80B21C5ADDFC}" type="presOf" srcId="{E3F8CA68-1DA1-420A-9069-6434405AE2B3}" destId="{E52F8074-F894-4BBF-BE89-3524E6938D32}" srcOrd="0" destOrd="0" presId="urn:microsoft.com/office/officeart/2005/8/layout/hierarchy1"/>
    <dgm:cxn modelId="{C41ABA07-05DA-43CD-97B7-8465A708F40C}" type="presOf" srcId="{A7E2D420-A7B7-4826-99BB-21E916F1C9FD}" destId="{2929DB07-FFF1-408A-9765-5683FBDE94ED}" srcOrd="0" destOrd="0" presId="urn:microsoft.com/office/officeart/2005/8/layout/hierarchy1"/>
    <dgm:cxn modelId="{E0257888-5CC5-4E3F-B152-964209BBF6FE}" type="presOf" srcId="{E65E5104-E01D-4396-A5D7-45CC592E3BAB}" destId="{A3800ACA-91D3-4BD1-83F3-93AFC21A3CF9}" srcOrd="0" destOrd="0" presId="urn:microsoft.com/office/officeart/2005/8/layout/hierarchy1"/>
    <dgm:cxn modelId="{EE8250E8-3883-4CFB-8283-452FDD1DD523}" type="presParOf" srcId="{3BFC8A3D-3C92-4C0C-BB3F-E2224901949F}" destId="{6051AFF6-2013-41E6-9A5B-0E42BA107975}" srcOrd="0" destOrd="0" presId="urn:microsoft.com/office/officeart/2005/8/layout/hierarchy1"/>
    <dgm:cxn modelId="{BB5F23E4-AFF5-4C3D-8FF7-EF85A156F095}" type="presParOf" srcId="{6051AFF6-2013-41E6-9A5B-0E42BA107975}" destId="{FA4004DA-EC12-4E61-B19F-00FA7AAABECA}" srcOrd="0" destOrd="0" presId="urn:microsoft.com/office/officeart/2005/8/layout/hierarchy1"/>
    <dgm:cxn modelId="{371A3C30-30FB-4683-A5C1-AD921A310661}" type="presParOf" srcId="{FA4004DA-EC12-4E61-B19F-00FA7AAABECA}" destId="{B1FBF5BA-5A12-4F4A-8AD3-69889CEA1BE0}" srcOrd="0" destOrd="0" presId="urn:microsoft.com/office/officeart/2005/8/layout/hierarchy1"/>
    <dgm:cxn modelId="{290BCD1D-EDF2-498C-B8B8-2DBFF3034C44}" type="presParOf" srcId="{FA4004DA-EC12-4E61-B19F-00FA7AAABECA}" destId="{092CF383-4DED-47FF-97A8-5E9EE34712FC}" srcOrd="1" destOrd="0" presId="urn:microsoft.com/office/officeart/2005/8/layout/hierarchy1"/>
    <dgm:cxn modelId="{B52D703E-95D2-4371-8F9A-1E5E9AE11FD9}" type="presParOf" srcId="{6051AFF6-2013-41E6-9A5B-0E42BA107975}" destId="{F00C47B1-8404-43DB-B659-6781A600BE80}" srcOrd="1" destOrd="0" presId="urn:microsoft.com/office/officeart/2005/8/layout/hierarchy1"/>
    <dgm:cxn modelId="{31768FFF-B019-4200-8D4C-AC5E50F634AE}" type="presParOf" srcId="{F00C47B1-8404-43DB-B659-6781A600BE80}" destId="{2929DB07-FFF1-408A-9765-5683FBDE94ED}" srcOrd="0" destOrd="0" presId="urn:microsoft.com/office/officeart/2005/8/layout/hierarchy1"/>
    <dgm:cxn modelId="{BDE33B0A-29B3-4E43-8A05-C08B95B814FD}" type="presParOf" srcId="{F00C47B1-8404-43DB-B659-6781A600BE80}" destId="{95EC3BF5-3C19-4C82-A6BF-27194BB2DAB9}" srcOrd="1" destOrd="0" presId="urn:microsoft.com/office/officeart/2005/8/layout/hierarchy1"/>
    <dgm:cxn modelId="{2945CE1D-859B-4244-B2CB-9A6A1A366547}" type="presParOf" srcId="{95EC3BF5-3C19-4C82-A6BF-27194BB2DAB9}" destId="{0BDE5C81-4036-45F7-AA4E-2861D33B3FA5}" srcOrd="0" destOrd="0" presId="urn:microsoft.com/office/officeart/2005/8/layout/hierarchy1"/>
    <dgm:cxn modelId="{CADEE6CF-2409-4D76-8ACA-327A0BB39F8D}" type="presParOf" srcId="{0BDE5C81-4036-45F7-AA4E-2861D33B3FA5}" destId="{CFE3BB38-BFC4-4E9A-AAD0-E32BB0C4928F}" srcOrd="0" destOrd="0" presId="urn:microsoft.com/office/officeart/2005/8/layout/hierarchy1"/>
    <dgm:cxn modelId="{458F1F3F-3B5A-48C4-9F83-B1F766E64958}" type="presParOf" srcId="{0BDE5C81-4036-45F7-AA4E-2861D33B3FA5}" destId="{57BEB866-996A-4578-A1A7-AC4FCD32AD97}" srcOrd="1" destOrd="0" presId="urn:microsoft.com/office/officeart/2005/8/layout/hierarchy1"/>
    <dgm:cxn modelId="{1E45A30F-0EF8-478C-801E-571605863C36}" type="presParOf" srcId="{95EC3BF5-3C19-4C82-A6BF-27194BB2DAB9}" destId="{E1E7920C-2C4F-4DDE-84B3-EEC96CF8807D}" srcOrd="1" destOrd="0" presId="urn:microsoft.com/office/officeart/2005/8/layout/hierarchy1"/>
    <dgm:cxn modelId="{CF7ABCAA-80E5-4C09-A2AA-9B174DED822F}" type="presParOf" srcId="{E1E7920C-2C4F-4DDE-84B3-EEC96CF8807D}" destId="{6A2E4815-BABC-4B56-A5E8-1942DEDFBAE9}" srcOrd="0" destOrd="0" presId="urn:microsoft.com/office/officeart/2005/8/layout/hierarchy1"/>
    <dgm:cxn modelId="{EC90B88A-12C6-4604-932F-3FC87C5E6350}" type="presParOf" srcId="{E1E7920C-2C4F-4DDE-84B3-EEC96CF8807D}" destId="{34E640A2-1906-4B08-BE03-561E20019A85}" srcOrd="1" destOrd="0" presId="urn:microsoft.com/office/officeart/2005/8/layout/hierarchy1"/>
    <dgm:cxn modelId="{23A32E7E-CB02-4FE5-8C75-09BD615CB183}" type="presParOf" srcId="{34E640A2-1906-4B08-BE03-561E20019A85}" destId="{9BC11D62-DCD5-4327-9442-DEC026CA9D60}" srcOrd="0" destOrd="0" presId="urn:microsoft.com/office/officeart/2005/8/layout/hierarchy1"/>
    <dgm:cxn modelId="{02A10267-58FA-4B4E-BB2E-A136FA92787B}" type="presParOf" srcId="{9BC11D62-DCD5-4327-9442-DEC026CA9D60}" destId="{FDD445EC-8E1C-479B-BB3B-FE54E35CCB50}" srcOrd="0" destOrd="0" presId="urn:microsoft.com/office/officeart/2005/8/layout/hierarchy1"/>
    <dgm:cxn modelId="{5F6505FA-D9BE-4F63-A52E-7C2F90B851FC}" type="presParOf" srcId="{9BC11D62-DCD5-4327-9442-DEC026CA9D60}" destId="{D34AC9EC-B896-4D80-932C-99EBFF807F3E}" srcOrd="1" destOrd="0" presId="urn:microsoft.com/office/officeart/2005/8/layout/hierarchy1"/>
    <dgm:cxn modelId="{F51518A4-F1D1-41D1-AFC0-E992C3F121A2}" type="presParOf" srcId="{34E640A2-1906-4B08-BE03-561E20019A85}" destId="{C08A455C-42F2-429C-9342-42021D05C5C9}" srcOrd="1" destOrd="0" presId="urn:microsoft.com/office/officeart/2005/8/layout/hierarchy1"/>
    <dgm:cxn modelId="{C25F4BA8-FD9D-46D8-985C-6E6FE122B6B7}" type="presParOf" srcId="{F00C47B1-8404-43DB-B659-6781A600BE80}" destId="{E52F8074-F894-4BBF-BE89-3524E6938D32}" srcOrd="2" destOrd="0" presId="urn:microsoft.com/office/officeart/2005/8/layout/hierarchy1"/>
    <dgm:cxn modelId="{0C5DEBED-8ED6-4DB5-90F6-0B3CCAF78F8B}" type="presParOf" srcId="{F00C47B1-8404-43DB-B659-6781A600BE80}" destId="{D2C7B178-C416-45D3-ACCF-94F365D8B0AF}" srcOrd="3" destOrd="0" presId="urn:microsoft.com/office/officeart/2005/8/layout/hierarchy1"/>
    <dgm:cxn modelId="{B0CFAC0D-FFC8-4566-91C0-13EB9FB89E17}" type="presParOf" srcId="{D2C7B178-C416-45D3-ACCF-94F365D8B0AF}" destId="{29505877-61F2-4F6F-8745-3C9D4AB01E29}" srcOrd="0" destOrd="0" presId="urn:microsoft.com/office/officeart/2005/8/layout/hierarchy1"/>
    <dgm:cxn modelId="{075F6E2D-7270-40A7-B88B-166299BFB338}" type="presParOf" srcId="{29505877-61F2-4F6F-8745-3C9D4AB01E29}" destId="{5F8A1A02-FCE9-4F31-A70F-DC6F78823524}" srcOrd="0" destOrd="0" presId="urn:microsoft.com/office/officeart/2005/8/layout/hierarchy1"/>
    <dgm:cxn modelId="{41FBE2F1-59E1-464D-938F-2C9BEADB90DD}" type="presParOf" srcId="{29505877-61F2-4F6F-8745-3C9D4AB01E29}" destId="{A594CDBA-30F7-4716-806E-2FD04FF880A0}" srcOrd="1" destOrd="0" presId="urn:microsoft.com/office/officeart/2005/8/layout/hierarchy1"/>
    <dgm:cxn modelId="{E576C2FD-A680-47E4-A2EA-BBF5731D540F}" type="presParOf" srcId="{D2C7B178-C416-45D3-ACCF-94F365D8B0AF}" destId="{2C980B33-7C99-4570-B937-688A09E97287}" srcOrd="1" destOrd="0" presId="urn:microsoft.com/office/officeart/2005/8/layout/hierarchy1"/>
    <dgm:cxn modelId="{1AE71321-7AF8-4549-B655-9403DC9494E9}" type="presParOf" srcId="{2C980B33-7C99-4570-B937-688A09E97287}" destId="{A3800ACA-91D3-4BD1-83F3-93AFC21A3CF9}" srcOrd="0" destOrd="0" presId="urn:microsoft.com/office/officeart/2005/8/layout/hierarchy1"/>
    <dgm:cxn modelId="{E1C79E7F-D044-48D5-962A-38585F2E6B50}" type="presParOf" srcId="{2C980B33-7C99-4570-B937-688A09E97287}" destId="{3A818B58-35CB-484E-85FB-76C6823880B7}" srcOrd="1" destOrd="0" presId="urn:microsoft.com/office/officeart/2005/8/layout/hierarchy1"/>
    <dgm:cxn modelId="{0A6BCC92-CBFC-4EC4-BC48-6125CC88F118}" type="presParOf" srcId="{3A818B58-35CB-484E-85FB-76C6823880B7}" destId="{5EF484B6-96A4-4340-A1C2-B391615A20E9}" srcOrd="0" destOrd="0" presId="urn:microsoft.com/office/officeart/2005/8/layout/hierarchy1"/>
    <dgm:cxn modelId="{ABDD881C-83AA-45D2-AF21-F67A63BA5496}" type="presParOf" srcId="{5EF484B6-96A4-4340-A1C2-B391615A20E9}" destId="{32A1915F-F1F5-4FB7-A6D7-9929508C37BC}" srcOrd="0" destOrd="0" presId="urn:microsoft.com/office/officeart/2005/8/layout/hierarchy1"/>
    <dgm:cxn modelId="{3156390E-704A-4DB6-8F18-B2216B2821D3}" type="presParOf" srcId="{5EF484B6-96A4-4340-A1C2-B391615A20E9}" destId="{CD584EF7-905F-4FAB-86DD-DB41AE7845E2}" srcOrd="1" destOrd="0" presId="urn:microsoft.com/office/officeart/2005/8/layout/hierarchy1"/>
    <dgm:cxn modelId="{CDDAF561-C929-49FB-8139-803A9AAB30BC}" type="presParOf" srcId="{3A818B58-35CB-484E-85FB-76C6823880B7}" destId="{3370CA41-C801-4604-8BF8-B7882CF8FB0F}" srcOrd="1" destOrd="0" presId="urn:microsoft.com/office/officeart/2005/8/layout/hierarchy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DEC4D579-D2E1-46A9-9C4D-EDCDA120677B}" type="doc">
      <dgm:prSet loTypeId="urn:microsoft.com/office/officeart/2005/8/layout/process1" loCatId="process" qsTypeId="urn:microsoft.com/office/officeart/2005/8/quickstyle/simple1" qsCatId="simple" csTypeId="urn:microsoft.com/office/officeart/2005/8/colors/accent1_2" csCatId="accent1" phldr="1"/>
      <dgm:spPr/>
    </dgm:pt>
    <dgm:pt modelId="{DD0A543E-1BC8-47AD-9677-3DCEF0259BEF}">
      <dgm:prSet phldrT="[Текст]" custT="1">
        <dgm:style>
          <a:lnRef idx="2">
            <a:schemeClr val="dk1"/>
          </a:lnRef>
          <a:fillRef idx="1">
            <a:schemeClr val="lt1"/>
          </a:fillRef>
          <a:effectRef idx="0">
            <a:schemeClr val="dk1"/>
          </a:effectRef>
          <a:fontRef idx="minor">
            <a:schemeClr val="dk1"/>
          </a:fontRef>
        </dgm:style>
      </dgm:prSet>
      <dgm:spPr>
        <a:xfrm>
          <a:off x="4513008" y="238127"/>
          <a:ext cx="1035411" cy="2724144"/>
        </a:xfrm>
        <a:solidFill>
          <a:sysClr val="window" lastClr="FFFFFF"/>
        </a:solidFill>
        <a:ln w="12700" cap="flat" cmpd="sng" algn="ctr">
          <a:solidFill>
            <a:sysClr val="windowText" lastClr="000000"/>
          </a:solidFill>
          <a:prstDash val="solid"/>
          <a:miter lim="800000"/>
        </a:ln>
        <a:effectLst/>
      </dgm:spPr>
      <dgm:t>
        <a:bodyPr/>
        <a:lstStyle/>
        <a:p>
          <a:r>
            <a:rPr lang="ru-RU" sz="1600" b="1" i="1">
              <a:solidFill>
                <a:sysClr val="windowText" lastClr="000000"/>
              </a:solidFill>
              <a:latin typeface="Calibri" panose="020F0502020204030204"/>
              <a:ea typeface="+mn-ea"/>
              <a:cs typeface="+mn-cs"/>
            </a:rPr>
            <a:t>Потреб</a:t>
          </a:r>
        </a:p>
        <a:p>
          <a:r>
            <a:rPr lang="ru-RU" sz="1600" b="1" i="1">
              <a:solidFill>
                <a:sysClr val="windowText" lastClr="000000"/>
              </a:solidFill>
              <a:latin typeface="Calibri" panose="020F0502020204030204"/>
              <a:ea typeface="+mn-ea"/>
              <a:cs typeface="+mn-cs"/>
            </a:rPr>
            <a:t>ление</a:t>
          </a:r>
        </a:p>
        <a:p>
          <a:r>
            <a:rPr lang="ru-RU" sz="1200" b="0" i="1">
              <a:solidFill>
                <a:sysClr val="windowText" lastClr="000000"/>
              </a:solidFill>
              <a:latin typeface="Calibri" panose="020F0502020204030204"/>
              <a:ea typeface="+mn-ea"/>
              <a:cs typeface="+mn-cs"/>
            </a:rPr>
            <a:t>заключительная стадия производства, в процессе которой произведенный продукт используется </a:t>
          </a:r>
          <a:endParaRPr lang="ru-RU" sz="1200">
            <a:solidFill>
              <a:sysClr val="windowText" lastClr="000000"/>
            </a:solidFill>
            <a:latin typeface="Calibri" panose="020F0502020204030204"/>
            <a:ea typeface="+mn-ea"/>
            <a:cs typeface="+mn-cs"/>
          </a:endParaRPr>
        </a:p>
      </dgm:t>
    </dgm:pt>
    <dgm:pt modelId="{C4F5D8D0-1BD6-4142-9C27-FE08F1231F5D}" type="sibTrans" cxnId="{2DC1B99E-24D4-458E-8616-8AE04604589F}">
      <dgm:prSet/>
      <dgm:spPr/>
      <dgm:t>
        <a:bodyPr/>
        <a:lstStyle/>
        <a:p>
          <a:endParaRPr lang="ru-RU"/>
        </a:p>
      </dgm:t>
    </dgm:pt>
    <dgm:pt modelId="{3DB10039-DD8F-4DDD-9AA0-7DCBDAA20AF6}" type="parTrans" cxnId="{2DC1B99E-24D4-458E-8616-8AE04604589F}">
      <dgm:prSet/>
      <dgm:spPr/>
      <dgm:t>
        <a:bodyPr/>
        <a:lstStyle/>
        <a:p>
          <a:endParaRPr lang="ru-RU"/>
        </a:p>
      </dgm:t>
    </dgm:pt>
    <dgm:pt modelId="{0ED80A9D-B97C-49BC-98D3-9504AFFADC95}">
      <dgm:prSet phldrT="[Текст]" custT="1">
        <dgm:style>
          <a:lnRef idx="2">
            <a:schemeClr val="dk1"/>
          </a:lnRef>
          <a:fillRef idx="1">
            <a:schemeClr val="lt1"/>
          </a:fillRef>
          <a:effectRef idx="0">
            <a:schemeClr val="dk1"/>
          </a:effectRef>
          <a:fontRef idx="minor">
            <a:schemeClr val="dk1"/>
          </a:fontRef>
        </dgm:style>
      </dgm:prSet>
      <dgm:spPr>
        <a:xfrm>
          <a:off x="3015664" y="219076"/>
          <a:ext cx="1144656" cy="2762246"/>
        </a:xfrm>
        <a:solidFill>
          <a:sysClr val="window" lastClr="FFFFFF"/>
        </a:solidFill>
        <a:ln w="12700" cap="flat" cmpd="sng" algn="ctr">
          <a:solidFill>
            <a:sysClr val="windowText" lastClr="000000"/>
          </a:solidFill>
          <a:prstDash val="solid"/>
          <a:miter lim="800000"/>
        </a:ln>
        <a:effectLst/>
      </dgm:spPr>
      <dgm:t>
        <a:bodyPr/>
        <a:lstStyle/>
        <a:p>
          <a:r>
            <a:rPr lang="ru-RU" sz="1600" b="1" i="0">
              <a:solidFill>
                <a:sysClr val="windowText" lastClr="000000"/>
              </a:solidFill>
              <a:latin typeface="Calibri" panose="020F0502020204030204"/>
              <a:ea typeface="+mn-ea"/>
              <a:cs typeface="+mn-cs"/>
            </a:rPr>
            <a:t>Обмен</a:t>
          </a:r>
        </a:p>
        <a:p>
          <a:r>
            <a:rPr lang="ru-RU" sz="1200" b="0" i="0">
              <a:solidFill>
                <a:sysClr val="windowText" lastClr="000000"/>
              </a:solidFill>
              <a:latin typeface="Calibri" panose="020F0502020204030204"/>
              <a:ea typeface="+mn-ea"/>
              <a:cs typeface="+mn-cs"/>
            </a:rPr>
            <a:t>это процесс, в котором взамен произведенного продукта люди получают деньги или другой продукт</a:t>
          </a:r>
          <a:endParaRPr lang="ru-RU" sz="1200">
            <a:solidFill>
              <a:sysClr val="windowText" lastClr="000000"/>
            </a:solidFill>
            <a:latin typeface="Calibri" panose="020F0502020204030204"/>
            <a:ea typeface="+mn-ea"/>
            <a:cs typeface="+mn-cs"/>
          </a:endParaRPr>
        </a:p>
      </dgm:t>
    </dgm:pt>
    <dgm:pt modelId="{8130F582-07CA-42A3-9E28-CDA35C4B15D4}" type="sibTrans" cxnId="{D6DEC17B-DA9D-43FC-B7A0-875FEC1F1998}">
      <dgm:prSet>
        <dgm:style>
          <a:lnRef idx="2">
            <a:schemeClr val="dk1"/>
          </a:lnRef>
          <a:fillRef idx="1">
            <a:schemeClr val="lt1"/>
          </a:fillRef>
          <a:effectRef idx="0">
            <a:schemeClr val="dk1"/>
          </a:effectRef>
          <a:fontRef idx="minor">
            <a:schemeClr val="dk1"/>
          </a:fontRef>
        </dgm:style>
      </dgm:prSet>
      <dgm:spPr>
        <a:xfrm>
          <a:off x="4248492" y="1490866"/>
          <a:ext cx="186924" cy="218666"/>
        </a:xfrm>
        <a:solidFill>
          <a:sysClr val="window" lastClr="FFFFFF"/>
        </a:solidFill>
        <a:ln w="12700" cap="flat" cmpd="sng" algn="ctr">
          <a:solidFill>
            <a:sysClr val="windowText" lastClr="000000"/>
          </a:solidFill>
          <a:prstDash val="solid"/>
          <a:miter lim="800000"/>
        </a:ln>
        <a:effectLst/>
      </dgm:spPr>
      <dgm:t>
        <a:bodyPr/>
        <a:lstStyle/>
        <a:p>
          <a:endParaRPr lang="ru-RU">
            <a:solidFill>
              <a:sysClr val="windowText" lastClr="000000"/>
            </a:solidFill>
            <a:latin typeface="Calibri" panose="020F0502020204030204"/>
            <a:ea typeface="+mn-ea"/>
            <a:cs typeface="+mn-cs"/>
          </a:endParaRPr>
        </a:p>
      </dgm:t>
    </dgm:pt>
    <dgm:pt modelId="{1BFCC7AC-5424-4C88-A91A-C8DDED0198FB}" type="parTrans" cxnId="{D6DEC17B-DA9D-43FC-B7A0-875FEC1F1998}">
      <dgm:prSet/>
      <dgm:spPr/>
      <dgm:t>
        <a:bodyPr/>
        <a:lstStyle/>
        <a:p>
          <a:endParaRPr lang="ru-RU"/>
        </a:p>
      </dgm:t>
    </dgm:pt>
    <dgm:pt modelId="{BFC0E499-8244-406F-88FE-9E39719C2001}">
      <dgm:prSet custT="1">
        <dgm:style>
          <a:lnRef idx="2">
            <a:schemeClr val="dk1"/>
          </a:lnRef>
          <a:fillRef idx="1">
            <a:schemeClr val="lt1"/>
          </a:fillRef>
          <a:effectRef idx="0">
            <a:schemeClr val="dk1"/>
          </a:effectRef>
          <a:fontRef idx="minor">
            <a:schemeClr val="dk1"/>
          </a:fontRef>
        </dgm:style>
      </dgm:prSet>
      <dgm:spPr>
        <a:xfrm>
          <a:off x="1580798" y="0"/>
          <a:ext cx="1082177" cy="3200400"/>
        </a:xfrm>
        <a:solidFill>
          <a:sysClr val="window" lastClr="FFFFFF"/>
        </a:solidFill>
        <a:ln w="12700" cap="flat" cmpd="sng" algn="ctr">
          <a:solidFill>
            <a:sysClr val="windowText" lastClr="000000"/>
          </a:solidFill>
          <a:prstDash val="solid"/>
          <a:miter lim="800000"/>
        </a:ln>
        <a:effectLst/>
      </dgm:spPr>
      <dgm:t>
        <a:bodyPr/>
        <a:lstStyle/>
        <a:p>
          <a:r>
            <a:rPr lang="ru-RU" sz="1600" b="1" i="0">
              <a:solidFill>
                <a:sysClr val="windowText" lastClr="000000"/>
              </a:solidFill>
              <a:latin typeface="Calibri" panose="020F0502020204030204"/>
              <a:ea typeface="+mn-ea"/>
              <a:cs typeface="+mn-cs"/>
            </a:rPr>
            <a:t>Распределение</a:t>
          </a:r>
        </a:p>
        <a:p>
          <a:r>
            <a:rPr lang="ru-RU" sz="1200" b="0" i="0">
              <a:solidFill>
                <a:sysClr val="windowText" lastClr="000000"/>
              </a:solidFill>
              <a:latin typeface="Calibri" panose="020F0502020204030204"/>
              <a:ea typeface="+mn-ea"/>
              <a:cs typeface="+mn-cs"/>
            </a:rPr>
            <a:t>это разделение произведенного продукта, дохода между участвующими в его производстве.</a:t>
          </a:r>
          <a:endParaRPr lang="ru-RU" sz="1200">
            <a:solidFill>
              <a:sysClr val="windowText" lastClr="000000"/>
            </a:solidFill>
            <a:latin typeface="Calibri" panose="020F0502020204030204"/>
            <a:ea typeface="+mn-ea"/>
            <a:cs typeface="+mn-cs"/>
          </a:endParaRPr>
        </a:p>
      </dgm:t>
    </dgm:pt>
    <dgm:pt modelId="{E444D0C1-462F-473E-8816-7DCF4ED3F6B0}" type="sibTrans" cxnId="{6453D785-83F2-4E8D-A3E9-F94E66A0E107}">
      <dgm:prSet>
        <dgm:style>
          <a:lnRef idx="2">
            <a:schemeClr val="dk1"/>
          </a:lnRef>
          <a:fillRef idx="1">
            <a:schemeClr val="lt1"/>
          </a:fillRef>
          <a:effectRef idx="0">
            <a:schemeClr val="dk1"/>
          </a:effectRef>
          <a:fontRef idx="minor">
            <a:schemeClr val="dk1"/>
          </a:fontRef>
        </dgm:style>
      </dgm:prSet>
      <dgm:spPr>
        <a:xfrm>
          <a:off x="2751148" y="1490866"/>
          <a:ext cx="186924" cy="218666"/>
        </a:xfrm>
        <a:solidFill>
          <a:sysClr val="window" lastClr="FFFFFF"/>
        </a:solidFill>
        <a:ln w="12700" cap="flat" cmpd="sng" algn="ctr">
          <a:solidFill>
            <a:sysClr val="windowText" lastClr="000000"/>
          </a:solidFill>
          <a:prstDash val="solid"/>
          <a:miter lim="800000"/>
        </a:ln>
        <a:effectLst/>
      </dgm:spPr>
      <dgm:t>
        <a:bodyPr/>
        <a:lstStyle/>
        <a:p>
          <a:endParaRPr lang="ru-RU">
            <a:solidFill>
              <a:sysClr val="windowText" lastClr="000000"/>
            </a:solidFill>
            <a:latin typeface="Calibri" panose="020F0502020204030204"/>
            <a:ea typeface="+mn-ea"/>
            <a:cs typeface="+mn-cs"/>
          </a:endParaRPr>
        </a:p>
      </dgm:t>
    </dgm:pt>
    <dgm:pt modelId="{E5BE343D-1C7A-4EDA-B833-62E40AE3D39E}" type="parTrans" cxnId="{6453D785-83F2-4E8D-A3E9-F94E66A0E107}">
      <dgm:prSet/>
      <dgm:spPr/>
      <dgm:t>
        <a:bodyPr/>
        <a:lstStyle/>
        <a:p>
          <a:endParaRPr lang="ru-RU"/>
        </a:p>
      </dgm:t>
    </dgm:pt>
    <dgm:pt modelId="{60191CE6-80EF-45F7-AE1E-469634B2F4A9}">
      <dgm:prSet phldrT="[Текст]" custT="1">
        <dgm:style>
          <a:lnRef idx="2">
            <a:schemeClr val="dk1"/>
          </a:lnRef>
          <a:fillRef idx="1">
            <a:schemeClr val="lt1"/>
          </a:fillRef>
          <a:effectRef idx="0">
            <a:schemeClr val="dk1"/>
          </a:effectRef>
          <a:fontRef idx="minor">
            <a:schemeClr val="dk1"/>
          </a:fontRef>
        </dgm:style>
      </dgm:prSet>
      <dgm:spPr>
        <a:xfrm>
          <a:off x="4655" y="0"/>
          <a:ext cx="1223455" cy="3200400"/>
        </a:xfrm>
        <a:solidFill>
          <a:sysClr val="window" lastClr="FFFFFF"/>
        </a:solidFill>
        <a:ln w="12700" cap="flat" cmpd="sng" algn="ctr">
          <a:solidFill>
            <a:sysClr val="windowText" lastClr="000000"/>
          </a:solidFill>
          <a:prstDash val="solid"/>
          <a:miter lim="800000"/>
        </a:ln>
        <a:effectLst/>
      </dgm:spPr>
      <dgm:t>
        <a:bodyPr/>
        <a:lstStyle/>
        <a:p>
          <a:r>
            <a:rPr lang="ru-RU" sz="1600" b="1">
              <a:solidFill>
                <a:sysClr val="windowText" lastClr="000000"/>
              </a:solidFill>
              <a:latin typeface="Calibri" panose="020F0502020204030204"/>
              <a:ea typeface="+mn-ea"/>
              <a:cs typeface="+mn-cs"/>
            </a:rPr>
            <a:t>Производство</a:t>
          </a:r>
        </a:p>
        <a:p>
          <a:r>
            <a:rPr lang="ru-RU" sz="1200">
              <a:solidFill>
                <a:sysClr val="windowText" lastClr="000000"/>
              </a:solidFill>
              <a:latin typeface="Calibri" panose="020F0502020204030204"/>
              <a:ea typeface="+mn-ea"/>
              <a:cs typeface="+mn-cs"/>
            </a:rPr>
            <a:t>Процесс создания экономических благ</a:t>
          </a:r>
        </a:p>
      </dgm:t>
    </dgm:pt>
    <dgm:pt modelId="{322BE98B-59C1-403D-83A2-0A59742519A1}" type="sibTrans" cxnId="{2115AC1D-6660-4BB7-BE5C-D7A224CB920F}">
      <dgm:prSet>
        <dgm:style>
          <a:lnRef idx="2">
            <a:schemeClr val="dk1"/>
          </a:lnRef>
          <a:fillRef idx="1">
            <a:schemeClr val="lt1"/>
          </a:fillRef>
          <a:effectRef idx="0">
            <a:schemeClr val="dk1"/>
          </a:effectRef>
          <a:fontRef idx="minor">
            <a:schemeClr val="dk1"/>
          </a:fontRef>
        </dgm:style>
      </dgm:prSet>
      <dgm:spPr>
        <a:xfrm>
          <a:off x="1316282" y="1490866"/>
          <a:ext cx="186924" cy="218666"/>
        </a:xfrm>
        <a:solidFill>
          <a:sysClr val="window" lastClr="FFFFFF"/>
        </a:solidFill>
        <a:ln w="12700" cap="flat" cmpd="sng" algn="ctr">
          <a:solidFill>
            <a:sysClr val="windowText" lastClr="000000"/>
          </a:solidFill>
          <a:prstDash val="solid"/>
          <a:miter lim="800000"/>
        </a:ln>
        <a:effectLst/>
      </dgm:spPr>
      <dgm:t>
        <a:bodyPr/>
        <a:lstStyle/>
        <a:p>
          <a:endParaRPr lang="ru-RU">
            <a:solidFill>
              <a:sysClr val="windowText" lastClr="000000"/>
            </a:solidFill>
            <a:latin typeface="Calibri" panose="020F0502020204030204"/>
            <a:ea typeface="+mn-ea"/>
            <a:cs typeface="+mn-cs"/>
          </a:endParaRPr>
        </a:p>
      </dgm:t>
    </dgm:pt>
    <dgm:pt modelId="{C83E4872-E19D-48BA-B67A-D3FC782F8AC8}" type="parTrans" cxnId="{2115AC1D-6660-4BB7-BE5C-D7A224CB920F}">
      <dgm:prSet/>
      <dgm:spPr/>
      <dgm:t>
        <a:bodyPr/>
        <a:lstStyle/>
        <a:p>
          <a:endParaRPr lang="ru-RU"/>
        </a:p>
      </dgm:t>
    </dgm:pt>
    <dgm:pt modelId="{476BCC95-6583-4E8D-BDE5-643279A74DA0}" type="pres">
      <dgm:prSet presAssocID="{DEC4D579-D2E1-46A9-9C4D-EDCDA120677B}" presName="Name0" presStyleCnt="0">
        <dgm:presLayoutVars>
          <dgm:dir/>
          <dgm:resizeHandles val="exact"/>
        </dgm:presLayoutVars>
      </dgm:prSet>
      <dgm:spPr/>
    </dgm:pt>
    <dgm:pt modelId="{3B0C6EE7-66D2-4C80-A161-7C6F91E6815A}" type="pres">
      <dgm:prSet presAssocID="{60191CE6-80EF-45F7-AE1E-469634B2F4A9}" presName="node" presStyleLbl="node1" presStyleIdx="0" presStyleCnt="4" custScaleX="138758" custScaleY="162344">
        <dgm:presLayoutVars>
          <dgm:bulletEnabled val="1"/>
        </dgm:presLayoutVars>
      </dgm:prSet>
      <dgm:spPr>
        <a:prstGeom prst="roundRect">
          <a:avLst>
            <a:gd name="adj" fmla="val 10000"/>
          </a:avLst>
        </a:prstGeom>
      </dgm:spPr>
      <dgm:t>
        <a:bodyPr/>
        <a:lstStyle/>
        <a:p>
          <a:endParaRPr lang="ru-RU"/>
        </a:p>
      </dgm:t>
    </dgm:pt>
    <dgm:pt modelId="{191311C7-6F06-49D8-A277-0E163D4DCF98}" type="pres">
      <dgm:prSet presAssocID="{322BE98B-59C1-403D-83A2-0A59742519A1}" presName="sibTrans" presStyleLbl="sibTrans2D1" presStyleIdx="0" presStyleCnt="3"/>
      <dgm:spPr>
        <a:prstGeom prst="rightArrow">
          <a:avLst>
            <a:gd name="adj1" fmla="val 60000"/>
            <a:gd name="adj2" fmla="val 50000"/>
          </a:avLst>
        </a:prstGeom>
      </dgm:spPr>
      <dgm:t>
        <a:bodyPr/>
        <a:lstStyle/>
        <a:p>
          <a:endParaRPr lang="ru-RU"/>
        </a:p>
      </dgm:t>
    </dgm:pt>
    <dgm:pt modelId="{F7B8FC2B-E18E-4446-A0E9-C2774A915137}" type="pres">
      <dgm:prSet presAssocID="{322BE98B-59C1-403D-83A2-0A59742519A1}" presName="connectorText" presStyleLbl="sibTrans2D1" presStyleIdx="0" presStyleCnt="3"/>
      <dgm:spPr/>
      <dgm:t>
        <a:bodyPr/>
        <a:lstStyle/>
        <a:p>
          <a:endParaRPr lang="ru-RU"/>
        </a:p>
      </dgm:t>
    </dgm:pt>
    <dgm:pt modelId="{0241E771-78CC-43B7-8BEA-FF4B13F6685D}" type="pres">
      <dgm:prSet presAssocID="{BFC0E499-8244-406F-88FE-9E39719C2001}" presName="node" presStyleLbl="node1" presStyleIdx="1" presStyleCnt="4" custScaleX="122735" custScaleY="162344">
        <dgm:presLayoutVars>
          <dgm:bulletEnabled val="1"/>
        </dgm:presLayoutVars>
      </dgm:prSet>
      <dgm:spPr>
        <a:prstGeom prst="roundRect">
          <a:avLst>
            <a:gd name="adj" fmla="val 10000"/>
          </a:avLst>
        </a:prstGeom>
      </dgm:spPr>
      <dgm:t>
        <a:bodyPr/>
        <a:lstStyle/>
        <a:p>
          <a:endParaRPr lang="ru-RU"/>
        </a:p>
      </dgm:t>
    </dgm:pt>
    <dgm:pt modelId="{BFD81D59-D065-41C5-BDB4-930D38B1DD67}" type="pres">
      <dgm:prSet presAssocID="{E444D0C1-462F-473E-8816-7DCF4ED3F6B0}" presName="sibTrans" presStyleLbl="sibTrans2D1" presStyleIdx="1" presStyleCnt="3"/>
      <dgm:spPr>
        <a:prstGeom prst="rightArrow">
          <a:avLst>
            <a:gd name="adj1" fmla="val 60000"/>
            <a:gd name="adj2" fmla="val 50000"/>
          </a:avLst>
        </a:prstGeom>
      </dgm:spPr>
      <dgm:t>
        <a:bodyPr/>
        <a:lstStyle/>
        <a:p>
          <a:endParaRPr lang="ru-RU"/>
        </a:p>
      </dgm:t>
    </dgm:pt>
    <dgm:pt modelId="{BBD0F8F0-D66B-47E5-9C94-630720D68AB6}" type="pres">
      <dgm:prSet presAssocID="{E444D0C1-462F-473E-8816-7DCF4ED3F6B0}" presName="connectorText" presStyleLbl="sibTrans2D1" presStyleIdx="1" presStyleCnt="3"/>
      <dgm:spPr/>
      <dgm:t>
        <a:bodyPr/>
        <a:lstStyle/>
        <a:p>
          <a:endParaRPr lang="ru-RU"/>
        </a:p>
      </dgm:t>
    </dgm:pt>
    <dgm:pt modelId="{631C38AF-BBF6-40A7-B443-F70B2BD22E6A}" type="pres">
      <dgm:prSet presAssocID="{0ED80A9D-B97C-49BC-98D3-9504AFFADC95}" presName="node" presStyleLbl="node1" presStyleIdx="2" presStyleCnt="4" custScaleX="129821" custScaleY="161232">
        <dgm:presLayoutVars>
          <dgm:bulletEnabled val="1"/>
        </dgm:presLayoutVars>
      </dgm:prSet>
      <dgm:spPr>
        <a:prstGeom prst="roundRect">
          <a:avLst>
            <a:gd name="adj" fmla="val 10000"/>
          </a:avLst>
        </a:prstGeom>
      </dgm:spPr>
      <dgm:t>
        <a:bodyPr/>
        <a:lstStyle/>
        <a:p>
          <a:endParaRPr lang="ru-RU"/>
        </a:p>
      </dgm:t>
    </dgm:pt>
    <dgm:pt modelId="{0F35E1C9-7C87-465D-9A34-F059C7DBA5BA}" type="pres">
      <dgm:prSet presAssocID="{8130F582-07CA-42A3-9E28-CDA35C4B15D4}" presName="sibTrans" presStyleLbl="sibTrans2D1" presStyleIdx="2" presStyleCnt="3"/>
      <dgm:spPr>
        <a:prstGeom prst="rightArrow">
          <a:avLst>
            <a:gd name="adj1" fmla="val 60000"/>
            <a:gd name="adj2" fmla="val 50000"/>
          </a:avLst>
        </a:prstGeom>
      </dgm:spPr>
      <dgm:t>
        <a:bodyPr/>
        <a:lstStyle/>
        <a:p>
          <a:endParaRPr lang="ru-RU"/>
        </a:p>
      </dgm:t>
    </dgm:pt>
    <dgm:pt modelId="{98F71892-ACF2-46FC-ADB9-6757D741A88D}" type="pres">
      <dgm:prSet presAssocID="{8130F582-07CA-42A3-9E28-CDA35C4B15D4}" presName="connectorText" presStyleLbl="sibTrans2D1" presStyleIdx="2" presStyleCnt="3"/>
      <dgm:spPr/>
      <dgm:t>
        <a:bodyPr/>
        <a:lstStyle/>
        <a:p>
          <a:endParaRPr lang="ru-RU"/>
        </a:p>
      </dgm:t>
    </dgm:pt>
    <dgm:pt modelId="{42EBC227-87F1-41E1-B41E-739B70BE1C8F}" type="pres">
      <dgm:prSet presAssocID="{DD0A543E-1BC8-47AD-9677-3DCEF0259BEF}" presName="node" presStyleLbl="node1" presStyleIdx="3" presStyleCnt="4" custScaleX="117431" custScaleY="159008">
        <dgm:presLayoutVars>
          <dgm:bulletEnabled val="1"/>
        </dgm:presLayoutVars>
      </dgm:prSet>
      <dgm:spPr>
        <a:prstGeom prst="roundRect">
          <a:avLst>
            <a:gd name="adj" fmla="val 10000"/>
          </a:avLst>
        </a:prstGeom>
      </dgm:spPr>
      <dgm:t>
        <a:bodyPr/>
        <a:lstStyle/>
        <a:p>
          <a:endParaRPr lang="ru-RU"/>
        </a:p>
      </dgm:t>
    </dgm:pt>
  </dgm:ptLst>
  <dgm:cxnLst>
    <dgm:cxn modelId="{71A6EB18-0B9D-4FA2-90A4-4D18FCC1293B}" type="presOf" srcId="{322BE98B-59C1-403D-83A2-0A59742519A1}" destId="{191311C7-6F06-49D8-A277-0E163D4DCF98}" srcOrd="0" destOrd="0" presId="urn:microsoft.com/office/officeart/2005/8/layout/process1"/>
    <dgm:cxn modelId="{84826E74-B177-46D9-9550-B3451637C285}" type="presOf" srcId="{E444D0C1-462F-473E-8816-7DCF4ED3F6B0}" destId="{BBD0F8F0-D66B-47E5-9C94-630720D68AB6}" srcOrd="1" destOrd="0" presId="urn:microsoft.com/office/officeart/2005/8/layout/process1"/>
    <dgm:cxn modelId="{974F9145-DE47-45F0-8A5E-786A35146122}" type="presOf" srcId="{0ED80A9D-B97C-49BC-98D3-9504AFFADC95}" destId="{631C38AF-BBF6-40A7-B443-F70B2BD22E6A}" srcOrd="0" destOrd="0" presId="urn:microsoft.com/office/officeart/2005/8/layout/process1"/>
    <dgm:cxn modelId="{AC003343-3F1D-4291-B73B-8DADC31627C6}" type="presOf" srcId="{8130F582-07CA-42A3-9E28-CDA35C4B15D4}" destId="{0F35E1C9-7C87-465D-9A34-F059C7DBA5BA}" srcOrd="0" destOrd="0" presId="urn:microsoft.com/office/officeart/2005/8/layout/process1"/>
    <dgm:cxn modelId="{6453D785-83F2-4E8D-A3E9-F94E66A0E107}" srcId="{DEC4D579-D2E1-46A9-9C4D-EDCDA120677B}" destId="{BFC0E499-8244-406F-88FE-9E39719C2001}" srcOrd="1" destOrd="0" parTransId="{E5BE343D-1C7A-4EDA-B833-62E40AE3D39E}" sibTransId="{E444D0C1-462F-473E-8816-7DCF4ED3F6B0}"/>
    <dgm:cxn modelId="{BDBFACCE-DD94-438E-B4E4-B73923C1DF53}" type="presOf" srcId="{322BE98B-59C1-403D-83A2-0A59742519A1}" destId="{F7B8FC2B-E18E-4446-A0E9-C2774A915137}" srcOrd="1" destOrd="0" presId="urn:microsoft.com/office/officeart/2005/8/layout/process1"/>
    <dgm:cxn modelId="{B91140E0-8522-4C0B-82D9-4F9F943258F3}" type="presOf" srcId="{DEC4D579-D2E1-46A9-9C4D-EDCDA120677B}" destId="{476BCC95-6583-4E8D-BDE5-643279A74DA0}" srcOrd="0" destOrd="0" presId="urn:microsoft.com/office/officeart/2005/8/layout/process1"/>
    <dgm:cxn modelId="{53585DAD-1EF5-40B6-9706-809584D5046E}" type="presOf" srcId="{E444D0C1-462F-473E-8816-7DCF4ED3F6B0}" destId="{BFD81D59-D065-41C5-BDB4-930D38B1DD67}" srcOrd="0" destOrd="0" presId="urn:microsoft.com/office/officeart/2005/8/layout/process1"/>
    <dgm:cxn modelId="{2115AC1D-6660-4BB7-BE5C-D7A224CB920F}" srcId="{DEC4D579-D2E1-46A9-9C4D-EDCDA120677B}" destId="{60191CE6-80EF-45F7-AE1E-469634B2F4A9}" srcOrd="0" destOrd="0" parTransId="{C83E4872-E19D-48BA-B67A-D3FC782F8AC8}" sibTransId="{322BE98B-59C1-403D-83A2-0A59742519A1}"/>
    <dgm:cxn modelId="{E4F79A8A-A59F-477B-B48D-22C673D3ACF1}" type="presOf" srcId="{60191CE6-80EF-45F7-AE1E-469634B2F4A9}" destId="{3B0C6EE7-66D2-4C80-A161-7C6F91E6815A}" srcOrd="0" destOrd="0" presId="urn:microsoft.com/office/officeart/2005/8/layout/process1"/>
    <dgm:cxn modelId="{91F33060-8D22-446F-ACF3-E6E553AA83AD}" type="presOf" srcId="{8130F582-07CA-42A3-9E28-CDA35C4B15D4}" destId="{98F71892-ACF2-46FC-ADB9-6757D741A88D}" srcOrd="1" destOrd="0" presId="urn:microsoft.com/office/officeart/2005/8/layout/process1"/>
    <dgm:cxn modelId="{2DC1B99E-24D4-458E-8616-8AE04604589F}" srcId="{DEC4D579-D2E1-46A9-9C4D-EDCDA120677B}" destId="{DD0A543E-1BC8-47AD-9677-3DCEF0259BEF}" srcOrd="3" destOrd="0" parTransId="{3DB10039-DD8F-4DDD-9AA0-7DCBDAA20AF6}" sibTransId="{C4F5D8D0-1BD6-4142-9C27-FE08F1231F5D}"/>
    <dgm:cxn modelId="{D6DEC17B-DA9D-43FC-B7A0-875FEC1F1998}" srcId="{DEC4D579-D2E1-46A9-9C4D-EDCDA120677B}" destId="{0ED80A9D-B97C-49BC-98D3-9504AFFADC95}" srcOrd="2" destOrd="0" parTransId="{1BFCC7AC-5424-4C88-A91A-C8DDED0198FB}" sibTransId="{8130F582-07CA-42A3-9E28-CDA35C4B15D4}"/>
    <dgm:cxn modelId="{A961607B-4894-419A-900D-DA753549DCAD}" type="presOf" srcId="{BFC0E499-8244-406F-88FE-9E39719C2001}" destId="{0241E771-78CC-43B7-8BEA-FF4B13F6685D}" srcOrd="0" destOrd="0" presId="urn:microsoft.com/office/officeart/2005/8/layout/process1"/>
    <dgm:cxn modelId="{D0DF557C-FB56-47FD-9666-2296945E9727}" type="presOf" srcId="{DD0A543E-1BC8-47AD-9677-3DCEF0259BEF}" destId="{42EBC227-87F1-41E1-B41E-739B70BE1C8F}" srcOrd="0" destOrd="0" presId="urn:microsoft.com/office/officeart/2005/8/layout/process1"/>
    <dgm:cxn modelId="{DF006504-36E6-444D-8B08-C21A14855A6C}" type="presParOf" srcId="{476BCC95-6583-4E8D-BDE5-643279A74DA0}" destId="{3B0C6EE7-66D2-4C80-A161-7C6F91E6815A}" srcOrd="0" destOrd="0" presId="urn:microsoft.com/office/officeart/2005/8/layout/process1"/>
    <dgm:cxn modelId="{8FB73FA4-5C1D-4542-8D41-46A87DCC02B3}" type="presParOf" srcId="{476BCC95-6583-4E8D-BDE5-643279A74DA0}" destId="{191311C7-6F06-49D8-A277-0E163D4DCF98}" srcOrd="1" destOrd="0" presId="urn:microsoft.com/office/officeart/2005/8/layout/process1"/>
    <dgm:cxn modelId="{EB6143BC-A86F-4B06-91F9-9B3F63BB85E4}" type="presParOf" srcId="{191311C7-6F06-49D8-A277-0E163D4DCF98}" destId="{F7B8FC2B-E18E-4446-A0E9-C2774A915137}" srcOrd="0" destOrd="0" presId="urn:microsoft.com/office/officeart/2005/8/layout/process1"/>
    <dgm:cxn modelId="{ED2F74AE-31C6-4D52-BBB7-177CA2CADAD6}" type="presParOf" srcId="{476BCC95-6583-4E8D-BDE5-643279A74DA0}" destId="{0241E771-78CC-43B7-8BEA-FF4B13F6685D}" srcOrd="2" destOrd="0" presId="urn:microsoft.com/office/officeart/2005/8/layout/process1"/>
    <dgm:cxn modelId="{749BB860-ACFA-483C-81A5-EE8488242A36}" type="presParOf" srcId="{476BCC95-6583-4E8D-BDE5-643279A74DA0}" destId="{BFD81D59-D065-41C5-BDB4-930D38B1DD67}" srcOrd="3" destOrd="0" presId="urn:microsoft.com/office/officeart/2005/8/layout/process1"/>
    <dgm:cxn modelId="{934EF59A-1B39-4E57-9CAC-F1B96E8050B5}" type="presParOf" srcId="{BFD81D59-D065-41C5-BDB4-930D38B1DD67}" destId="{BBD0F8F0-D66B-47E5-9C94-630720D68AB6}" srcOrd="0" destOrd="0" presId="urn:microsoft.com/office/officeart/2005/8/layout/process1"/>
    <dgm:cxn modelId="{A8F79866-5389-46B6-B372-6DFAC1D76422}" type="presParOf" srcId="{476BCC95-6583-4E8D-BDE5-643279A74DA0}" destId="{631C38AF-BBF6-40A7-B443-F70B2BD22E6A}" srcOrd="4" destOrd="0" presId="urn:microsoft.com/office/officeart/2005/8/layout/process1"/>
    <dgm:cxn modelId="{3D1C4276-3C50-4DCF-ADA8-122FC22E138E}" type="presParOf" srcId="{476BCC95-6583-4E8D-BDE5-643279A74DA0}" destId="{0F35E1C9-7C87-465D-9A34-F059C7DBA5BA}" srcOrd="5" destOrd="0" presId="urn:microsoft.com/office/officeart/2005/8/layout/process1"/>
    <dgm:cxn modelId="{CCFA97BD-255F-4499-AFE1-799F900AD05A}" type="presParOf" srcId="{0F35E1C9-7C87-465D-9A34-F059C7DBA5BA}" destId="{98F71892-ACF2-46FC-ADB9-6757D741A88D}" srcOrd="0" destOrd="0" presId="urn:microsoft.com/office/officeart/2005/8/layout/process1"/>
    <dgm:cxn modelId="{8903EEB1-A0D9-446A-8506-1763A07823F8}" type="presParOf" srcId="{476BCC95-6583-4E8D-BDE5-643279A74DA0}" destId="{42EBC227-87F1-41E1-B41E-739B70BE1C8F}" srcOrd="6" destOrd="0" presId="urn:microsoft.com/office/officeart/2005/8/layout/process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105FA0-F2B0-48D9-9A73-14DD46FA5795}">
      <dsp:nvSpPr>
        <dsp:cNvPr id="0" name=""/>
        <dsp:cNvSpPr/>
      </dsp:nvSpPr>
      <dsp:spPr>
        <a:xfrm>
          <a:off x="323886" y="2264725"/>
          <a:ext cx="478996" cy="541469"/>
        </a:xfrm>
        <a:custGeom>
          <a:avLst/>
          <a:gdLst/>
          <a:ahLst/>
          <a:cxnLst/>
          <a:rect l="0" t="0" r="0" b="0"/>
          <a:pathLst>
            <a:path>
              <a:moveTo>
                <a:pt x="0" y="0"/>
              </a:moveTo>
              <a:lnTo>
                <a:pt x="0" y="541469"/>
              </a:lnTo>
              <a:lnTo>
                <a:pt x="478996" y="541469"/>
              </a:lnTo>
            </a:path>
          </a:pathLst>
        </a:custGeom>
        <a:no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F8F900F4-D97C-48BA-B560-6A58FDAF2702}">
      <dsp:nvSpPr>
        <dsp:cNvPr id="0" name=""/>
        <dsp:cNvSpPr/>
      </dsp:nvSpPr>
      <dsp:spPr>
        <a:xfrm>
          <a:off x="1555489" y="1428978"/>
          <a:ext cx="91440" cy="247192"/>
        </a:xfrm>
        <a:custGeom>
          <a:avLst/>
          <a:gdLst/>
          <a:ahLst/>
          <a:cxnLst/>
          <a:rect l="0" t="0" r="0" b="0"/>
          <a:pathLst>
            <a:path>
              <a:moveTo>
                <a:pt x="45720" y="0"/>
              </a:moveTo>
              <a:lnTo>
                <a:pt x="45720" y="247192"/>
              </a:lnTo>
            </a:path>
          </a:pathLst>
        </a:custGeom>
        <a:no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EF285166-0860-41F0-911B-0B9D661FEA9D}">
      <dsp:nvSpPr>
        <dsp:cNvPr id="0" name=""/>
        <dsp:cNvSpPr/>
      </dsp:nvSpPr>
      <dsp:spPr>
        <a:xfrm>
          <a:off x="2189763" y="593231"/>
          <a:ext cx="1131695" cy="541469"/>
        </a:xfrm>
        <a:custGeom>
          <a:avLst/>
          <a:gdLst/>
          <a:ahLst/>
          <a:cxnLst/>
          <a:rect l="0" t="0" r="0" b="0"/>
          <a:pathLst>
            <a:path>
              <a:moveTo>
                <a:pt x="1131695" y="0"/>
              </a:moveTo>
              <a:lnTo>
                <a:pt x="1131695" y="541469"/>
              </a:lnTo>
              <a:lnTo>
                <a:pt x="0" y="541469"/>
              </a:lnTo>
            </a:path>
          </a:pathLst>
        </a:custGeom>
        <a:no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40C7EB4C-0AEC-485C-A9CD-5C04C25FA8E9}">
      <dsp:nvSpPr>
        <dsp:cNvPr id="0" name=""/>
        <dsp:cNvSpPr/>
      </dsp:nvSpPr>
      <dsp:spPr>
        <a:xfrm>
          <a:off x="3693501" y="2264725"/>
          <a:ext cx="372669" cy="541469"/>
        </a:xfrm>
        <a:custGeom>
          <a:avLst/>
          <a:gdLst/>
          <a:ahLst/>
          <a:cxnLst/>
          <a:rect l="0" t="0" r="0" b="0"/>
          <a:pathLst>
            <a:path>
              <a:moveTo>
                <a:pt x="0" y="0"/>
              </a:moveTo>
              <a:lnTo>
                <a:pt x="0" y="541469"/>
              </a:lnTo>
              <a:lnTo>
                <a:pt x="372669" y="541469"/>
              </a:lnTo>
            </a:path>
          </a:pathLst>
        </a:custGeom>
        <a:no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96040223-ACB8-4622-8150-34D0ECBB769A}">
      <dsp:nvSpPr>
        <dsp:cNvPr id="0" name=""/>
        <dsp:cNvSpPr/>
      </dsp:nvSpPr>
      <dsp:spPr>
        <a:xfrm>
          <a:off x="4641567" y="1428978"/>
          <a:ext cx="91440" cy="247192"/>
        </a:xfrm>
        <a:custGeom>
          <a:avLst/>
          <a:gdLst/>
          <a:ahLst/>
          <a:cxnLst/>
          <a:rect l="0" t="0" r="0" b="0"/>
          <a:pathLst>
            <a:path>
              <a:moveTo>
                <a:pt x="45720" y="0"/>
              </a:moveTo>
              <a:lnTo>
                <a:pt x="45720" y="247192"/>
              </a:lnTo>
            </a:path>
          </a:pathLst>
        </a:custGeom>
        <a:no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2E69705D-C076-425B-AD1A-AE75A2562CC4}">
      <dsp:nvSpPr>
        <dsp:cNvPr id="0" name=""/>
        <dsp:cNvSpPr/>
      </dsp:nvSpPr>
      <dsp:spPr>
        <a:xfrm>
          <a:off x="3321458" y="593231"/>
          <a:ext cx="777274" cy="541469"/>
        </a:xfrm>
        <a:custGeom>
          <a:avLst/>
          <a:gdLst/>
          <a:ahLst/>
          <a:cxnLst/>
          <a:rect l="0" t="0" r="0" b="0"/>
          <a:pathLst>
            <a:path>
              <a:moveTo>
                <a:pt x="0" y="0"/>
              </a:moveTo>
              <a:lnTo>
                <a:pt x="0" y="541469"/>
              </a:lnTo>
              <a:lnTo>
                <a:pt x="777274" y="541469"/>
              </a:lnTo>
            </a:path>
          </a:pathLst>
        </a:custGeom>
        <a:no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3C5CCCE8-9830-4118-9B39-C0310E5C3282}">
      <dsp:nvSpPr>
        <dsp:cNvPr id="0" name=""/>
        <dsp:cNvSpPr/>
      </dsp:nvSpPr>
      <dsp:spPr>
        <a:xfrm>
          <a:off x="2732904" y="4677"/>
          <a:ext cx="1177108" cy="588554"/>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ru-RU" sz="1600" kern="1200"/>
            <a:t>Экономика</a:t>
          </a:r>
        </a:p>
      </dsp:txBody>
      <dsp:txXfrm>
        <a:off x="2732904" y="4677"/>
        <a:ext cx="1177108" cy="588554"/>
      </dsp:txXfrm>
    </dsp:sp>
    <dsp:sp modelId="{BBEB140E-95D1-4CC9-9007-E8B0FA015013}">
      <dsp:nvSpPr>
        <dsp:cNvPr id="0" name=""/>
        <dsp:cNvSpPr/>
      </dsp:nvSpPr>
      <dsp:spPr>
        <a:xfrm>
          <a:off x="4098733" y="840424"/>
          <a:ext cx="1177108" cy="588554"/>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ru-RU" sz="1600" kern="1200"/>
            <a:t>Как наука</a:t>
          </a:r>
        </a:p>
      </dsp:txBody>
      <dsp:txXfrm>
        <a:off x="4098733" y="840424"/>
        <a:ext cx="1177108" cy="588554"/>
      </dsp:txXfrm>
    </dsp:sp>
    <dsp:sp modelId="{E0E6C3B1-B4DA-413D-BEEC-4954EE445317}">
      <dsp:nvSpPr>
        <dsp:cNvPr id="0" name=""/>
        <dsp:cNvSpPr/>
      </dsp:nvSpPr>
      <dsp:spPr>
        <a:xfrm>
          <a:off x="3445055" y="1676171"/>
          <a:ext cx="2484463" cy="588554"/>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u-RU" sz="1000" kern="1200"/>
            <a:t>Система хозяйствования, включающая отрасли материального производства и нематериальной сферы, обеспечивающая общество благами</a:t>
          </a:r>
        </a:p>
      </dsp:txBody>
      <dsp:txXfrm>
        <a:off x="3445055" y="1676171"/>
        <a:ext cx="2484463" cy="588554"/>
      </dsp:txXfrm>
    </dsp:sp>
    <dsp:sp modelId="{08EB0A35-11CB-4FCB-B796-CD7C05BE0FD4}">
      <dsp:nvSpPr>
        <dsp:cNvPr id="0" name=""/>
        <dsp:cNvSpPr/>
      </dsp:nvSpPr>
      <dsp:spPr>
        <a:xfrm>
          <a:off x="4066171" y="2511918"/>
          <a:ext cx="1177108" cy="588554"/>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u-RU" sz="1000" kern="1200"/>
            <a:t>Проявления:</a:t>
          </a:r>
        </a:p>
      </dsp:txBody>
      <dsp:txXfrm>
        <a:off x="4066171" y="2511918"/>
        <a:ext cx="1177108" cy="588554"/>
      </dsp:txXfrm>
    </dsp:sp>
    <dsp:sp modelId="{4052F897-D904-4986-ADE2-CCACD203DE8C}">
      <dsp:nvSpPr>
        <dsp:cNvPr id="0" name=""/>
        <dsp:cNvSpPr/>
      </dsp:nvSpPr>
      <dsp:spPr>
        <a:xfrm>
          <a:off x="1012655" y="840424"/>
          <a:ext cx="1177108" cy="588554"/>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ru-RU" sz="1600" kern="1200"/>
            <a:t>Как хозяйство</a:t>
          </a:r>
        </a:p>
      </dsp:txBody>
      <dsp:txXfrm>
        <a:off x="1012655" y="840424"/>
        <a:ext cx="1177108" cy="588554"/>
      </dsp:txXfrm>
    </dsp:sp>
    <dsp:sp modelId="{C13FA581-8EF5-4170-8ABD-13ABC239B5FD}">
      <dsp:nvSpPr>
        <dsp:cNvPr id="0" name=""/>
        <dsp:cNvSpPr/>
      </dsp:nvSpPr>
      <dsp:spPr>
        <a:xfrm>
          <a:off x="4555" y="1676171"/>
          <a:ext cx="3193306" cy="588554"/>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u-RU" sz="1000" kern="1200"/>
            <a:t>наука, которая изучает, как люди в условиях ограниченных ресурсов удовлетворяют безграничные потребности</a:t>
          </a:r>
        </a:p>
      </dsp:txBody>
      <dsp:txXfrm>
        <a:off x="4555" y="1676171"/>
        <a:ext cx="3193306" cy="588554"/>
      </dsp:txXfrm>
    </dsp:sp>
    <dsp:sp modelId="{AC40CB07-A252-40AC-B75E-4DCC36C05BF5}">
      <dsp:nvSpPr>
        <dsp:cNvPr id="0" name=""/>
        <dsp:cNvSpPr/>
      </dsp:nvSpPr>
      <dsp:spPr>
        <a:xfrm>
          <a:off x="802882" y="2511918"/>
          <a:ext cx="1177108" cy="588554"/>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u-RU" sz="1000" kern="1200"/>
            <a:t>Проявления:</a:t>
          </a:r>
        </a:p>
      </dsp:txBody>
      <dsp:txXfrm>
        <a:off x="802882" y="2511918"/>
        <a:ext cx="1177108" cy="58855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CD7267-12BE-4695-A38D-772B458E9FFE}">
      <dsp:nvSpPr>
        <dsp:cNvPr id="0" name=""/>
        <dsp:cNvSpPr/>
      </dsp:nvSpPr>
      <dsp:spPr>
        <a:xfrm>
          <a:off x="2657474" y="857250"/>
          <a:ext cx="1276053" cy="347090"/>
        </a:xfrm>
        <a:custGeom>
          <a:avLst/>
          <a:gdLst/>
          <a:ahLst/>
          <a:cxnLst/>
          <a:rect l="0" t="0" r="0" b="0"/>
          <a:pathLst>
            <a:path>
              <a:moveTo>
                <a:pt x="0" y="0"/>
              </a:moveTo>
              <a:lnTo>
                <a:pt x="0" y="173545"/>
              </a:lnTo>
              <a:lnTo>
                <a:pt x="1276053" y="173545"/>
              </a:lnTo>
              <a:lnTo>
                <a:pt x="1276053" y="3470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EBC04B6-ED29-447C-9A30-B0180C38002C}">
      <dsp:nvSpPr>
        <dsp:cNvPr id="0" name=""/>
        <dsp:cNvSpPr/>
      </dsp:nvSpPr>
      <dsp:spPr>
        <a:xfrm>
          <a:off x="1104170" y="857250"/>
          <a:ext cx="1553304" cy="347090"/>
        </a:xfrm>
        <a:custGeom>
          <a:avLst/>
          <a:gdLst/>
          <a:ahLst/>
          <a:cxnLst/>
          <a:rect l="0" t="0" r="0" b="0"/>
          <a:pathLst>
            <a:path>
              <a:moveTo>
                <a:pt x="1553304" y="0"/>
              </a:moveTo>
              <a:lnTo>
                <a:pt x="1553304" y="173545"/>
              </a:lnTo>
              <a:lnTo>
                <a:pt x="0" y="173545"/>
              </a:lnTo>
              <a:lnTo>
                <a:pt x="0" y="3470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092C802-E1B3-44C6-B89C-A70328A70237}">
      <dsp:nvSpPr>
        <dsp:cNvPr id="0" name=""/>
        <dsp:cNvSpPr/>
      </dsp:nvSpPr>
      <dsp:spPr>
        <a:xfrm>
          <a:off x="1873149" y="391826"/>
          <a:ext cx="1568650" cy="465423"/>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ru-RU" sz="2000" kern="1200">
              <a:solidFill>
                <a:sysClr val="windowText" lastClr="000000"/>
              </a:solidFill>
              <a:latin typeface="Times New Roman" panose="02020603050405020304" pitchFamily="18" charset="0"/>
              <a:cs typeface="Times New Roman" panose="02020603050405020304" pitchFamily="18" charset="0"/>
            </a:rPr>
            <a:t>Производство</a:t>
          </a:r>
        </a:p>
      </dsp:txBody>
      <dsp:txXfrm>
        <a:off x="1873149" y="391826"/>
        <a:ext cx="1568650" cy="465423"/>
      </dsp:txXfrm>
    </dsp:sp>
    <dsp:sp modelId="{2C911413-9365-41C3-BA01-7A5F51E3867C}">
      <dsp:nvSpPr>
        <dsp:cNvPr id="0" name=""/>
        <dsp:cNvSpPr/>
      </dsp:nvSpPr>
      <dsp:spPr>
        <a:xfrm>
          <a:off x="1662" y="1204340"/>
          <a:ext cx="2205016" cy="1277879"/>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7620" tIns="7620" rIns="7620" bIns="7620" numCol="1" spcCol="1270" anchor="ctr" anchorCtr="0">
          <a:noAutofit/>
        </a:bodyPr>
        <a:lstStyle/>
        <a:p>
          <a:pPr lvl="0" algn="just" defTabSz="533400">
            <a:lnSpc>
              <a:spcPct val="90000"/>
            </a:lnSpc>
            <a:spcBef>
              <a:spcPct val="0"/>
            </a:spcBef>
            <a:spcAft>
              <a:spcPct val="35000"/>
            </a:spcAft>
          </a:pPr>
          <a:r>
            <a:rPr lang="ru-RU" sz="1200" kern="1200">
              <a:latin typeface="Times New Roman" panose="02020603050405020304" pitchFamily="18" charset="0"/>
              <a:cs typeface="Times New Roman" panose="02020603050405020304" pitchFamily="18" charset="0"/>
            </a:rPr>
            <a:t>Материальное</a:t>
          </a:r>
        </a:p>
        <a:p>
          <a:pPr lvl="0" algn="just" defTabSz="533400">
            <a:lnSpc>
              <a:spcPct val="90000"/>
            </a:lnSpc>
            <a:spcBef>
              <a:spcPct val="0"/>
            </a:spcBef>
            <a:spcAft>
              <a:spcPct val="35000"/>
            </a:spcAft>
          </a:pPr>
          <a:r>
            <a:rPr lang="ru-RU" sz="1200" kern="1200">
              <a:latin typeface="Times New Roman" panose="02020603050405020304" pitchFamily="18" charset="0"/>
              <a:cs typeface="Times New Roman" panose="02020603050405020304" pitchFamily="18" charset="0"/>
            </a:rPr>
            <a:t>(изготовление материальных благ в отраслях производства)</a:t>
          </a:r>
        </a:p>
        <a:p>
          <a:pPr lvl="0" algn="just" defTabSz="533400">
            <a:lnSpc>
              <a:spcPct val="90000"/>
            </a:lnSpc>
            <a:spcBef>
              <a:spcPct val="0"/>
            </a:spcBef>
            <a:spcAft>
              <a:spcPct val="35000"/>
            </a:spcAft>
          </a:pPr>
          <a:r>
            <a:rPr lang="ru-RU" sz="1200" kern="1200">
              <a:latin typeface="Times New Roman" panose="02020603050405020304" pitchFamily="18" charset="0"/>
              <a:cs typeface="Times New Roman" panose="02020603050405020304" pitchFamily="18" charset="0"/>
            </a:rPr>
            <a:t>Примеры:</a:t>
          </a:r>
          <a:endParaRPr lang="ru-RU" sz="1000" kern="1200">
            <a:latin typeface="Times New Roman" panose="02020603050405020304" pitchFamily="18" charset="0"/>
            <a:cs typeface="Times New Roman" panose="02020603050405020304" pitchFamily="18" charset="0"/>
          </a:endParaRPr>
        </a:p>
        <a:p>
          <a:pPr lvl="0" algn="ctr" defTabSz="533400">
            <a:lnSpc>
              <a:spcPct val="90000"/>
            </a:lnSpc>
            <a:spcBef>
              <a:spcPct val="0"/>
            </a:spcBef>
            <a:spcAft>
              <a:spcPct val="35000"/>
            </a:spcAft>
          </a:pPr>
          <a:endParaRPr lang="ru-RU" sz="1000" kern="1200"/>
        </a:p>
        <a:p>
          <a:pPr lvl="0" algn="ctr" defTabSz="533400">
            <a:lnSpc>
              <a:spcPct val="90000"/>
            </a:lnSpc>
            <a:spcBef>
              <a:spcPct val="0"/>
            </a:spcBef>
            <a:spcAft>
              <a:spcPct val="35000"/>
            </a:spcAft>
          </a:pPr>
          <a:endParaRPr lang="ru-RU" sz="1000" kern="1200"/>
        </a:p>
      </dsp:txBody>
      <dsp:txXfrm>
        <a:off x="1662" y="1204340"/>
        <a:ext cx="2205016" cy="1277879"/>
      </dsp:txXfrm>
    </dsp:sp>
    <dsp:sp modelId="{EDC8C2C4-188A-4C27-9701-8C57C8C9B36E}">
      <dsp:nvSpPr>
        <dsp:cNvPr id="0" name=""/>
        <dsp:cNvSpPr/>
      </dsp:nvSpPr>
      <dsp:spPr>
        <a:xfrm>
          <a:off x="2553769" y="1204340"/>
          <a:ext cx="2759518" cy="1299432"/>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7620" tIns="7620" rIns="7620" bIns="7620" numCol="1" spcCol="1270" anchor="ctr" anchorCtr="0">
          <a:noAutofit/>
        </a:bodyPr>
        <a:lstStyle/>
        <a:p>
          <a:pPr lvl="0" algn="just" defTabSz="533400">
            <a:lnSpc>
              <a:spcPct val="90000"/>
            </a:lnSpc>
            <a:spcBef>
              <a:spcPct val="0"/>
            </a:spcBef>
            <a:spcAft>
              <a:spcPct val="35000"/>
            </a:spcAft>
          </a:pPr>
          <a:r>
            <a:rPr lang="ru-RU" sz="1200" kern="1200">
              <a:latin typeface="Times New Roman" panose="02020603050405020304" pitchFamily="18" charset="0"/>
              <a:cs typeface="Times New Roman" panose="02020603050405020304" pitchFamily="18" charset="0"/>
            </a:rPr>
            <a:t>Нематериальное (создание духовных и нравственных благ)</a:t>
          </a:r>
        </a:p>
        <a:p>
          <a:pPr lvl="0" algn="l" defTabSz="533400">
            <a:lnSpc>
              <a:spcPct val="90000"/>
            </a:lnSpc>
            <a:spcBef>
              <a:spcPct val="0"/>
            </a:spcBef>
            <a:spcAft>
              <a:spcPct val="35000"/>
            </a:spcAft>
          </a:pPr>
          <a:r>
            <a:rPr lang="ru-RU" sz="1200" kern="1200">
              <a:latin typeface="Times New Roman" panose="02020603050405020304" pitchFamily="18" charset="0"/>
              <a:cs typeface="Times New Roman" panose="02020603050405020304" pitchFamily="18" charset="0"/>
            </a:rPr>
            <a:t>Примеры:</a:t>
          </a:r>
        </a:p>
        <a:p>
          <a:pPr lvl="0" algn="ctr" defTabSz="533400">
            <a:lnSpc>
              <a:spcPct val="90000"/>
            </a:lnSpc>
            <a:spcBef>
              <a:spcPct val="0"/>
            </a:spcBef>
            <a:spcAft>
              <a:spcPct val="35000"/>
            </a:spcAft>
          </a:pPr>
          <a:endParaRPr lang="ru-RU" sz="1000" kern="1200"/>
        </a:p>
        <a:p>
          <a:pPr lvl="0" algn="ctr" defTabSz="533400">
            <a:lnSpc>
              <a:spcPct val="90000"/>
            </a:lnSpc>
            <a:spcBef>
              <a:spcPct val="0"/>
            </a:spcBef>
            <a:spcAft>
              <a:spcPct val="35000"/>
            </a:spcAft>
          </a:pPr>
          <a:endParaRPr lang="ru-RU" sz="1000" kern="1200"/>
        </a:p>
        <a:p>
          <a:pPr lvl="0" algn="ctr" defTabSz="533400">
            <a:lnSpc>
              <a:spcPct val="90000"/>
            </a:lnSpc>
            <a:spcBef>
              <a:spcPct val="0"/>
            </a:spcBef>
            <a:spcAft>
              <a:spcPct val="35000"/>
            </a:spcAft>
          </a:pPr>
          <a:endParaRPr lang="ru-RU" sz="1000" kern="1200"/>
        </a:p>
      </dsp:txBody>
      <dsp:txXfrm>
        <a:off x="2553769" y="1204340"/>
        <a:ext cx="2759518" cy="129943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B0C6EE7-66D2-4C80-A161-7C6F91E6815A}">
      <dsp:nvSpPr>
        <dsp:cNvPr id="0" name=""/>
        <dsp:cNvSpPr/>
      </dsp:nvSpPr>
      <dsp:spPr>
        <a:xfrm>
          <a:off x="4655" y="0"/>
          <a:ext cx="1223455" cy="3200400"/>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kern="1200"/>
            <a:t>___________________ </a:t>
          </a:r>
          <a:r>
            <a:rPr lang="ru-RU" sz="1200" kern="1200"/>
            <a:t>Процесс создания экономических благ</a:t>
          </a:r>
        </a:p>
      </dsp:txBody>
      <dsp:txXfrm>
        <a:off x="40489" y="35834"/>
        <a:ext cx="1151787" cy="3128732"/>
      </dsp:txXfrm>
    </dsp:sp>
    <dsp:sp modelId="{191311C7-6F06-49D8-A277-0E163D4DCF98}">
      <dsp:nvSpPr>
        <dsp:cNvPr id="0" name=""/>
        <dsp:cNvSpPr/>
      </dsp:nvSpPr>
      <dsp:spPr>
        <a:xfrm>
          <a:off x="1316282" y="1490866"/>
          <a:ext cx="186924" cy="218666"/>
        </a:xfrm>
        <a:prstGeom prst="rightArrow">
          <a:avLst>
            <a:gd name="adj1" fmla="val 60000"/>
            <a:gd name="adj2" fmla="val 5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ru-RU" sz="900" kern="1200"/>
        </a:p>
      </dsp:txBody>
      <dsp:txXfrm>
        <a:off x="1316282" y="1534599"/>
        <a:ext cx="130847" cy="131200"/>
      </dsp:txXfrm>
    </dsp:sp>
    <dsp:sp modelId="{0241E771-78CC-43B7-8BEA-FF4B13F6685D}">
      <dsp:nvSpPr>
        <dsp:cNvPr id="0" name=""/>
        <dsp:cNvSpPr/>
      </dsp:nvSpPr>
      <dsp:spPr>
        <a:xfrm>
          <a:off x="1580798" y="0"/>
          <a:ext cx="1082177" cy="3200400"/>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t>___________</a:t>
          </a:r>
        </a:p>
        <a:p>
          <a:pPr lvl="0" algn="ctr" defTabSz="533400">
            <a:lnSpc>
              <a:spcPct val="90000"/>
            </a:lnSpc>
            <a:spcBef>
              <a:spcPct val="0"/>
            </a:spcBef>
            <a:spcAft>
              <a:spcPct val="35000"/>
            </a:spcAft>
          </a:pPr>
          <a:r>
            <a:rPr lang="ru-RU" sz="1200" b="0" i="0" kern="1200"/>
            <a:t>это разделение произведенного продукта, дохода между участвующими в его производстве.</a:t>
          </a:r>
          <a:endParaRPr lang="ru-RU" sz="1200" kern="1200"/>
        </a:p>
      </dsp:txBody>
      <dsp:txXfrm>
        <a:off x="1612494" y="31696"/>
        <a:ext cx="1018785" cy="3137008"/>
      </dsp:txXfrm>
    </dsp:sp>
    <dsp:sp modelId="{BFD81D59-D065-41C5-BDB4-930D38B1DD67}">
      <dsp:nvSpPr>
        <dsp:cNvPr id="0" name=""/>
        <dsp:cNvSpPr/>
      </dsp:nvSpPr>
      <dsp:spPr>
        <a:xfrm>
          <a:off x="2751148" y="1490866"/>
          <a:ext cx="186924" cy="218666"/>
        </a:xfrm>
        <a:prstGeom prst="rightArrow">
          <a:avLst>
            <a:gd name="adj1" fmla="val 60000"/>
            <a:gd name="adj2" fmla="val 5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ru-RU" sz="900" kern="1200"/>
        </a:p>
      </dsp:txBody>
      <dsp:txXfrm>
        <a:off x="2751148" y="1534599"/>
        <a:ext cx="130847" cy="131200"/>
      </dsp:txXfrm>
    </dsp:sp>
    <dsp:sp modelId="{631C38AF-BBF6-40A7-B443-F70B2BD22E6A}">
      <dsp:nvSpPr>
        <dsp:cNvPr id="0" name=""/>
        <dsp:cNvSpPr/>
      </dsp:nvSpPr>
      <dsp:spPr>
        <a:xfrm>
          <a:off x="3015664" y="219076"/>
          <a:ext cx="1144656" cy="2762246"/>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ru-RU" sz="800" b="0" i="0" kern="1200"/>
            <a:t>_________________</a:t>
          </a:r>
        </a:p>
        <a:p>
          <a:pPr lvl="0" algn="ctr" defTabSz="355600">
            <a:lnSpc>
              <a:spcPct val="90000"/>
            </a:lnSpc>
            <a:spcBef>
              <a:spcPct val="0"/>
            </a:spcBef>
            <a:spcAft>
              <a:spcPct val="35000"/>
            </a:spcAft>
          </a:pPr>
          <a:r>
            <a:rPr lang="ru-RU" sz="1200" b="0" i="0" kern="1200"/>
            <a:t>это процесс, в котором взамен произведенного продукта люди получают деньги или другой продукт</a:t>
          </a:r>
          <a:endParaRPr lang="ru-RU" sz="1200" kern="1200"/>
        </a:p>
      </dsp:txBody>
      <dsp:txXfrm>
        <a:off x="3049190" y="252602"/>
        <a:ext cx="1077604" cy="2695194"/>
      </dsp:txXfrm>
    </dsp:sp>
    <dsp:sp modelId="{0F35E1C9-7C87-465D-9A34-F059C7DBA5BA}">
      <dsp:nvSpPr>
        <dsp:cNvPr id="0" name=""/>
        <dsp:cNvSpPr/>
      </dsp:nvSpPr>
      <dsp:spPr>
        <a:xfrm>
          <a:off x="4248492" y="1490866"/>
          <a:ext cx="186924" cy="218666"/>
        </a:xfrm>
        <a:prstGeom prst="rightArrow">
          <a:avLst>
            <a:gd name="adj1" fmla="val 60000"/>
            <a:gd name="adj2" fmla="val 5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ru-RU" sz="900" kern="1200"/>
        </a:p>
      </dsp:txBody>
      <dsp:txXfrm>
        <a:off x="4248492" y="1534599"/>
        <a:ext cx="130847" cy="131200"/>
      </dsp:txXfrm>
    </dsp:sp>
    <dsp:sp modelId="{42EBC227-87F1-41E1-B41E-739B70BE1C8F}">
      <dsp:nvSpPr>
        <dsp:cNvPr id="0" name=""/>
        <dsp:cNvSpPr/>
      </dsp:nvSpPr>
      <dsp:spPr>
        <a:xfrm>
          <a:off x="4513008" y="238127"/>
          <a:ext cx="1035411" cy="2724144"/>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b="0" i="1" kern="1200"/>
            <a:t>________________</a:t>
          </a:r>
        </a:p>
        <a:p>
          <a:pPr lvl="0" algn="ctr" defTabSz="311150">
            <a:lnSpc>
              <a:spcPct val="90000"/>
            </a:lnSpc>
            <a:spcBef>
              <a:spcPct val="0"/>
            </a:spcBef>
            <a:spcAft>
              <a:spcPct val="35000"/>
            </a:spcAft>
          </a:pPr>
          <a:r>
            <a:rPr lang="ru-RU" sz="1200" b="0" i="1" kern="1200"/>
            <a:t>заключительная стадия производства, в процессе которой произведенный продукт используется </a:t>
          </a:r>
          <a:endParaRPr lang="ru-RU" sz="1200" kern="1200"/>
        </a:p>
      </dsp:txBody>
      <dsp:txXfrm>
        <a:off x="4543334" y="268453"/>
        <a:ext cx="974759" cy="266349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3800ACA-91D3-4BD1-83F3-93AFC21A3CF9}">
      <dsp:nvSpPr>
        <dsp:cNvPr id="0" name=""/>
        <dsp:cNvSpPr/>
      </dsp:nvSpPr>
      <dsp:spPr>
        <a:xfrm>
          <a:off x="3534392" y="1238230"/>
          <a:ext cx="91440" cy="229522"/>
        </a:xfrm>
        <a:custGeom>
          <a:avLst/>
          <a:gdLst/>
          <a:ahLst/>
          <a:cxnLst/>
          <a:rect l="0" t="0" r="0" b="0"/>
          <a:pathLst>
            <a:path>
              <a:moveTo>
                <a:pt x="55694" y="0"/>
              </a:moveTo>
              <a:lnTo>
                <a:pt x="55694" y="134164"/>
              </a:lnTo>
              <a:lnTo>
                <a:pt x="45720" y="134164"/>
              </a:lnTo>
              <a:lnTo>
                <a:pt x="45720" y="229522"/>
              </a:lnTo>
            </a:path>
          </a:pathLst>
        </a:custGeom>
        <a:no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E52F8074-F894-4BBF-BE89-3524E6938D32}">
      <dsp:nvSpPr>
        <dsp:cNvPr id="0" name=""/>
        <dsp:cNvSpPr/>
      </dsp:nvSpPr>
      <dsp:spPr>
        <a:xfrm>
          <a:off x="2352638" y="480215"/>
          <a:ext cx="1237448" cy="299370"/>
        </a:xfrm>
        <a:custGeom>
          <a:avLst/>
          <a:gdLst/>
          <a:ahLst/>
          <a:cxnLst/>
          <a:rect l="0" t="0" r="0" b="0"/>
          <a:pathLst>
            <a:path>
              <a:moveTo>
                <a:pt x="0" y="0"/>
              </a:moveTo>
              <a:lnTo>
                <a:pt x="0" y="204012"/>
              </a:lnTo>
              <a:lnTo>
                <a:pt x="1237448" y="204012"/>
              </a:lnTo>
              <a:lnTo>
                <a:pt x="1237448" y="299370"/>
              </a:lnTo>
            </a:path>
          </a:pathLst>
        </a:custGeom>
        <a:no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6A2E4815-BABC-4B56-A5E8-1942DEDFBAE9}">
      <dsp:nvSpPr>
        <dsp:cNvPr id="0" name=""/>
        <dsp:cNvSpPr/>
      </dsp:nvSpPr>
      <dsp:spPr>
        <a:xfrm>
          <a:off x="1008703" y="1130504"/>
          <a:ext cx="115700" cy="307311"/>
        </a:xfrm>
        <a:custGeom>
          <a:avLst/>
          <a:gdLst/>
          <a:ahLst/>
          <a:cxnLst/>
          <a:rect l="0" t="0" r="0" b="0"/>
          <a:pathLst>
            <a:path>
              <a:moveTo>
                <a:pt x="0" y="0"/>
              </a:moveTo>
              <a:lnTo>
                <a:pt x="0" y="211953"/>
              </a:lnTo>
              <a:lnTo>
                <a:pt x="115700" y="211953"/>
              </a:lnTo>
              <a:lnTo>
                <a:pt x="115700" y="307311"/>
              </a:lnTo>
            </a:path>
          </a:pathLst>
        </a:custGeom>
        <a:no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2929DB07-FFF1-408A-9765-5683FBDE94ED}">
      <dsp:nvSpPr>
        <dsp:cNvPr id="0" name=""/>
        <dsp:cNvSpPr/>
      </dsp:nvSpPr>
      <dsp:spPr>
        <a:xfrm>
          <a:off x="1008703" y="480215"/>
          <a:ext cx="1343935" cy="291428"/>
        </a:xfrm>
        <a:custGeom>
          <a:avLst/>
          <a:gdLst/>
          <a:ahLst/>
          <a:cxnLst/>
          <a:rect l="0" t="0" r="0" b="0"/>
          <a:pathLst>
            <a:path>
              <a:moveTo>
                <a:pt x="1343935" y="0"/>
              </a:moveTo>
              <a:lnTo>
                <a:pt x="1343935" y="196070"/>
              </a:lnTo>
              <a:lnTo>
                <a:pt x="0" y="196070"/>
              </a:lnTo>
              <a:lnTo>
                <a:pt x="0" y="291428"/>
              </a:lnTo>
            </a:path>
          </a:pathLst>
        </a:custGeom>
        <a:no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B1FBF5BA-5A12-4F4A-8AD3-69889CEA1BE0}">
      <dsp:nvSpPr>
        <dsp:cNvPr id="0" name=""/>
        <dsp:cNvSpPr/>
      </dsp:nvSpPr>
      <dsp:spPr>
        <a:xfrm>
          <a:off x="880072" y="138505"/>
          <a:ext cx="2945133" cy="341709"/>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092CF383-4DED-47FF-97A8-5E9EE34712FC}">
      <dsp:nvSpPr>
        <dsp:cNvPr id="0" name=""/>
        <dsp:cNvSpPr/>
      </dsp:nvSpPr>
      <dsp:spPr>
        <a:xfrm>
          <a:off x="994444" y="247159"/>
          <a:ext cx="2945133" cy="341709"/>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ru-RU" sz="1600" kern="1200">
              <a:solidFill>
                <a:sysClr val="windowText" lastClr="000000">
                  <a:hueOff val="0"/>
                  <a:satOff val="0"/>
                  <a:lumOff val="0"/>
                  <a:alphaOff val="0"/>
                </a:sysClr>
              </a:solidFill>
              <a:latin typeface="Calibri" panose="020F0502020204030204"/>
              <a:ea typeface="+mn-ea"/>
              <a:cs typeface="+mn-cs"/>
            </a:rPr>
            <a:t>Экономика</a:t>
          </a:r>
        </a:p>
      </dsp:txBody>
      <dsp:txXfrm>
        <a:off x="1004452" y="257167"/>
        <a:ext cx="2925117" cy="321693"/>
      </dsp:txXfrm>
    </dsp:sp>
    <dsp:sp modelId="{CFE3BB38-BFC4-4E9A-AAD0-E32BB0C4928F}">
      <dsp:nvSpPr>
        <dsp:cNvPr id="0" name=""/>
        <dsp:cNvSpPr/>
      </dsp:nvSpPr>
      <dsp:spPr>
        <a:xfrm>
          <a:off x="-114372" y="771643"/>
          <a:ext cx="2246151" cy="358860"/>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57BEB866-996A-4578-A1A7-AC4FCD32AD97}">
      <dsp:nvSpPr>
        <dsp:cNvPr id="0" name=""/>
        <dsp:cNvSpPr/>
      </dsp:nvSpPr>
      <dsp:spPr>
        <a:xfrm>
          <a:off x="0" y="880297"/>
          <a:ext cx="2246151" cy="358860"/>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ru-RU" sz="16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Макроэкономика</a:t>
          </a:r>
        </a:p>
      </dsp:txBody>
      <dsp:txXfrm>
        <a:off x="10511" y="890808"/>
        <a:ext cx="2225129" cy="337838"/>
      </dsp:txXfrm>
    </dsp:sp>
    <dsp:sp modelId="{FDD445EC-8E1C-479B-BB3B-FE54E35CCB50}">
      <dsp:nvSpPr>
        <dsp:cNvPr id="0" name=""/>
        <dsp:cNvSpPr/>
      </dsp:nvSpPr>
      <dsp:spPr>
        <a:xfrm>
          <a:off x="15347" y="1437816"/>
          <a:ext cx="2218111" cy="653639"/>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D34AC9EC-B896-4D80-932C-99EBFF807F3E}">
      <dsp:nvSpPr>
        <dsp:cNvPr id="0" name=""/>
        <dsp:cNvSpPr/>
      </dsp:nvSpPr>
      <dsp:spPr>
        <a:xfrm>
          <a:off x="129720" y="1546470"/>
          <a:ext cx="2218111" cy="653639"/>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ru-RU" sz="1600" b="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Проявления: 2,5,7 </a:t>
          </a:r>
        </a:p>
        <a:p>
          <a:pPr lvl="0" algn="ctr" defTabSz="711200">
            <a:lnSpc>
              <a:spcPct val="90000"/>
            </a:lnSpc>
            <a:spcBef>
              <a:spcPct val="0"/>
            </a:spcBef>
            <a:spcAft>
              <a:spcPct val="35000"/>
            </a:spcAft>
          </a:pPr>
          <a:endParaRPr lang="ru-RU" sz="1600" b="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48864" y="1565614"/>
        <a:ext cx="2179823" cy="615351"/>
      </dsp:txXfrm>
    </dsp:sp>
    <dsp:sp modelId="{5F8A1A02-FCE9-4F31-A70F-DC6F78823524}">
      <dsp:nvSpPr>
        <dsp:cNvPr id="0" name=""/>
        <dsp:cNvSpPr/>
      </dsp:nvSpPr>
      <dsp:spPr>
        <a:xfrm>
          <a:off x="2476223" y="779585"/>
          <a:ext cx="2227725" cy="458645"/>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A594CDBA-30F7-4716-806E-2FD04FF880A0}">
      <dsp:nvSpPr>
        <dsp:cNvPr id="0" name=""/>
        <dsp:cNvSpPr/>
      </dsp:nvSpPr>
      <dsp:spPr>
        <a:xfrm>
          <a:off x="2590596" y="888239"/>
          <a:ext cx="2227725" cy="458645"/>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ru-RU" sz="16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Микроэкономика</a:t>
          </a:r>
        </a:p>
      </dsp:txBody>
      <dsp:txXfrm>
        <a:off x="2604029" y="901672"/>
        <a:ext cx="2200859" cy="431779"/>
      </dsp:txXfrm>
    </dsp:sp>
    <dsp:sp modelId="{32A1915F-F1F5-4FB7-A6D7-9929508C37BC}">
      <dsp:nvSpPr>
        <dsp:cNvPr id="0" name=""/>
        <dsp:cNvSpPr/>
      </dsp:nvSpPr>
      <dsp:spPr>
        <a:xfrm>
          <a:off x="2534768" y="1467753"/>
          <a:ext cx="2090687" cy="653639"/>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CD584EF7-905F-4FAB-86DD-DB41AE7845E2}">
      <dsp:nvSpPr>
        <dsp:cNvPr id="0" name=""/>
        <dsp:cNvSpPr/>
      </dsp:nvSpPr>
      <dsp:spPr>
        <a:xfrm>
          <a:off x="2649140" y="1576407"/>
          <a:ext cx="2090687" cy="653639"/>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ru-RU" sz="1600" kern="1200">
              <a:solidFill>
                <a:sysClr val="windowText" lastClr="000000">
                  <a:hueOff val="0"/>
                  <a:satOff val="0"/>
                  <a:lumOff val="0"/>
                  <a:alphaOff val="0"/>
                </a:sysClr>
              </a:solidFill>
              <a:latin typeface="Calibri" panose="020F0502020204030204"/>
              <a:ea typeface="+mn-ea"/>
              <a:cs typeface="+mn-cs"/>
            </a:rPr>
            <a:t>Проявления: 1,3,4,6,8</a:t>
          </a:r>
        </a:p>
        <a:p>
          <a:pPr lvl="0" algn="ctr" defTabSz="711200">
            <a:lnSpc>
              <a:spcPct val="90000"/>
            </a:lnSpc>
            <a:spcBef>
              <a:spcPct val="0"/>
            </a:spcBef>
            <a:spcAft>
              <a:spcPct val="35000"/>
            </a:spcAft>
          </a:pPr>
          <a:endParaRPr lang="ru-RU" sz="1600" kern="1200">
            <a:solidFill>
              <a:sysClr val="windowText" lastClr="000000">
                <a:hueOff val="0"/>
                <a:satOff val="0"/>
                <a:lumOff val="0"/>
                <a:alphaOff val="0"/>
              </a:sysClr>
            </a:solidFill>
            <a:latin typeface="Calibri" panose="020F0502020204030204"/>
            <a:ea typeface="+mn-ea"/>
            <a:cs typeface="+mn-cs"/>
          </a:endParaRPr>
        </a:p>
      </dsp:txBody>
      <dsp:txXfrm>
        <a:off x="2668284" y="1595551"/>
        <a:ext cx="2052399" cy="615351"/>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B0C6EE7-66D2-4C80-A161-7C6F91E6815A}">
      <dsp:nvSpPr>
        <dsp:cNvPr id="0" name=""/>
        <dsp:cNvSpPr/>
      </dsp:nvSpPr>
      <dsp:spPr>
        <a:xfrm>
          <a:off x="4655" y="0"/>
          <a:ext cx="1223455" cy="3200400"/>
        </a:xfrm>
        <a:prstGeom prst="roundRect">
          <a:avLst>
            <a:gd name="adj" fmla="val 10000"/>
          </a:avLst>
        </a:prstGeom>
        <a:solidFill>
          <a:sysClr val="window" lastClr="FFFFFF"/>
        </a:solidFill>
        <a:ln w="12700" cap="flat" cmpd="sng" algn="ctr">
          <a:solidFill>
            <a:sysClr val="windowText" lastClr="000000"/>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ru-RU" sz="1600" b="1" kern="1200">
              <a:solidFill>
                <a:sysClr val="windowText" lastClr="000000"/>
              </a:solidFill>
              <a:latin typeface="Calibri" panose="020F0502020204030204"/>
              <a:ea typeface="+mn-ea"/>
              <a:cs typeface="+mn-cs"/>
            </a:rPr>
            <a:t>Производство</a:t>
          </a:r>
        </a:p>
        <a:p>
          <a:pPr lvl="0" algn="ctr" defTabSz="711200">
            <a:lnSpc>
              <a:spcPct val="90000"/>
            </a:lnSpc>
            <a:spcBef>
              <a:spcPct val="0"/>
            </a:spcBef>
            <a:spcAft>
              <a:spcPct val="35000"/>
            </a:spcAft>
          </a:pPr>
          <a:r>
            <a:rPr lang="ru-RU" sz="1200" kern="1200">
              <a:solidFill>
                <a:sysClr val="windowText" lastClr="000000"/>
              </a:solidFill>
              <a:latin typeface="Calibri" panose="020F0502020204030204"/>
              <a:ea typeface="+mn-ea"/>
              <a:cs typeface="+mn-cs"/>
            </a:rPr>
            <a:t>Процесс создания экономических благ</a:t>
          </a:r>
        </a:p>
      </dsp:txBody>
      <dsp:txXfrm>
        <a:off x="40489" y="35834"/>
        <a:ext cx="1151787" cy="3128732"/>
      </dsp:txXfrm>
    </dsp:sp>
    <dsp:sp modelId="{191311C7-6F06-49D8-A277-0E163D4DCF98}">
      <dsp:nvSpPr>
        <dsp:cNvPr id="0" name=""/>
        <dsp:cNvSpPr/>
      </dsp:nvSpPr>
      <dsp:spPr>
        <a:xfrm>
          <a:off x="1316282" y="1490866"/>
          <a:ext cx="186924" cy="218666"/>
        </a:xfrm>
        <a:prstGeom prst="rightArrow">
          <a:avLst>
            <a:gd name="adj1" fmla="val 60000"/>
            <a:gd name="adj2" fmla="val 50000"/>
          </a:avLst>
        </a:prstGeom>
        <a:solidFill>
          <a:sysClr val="window" lastClr="FFFFFF"/>
        </a:solidFill>
        <a:ln w="12700" cap="flat" cmpd="sng" algn="ctr">
          <a:solidFill>
            <a:sysClr val="windowText" lastClr="000000"/>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ru-RU" sz="900" kern="1200">
            <a:solidFill>
              <a:sysClr val="windowText" lastClr="000000"/>
            </a:solidFill>
            <a:latin typeface="Calibri" panose="020F0502020204030204"/>
            <a:ea typeface="+mn-ea"/>
            <a:cs typeface="+mn-cs"/>
          </a:endParaRPr>
        </a:p>
      </dsp:txBody>
      <dsp:txXfrm>
        <a:off x="1316282" y="1534599"/>
        <a:ext cx="130847" cy="131200"/>
      </dsp:txXfrm>
    </dsp:sp>
    <dsp:sp modelId="{0241E771-78CC-43B7-8BEA-FF4B13F6685D}">
      <dsp:nvSpPr>
        <dsp:cNvPr id="0" name=""/>
        <dsp:cNvSpPr/>
      </dsp:nvSpPr>
      <dsp:spPr>
        <a:xfrm>
          <a:off x="1580798" y="0"/>
          <a:ext cx="1082177" cy="3200400"/>
        </a:xfrm>
        <a:prstGeom prst="roundRect">
          <a:avLst>
            <a:gd name="adj" fmla="val 10000"/>
          </a:avLst>
        </a:prstGeom>
        <a:solidFill>
          <a:sysClr val="window" lastClr="FFFFFF"/>
        </a:solidFill>
        <a:ln w="12700" cap="flat" cmpd="sng" algn="ctr">
          <a:solidFill>
            <a:sysClr val="windowText" lastClr="000000"/>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ru-RU" sz="1600" b="1" i="0" kern="1200">
              <a:solidFill>
                <a:sysClr val="windowText" lastClr="000000"/>
              </a:solidFill>
              <a:latin typeface="Calibri" panose="020F0502020204030204"/>
              <a:ea typeface="+mn-ea"/>
              <a:cs typeface="+mn-cs"/>
            </a:rPr>
            <a:t>Распределение</a:t>
          </a:r>
        </a:p>
        <a:p>
          <a:pPr lvl="0" algn="ctr" defTabSz="711200">
            <a:lnSpc>
              <a:spcPct val="90000"/>
            </a:lnSpc>
            <a:spcBef>
              <a:spcPct val="0"/>
            </a:spcBef>
            <a:spcAft>
              <a:spcPct val="35000"/>
            </a:spcAft>
          </a:pPr>
          <a:r>
            <a:rPr lang="ru-RU" sz="1200" b="0" i="0" kern="1200">
              <a:solidFill>
                <a:sysClr val="windowText" lastClr="000000"/>
              </a:solidFill>
              <a:latin typeface="Calibri" panose="020F0502020204030204"/>
              <a:ea typeface="+mn-ea"/>
              <a:cs typeface="+mn-cs"/>
            </a:rPr>
            <a:t>это разделение произведенного продукта, дохода между участвующими в его производстве.</a:t>
          </a:r>
          <a:endParaRPr lang="ru-RU" sz="1200" kern="1200">
            <a:solidFill>
              <a:sysClr val="windowText" lastClr="000000"/>
            </a:solidFill>
            <a:latin typeface="Calibri" panose="020F0502020204030204"/>
            <a:ea typeface="+mn-ea"/>
            <a:cs typeface="+mn-cs"/>
          </a:endParaRPr>
        </a:p>
      </dsp:txBody>
      <dsp:txXfrm>
        <a:off x="1612494" y="31696"/>
        <a:ext cx="1018785" cy="3137008"/>
      </dsp:txXfrm>
    </dsp:sp>
    <dsp:sp modelId="{BFD81D59-D065-41C5-BDB4-930D38B1DD67}">
      <dsp:nvSpPr>
        <dsp:cNvPr id="0" name=""/>
        <dsp:cNvSpPr/>
      </dsp:nvSpPr>
      <dsp:spPr>
        <a:xfrm>
          <a:off x="2751148" y="1490866"/>
          <a:ext cx="186924" cy="218666"/>
        </a:xfrm>
        <a:prstGeom prst="rightArrow">
          <a:avLst>
            <a:gd name="adj1" fmla="val 60000"/>
            <a:gd name="adj2" fmla="val 50000"/>
          </a:avLst>
        </a:prstGeom>
        <a:solidFill>
          <a:sysClr val="window" lastClr="FFFFFF"/>
        </a:solidFill>
        <a:ln w="12700" cap="flat" cmpd="sng" algn="ctr">
          <a:solidFill>
            <a:sysClr val="windowText" lastClr="000000"/>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ru-RU" sz="900" kern="1200">
            <a:solidFill>
              <a:sysClr val="windowText" lastClr="000000"/>
            </a:solidFill>
            <a:latin typeface="Calibri" panose="020F0502020204030204"/>
            <a:ea typeface="+mn-ea"/>
            <a:cs typeface="+mn-cs"/>
          </a:endParaRPr>
        </a:p>
      </dsp:txBody>
      <dsp:txXfrm>
        <a:off x="2751148" y="1534599"/>
        <a:ext cx="130847" cy="131200"/>
      </dsp:txXfrm>
    </dsp:sp>
    <dsp:sp modelId="{631C38AF-BBF6-40A7-B443-F70B2BD22E6A}">
      <dsp:nvSpPr>
        <dsp:cNvPr id="0" name=""/>
        <dsp:cNvSpPr/>
      </dsp:nvSpPr>
      <dsp:spPr>
        <a:xfrm>
          <a:off x="3015664" y="10960"/>
          <a:ext cx="1144656" cy="3178478"/>
        </a:xfrm>
        <a:prstGeom prst="roundRect">
          <a:avLst>
            <a:gd name="adj" fmla="val 10000"/>
          </a:avLst>
        </a:prstGeom>
        <a:solidFill>
          <a:sysClr val="window" lastClr="FFFFFF"/>
        </a:solidFill>
        <a:ln w="12700" cap="flat" cmpd="sng" algn="ctr">
          <a:solidFill>
            <a:sysClr val="windowText" lastClr="000000"/>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ru-RU" sz="1600" b="1" i="0" kern="1200">
              <a:solidFill>
                <a:sysClr val="windowText" lastClr="000000"/>
              </a:solidFill>
              <a:latin typeface="Calibri" panose="020F0502020204030204"/>
              <a:ea typeface="+mn-ea"/>
              <a:cs typeface="+mn-cs"/>
            </a:rPr>
            <a:t>Обмен</a:t>
          </a:r>
        </a:p>
        <a:p>
          <a:pPr lvl="0" algn="ctr" defTabSz="711200">
            <a:lnSpc>
              <a:spcPct val="90000"/>
            </a:lnSpc>
            <a:spcBef>
              <a:spcPct val="0"/>
            </a:spcBef>
            <a:spcAft>
              <a:spcPct val="35000"/>
            </a:spcAft>
          </a:pPr>
          <a:r>
            <a:rPr lang="ru-RU" sz="1200" b="0" i="0" kern="1200">
              <a:solidFill>
                <a:sysClr val="windowText" lastClr="000000"/>
              </a:solidFill>
              <a:latin typeface="Calibri" panose="020F0502020204030204"/>
              <a:ea typeface="+mn-ea"/>
              <a:cs typeface="+mn-cs"/>
            </a:rPr>
            <a:t>это процесс, в котором взамен произведенного продукта люди получают деньги или другой продукт</a:t>
          </a:r>
          <a:endParaRPr lang="ru-RU" sz="1200" kern="1200">
            <a:solidFill>
              <a:sysClr val="windowText" lastClr="000000"/>
            </a:solidFill>
            <a:latin typeface="Calibri" panose="020F0502020204030204"/>
            <a:ea typeface="+mn-ea"/>
            <a:cs typeface="+mn-cs"/>
          </a:endParaRPr>
        </a:p>
      </dsp:txBody>
      <dsp:txXfrm>
        <a:off x="3049190" y="44486"/>
        <a:ext cx="1077604" cy="3111426"/>
      </dsp:txXfrm>
    </dsp:sp>
    <dsp:sp modelId="{0F35E1C9-7C87-465D-9A34-F059C7DBA5BA}">
      <dsp:nvSpPr>
        <dsp:cNvPr id="0" name=""/>
        <dsp:cNvSpPr/>
      </dsp:nvSpPr>
      <dsp:spPr>
        <a:xfrm>
          <a:off x="4248492" y="1490866"/>
          <a:ext cx="186924" cy="218666"/>
        </a:xfrm>
        <a:prstGeom prst="rightArrow">
          <a:avLst>
            <a:gd name="adj1" fmla="val 60000"/>
            <a:gd name="adj2" fmla="val 50000"/>
          </a:avLst>
        </a:prstGeom>
        <a:solidFill>
          <a:sysClr val="window" lastClr="FFFFFF"/>
        </a:solidFill>
        <a:ln w="12700" cap="flat" cmpd="sng" algn="ctr">
          <a:solidFill>
            <a:sysClr val="windowText" lastClr="000000"/>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ru-RU" sz="900" kern="1200">
            <a:solidFill>
              <a:sysClr val="windowText" lastClr="000000"/>
            </a:solidFill>
            <a:latin typeface="Calibri" panose="020F0502020204030204"/>
            <a:ea typeface="+mn-ea"/>
            <a:cs typeface="+mn-cs"/>
          </a:endParaRPr>
        </a:p>
      </dsp:txBody>
      <dsp:txXfrm>
        <a:off x="4248492" y="1534599"/>
        <a:ext cx="130847" cy="131200"/>
      </dsp:txXfrm>
    </dsp:sp>
    <dsp:sp modelId="{42EBC227-87F1-41E1-B41E-739B70BE1C8F}">
      <dsp:nvSpPr>
        <dsp:cNvPr id="0" name=""/>
        <dsp:cNvSpPr/>
      </dsp:nvSpPr>
      <dsp:spPr>
        <a:xfrm>
          <a:off x="4513008" y="32882"/>
          <a:ext cx="1035411" cy="3134635"/>
        </a:xfrm>
        <a:prstGeom prst="roundRect">
          <a:avLst>
            <a:gd name="adj" fmla="val 10000"/>
          </a:avLst>
        </a:prstGeom>
        <a:solidFill>
          <a:sysClr val="window" lastClr="FFFFFF"/>
        </a:solidFill>
        <a:ln w="12700" cap="flat" cmpd="sng" algn="ctr">
          <a:solidFill>
            <a:sysClr val="windowText" lastClr="000000"/>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ru-RU" sz="1600" b="1" i="1" kern="1200">
              <a:solidFill>
                <a:sysClr val="windowText" lastClr="000000"/>
              </a:solidFill>
              <a:latin typeface="Calibri" panose="020F0502020204030204"/>
              <a:ea typeface="+mn-ea"/>
              <a:cs typeface="+mn-cs"/>
            </a:rPr>
            <a:t>Потреб</a:t>
          </a:r>
        </a:p>
        <a:p>
          <a:pPr lvl="0" algn="ctr" defTabSz="711200">
            <a:lnSpc>
              <a:spcPct val="90000"/>
            </a:lnSpc>
            <a:spcBef>
              <a:spcPct val="0"/>
            </a:spcBef>
            <a:spcAft>
              <a:spcPct val="35000"/>
            </a:spcAft>
          </a:pPr>
          <a:r>
            <a:rPr lang="ru-RU" sz="1600" b="1" i="1" kern="1200">
              <a:solidFill>
                <a:sysClr val="windowText" lastClr="000000"/>
              </a:solidFill>
              <a:latin typeface="Calibri" panose="020F0502020204030204"/>
              <a:ea typeface="+mn-ea"/>
              <a:cs typeface="+mn-cs"/>
            </a:rPr>
            <a:t>ление</a:t>
          </a:r>
        </a:p>
        <a:p>
          <a:pPr lvl="0" algn="ctr" defTabSz="711200">
            <a:lnSpc>
              <a:spcPct val="90000"/>
            </a:lnSpc>
            <a:spcBef>
              <a:spcPct val="0"/>
            </a:spcBef>
            <a:spcAft>
              <a:spcPct val="35000"/>
            </a:spcAft>
          </a:pPr>
          <a:r>
            <a:rPr lang="ru-RU" sz="1200" b="0" i="1" kern="1200">
              <a:solidFill>
                <a:sysClr val="windowText" lastClr="000000"/>
              </a:solidFill>
              <a:latin typeface="Calibri" panose="020F0502020204030204"/>
              <a:ea typeface="+mn-ea"/>
              <a:cs typeface="+mn-cs"/>
            </a:rPr>
            <a:t>заключительная стадия производства, в процессе которой произведенный продукт используется </a:t>
          </a:r>
          <a:endParaRPr lang="ru-RU" sz="1200" kern="1200">
            <a:solidFill>
              <a:sysClr val="windowText" lastClr="000000"/>
            </a:solidFill>
            <a:latin typeface="Calibri" panose="020F0502020204030204"/>
            <a:ea typeface="+mn-ea"/>
            <a:cs typeface="+mn-cs"/>
          </a:endParaRPr>
        </a:p>
      </dsp:txBody>
      <dsp:txXfrm>
        <a:off x="4543334" y="63208"/>
        <a:ext cx="974759" cy="307398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495</TotalTime>
  <Pages>32</Pages>
  <Words>6523</Words>
  <Characters>37183</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Вера</dc:creator>
  <cp:keywords/>
  <dc:description/>
  <cp:lastModifiedBy>Вера</cp:lastModifiedBy>
  <cp:revision>13</cp:revision>
  <dcterms:created xsi:type="dcterms:W3CDTF">2021-01-10T14:31:00Z</dcterms:created>
  <dcterms:modified xsi:type="dcterms:W3CDTF">2021-01-15T15:11:00Z</dcterms:modified>
</cp:coreProperties>
</file>