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Цель</w:t>
      </w:r>
      <w:proofErr w:type="gramStart"/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создание условий для формирования у детей представления о Великой Отечественной войне.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Задачи</w:t>
      </w:r>
      <w:proofErr w:type="gramStart"/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формировать  представление о том, 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какой дорогой ценой</w:t>
      </w:r>
      <w:proofErr w:type="gramEnd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досталась нашему народу победа над фашизмом.        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Способствовать накоплению  знаний об исторических фактах и явлениях.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Развивать патриотические чувства  у старших дошкольников, умение слушать и  делать выводы.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Воспитывать  чувство гордости за свой народ, уважение и благодарность к ветеранам Великой Отечественной войны.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Виды деятельности:   </w:t>
      </w: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художественная литература и фольклор, муз</w:t>
      </w:r>
      <w:r w:rsidR="00D6052D" w:rsidRPr="00D6052D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ыкальная, двигательная, игровая.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Оборудование:  </w:t>
      </w:r>
      <w:proofErr w:type="gramStart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Фотографии, слайды, макет Вечного огня, плакат, с нарисованным памятником, краски, бумага, бинты, пилотки, кегли, обручи, макет военной машины.</w:t>
      </w:r>
      <w:proofErr w:type="gramEnd"/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Предварительная работа: </w:t>
      </w:r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Беседы о Великой отечественной войне, о Дне Победы, о ветеранах. Рассматривание иллюстраций и фотографий о войне. </w:t>
      </w:r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Разучивание пословиц и поговорок, чтение рассказов и стихотворений. Прослушивание военных песен. </w:t>
      </w:r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Рисование на тему «День Победы». </w:t>
      </w:r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Дидактические и подвижные игры на военную тематику. 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Изготовление вечного огня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.</w:t>
      </w:r>
    </w:p>
    <w:p w:rsidR="000F0B3C" w:rsidRPr="000F0B3C" w:rsidRDefault="000F0B3C" w:rsidP="000F0B3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Ход 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занятия.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Воспит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:  </w:t>
      </w: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Совсем скоро наша страна будет отмечать великий праздник – День Победы.   Что это за праздник? </w:t>
      </w:r>
      <w:proofErr w:type="gramStart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(</w:t>
      </w:r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 </w:t>
      </w:r>
      <w:proofErr w:type="gramEnd"/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ответы детей 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Воспит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:   </w:t>
      </w: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Вот уже 70 лет мы живем в мире благодаря нашим ветеранам ВОВ. А кто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такие ветераны? 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(ответы детей)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Ребята, я предлагаю на нашей машине отправитс</w:t>
      </w:r>
      <w:r w:rsidR="00D6052D"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я в то далекое прошлое и   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посмотреть, как все происходило 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(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</w:t>
      </w:r>
      <w:proofErr w:type="gramEnd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садимся на машину  ).              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Восп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 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22июня 1941 года – одна из самых печаль</w:t>
      </w:r>
      <w:r w:rsidR="00D6052D" w:rsidRPr="00D6052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истории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России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,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, </w:t>
      </w:r>
      <w:r w:rsidRPr="000F0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торый нельзя забыть. В этот далёкий летний день люди занимались обычными делами. И никто не подозревал, что и приятные хлопоты, и задорные игры, и многие жизни перечеркнёт одно страшное слово – война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.</w:t>
      </w:r>
      <w:proofErr w:type="gramEnd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(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</w:t>
      </w:r>
      <w:proofErr w:type="gramStart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есня «Священная война»)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Внезапно огромные силы двинулись на нашу Родину: танки, пехота, самолеты, артиллерия. Немецкие самолеты бомбили города, аэродромы, железнодорожные станции, бомбы сыпались на больницы, жилые дома, детские сады, школы.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 Самой главной битвой стала битва за Сталинград. Эта битва  стала переломным моментом в войне. С этого дня наши войска только наступали, а фашисты отступали.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Во время войны одним из лучших полководцев был Георгий Константинович Жуков. Там где он командовал фронтом, армия всегда побеждала фашистов.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На фронт шли  и мужчины и женщины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.</w:t>
      </w:r>
      <w:proofErr w:type="gramEnd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(</w:t>
      </w:r>
      <w:proofErr w:type="gramStart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оказ слайдов)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Что делали женщины на войне? 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(ответы детей)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Давайте представим, что мы с вами в том далеком 1941 году. Девочки-медсестры, мальчики-солдаты раненые.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Игра «Перевяжи раненого».</w:t>
      </w:r>
    </w:p>
    <w:p w:rsid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Продолжим путь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.</w:t>
      </w:r>
      <w:proofErr w:type="gramEnd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 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(</w:t>
      </w:r>
      <w:proofErr w:type="gramStart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с</w:t>
      </w:r>
      <w:proofErr w:type="gramEnd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 xml:space="preserve">адимся на машину)  Советские войска, показывали чудеса героизма и стойкости. Много городов героически отстаивали свою свободу, защищали нашу Родину. </w:t>
      </w:r>
    </w:p>
    <w:p w:rsidR="00D6052D" w:rsidRPr="00D6052D" w:rsidRDefault="000F0B3C" w:rsidP="000F0B3C">
      <w:pPr>
        <w:shd w:val="clear" w:color="auto" w:fill="FFFFFF"/>
        <w:spacing w:after="0" w:line="240" w:lineRule="auto"/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</w:pPr>
      <w:bookmarkStart w:id="0" w:name="_GoBack"/>
      <w:bookmarkEnd w:id="0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lastRenderedPageBreak/>
        <w:t xml:space="preserve">После войны этим городам присвоены звания «городов – героев».   Какие города-герои вы знаете? </w:t>
      </w:r>
      <w:proofErr w:type="gramStart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( Волгоград, Москва, Тула, Орёл, Смоленск, Одесса, Севастополь, Новороссийск, Мурманск, Ки</w:t>
      </w:r>
      <w:r w:rsidR="00D6052D" w:rsidRPr="00D6052D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ев, Ленинград).</w:t>
      </w:r>
      <w:proofErr w:type="gramEnd"/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На войне было сложено много пословиц и поговорок бойцами. Давайте их вспомним.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Дети: 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Русский солдат не знает преград.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Солдатское дело – воевать храбро и умело.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Друг за друга стой и выиграешь бой.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Набирайся ума в ученье, храбрости – в сраженье.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С родной земли умри – не сходи!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Где смелость, там и победа.</w:t>
      </w:r>
    </w:p>
    <w:p w:rsidR="000F0B3C" w:rsidRPr="000F0B3C" w:rsidRDefault="000F0B3C" w:rsidP="000F0B3C">
      <w:pPr>
        <w:shd w:val="clear" w:color="auto" w:fill="FFFFFF"/>
        <w:spacing w:after="0" w:line="240" w:lineRule="auto"/>
        <w:ind w:firstLine="84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Кто дрожит, тот и от врага бежит.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="00D6052D"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Война длилась долгие четыре года. Наша доблестная армия не только прогнала немцев с нашей земли, но и освободила народы других стран, захваченных гитлеровской Германией. Наши солдаты дошли до Берлин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а-</w:t>
      </w:r>
      <w:proofErr w:type="gramEnd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столицы Германии. И там, на самом главном здании, которое называлось Рейхстагом, был водружен наш красный флаг Победы. Ужас и потери Великой Отечественной Войны объединили  всех людей в борьбе против фашизма и поэтому радость победы в 1945 году, охватила не только Россию, но и весь мир. Это был праздник всего народа со слезами на глазах. Все радовались Победе и оплакивали погибших.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 А дети чем могли помочь своим родителям? </w:t>
      </w:r>
      <w:proofErr w:type="gramStart"/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(</w:t>
      </w:r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 </w:t>
      </w:r>
      <w:proofErr w:type="gramEnd"/>
      <w:r w:rsidRPr="000F0B3C">
        <w:rPr>
          <w:rFonts w:ascii="&quot;Times New Roman&quot;" w:eastAsia="Times New Roman" w:hAnsi="&quot;Times New Roman&quot;" w:cs="Arial"/>
          <w:i/>
          <w:iCs/>
          <w:color w:val="000000"/>
          <w:sz w:val="24"/>
          <w:szCs w:val="24"/>
          <w:lang w:eastAsia="ru-RU"/>
        </w:rPr>
        <w:t>ответы детей 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Игра «Перенеси гранаты»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:  </w:t>
      </w: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Великая Отечественная война была самой тяжелой из всех войн. В этой страшной войне погибли более 20 миллионов наших людей, в том числе и земляки Саратовцы. Память о погибших героях навеки сохранится в нашем сердце.</w:t>
      </w:r>
      <w:proofErr w:type="gramStart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 Всем тем солдатам, чьи имена остались неизвестными, по всей стране воздвигали памятники. В Москве такой памятник — это Могила Неизвестного солдата. Там всегда горит Вечный огонь</w:t>
      </w:r>
      <w:proofErr w:type="gramStart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.</w:t>
      </w:r>
      <w:proofErr w:type="gramEnd"/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 xml:space="preserve">  </w:t>
      </w:r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 (</w:t>
      </w:r>
      <w:proofErr w:type="gramStart"/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оказ фотографии)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</w:t>
      </w:r>
      <w:r w:rsidRPr="000F0B3C">
        <w:rPr>
          <w:rFonts w:ascii="&quot;Times New Roman&quot;" w:eastAsia="Times New Roman" w:hAnsi="&quot;Times New Roman&quot;" w:cs="Arial"/>
          <w:bCs/>
          <w:color w:val="000000"/>
          <w:sz w:val="24"/>
          <w:szCs w:val="24"/>
          <w:lang w:eastAsia="ru-RU"/>
        </w:rPr>
        <w:t>  Почему называется Могила неизвестного солдата?  </w:t>
      </w:r>
      <w:r w:rsidRPr="000F0B3C">
        <w:rPr>
          <w:rFonts w:ascii="&quot;Times New Roman&quot;" w:eastAsia="Times New Roman" w:hAnsi="&quot;Times New Roman&quot;" w:cs="Arial"/>
          <w:bCs/>
          <w:i/>
          <w:iCs/>
          <w:color w:val="000000"/>
          <w:sz w:val="24"/>
          <w:szCs w:val="24"/>
          <w:lang w:eastAsia="ru-RU"/>
        </w:rPr>
        <w:t> (ответы детей)</w:t>
      </w:r>
    </w:p>
    <w:p w:rsidR="00D6052D" w:rsidRPr="00D6052D" w:rsidRDefault="00D6052D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</w:pPr>
    </w:p>
    <w:p w:rsidR="00D6052D" w:rsidRPr="00D6052D" w:rsidRDefault="00D6052D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</w:pP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Дети: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</w:t>
      </w: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Оставьте пафос, просто помолчите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И вспомните, кто мир спасал для нас.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Свечу зажгите, молча помяните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И журавлей послушайте сейчас.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И трижды до земли им поклонитесь, 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</w:t>
      </w:r>
      <w:proofErr w:type="gramStart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Букет свой к обелиску положив</w:t>
      </w:r>
      <w:proofErr w:type="gramEnd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И что не забываете, скажите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Что </w:t>
      </w:r>
      <w:proofErr w:type="gramStart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благодарны</w:t>
      </w:r>
      <w:proofErr w:type="gramEnd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очень им за жизнь!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За дивные рассветы и закаты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И ласковое солнце в небесах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За мир, спасённый в грозном сорок пятом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И память со слезами на глазах.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Скажите что за них вы </w:t>
      </w:r>
      <w:proofErr w:type="spellStart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долюбили</w:t>
      </w:r>
      <w:proofErr w:type="spellEnd"/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Допели песни и прочли стихи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И из руин страну восстановили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И сделали реальностью мечты.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Оставьте пафос, просто помолчите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Но помните о них </w:t>
      </w:r>
      <w:proofErr w:type="gramStart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через</w:t>
      </w:r>
      <w:proofErr w:type="gramEnd"/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года.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Мир как зеницу ока берегите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 xml:space="preserve">             Такого не должно быть никогда.</w:t>
      </w:r>
    </w:p>
    <w:p w:rsidR="000F0B3C" w:rsidRPr="00D6052D" w:rsidRDefault="000F0B3C" w:rsidP="000F0B3C">
      <w:pPr>
        <w:shd w:val="clear" w:color="auto" w:fill="FFFFFF"/>
        <w:spacing w:after="0" w:line="240" w:lineRule="auto"/>
        <w:jc w:val="righ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Николай Добронравов.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lastRenderedPageBreak/>
        <w:t>Минута молчания.</w:t>
      </w:r>
    </w:p>
    <w:p w:rsidR="000F0B3C" w:rsidRPr="000F0B3C" w:rsidRDefault="00D6052D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Песня Валерия </w:t>
      </w:r>
      <w:proofErr w:type="spellStart"/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Сёмина</w:t>
      </w:r>
      <w:proofErr w:type="spellEnd"/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</w:t>
      </w:r>
      <w:r w:rsidR="000F0B3C"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«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Победная весна</w:t>
      </w:r>
      <w:r w:rsidR="000F0B3C"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»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 xml:space="preserve">( </w:t>
      </w:r>
      <w:proofErr w:type="gramEnd"/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исполняют дети).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Мы никогда не забудем тех, кто горел в танках, кто бросался из окопов под ураганный огонь, кто не пожалел своей жизни и все одолел. Не ради наград и почестей, а для того, чтобы мы могли сейчас жить, учиться, работать и быть счастливыми. Ребята, как люди сохранили память об этом страшном времени в нашем городе Саратове?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Дети:  Люди поставили памятники, построили парк Победы.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Вос</w:t>
      </w:r>
      <w:r w:rsidRPr="00D6052D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питатель</w:t>
      </w: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: </w:t>
      </w:r>
      <w:r w:rsidRPr="000F0B3C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ru-RU"/>
        </w:rPr>
        <w:t> Ребята, обязательно сходите на парад Победы. Не забудьте поздравить ветеранов, поблагодарите их за сегодняшний мир на Земле. В подарок нашим ветеранам нарисуем плакат.</w:t>
      </w:r>
    </w:p>
    <w:p w:rsidR="000F0B3C" w:rsidRPr="000F0B3C" w:rsidRDefault="000F0B3C" w:rsidP="000F0B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F0B3C">
        <w:rPr>
          <w:rFonts w:ascii="&quot;Times New Roman&quot;" w:eastAsia="Times New Roman" w:hAnsi="&quot;Times New Roman&quot;" w:cs="Arial"/>
          <w:b/>
          <w:bCs/>
          <w:color w:val="000000"/>
          <w:sz w:val="24"/>
          <w:szCs w:val="24"/>
          <w:lang w:eastAsia="ru-RU"/>
        </w:rPr>
        <w:t>Рисование салюта мятой бумагой</w:t>
      </w:r>
    </w:p>
    <w:p w:rsidR="002D06C6" w:rsidRDefault="002D06C6"/>
    <w:sectPr w:rsidR="002D0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B98"/>
    <w:rsid w:val="000F0B3C"/>
    <w:rsid w:val="002D06C6"/>
    <w:rsid w:val="00D6052D"/>
    <w:rsid w:val="00D8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2021-02-24T19:30:00Z</dcterms:created>
  <dcterms:modified xsi:type="dcterms:W3CDTF">2021-02-24T19:50:00Z</dcterms:modified>
</cp:coreProperties>
</file>