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E1CB0" w14:textId="77777777" w:rsidR="00A974C1" w:rsidRPr="00536AC0" w:rsidRDefault="00A974C1" w:rsidP="00A974C1">
      <w:pPr>
        <w:spacing w:after="0" w:line="240" w:lineRule="auto"/>
        <w:jc w:val="center"/>
        <w:rPr>
          <w:rFonts w:ascii="Times New Roman" w:eastAsia="Times New Roman" w:hAnsi="Times New Roman" w:cs="Times New Roman"/>
          <w:bCs/>
          <w:sz w:val="28"/>
          <w:szCs w:val="28"/>
          <w:lang w:eastAsia="ru-RU"/>
        </w:rPr>
      </w:pPr>
      <w:r w:rsidRPr="00536AC0">
        <w:rPr>
          <w:rFonts w:ascii="Times New Roman" w:eastAsia="Times New Roman" w:hAnsi="Times New Roman" w:cs="Times New Roman"/>
          <w:bCs/>
          <w:sz w:val="28"/>
          <w:szCs w:val="28"/>
          <w:lang w:eastAsia="ru-RU"/>
        </w:rPr>
        <w:t>Министерство образования и науки Хабаровского края</w:t>
      </w:r>
    </w:p>
    <w:p w14:paraId="36EF3500" w14:textId="77777777" w:rsidR="00A974C1" w:rsidRPr="00536AC0" w:rsidRDefault="00A974C1" w:rsidP="00A974C1">
      <w:pPr>
        <w:spacing w:after="0" w:line="240" w:lineRule="auto"/>
        <w:jc w:val="center"/>
        <w:rPr>
          <w:rFonts w:ascii="Times New Roman" w:eastAsia="Times New Roman" w:hAnsi="Times New Roman" w:cs="Times New Roman"/>
          <w:bCs/>
          <w:sz w:val="28"/>
          <w:szCs w:val="28"/>
          <w:lang w:eastAsia="ru-RU"/>
        </w:rPr>
      </w:pPr>
      <w:r w:rsidRPr="00536AC0">
        <w:rPr>
          <w:rFonts w:ascii="Times New Roman" w:eastAsia="Times New Roman" w:hAnsi="Times New Roman" w:cs="Times New Roman"/>
          <w:bCs/>
          <w:sz w:val="28"/>
          <w:szCs w:val="28"/>
          <w:lang w:eastAsia="ru-RU"/>
        </w:rPr>
        <w:t>Краевое государственное бюджетное</w:t>
      </w:r>
    </w:p>
    <w:p w14:paraId="11D10929" w14:textId="77777777" w:rsidR="00A974C1" w:rsidRPr="00536AC0" w:rsidRDefault="00A974C1" w:rsidP="00A974C1">
      <w:pPr>
        <w:spacing w:after="0" w:line="240" w:lineRule="auto"/>
        <w:jc w:val="center"/>
        <w:rPr>
          <w:rFonts w:ascii="Times New Roman" w:eastAsia="Times New Roman" w:hAnsi="Times New Roman" w:cs="Times New Roman"/>
          <w:bCs/>
          <w:sz w:val="28"/>
          <w:szCs w:val="28"/>
          <w:lang w:eastAsia="ru-RU"/>
        </w:rPr>
      </w:pPr>
      <w:r w:rsidRPr="00536AC0">
        <w:rPr>
          <w:rFonts w:ascii="Times New Roman" w:eastAsia="Times New Roman" w:hAnsi="Times New Roman" w:cs="Times New Roman"/>
          <w:bCs/>
          <w:sz w:val="28"/>
          <w:szCs w:val="28"/>
          <w:lang w:eastAsia="ru-RU"/>
        </w:rPr>
        <w:t xml:space="preserve"> профессиональное образовательное учреждение  </w:t>
      </w:r>
    </w:p>
    <w:p w14:paraId="748C560E" w14:textId="1B591A4D" w:rsidR="00A974C1" w:rsidRPr="00536AC0" w:rsidRDefault="00A974C1" w:rsidP="00A974C1">
      <w:pPr>
        <w:spacing w:after="0" w:line="312" w:lineRule="auto"/>
        <w:ind w:firstLine="340"/>
        <w:jc w:val="center"/>
        <w:rPr>
          <w:rFonts w:ascii="Times New Roman" w:eastAsia="Times New Roman" w:hAnsi="Times New Roman" w:cs="Times New Roman"/>
          <w:bCs/>
          <w:kern w:val="28"/>
          <w:sz w:val="28"/>
          <w:szCs w:val="28"/>
          <w:lang w:eastAsia="ru-RU"/>
        </w:rPr>
      </w:pPr>
      <w:r w:rsidRPr="00536AC0">
        <w:rPr>
          <w:rFonts w:ascii="Times New Roman" w:eastAsia="Times New Roman" w:hAnsi="Times New Roman" w:cs="Times New Roman"/>
          <w:bCs/>
          <w:sz w:val="28"/>
          <w:szCs w:val="28"/>
          <w:lang w:eastAsia="ru-RU"/>
        </w:rPr>
        <w:t>«Хабаровский колледж отраслевых технологий и сферы обслуживания»</w:t>
      </w:r>
    </w:p>
    <w:p w14:paraId="745C4A9C"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12923EFD"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51D7D6EF"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7A9372C8"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7E60A815"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40CAD4DA"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625831C3" w14:textId="11D17EEA" w:rsidR="00A974C1" w:rsidRDefault="00A974C1" w:rsidP="00220C49">
      <w:pPr>
        <w:spacing w:after="0" w:line="360" w:lineRule="auto"/>
        <w:ind w:firstLine="340"/>
        <w:jc w:val="center"/>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МЕТОДИЧЕСКОЕ ПОСОБИЕ</w:t>
      </w:r>
    </w:p>
    <w:p w14:paraId="1CAA76D1" w14:textId="77777777" w:rsidR="007F71C9" w:rsidRDefault="00A974C1" w:rsidP="00220C49">
      <w:pPr>
        <w:spacing w:after="0" w:line="360" w:lineRule="auto"/>
        <w:ind w:firstLine="340"/>
        <w:jc w:val="center"/>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 xml:space="preserve">по выполнению курсовой работы </w:t>
      </w:r>
      <w:r w:rsidR="007F71C9">
        <w:rPr>
          <w:rFonts w:ascii="Times New Roman" w:eastAsia="Times New Roman" w:hAnsi="Times New Roman" w:cs="Times New Roman"/>
          <w:kern w:val="28"/>
          <w:sz w:val="32"/>
          <w:szCs w:val="32"/>
          <w:lang w:eastAsia="ru-RU"/>
        </w:rPr>
        <w:t>с использованием дистанционной технологии обучения</w:t>
      </w:r>
    </w:p>
    <w:p w14:paraId="1A44CADC" w14:textId="69C3C175" w:rsidR="00A974C1" w:rsidRDefault="00A974C1" w:rsidP="00220C49">
      <w:pPr>
        <w:spacing w:after="0" w:line="360" w:lineRule="auto"/>
        <w:ind w:firstLine="340"/>
        <w:jc w:val="center"/>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по дисциплине</w:t>
      </w:r>
      <w:r w:rsidR="007F71C9">
        <w:rPr>
          <w:rFonts w:ascii="Times New Roman" w:eastAsia="Times New Roman" w:hAnsi="Times New Roman" w:cs="Times New Roman"/>
          <w:kern w:val="28"/>
          <w:sz w:val="32"/>
          <w:szCs w:val="32"/>
          <w:lang w:eastAsia="ru-RU"/>
        </w:rPr>
        <w:t xml:space="preserve"> </w:t>
      </w:r>
      <w:r>
        <w:rPr>
          <w:rFonts w:ascii="Times New Roman" w:eastAsia="Times New Roman" w:hAnsi="Times New Roman" w:cs="Times New Roman"/>
          <w:kern w:val="28"/>
          <w:sz w:val="32"/>
          <w:szCs w:val="32"/>
          <w:lang w:eastAsia="ru-RU"/>
        </w:rPr>
        <w:t>«Экономика природопользования»</w:t>
      </w:r>
    </w:p>
    <w:p w14:paraId="29C1B92A" w14:textId="77777777" w:rsidR="00220C49" w:rsidRDefault="00A974C1" w:rsidP="00220C49">
      <w:pPr>
        <w:pStyle w:val="1"/>
        <w:spacing w:line="360" w:lineRule="auto"/>
        <w:ind w:left="2127" w:hanging="2127"/>
        <w:jc w:val="center"/>
        <w:rPr>
          <w:rFonts w:ascii="Times New Roman" w:hAnsi="Times New Roman"/>
          <w:kern w:val="28"/>
          <w:sz w:val="32"/>
          <w:szCs w:val="32"/>
        </w:rPr>
      </w:pPr>
      <w:r>
        <w:rPr>
          <w:rFonts w:ascii="Times New Roman" w:hAnsi="Times New Roman"/>
          <w:kern w:val="28"/>
          <w:sz w:val="32"/>
          <w:szCs w:val="32"/>
        </w:rPr>
        <w:t xml:space="preserve">для студентов </w:t>
      </w:r>
      <w:r w:rsidR="00220C49">
        <w:rPr>
          <w:rFonts w:ascii="Times New Roman" w:hAnsi="Times New Roman"/>
          <w:kern w:val="28"/>
          <w:sz w:val="32"/>
          <w:szCs w:val="32"/>
        </w:rPr>
        <w:t xml:space="preserve">4 курса </w:t>
      </w:r>
    </w:p>
    <w:p w14:paraId="452D4509" w14:textId="54FC6345" w:rsidR="00220C49" w:rsidRDefault="00220C49" w:rsidP="00220C49">
      <w:pPr>
        <w:spacing w:after="0" w:line="360" w:lineRule="auto"/>
        <w:ind w:firstLine="340"/>
        <w:jc w:val="center"/>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специальности 20.02.01 «Рациональное использование природоохранных комплексов»</w:t>
      </w:r>
      <w:r w:rsidR="00DE03E4">
        <w:rPr>
          <w:rFonts w:ascii="Times New Roman" w:eastAsia="Times New Roman" w:hAnsi="Times New Roman" w:cs="Times New Roman"/>
          <w:kern w:val="28"/>
          <w:sz w:val="32"/>
          <w:szCs w:val="32"/>
          <w:lang w:eastAsia="ru-RU"/>
        </w:rPr>
        <w:t xml:space="preserve"> </w:t>
      </w:r>
    </w:p>
    <w:p w14:paraId="4507F829" w14:textId="77777777" w:rsidR="00220C49" w:rsidRDefault="00220C49" w:rsidP="00A974C1">
      <w:pPr>
        <w:spacing w:after="0" w:line="312" w:lineRule="auto"/>
        <w:ind w:firstLine="340"/>
        <w:jc w:val="both"/>
        <w:rPr>
          <w:rFonts w:ascii="Times New Roman" w:eastAsia="Times New Roman" w:hAnsi="Times New Roman" w:cs="Times New Roman"/>
          <w:kern w:val="28"/>
          <w:sz w:val="32"/>
          <w:szCs w:val="32"/>
          <w:lang w:eastAsia="ru-RU"/>
        </w:rPr>
      </w:pPr>
    </w:p>
    <w:p w14:paraId="4B081C02" w14:textId="74BE5677" w:rsidR="00A974C1" w:rsidRDefault="00220C49" w:rsidP="00A974C1">
      <w:pPr>
        <w:spacing w:after="0" w:line="312" w:lineRule="auto"/>
        <w:ind w:firstLine="340"/>
        <w:jc w:val="both"/>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 xml:space="preserve">     </w:t>
      </w:r>
    </w:p>
    <w:p w14:paraId="41638D1C"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3BB8AC9B"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5D9D1BF4"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779BACE0" w14:textId="63AA10D2"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0E542474" w14:textId="4D0739A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293B8865" w14:textId="6BEC648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66D98713" w14:textId="421FE3CE"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44118751" w14:textId="6F810843"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0C26626B"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2C2160B4" w14:textId="5CC18F31" w:rsidR="00A974C1" w:rsidRDefault="00220C49" w:rsidP="00A974C1">
      <w:pPr>
        <w:spacing w:after="0" w:line="312" w:lineRule="auto"/>
        <w:ind w:firstLine="340"/>
        <w:jc w:val="center"/>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Х</w:t>
      </w:r>
      <w:r w:rsidR="00A974C1">
        <w:rPr>
          <w:rFonts w:ascii="Times New Roman" w:eastAsia="Times New Roman" w:hAnsi="Times New Roman" w:cs="Times New Roman"/>
          <w:kern w:val="28"/>
          <w:sz w:val="32"/>
          <w:szCs w:val="32"/>
          <w:lang w:eastAsia="ru-RU"/>
        </w:rPr>
        <w:t>абаровск</w:t>
      </w:r>
    </w:p>
    <w:p w14:paraId="4A8EE9C0" w14:textId="43E19826" w:rsidR="00A974C1" w:rsidRDefault="00A974C1" w:rsidP="00A974C1">
      <w:pPr>
        <w:spacing w:after="0" w:line="312" w:lineRule="auto"/>
        <w:ind w:firstLine="340"/>
        <w:jc w:val="center"/>
        <w:rPr>
          <w:rFonts w:ascii="Times New Roman" w:eastAsia="Times New Roman" w:hAnsi="Times New Roman" w:cs="Times New Roman"/>
          <w:kern w:val="28"/>
          <w:sz w:val="32"/>
          <w:szCs w:val="32"/>
          <w:lang w:eastAsia="ru-RU"/>
        </w:rPr>
      </w:pPr>
      <w:r>
        <w:rPr>
          <w:rFonts w:ascii="Times New Roman" w:eastAsia="Times New Roman" w:hAnsi="Times New Roman" w:cs="Times New Roman"/>
          <w:kern w:val="28"/>
          <w:sz w:val="32"/>
          <w:szCs w:val="32"/>
          <w:lang w:eastAsia="ru-RU"/>
        </w:rPr>
        <w:t>2021г.</w:t>
      </w:r>
    </w:p>
    <w:p w14:paraId="4096C37F" w14:textId="77777777" w:rsidR="00536AC0" w:rsidRDefault="00536AC0" w:rsidP="00A974C1">
      <w:pPr>
        <w:spacing w:after="0" w:line="312" w:lineRule="auto"/>
        <w:ind w:firstLine="340"/>
        <w:jc w:val="center"/>
        <w:rPr>
          <w:rFonts w:ascii="Times New Roman" w:eastAsia="Times New Roman" w:hAnsi="Times New Roman" w:cs="Times New Roman"/>
          <w:kern w:val="28"/>
          <w:sz w:val="32"/>
          <w:szCs w:val="32"/>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974C1" w14:paraId="06DBC466" w14:textId="77777777" w:rsidTr="00A974C1">
        <w:tc>
          <w:tcPr>
            <w:tcW w:w="4672" w:type="dxa"/>
          </w:tcPr>
          <w:p w14:paraId="4511CF64" w14:textId="77777777"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 xml:space="preserve">Рассмотрено </w:t>
            </w:r>
          </w:p>
          <w:p w14:paraId="3FC7BCD8" w14:textId="77777777"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На заседании ЦКЭД</w:t>
            </w:r>
          </w:p>
          <w:p w14:paraId="50EBB35A" w14:textId="77777777"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 xml:space="preserve">Председатель ЦКЭД </w:t>
            </w:r>
          </w:p>
          <w:p w14:paraId="75961001" w14:textId="77777777"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______________ С.М.Соловьева</w:t>
            </w:r>
          </w:p>
          <w:p w14:paraId="22C4B227" w14:textId="01CA596F"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«____»______________ 2021 г.</w:t>
            </w:r>
          </w:p>
        </w:tc>
        <w:tc>
          <w:tcPr>
            <w:tcW w:w="4673" w:type="dxa"/>
          </w:tcPr>
          <w:p w14:paraId="320552EB" w14:textId="77777777" w:rsidR="00A974C1" w:rsidRPr="00536AC0" w:rsidRDefault="00A974C1" w:rsidP="00A974C1">
            <w:pPr>
              <w:spacing w:after="0" w:line="312" w:lineRule="auto"/>
              <w:jc w:val="right"/>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Утверждаю</w:t>
            </w:r>
          </w:p>
          <w:p w14:paraId="4DDE73F7" w14:textId="77777777" w:rsidR="00A974C1" w:rsidRPr="00536AC0" w:rsidRDefault="00A974C1" w:rsidP="00A974C1">
            <w:pPr>
              <w:spacing w:after="0" w:line="312" w:lineRule="auto"/>
              <w:jc w:val="right"/>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Зам.директора по УР</w:t>
            </w:r>
          </w:p>
          <w:p w14:paraId="72A2B152" w14:textId="77777777" w:rsidR="00A974C1" w:rsidRPr="00536AC0" w:rsidRDefault="00A974C1" w:rsidP="00A974C1">
            <w:pPr>
              <w:spacing w:after="0" w:line="312" w:lineRule="auto"/>
              <w:jc w:val="right"/>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___________Л.И.Вардугина</w:t>
            </w:r>
          </w:p>
          <w:p w14:paraId="6EF34CF2" w14:textId="5961F2BC" w:rsidR="00A974C1" w:rsidRPr="00536AC0" w:rsidRDefault="00A974C1" w:rsidP="00A974C1">
            <w:pPr>
              <w:spacing w:after="0" w:line="312" w:lineRule="auto"/>
              <w:jc w:val="right"/>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«____»_____________2021 г.</w:t>
            </w:r>
          </w:p>
        </w:tc>
      </w:tr>
    </w:tbl>
    <w:p w14:paraId="74EE1E08"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07547F71"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41BD7EAD"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409FBFE7"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3337B088"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08042807"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3068A1B2"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31EB3102" w14:textId="0DB9B330" w:rsidR="00A974C1" w:rsidRPr="00536AC0" w:rsidRDefault="00A974C1" w:rsidP="00A974C1">
      <w:pPr>
        <w:spacing w:after="0" w:line="312" w:lineRule="auto"/>
        <w:ind w:firstLine="340"/>
        <w:jc w:val="both"/>
        <w:rPr>
          <w:rFonts w:ascii="Times New Roman" w:eastAsia="Times New Roman" w:hAnsi="Times New Roman" w:cs="Times New Roman"/>
          <w:kern w:val="28"/>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974C1" w:rsidRPr="00536AC0" w14:paraId="10749F0B" w14:textId="77777777" w:rsidTr="00A974C1">
        <w:tc>
          <w:tcPr>
            <w:tcW w:w="4672" w:type="dxa"/>
          </w:tcPr>
          <w:p w14:paraId="753E2CDD" w14:textId="77777777"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Разработала:</w:t>
            </w:r>
          </w:p>
          <w:p w14:paraId="1CB212F3" w14:textId="59B9B81D"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r w:rsidRPr="00536AC0">
              <w:rPr>
                <w:rFonts w:ascii="Times New Roman" w:eastAsia="Times New Roman" w:hAnsi="Times New Roman" w:cs="Times New Roman"/>
                <w:kern w:val="28"/>
                <w:sz w:val="28"/>
                <w:szCs w:val="28"/>
                <w:lang w:eastAsia="ru-RU"/>
              </w:rPr>
              <w:t>Преподаватель, к.э.н.</w:t>
            </w:r>
          </w:p>
          <w:p w14:paraId="20807C68" w14:textId="225D59CA" w:rsidR="00A974C1" w:rsidRPr="00536AC0" w:rsidRDefault="00220C49" w:rsidP="00A974C1">
            <w:pPr>
              <w:spacing w:after="0" w:line="312" w:lineRule="auto"/>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 xml:space="preserve">    </w:t>
            </w:r>
            <w:r w:rsidR="00A974C1" w:rsidRPr="00536AC0">
              <w:rPr>
                <w:rFonts w:ascii="Times New Roman" w:eastAsia="Times New Roman" w:hAnsi="Times New Roman" w:cs="Times New Roman"/>
                <w:kern w:val="28"/>
                <w:sz w:val="28"/>
                <w:szCs w:val="28"/>
                <w:lang w:eastAsia="ru-RU"/>
              </w:rPr>
              <w:t>_____________ С.М.Соловьева</w:t>
            </w:r>
          </w:p>
        </w:tc>
        <w:tc>
          <w:tcPr>
            <w:tcW w:w="4673" w:type="dxa"/>
          </w:tcPr>
          <w:p w14:paraId="7C317579" w14:textId="77777777" w:rsidR="00A974C1" w:rsidRPr="00536AC0" w:rsidRDefault="00A974C1" w:rsidP="00A974C1">
            <w:pPr>
              <w:spacing w:after="0" w:line="312" w:lineRule="auto"/>
              <w:jc w:val="both"/>
              <w:rPr>
                <w:rFonts w:ascii="Times New Roman" w:eastAsia="Times New Roman" w:hAnsi="Times New Roman" w:cs="Times New Roman"/>
                <w:kern w:val="28"/>
                <w:sz w:val="28"/>
                <w:szCs w:val="28"/>
                <w:lang w:eastAsia="ru-RU"/>
              </w:rPr>
            </w:pPr>
          </w:p>
        </w:tc>
      </w:tr>
    </w:tbl>
    <w:p w14:paraId="44E8646B" w14:textId="2EE663C8" w:rsidR="00A974C1" w:rsidRPr="00220C49" w:rsidRDefault="00220C49" w:rsidP="00937F58">
      <w:pPr>
        <w:spacing w:after="0" w:line="312" w:lineRule="auto"/>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 xml:space="preserve">   </w:t>
      </w:r>
    </w:p>
    <w:p w14:paraId="0773EAAC"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30766E98"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4D97BD73"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640FEBB8"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243ACC6E"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5C26AEF0"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79FFB708"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2973657D"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393B6C13"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2778D784" w14:textId="77777777"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67DB93B5" w14:textId="365DDCED" w:rsidR="00A974C1" w:rsidRDefault="00A974C1" w:rsidP="00A974C1">
      <w:pPr>
        <w:spacing w:after="0" w:line="312" w:lineRule="auto"/>
        <w:ind w:firstLine="340"/>
        <w:jc w:val="both"/>
        <w:rPr>
          <w:rFonts w:ascii="Times New Roman" w:eastAsia="Times New Roman" w:hAnsi="Times New Roman" w:cs="Times New Roman"/>
          <w:kern w:val="28"/>
          <w:sz w:val="32"/>
          <w:szCs w:val="32"/>
          <w:lang w:eastAsia="ru-RU"/>
        </w:rPr>
      </w:pPr>
    </w:p>
    <w:p w14:paraId="49F139E7" w14:textId="464737EC" w:rsidR="00DA6379" w:rsidRDefault="00DA6379" w:rsidP="00A974C1">
      <w:pPr>
        <w:spacing w:after="0" w:line="312" w:lineRule="auto"/>
        <w:ind w:firstLine="340"/>
        <w:jc w:val="both"/>
        <w:rPr>
          <w:rFonts w:ascii="Times New Roman" w:eastAsia="Times New Roman" w:hAnsi="Times New Roman" w:cs="Times New Roman"/>
          <w:kern w:val="28"/>
          <w:sz w:val="32"/>
          <w:szCs w:val="32"/>
          <w:lang w:eastAsia="ru-RU"/>
        </w:rPr>
      </w:pPr>
    </w:p>
    <w:p w14:paraId="35392CE1" w14:textId="77777777" w:rsidR="00DA6379" w:rsidRDefault="00DA6379" w:rsidP="00A974C1">
      <w:pPr>
        <w:spacing w:after="0" w:line="312" w:lineRule="auto"/>
        <w:ind w:firstLine="340"/>
        <w:jc w:val="both"/>
        <w:rPr>
          <w:rFonts w:ascii="Times New Roman" w:eastAsia="Times New Roman" w:hAnsi="Times New Roman" w:cs="Times New Roman"/>
          <w:kern w:val="28"/>
          <w:sz w:val="32"/>
          <w:szCs w:val="32"/>
          <w:lang w:eastAsia="ru-RU"/>
        </w:rPr>
      </w:pPr>
    </w:p>
    <w:p w14:paraId="7FFC2D52" w14:textId="77777777" w:rsidR="00E423E6" w:rsidRDefault="00E423E6" w:rsidP="005106AA">
      <w:pPr>
        <w:pStyle w:val="1"/>
        <w:ind w:left="2127" w:hanging="2127"/>
        <w:jc w:val="center"/>
        <w:rPr>
          <w:rFonts w:ascii="Times New Roman" w:hAnsi="Times New Roman"/>
          <w:kern w:val="28"/>
          <w:sz w:val="28"/>
          <w:szCs w:val="28"/>
        </w:rPr>
      </w:pPr>
    </w:p>
    <w:p w14:paraId="6ED0B19C" w14:textId="792E4AE5" w:rsidR="00FB5F7D" w:rsidRDefault="00E423E6" w:rsidP="005106AA">
      <w:pPr>
        <w:pStyle w:val="1"/>
        <w:ind w:left="2127" w:hanging="2127"/>
        <w:jc w:val="center"/>
        <w:rPr>
          <w:rFonts w:ascii="Times New Roman" w:hAnsi="Times New Roman"/>
          <w:kern w:val="28"/>
          <w:sz w:val="28"/>
          <w:szCs w:val="28"/>
        </w:rPr>
      </w:pPr>
      <w:r>
        <w:rPr>
          <w:rFonts w:ascii="Times New Roman" w:hAnsi="Times New Roman"/>
          <w:kern w:val="28"/>
          <w:sz w:val="28"/>
          <w:szCs w:val="28"/>
        </w:rPr>
        <w:lastRenderedPageBreak/>
        <w:t>В</w:t>
      </w:r>
      <w:r w:rsidR="00FB5F7D" w:rsidRPr="000542E6">
        <w:rPr>
          <w:rFonts w:ascii="Times New Roman" w:hAnsi="Times New Roman"/>
          <w:kern w:val="28"/>
          <w:sz w:val="28"/>
          <w:szCs w:val="28"/>
        </w:rPr>
        <w:t>ведение</w:t>
      </w:r>
    </w:p>
    <w:p w14:paraId="1BB8FF6C" w14:textId="77777777" w:rsidR="000542E6" w:rsidRDefault="000542E6" w:rsidP="000542E6">
      <w:pPr>
        <w:pStyle w:val="1"/>
        <w:ind w:left="2127" w:hanging="2127"/>
        <w:jc w:val="both"/>
        <w:rPr>
          <w:rFonts w:ascii="Times New Roman" w:hAnsi="Times New Roman"/>
          <w:kern w:val="28"/>
          <w:sz w:val="28"/>
          <w:szCs w:val="28"/>
        </w:rPr>
      </w:pPr>
    </w:p>
    <w:p w14:paraId="5F1D79A6" w14:textId="5711F153" w:rsidR="000542E6" w:rsidRDefault="000542E6" w:rsidP="003E45F1">
      <w:pPr>
        <w:pStyle w:val="1"/>
        <w:spacing w:line="360" w:lineRule="auto"/>
        <w:ind w:firstLine="708"/>
        <w:jc w:val="both"/>
        <w:rPr>
          <w:rFonts w:ascii="Times New Roman" w:hAnsi="Times New Roman"/>
          <w:kern w:val="28"/>
          <w:sz w:val="28"/>
          <w:szCs w:val="28"/>
        </w:rPr>
      </w:pPr>
      <w:r>
        <w:rPr>
          <w:rFonts w:ascii="Times New Roman" w:hAnsi="Times New Roman"/>
          <w:kern w:val="28"/>
          <w:sz w:val="28"/>
          <w:szCs w:val="28"/>
        </w:rPr>
        <w:t>В настоящее время в России сложилась сложная экологическая ситуация вследствие усиленного хозяйственного воздействия на окружающую среду.  Серьезные проблемы касаются всех ее сфер: атмосферы, земельных ресурсов, леса, биологических ресурсов, воды и других природных ресурсов.  В этих условиях необходимо так вести хозяйственную деятельность предприятия, чтобы добиться максимального экономического и социального эффекта при рациональном использовании природных ресурсов</w:t>
      </w:r>
      <w:r w:rsidR="003E45F1">
        <w:rPr>
          <w:rFonts w:ascii="Times New Roman" w:hAnsi="Times New Roman"/>
          <w:kern w:val="28"/>
          <w:sz w:val="28"/>
          <w:szCs w:val="28"/>
        </w:rPr>
        <w:t>, у</w:t>
      </w:r>
      <w:r w:rsidR="004A153F">
        <w:rPr>
          <w:rFonts w:ascii="Times New Roman" w:hAnsi="Times New Roman"/>
          <w:kern w:val="28"/>
          <w:sz w:val="28"/>
          <w:szCs w:val="28"/>
        </w:rPr>
        <w:t xml:space="preserve">читывать </w:t>
      </w:r>
      <w:r w:rsidR="000E7C01">
        <w:rPr>
          <w:rFonts w:ascii="Times New Roman" w:hAnsi="Times New Roman"/>
          <w:kern w:val="28"/>
          <w:sz w:val="28"/>
          <w:szCs w:val="28"/>
        </w:rPr>
        <w:t>долгосрочное воздействие производства на природу и окружающую среду.</w:t>
      </w:r>
    </w:p>
    <w:p w14:paraId="04CE307B" w14:textId="4A69D894" w:rsidR="00BA5681" w:rsidRDefault="00BA5681" w:rsidP="000542E6">
      <w:pPr>
        <w:pStyle w:val="1"/>
        <w:spacing w:line="360" w:lineRule="auto"/>
        <w:ind w:left="142" w:firstLine="566"/>
        <w:jc w:val="both"/>
        <w:rPr>
          <w:rFonts w:ascii="Times New Roman" w:hAnsi="Times New Roman"/>
          <w:kern w:val="28"/>
          <w:sz w:val="28"/>
          <w:szCs w:val="28"/>
        </w:rPr>
      </w:pPr>
      <w:r>
        <w:rPr>
          <w:rFonts w:ascii="Times New Roman" w:hAnsi="Times New Roman"/>
          <w:kern w:val="28"/>
          <w:sz w:val="28"/>
          <w:szCs w:val="28"/>
        </w:rPr>
        <w:t xml:space="preserve">Существующие </w:t>
      </w:r>
      <w:r w:rsidR="00CF20F5">
        <w:rPr>
          <w:rFonts w:ascii="Times New Roman" w:hAnsi="Times New Roman"/>
          <w:kern w:val="28"/>
          <w:sz w:val="28"/>
          <w:szCs w:val="28"/>
        </w:rPr>
        <w:t>социально-эколого-</w:t>
      </w:r>
      <w:r w:rsidR="00D77B11">
        <w:rPr>
          <w:rFonts w:ascii="Times New Roman" w:hAnsi="Times New Roman"/>
          <w:kern w:val="28"/>
          <w:sz w:val="28"/>
          <w:szCs w:val="28"/>
        </w:rPr>
        <w:t>экономические системы</w:t>
      </w:r>
      <w:r w:rsidR="006D21A3">
        <w:rPr>
          <w:rFonts w:ascii="Times New Roman" w:hAnsi="Times New Roman"/>
          <w:kern w:val="28"/>
          <w:sz w:val="28"/>
          <w:szCs w:val="28"/>
        </w:rPr>
        <w:t xml:space="preserve">, имеющие </w:t>
      </w:r>
      <w:r w:rsidR="009A17B8">
        <w:rPr>
          <w:rFonts w:ascii="Times New Roman" w:hAnsi="Times New Roman"/>
          <w:kern w:val="28"/>
          <w:sz w:val="28"/>
          <w:szCs w:val="28"/>
        </w:rPr>
        <w:t>определенные социальные и экономические показатели</w:t>
      </w:r>
      <w:r w:rsidR="00C7064E">
        <w:rPr>
          <w:rFonts w:ascii="Times New Roman" w:hAnsi="Times New Roman"/>
          <w:kern w:val="28"/>
          <w:sz w:val="28"/>
          <w:szCs w:val="28"/>
        </w:rPr>
        <w:t>,</w:t>
      </w:r>
      <w:r w:rsidR="003B4164">
        <w:rPr>
          <w:rFonts w:ascii="Times New Roman" w:hAnsi="Times New Roman"/>
          <w:kern w:val="28"/>
          <w:sz w:val="28"/>
          <w:szCs w:val="28"/>
        </w:rPr>
        <w:t xml:space="preserve"> могут служить ориентирами</w:t>
      </w:r>
      <w:r w:rsidR="00B05EC0">
        <w:rPr>
          <w:rFonts w:ascii="Times New Roman" w:hAnsi="Times New Roman"/>
          <w:kern w:val="28"/>
          <w:sz w:val="28"/>
          <w:szCs w:val="28"/>
        </w:rPr>
        <w:t xml:space="preserve"> обеспечения устойчивого развития произ</w:t>
      </w:r>
      <w:r w:rsidR="00657AE0">
        <w:rPr>
          <w:rFonts w:ascii="Times New Roman" w:hAnsi="Times New Roman"/>
          <w:kern w:val="28"/>
          <w:sz w:val="28"/>
          <w:szCs w:val="28"/>
        </w:rPr>
        <w:t>в</w:t>
      </w:r>
      <w:r w:rsidR="00B05EC0">
        <w:rPr>
          <w:rFonts w:ascii="Times New Roman" w:hAnsi="Times New Roman"/>
          <w:kern w:val="28"/>
          <w:sz w:val="28"/>
          <w:szCs w:val="28"/>
        </w:rPr>
        <w:t>одственного предприятия</w:t>
      </w:r>
      <w:r w:rsidR="00797DA0">
        <w:rPr>
          <w:rFonts w:ascii="Times New Roman" w:hAnsi="Times New Roman"/>
          <w:kern w:val="28"/>
          <w:sz w:val="28"/>
          <w:szCs w:val="28"/>
        </w:rPr>
        <w:t xml:space="preserve"> при</w:t>
      </w:r>
      <w:r w:rsidR="003E45F1">
        <w:rPr>
          <w:rFonts w:ascii="Times New Roman" w:hAnsi="Times New Roman"/>
          <w:kern w:val="28"/>
          <w:sz w:val="28"/>
          <w:szCs w:val="28"/>
        </w:rPr>
        <w:t xml:space="preserve"> </w:t>
      </w:r>
      <w:r w:rsidR="00612336">
        <w:rPr>
          <w:rFonts w:ascii="Times New Roman" w:hAnsi="Times New Roman"/>
          <w:kern w:val="28"/>
          <w:sz w:val="28"/>
          <w:szCs w:val="28"/>
        </w:rPr>
        <w:t>выборе</w:t>
      </w:r>
      <w:r w:rsidR="00571005">
        <w:rPr>
          <w:rFonts w:ascii="Times New Roman" w:hAnsi="Times New Roman"/>
          <w:kern w:val="28"/>
          <w:sz w:val="28"/>
          <w:szCs w:val="28"/>
        </w:rPr>
        <w:t xml:space="preserve"> </w:t>
      </w:r>
      <w:r w:rsidR="0075463F">
        <w:rPr>
          <w:rFonts w:ascii="Times New Roman" w:hAnsi="Times New Roman"/>
          <w:kern w:val="28"/>
          <w:sz w:val="28"/>
          <w:szCs w:val="28"/>
        </w:rPr>
        <w:t>общеэкологических и</w:t>
      </w:r>
      <w:r w:rsidR="009D4240">
        <w:rPr>
          <w:rFonts w:ascii="Times New Roman" w:hAnsi="Times New Roman"/>
          <w:kern w:val="28"/>
          <w:sz w:val="28"/>
          <w:szCs w:val="28"/>
        </w:rPr>
        <w:t xml:space="preserve"> научно-технических решений.</w:t>
      </w:r>
    </w:p>
    <w:p w14:paraId="4A39C6FF" w14:textId="4EB55472" w:rsidR="00C12CB5" w:rsidRDefault="007F71C9" w:rsidP="003E45F1">
      <w:pPr>
        <w:spacing w:after="0" w:line="360" w:lineRule="auto"/>
        <w:ind w:firstLine="851"/>
        <w:jc w:val="both"/>
        <w:rPr>
          <w:rFonts w:ascii="Times New Roman" w:hAnsi="Times New Roman"/>
          <w:kern w:val="28"/>
          <w:sz w:val="28"/>
          <w:szCs w:val="28"/>
        </w:rPr>
      </w:pPr>
      <w:r>
        <w:rPr>
          <w:rFonts w:ascii="Times New Roman" w:hAnsi="Times New Roman"/>
          <w:kern w:val="28"/>
          <w:sz w:val="28"/>
          <w:szCs w:val="28"/>
        </w:rPr>
        <w:t>Учитывая сложившуюся эпидемиологическую ситуацию в мире и развитие информационных технологий, д</w:t>
      </w:r>
      <w:r w:rsidR="007D5AA7">
        <w:rPr>
          <w:rFonts w:ascii="Times New Roman" w:hAnsi="Times New Roman"/>
          <w:kern w:val="28"/>
          <w:sz w:val="28"/>
          <w:szCs w:val="28"/>
        </w:rPr>
        <w:t xml:space="preserve">анное пособие разработано для студентов, </w:t>
      </w:r>
      <w:r w:rsidR="007D5AA7" w:rsidRPr="007F71C9">
        <w:rPr>
          <w:rFonts w:ascii="Times New Roman" w:hAnsi="Times New Roman"/>
          <w:kern w:val="28"/>
          <w:sz w:val="28"/>
          <w:szCs w:val="28"/>
        </w:rPr>
        <w:t>обучающихся с использованием дистанционных технологий</w:t>
      </w:r>
      <w:r w:rsidR="00C175A8">
        <w:rPr>
          <w:rFonts w:ascii="Times New Roman" w:hAnsi="Times New Roman"/>
          <w:kern w:val="28"/>
          <w:sz w:val="28"/>
          <w:szCs w:val="28"/>
        </w:rPr>
        <w:t xml:space="preserve">. Методическое пособие предназначено для </w:t>
      </w:r>
      <w:r w:rsidR="006B110B">
        <w:rPr>
          <w:rFonts w:ascii="Times New Roman" w:hAnsi="Times New Roman"/>
          <w:kern w:val="28"/>
          <w:sz w:val="28"/>
          <w:szCs w:val="28"/>
        </w:rPr>
        <w:t>выполнени</w:t>
      </w:r>
      <w:r w:rsidR="00C175A8">
        <w:rPr>
          <w:rFonts w:ascii="Times New Roman" w:hAnsi="Times New Roman"/>
          <w:kern w:val="28"/>
          <w:sz w:val="28"/>
          <w:szCs w:val="28"/>
        </w:rPr>
        <w:t xml:space="preserve">я </w:t>
      </w:r>
      <w:r w:rsidR="006B110B">
        <w:rPr>
          <w:rFonts w:ascii="Times New Roman" w:hAnsi="Times New Roman"/>
          <w:kern w:val="28"/>
          <w:sz w:val="28"/>
          <w:szCs w:val="28"/>
        </w:rPr>
        <w:t xml:space="preserve">курсовой работы по </w:t>
      </w:r>
      <w:r w:rsidR="0023435B" w:rsidRPr="00213114">
        <w:rPr>
          <w:rFonts w:ascii="Times New Roman" w:hAnsi="Times New Roman"/>
          <w:kern w:val="28"/>
          <w:sz w:val="28"/>
          <w:szCs w:val="28"/>
        </w:rPr>
        <w:t>дисциплине</w:t>
      </w:r>
      <w:r w:rsidR="00213114" w:rsidRPr="00213114">
        <w:rPr>
          <w:rFonts w:ascii="Times New Roman" w:hAnsi="Times New Roman"/>
          <w:kern w:val="28"/>
          <w:sz w:val="28"/>
          <w:szCs w:val="28"/>
        </w:rPr>
        <w:t xml:space="preserve"> </w:t>
      </w:r>
      <w:r w:rsidR="0023435B" w:rsidRPr="00213114">
        <w:rPr>
          <w:rFonts w:ascii="Times New Roman" w:hAnsi="Times New Roman"/>
          <w:kern w:val="28"/>
          <w:sz w:val="28"/>
          <w:szCs w:val="28"/>
        </w:rPr>
        <w:t>«Экономика природопользования»</w:t>
      </w:r>
      <w:r w:rsidR="00213114" w:rsidRPr="00213114">
        <w:rPr>
          <w:rFonts w:ascii="Times New Roman" w:hAnsi="Times New Roman"/>
          <w:kern w:val="28"/>
          <w:sz w:val="28"/>
          <w:szCs w:val="28"/>
        </w:rPr>
        <w:t xml:space="preserve"> </w:t>
      </w:r>
      <w:r w:rsidR="0023435B" w:rsidRPr="00213114">
        <w:rPr>
          <w:rFonts w:ascii="Times New Roman" w:hAnsi="Times New Roman"/>
          <w:kern w:val="28"/>
          <w:sz w:val="28"/>
          <w:szCs w:val="28"/>
        </w:rPr>
        <w:t>студентов 4 курса</w:t>
      </w:r>
      <w:r w:rsidR="00DB12EB">
        <w:rPr>
          <w:rFonts w:ascii="Times New Roman" w:hAnsi="Times New Roman"/>
          <w:kern w:val="28"/>
          <w:sz w:val="28"/>
          <w:szCs w:val="28"/>
        </w:rPr>
        <w:t>, обучающихся по</w:t>
      </w:r>
      <w:r w:rsidR="0023435B" w:rsidRPr="00213114">
        <w:rPr>
          <w:rFonts w:ascii="Times New Roman" w:hAnsi="Times New Roman"/>
          <w:kern w:val="28"/>
          <w:sz w:val="28"/>
          <w:szCs w:val="28"/>
        </w:rPr>
        <w:t xml:space="preserve"> </w:t>
      </w:r>
      <w:r w:rsidR="007612C9">
        <w:rPr>
          <w:rFonts w:ascii="Times New Roman" w:hAnsi="Times New Roman"/>
          <w:kern w:val="28"/>
          <w:sz w:val="28"/>
          <w:szCs w:val="28"/>
        </w:rPr>
        <w:t>с</w:t>
      </w:r>
      <w:r w:rsidR="0023435B" w:rsidRPr="00213114">
        <w:rPr>
          <w:rFonts w:ascii="Times New Roman" w:hAnsi="Times New Roman"/>
          <w:kern w:val="28"/>
          <w:sz w:val="28"/>
          <w:szCs w:val="28"/>
        </w:rPr>
        <w:t>пециальности 20.02.01 «Рациональное использование природоохранных комплексов»</w:t>
      </w:r>
      <w:r w:rsidR="008D6A16">
        <w:rPr>
          <w:rFonts w:ascii="Times New Roman" w:hAnsi="Times New Roman"/>
          <w:kern w:val="28"/>
          <w:sz w:val="28"/>
          <w:szCs w:val="28"/>
        </w:rPr>
        <w:t xml:space="preserve">. </w:t>
      </w:r>
      <w:r w:rsidR="00B90D0B">
        <w:rPr>
          <w:rFonts w:ascii="Times New Roman" w:hAnsi="Times New Roman"/>
          <w:kern w:val="28"/>
          <w:sz w:val="28"/>
          <w:szCs w:val="28"/>
        </w:rPr>
        <w:t>Выполнение курсовой работы формирует и закрепляет следующие компетенции:</w:t>
      </w:r>
    </w:p>
    <w:p w14:paraId="3A527ED0" w14:textId="61215175" w:rsidR="00B90D0B" w:rsidRDefault="00B90D0B" w:rsidP="003E45F1">
      <w:pPr>
        <w:spacing w:after="0" w:line="360" w:lineRule="auto"/>
        <w:ind w:firstLine="851"/>
        <w:jc w:val="both"/>
        <w:rPr>
          <w:rFonts w:ascii="Times New Roman" w:hAnsi="Times New Roman"/>
          <w:kern w:val="28"/>
          <w:sz w:val="28"/>
          <w:szCs w:val="28"/>
        </w:rPr>
      </w:pPr>
      <w:r>
        <w:rPr>
          <w:rFonts w:ascii="Times New Roman" w:hAnsi="Times New Roman"/>
          <w:kern w:val="28"/>
          <w:sz w:val="28"/>
          <w:szCs w:val="28"/>
        </w:rPr>
        <w:t>- способность использовать основы экономических знаний в различных сферах деятельности – ОК-3;</w:t>
      </w:r>
    </w:p>
    <w:p w14:paraId="445BBC2E" w14:textId="2A3F1381" w:rsidR="00B90D0B" w:rsidRDefault="00B90D0B" w:rsidP="003E45F1">
      <w:pPr>
        <w:spacing w:after="0" w:line="360" w:lineRule="auto"/>
        <w:ind w:firstLine="851"/>
        <w:jc w:val="both"/>
        <w:rPr>
          <w:rFonts w:ascii="Times New Roman" w:hAnsi="Times New Roman"/>
          <w:kern w:val="28"/>
          <w:sz w:val="28"/>
          <w:szCs w:val="28"/>
        </w:rPr>
      </w:pPr>
      <w:r>
        <w:rPr>
          <w:rFonts w:ascii="Times New Roman" w:hAnsi="Times New Roman"/>
          <w:kern w:val="28"/>
          <w:sz w:val="28"/>
          <w:szCs w:val="28"/>
        </w:rPr>
        <w:t>- способность самоорганизации самообразованию -ОК-7;</w:t>
      </w:r>
    </w:p>
    <w:p w14:paraId="50DC0EF5" w14:textId="2C632E7D" w:rsidR="00B90D0B" w:rsidRDefault="00B90D0B" w:rsidP="003E45F1">
      <w:pPr>
        <w:spacing w:after="0" w:line="360" w:lineRule="auto"/>
        <w:ind w:firstLine="851"/>
        <w:jc w:val="both"/>
        <w:rPr>
          <w:rFonts w:ascii="Times New Roman" w:hAnsi="Times New Roman"/>
          <w:kern w:val="28"/>
          <w:sz w:val="28"/>
          <w:szCs w:val="28"/>
        </w:rPr>
      </w:pPr>
      <w:r>
        <w:rPr>
          <w:rFonts w:ascii="Times New Roman" w:hAnsi="Times New Roman"/>
          <w:kern w:val="28"/>
          <w:sz w:val="28"/>
          <w:szCs w:val="28"/>
        </w:rPr>
        <w:t>- способность на основе типовых методик</w:t>
      </w:r>
      <w:r w:rsidR="00E423E6">
        <w:rPr>
          <w:rFonts w:ascii="Times New Roman" w:hAnsi="Times New Roman"/>
          <w:kern w:val="28"/>
          <w:sz w:val="28"/>
          <w:szCs w:val="28"/>
        </w:rPr>
        <w:t xml:space="preserve"> и действующей нормативно-правовой базы рассчитать экономические и социально-экономические показатели, характеризующие деятельность хозяйствующих субъектов – ПК-2.</w:t>
      </w:r>
    </w:p>
    <w:p w14:paraId="25FE1535" w14:textId="091E4C08" w:rsidR="0023435B" w:rsidRDefault="003E45F1" w:rsidP="003E45F1">
      <w:pPr>
        <w:spacing w:after="0" w:line="360" w:lineRule="auto"/>
        <w:ind w:firstLine="851"/>
        <w:jc w:val="both"/>
        <w:rPr>
          <w:rFonts w:ascii="Times New Roman" w:hAnsi="Times New Roman"/>
          <w:spacing w:val="-20"/>
          <w:kern w:val="28"/>
          <w:sz w:val="28"/>
          <w:szCs w:val="28"/>
        </w:rPr>
      </w:pPr>
      <w:r>
        <w:rPr>
          <w:rFonts w:ascii="Times New Roman" w:hAnsi="Times New Roman"/>
          <w:kern w:val="28"/>
          <w:sz w:val="28"/>
          <w:szCs w:val="28"/>
        </w:rPr>
        <w:t xml:space="preserve">Пособие </w:t>
      </w:r>
      <w:r w:rsidR="008D6A16">
        <w:rPr>
          <w:rFonts w:ascii="Times New Roman" w:hAnsi="Times New Roman"/>
          <w:kern w:val="28"/>
          <w:sz w:val="28"/>
          <w:szCs w:val="28"/>
        </w:rPr>
        <w:t xml:space="preserve">включает в себя </w:t>
      </w:r>
      <w:r w:rsidR="00D66344">
        <w:rPr>
          <w:rFonts w:ascii="Times New Roman" w:hAnsi="Times New Roman"/>
          <w:kern w:val="28"/>
          <w:sz w:val="28"/>
          <w:szCs w:val="28"/>
        </w:rPr>
        <w:t>примерные темы курсовой работы</w:t>
      </w:r>
      <w:r w:rsidR="00876F2C">
        <w:rPr>
          <w:rFonts w:ascii="Times New Roman" w:hAnsi="Times New Roman"/>
          <w:kern w:val="28"/>
          <w:sz w:val="28"/>
          <w:szCs w:val="28"/>
        </w:rPr>
        <w:t xml:space="preserve">, где рассматриваются теоретические вопросы </w:t>
      </w:r>
      <w:r w:rsidR="0091486E">
        <w:rPr>
          <w:rFonts w:ascii="Times New Roman" w:hAnsi="Times New Roman"/>
          <w:kern w:val="28"/>
          <w:sz w:val="28"/>
          <w:szCs w:val="28"/>
        </w:rPr>
        <w:t>э</w:t>
      </w:r>
      <w:r w:rsidR="00EE7890">
        <w:rPr>
          <w:rFonts w:ascii="Times New Roman" w:hAnsi="Times New Roman"/>
          <w:kern w:val="28"/>
          <w:sz w:val="28"/>
          <w:szCs w:val="28"/>
        </w:rPr>
        <w:t>кономики</w:t>
      </w:r>
      <w:r>
        <w:rPr>
          <w:rFonts w:ascii="Times New Roman" w:hAnsi="Times New Roman"/>
          <w:kern w:val="28"/>
          <w:sz w:val="28"/>
          <w:szCs w:val="28"/>
        </w:rPr>
        <w:t xml:space="preserve"> </w:t>
      </w:r>
      <w:r w:rsidR="00876F2C">
        <w:rPr>
          <w:rFonts w:ascii="Times New Roman" w:hAnsi="Times New Roman"/>
          <w:kern w:val="28"/>
          <w:sz w:val="28"/>
          <w:szCs w:val="28"/>
        </w:rPr>
        <w:t>природопользования</w:t>
      </w:r>
      <w:r>
        <w:rPr>
          <w:rFonts w:ascii="Times New Roman" w:hAnsi="Times New Roman"/>
          <w:kern w:val="28"/>
          <w:sz w:val="28"/>
          <w:szCs w:val="28"/>
        </w:rPr>
        <w:t xml:space="preserve">, </w:t>
      </w:r>
      <w:r>
        <w:rPr>
          <w:rFonts w:ascii="Times New Roman" w:hAnsi="Times New Roman"/>
          <w:kern w:val="28"/>
          <w:sz w:val="28"/>
          <w:szCs w:val="28"/>
        </w:rPr>
        <w:lastRenderedPageBreak/>
        <w:t xml:space="preserve">алгоритмы и методы решения возникающих экологических задач.  В пособие </w:t>
      </w:r>
      <w:r w:rsidRPr="003E45F1">
        <w:rPr>
          <w:rFonts w:ascii="Times New Roman" w:hAnsi="Times New Roman"/>
          <w:spacing w:val="-20"/>
          <w:kern w:val="28"/>
          <w:sz w:val="28"/>
          <w:szCs w:val="28"/>
        </w:rPr>
        <w:t>рассмотрены экологические ситуации, возможные на предприятиях Хабаровского края.</w:t>
      </w:r>
    </w:p>
    <w:p w14:paraId="14C3A0B5" w14:textId="383D9EF5" w:rsidR="003E45F1" w:rsidRPr="003E45F1" w:rsidRDefault="003E45F1" w:rsidP="003E45F1">
      <w:pPr>
        <w:spacing w:after="0" w:line="360" w:lineRule="auto"/>
        <w:ind w:firstLine="851"/>
        <w:jc w:val="both"/>
        <w:rPr>
          <w:rFonts w:ascii="Times New Roman" w:hAnsi="Times New Roman"/>
          <w:spacing w:val="-20"/>
          <w:kern w:val="28"/>
          <w:sz w:val="28"/>
          <w:szCs w:val="28"/>
        </w:rPr>
      </w:pPr>
      <w:r>
        <w:rPr>
          <w:rFonts w:ascii="Times New Roman" w:hAnsi="Times New Roman"/>
          <w:spacing w:val="-20"/>
          <w:kern w:val="28"/>
          <w:sz w:val="28"/>
          <w:szCs w:val="28"/>
        </w:rPr>
        <w:t>Учебное пособие для выполнения курсовой работы</w:t>
      </w:r>
      <w:r w:rsidR="002A739F" w:rsidRPr="002A739F">
        <w:rPr>
          <w:rFonts w:ascii="Times New Roman" w:hAnsi="Times New Roman"/>
          <w:kern w:val="28"/>
          <w:sz w:val="28"/>
          <w:szCs w:val="28"/>
        </w:rPr>
        <w:t xml:space="preserve"> </w:t>
      </w:r>
      <w:r w:rsidR="002A739F">
        <w:rPr>
          <w:rFonts w:ascii="Times New Roman" w:hAnsi="Times New Roman"/>
          <w:kern w:val="28"/>
          <w:sz w:val="28"/>
          <w:szCs w:val="28"/>
          <w:lang w:val="en-US"/>
        </w:rPr>
        <w:t>c</w:t>
      </w:r>
      <w:r w:rsidR="002A739F" w:rsidRPr="002A739F">
        <w:rPr>
          <w:rFonts w:ascii="Times New Roman" w:hAnsi="Times New Roman"/>
          <w:kern w:val="28"/>
          <w:sz w:val="28"/>
          <w:szCs w:val="28"/>
        </w:rPr>
        <w:t xml:space="preserve"> </w:t>
      </w:r>
      <w:r w:rsidR="002A739F" w:rsidRPr="007F71C9">
        <w:rPr>
          <w:rFonts w:ascii="Times New Roman" w:hAnsi="Times New Roman"/>
          <w:kern w:val="28"/>
          <w:sz w:val="28"/>
          <w:szCs w:val="28"/>
        </w:rPr>
        <w:t>использованием дистанционных технологий</w:t>
      </w:r>
      <w:r w:rsidRPr="003E45F1">
        <w:rPr>
          <w:rFonts w:ascii="Times New Roman" w:hAnsi="Times New Roman"/>
          <w:kern w:val="28"/>
          <w:sz w:val="28"/>
          <w:szCs w:val="28"/>
        </w:rPr>
        <w:t xml:space="preserve"> </w:t>
      </w:r>
      <w:r>
        <w:rPr>
          <w:rFonts w:ascii="Times New Roman" w:hAnsi="Times New Roman"/>
          <w:kern w:val="28"/>
          <w:sz w:val="28"/>
          <w:szCs w:val="28"/>
        </w:rPr>
        <w:t xml:space="preserve">по </w:t>
      </w:r>
      <w:r w:rsidRPr="00213114">
        <w:rPr>
          <w:rFonts w:ascii="Times New Roman" w:hAnsi="Times New Roman"/>
          <w:kern w:val="28"/>
          <w:sz w:val="28"/>
          <w:szCs w:val="28"/>
        </w:rPr>
        <w:t>дисциплине «Экономика природопользования»</w:t>
      </w:r>
      <w:r>
        <w:rPr>
          <w:rFonts w:ascii="Times New Roman" w:hAnsi="Times New Roman"/>
          <w:kern w:val="28"/>
          <w:sz w:val="28"/>
          <w:szCs w:val="28"/>
        </w:rPr>
        <w:t xml:space="preserve"> поможет студентам ориентироваться в возникающих социально-экологических ситуациях и правильно принимать управленческие решения</w:t>
      </w:r>
      <w:r w:rsidR="00732F32">
        <w:rPr>
          <w:rFonts w:ascii="Times New Roman" w:hAnsi="Times New Roman"/>
          <w:kern w:val="28"/>
          <w:sz w:val="28"/>
          <w:szCs w:val="28"/>
        </w:rPr>
        <w:t xml:space="preserve">  по воздействию человека на окружающую среду.  </w:t>
      </w:r>
    </w:p>
    <w:p w14:paraId="46ACEF3C" w14:textId="77777777" w:rsidR="00A974C1" w:rsidRPr="00A974C1" w:rsidRDefault="00A974C1" w:rsidP="00CB241F">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Курсовая работа – одна из форм самостоятельной научно-исследовательской работы, в процессе выполнения которой студенту необходимо продемонстрировать:</w:t>
      </w:r>
    </w:p>
    <w:p w14:paraId="7362BAD1" w14:textId="77777777" w:rsidR="00A974C1" w:rsidRPr="00A974C1" w:rsidRDefault="00A974C1" w:rsidP="00A974C1">
      <w:pPr>
        <w:numPr>
          <w:ilvl w:val="0"/>
          <w:numId w:val="6"/>
        </w:numPr>
        <w:tabs>
          <w:tab w:val="num" w:pos="426"/>
        </w:tabs>
        <w:spacing w:after="0" w:line="312" w:lineRule="auto"/>
        <w:ind w:left="426" w:hanging="426"/>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знание теоретического курса и глубокую подготовку по проблеме исследования;</w:t>
      </w:r>
    </w:p>
    <w:p w14:paraId="2DA5E4F4" w14:textId="77777777" w:rsidR="00A974C1" w:rsidRPr="00A974C1" w:rsidRDefault="00A974C1" w:rsidP="00A974C1">
      <w:pPr>
        <w:numPr>
          <w:ilvl w:val="0"/>
          <w:numId w:val="6"/>
        </w:numPr>
        <w:tabs>
          <w:tab w:val="num" w:pos="426"/>
        </w:tabs>
        <w:spacing w:after="0" w:line="312" w:lineRule="auto"/>
        <w:ind w:left="426" w:hanging="426"/>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способность к самостоятельному исследованию: умение выявить актуальную проблему, поставить цели, систематизировать и анализировать материал, формулировать выводы;</w:t>
      </w:r>
    </w:p>
    <w:p w14:paraId="504D3663" w14:textId="77777777" w:rsidR="00A974C1" w:rsidRPr="00A974C1" w:rsidRDefault="00A974C1" w:rsidP="00A974C1">
      <w:pPr>
        <w:numPr>
          <w:ilvl w:val="0"/>
          <w:numId w:val="6"/>
        </w:numPr>
        <w:tabs>
          <w:tab w:val="num" w:pos="426"/>
        </w:tabs>
        <w:spacing w:after="0" w:line="312" w:lineRule="auto"/>
        <w:ind w:left="426" w:hanging="426"/>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умение определить возможные направления развития исследуемой проблемы.</w:t>
      </w:r>
    </w:p>
    <w:p w14:paraId="3D2C5453" w14:textId="77777777" w:rsidR="00A974C1" w:rsidRPr="00A974C1" w:rsidRDefault="00A974C1" w:rsidP="00732F32">
      <w:pPr>
        <w:spacing w:after="0" w:line="312" w:lineRule="auto"/>
        <w:ind w:firstLine="426"/>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Выполнение курсовой работы включает в себя следующие этапы:</w:t>
      </w:r>
    </w:p>
    <w:p w14:paraId="68ABBE41" w14:textId="77777777" w:rsidR="00A974C1" w:rsidRPr="00A974C1" w:rsidRDefault="00A974C1" w:rsidP="00A974C1">
      <w:pPr>
        <w:numPr>
          <w:ilvl w:val="0"/>
          <w:numId w:val="7"/>
        </w:numPr>
        <w:tabs>
          <w:tab w:val="left" w:pos="567"/>
        </w:tabs>
        <w:spacing w:after="0" w:line="312" w:lineRule="auto"/>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выбор темы;</w:t>
      </w:r>
    </w:p>
    <w:p w14:paraId="1FAEB61B" w14:textId="77777777" w:rsidR="00A974C1" w:rsidRPr="00A974C1" w:rsidRDefault="00A974C1" w:rsidP="00A974C1">
      <w:pPr>
        <w:numPr>
          <w:ilvl w:val="0"/>
          <w:numId w:val="7"/>
        </w:numPr>
        <w:tabs>
          <w:tab w:val="left" w:pos="567"/>
        </w:tabs>
        <w:spacing w:after="0" w:line="312" w:lineRule="auto"/>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ознакомление с основными вопросами темы по программе курса;</w:t>
      </w:r>
    </w:p>
    <w:p w14:paraId="0C8CF245" w14:textId="77777777" w:rsidR="00A974C1" w:rsidRPr="00A974C1" w:rsidRDefault="00A974C1" w:rsidP="00A974C1">
      <w:pPr>
        <w:numPr>
          <w:ilvl w:val="0"/>
          <w:numId w:val="7"/>
        </w:numPr>
        <w:tabs>
          <w:tab w:val="left" w:pos="567"/>
        </w:tabs>
        <w:spacing w:after="0" w:line="312" w:lineRule="auto"/>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подбор и изучение литературных источников;</w:t>
      </w:r>
    </w:p>
    <w:p w14:paraId="1636E6FC" w14:textId="77777777" w:rsidR="00A974C1" w:rsidRPr="00A974C1" w:rsidRDefault="00A974C1" w:rsidP="00A974C1">
      <w:pPr>
        <w:numPr>
          <w:ilvl w:val="0"/>
          <w:numId w:val="7"/>
        </w:numPr>
        <w:tabs>
          <w:tab w:val="left" w:pos="567"/>
        </w:tabs>
        <w:spacing w:after="0" w:line="312" w:lineRule="auto"/>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составление плана работы и его согласование с руководителем;</w:t>
      </w:r>
    </w:p>
    <w:p w14:paraId="53480193" w14:textId="0929F50F" w:rsidR="00A974C1" w:rsidRPr="00A974C1" w:rsidRDefault="00A974C1" w:rsidP="00A974C1">
      <w:pPr>
        <w:numPr>
          <w:ilvl w:val="0"/>
          <w:numId w:val="7"/>
        </w:numPr>
        <w:tabs>
          <w:tab w:val="num" w:pos="567"/>
        </w:tabs>
        <w:spacing w:after="0" w:line="312" w:lineRule="auto"/>
        <w:ind w:left="567" w:hanging="567"/>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 xml:space="preserve">написание, оформление и представление курсовой работы на </w:t>
      </w:r>
      <w:r w:rsidR="00536AC0">
        <w:rPr>
          <w:rFonts w:ascii="Times New Roman" w:eastAsia="Times New Roman" w:hAnsi="Times New Roman" w:cs="Times New Roman"/>
          <w:kern w:val="28"/>
          <w:sz w:val="28"/>
          <w:szCs w:val="20"/>
          <w:lang w:eastAsia="ru-RU"/>
        </w:rPr>
        <w:t>проверку руководителю;</w:t>
      </w:r>
    </w:p>
    <w:p w14:paraId="0105C21A" w14:textId="77777777" w:rsidR="000F0D23" w:rsidRDefault="00A974C1" w:rsidP="00A974C1">
      <w:pPr>
        <w:numPr>
          <w:ilvl w:val="0"/>
          <w:numId w:val="7"/>
        </w:numPr>
        <w:tabs>
          <w:tab w:val="num" w:pos="567"/>
        </w:tabs>
        <w:spacing w:after="0" w:line="312" w:lineRule="auto"/>
        <w:ind w:left="567" w:hanging="567"/>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получение рецензии руководителя</w:t>
      </w:r>
      <w:r w:rsidR="000F0D23">
        <w:rPr>
          <w:rFonts w:ascii="Times New Roman" w:eastAsia="Times New Roman" w:hAnsi="Times New Roman" w:cs="Times New Roman"/>
          <w:kern w:val="28"/>
          <w:sz w:val="28"/>
          <w:szCs w:val="20"/>
          <w:lang w:eastAsia="ru-RU"/>
        </w:rPr>
        <w:t>;</w:t>
      </w:r>
    </w:p>
    <w:p w14:paraId="4FD887AF" w14:textId="77777777" w:rsidR="000F0D23" w:rsidRDefault="000F0D23" w:rsidP="00A974C1">
      <w:pPr>
        <w:numPr>
          <w:ilvl w:val="0"/>
          <w:numId w:val="7"/>
        </w:numPr>
        <w:tabs>
          <w:tab w:val="num" w:pos="567"/>
        </w:tabs>
        <w:spacing w:after="0" w:line="312" w:lineRule="auto"/>
        <w:ind w:left="567" w:hanging="567"/>
        <w:jc w:val="both"/>
        <w:rPr>
          <w:rFonts w:ascii="Times New Roman" w:eastAsia="Times New Roman" w:hAnsi="Times New Roman" w:cs="Times New Roman"/>
          <w:kern w:val="28"/>
          <w:sz w:val="28"/>
          <w:szCs w:val="20"/>
          <w:lang w:eastAsia="ru-RU"/>
        </w:rPr>
      </w:pPr>
      <w:r>
        <w:rPr>
          <w:rFonts w:ascii="Times New Roman" w:eastAsia="Times New Roman" w:hAnsi="Times New Roman" w:cs="Times New Roman"/>
          <w:kern w:val="28"/>
          <w:sz w:val="28"/>
          <w:szCs w:val="20"/>
          <w:lang w:eastAsia="ru-RU"/>
        </w:rPr>
        <w:t>подготовка презентации по курсовой работе;</w:t>
      </w:r>
    </w:p>
    <w:p w14:paraId="0C714ECE" w14:textId="46BD150B" w:rsidR="00A974C1" w:rsidRDefault="00A974C1" w:rsidP="00A974C1">
      <w:pPr>
        <w:numPr>
          <w:ilvl w:val="0"/>
          <w:numId w:val="7"/>
        </w:numPr>
        <w:tabs>
          <w:tab w:val="num" w:pos="567"/>
        </w:tabs>
        <w:spacing w:after="0" w:line="312" w:lineRule="auto"/>
        <w:ind w:left="567" w:hanging="567"/>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защита курсовой работы.</w:t>
      </w:r>
    </w:p>
    <w:p w14:paraId="71E8E59D" w14:textId="77777777" w:rsidR="00A974C1" w:rsidRPr="00A974C1" w:rsidRDefault="00A974C1" w:rsidP="00732F32">
      <w:pPr>
        <w:spacing w:after="0" w:line="312" w:lineRule="auto"/>
        <w:ind w:firstLine="567"/>
        <w:jc w:val="both"/>
        <w:rPr>
          <w:rFonts w:ascii="Times New Roman" w:eastAsia="Times New Roman" w:hAnsi="Times New Roman" w:cs="Times New Roman"/>
          <w:bCs/>
          <w:i/>
          <w:iCs/>
          <w:kern w:val="28"/>
          <w:sz w:val="28"/>
          <w:szCs w:val="20"/>
          <w:lang w:eastAsia="ru-RU"/>
        </w:rPr>
      </w:pPr>
      <w:r w:rsidRPr="00A974C1">
        <w:rPr>
          <w:rFonts w:ascii="Times New Roman" w:eastAsia="Times New Roman" w:hAnsi="Times New Roman" w:cs="Times New Roman"/>
          <w:bCs/>
          <w:i/>
          <w:iCs/>
          <w:kern w:val="28"/>
          <w:sz w:val="28"/>
          <w:szCs w:val="20"/>
          <w:lang w:eastAsia="ru-RU"/>
        </w:rPr>
        <w:t>Выбор темы курсовой работы и согласование с руководителем</w:t>
      </w:r>
    </w:p>
    <w:p w14:paraId="737A42C9" w14:textId="4FDE11DB" w:rsidR="00536AC0" w:rsidRDefault="00A974C1" w:rsidP="00732F32">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Тема курсовой работы выбирается студентом самостоятельно из перечня тем, пре</w:t>
      </w:r>
      <w:r w:rsidR="00682365">
        <w:rPr>
          <w:rFonts w:ascii="Times New Roman" w:eastAsia="Times New Roman" w:hAnsi="Times New Roman" w:cs="Times New Roman"/>
          <w:kern w:val="28"/>
          <w:sz w:val="28"/>
          <w:szCs w:val="20"/>
          <w:lang w:eastAsia="ru-RU"/>
        </w:rPr>
        <w:t>д</w:t>
      </w:r>
      <w:r w:rsidRPr="00A974C1">
        <w:rPr>
          <w:rFonts w:ascii="Times New Roman" w:eastAsia="Times New Roman" w:hAnsi="Times New Roman" w:cs="Times New Roman"/>
          <w:kern w:val="28"/>
          <w:sz w:val="28"/>
          <w:szCs w:val="20"/>
          <w:lang w:eastAsia="ru-RU"/>
        </w:rPr>
        <w:t xml:space="preserve">ставленного </w:t>
      </w:r>
      <w:r w:rsidR="00682365">
        <w:rPr>
          <w:rFonts w:ascii="Times New Roman" w:eastAsia="Times New Roman" w:hAnsi="Times New Roman" w:cs="Times New Roman"/>
          <w:kern w:val="28"/>
          <w:sz w:val="28"/>
          <w:szCs w:val="20"/>
          <w:lang w:eastAsia="ru-RU"/>
        </w:rPr>
        <w:t xml:space="preserve">в </w:t>
      </w:r>
      <w:r w:rsidR="00536AC0">
        <w:rPr>
          <w:rFonts w:ascii="Times New Roman" w:eastAsia="Times New Roman" w:hAnsi="Times New Roman" w:cs="Times New Roman"/>
          <w:kern w:val="28"/>
          <w:sz w:val="28"/>
          <w:szCs w:val="20"/>
          <w:lang w:eastAsia="ru-RU"/>
        </w:rPr>
        <w:t>данном методическом пособии</w:t>
      </w:r>
      <w:r w:rsidRPr="00A974C1">
        <w:rPr>
          <w:rFonts w:ascii="Times New Roman" w:eastAsia="Times New Roman" w:hAnsi="Times New Roman" w:cs="Times New Roman"/>
          <w:kern w:val="28"/>
          <w:sz w:val="28"/>
          <w:szCs w:val="20"/>
          <w:lang w:eastAsia="ru-RU"/>
        </w:rPr>
        <w:t xml:space="preserve">. Выбор темы осуществляется исходя из научного интереса студента. После выбора темы курсовой студенту следует обратиться к программе курса </w:t>
      </w:r>
      <w:r w:rsidR="00536AC0">
        <w:rPr>
          <w:rFonts w:ascii="Times New Roman" w:eastAsia="Times New Roman" w:hAnsi="Times New Roman" w:cs="Times New Roman"/>
          <w:kern w:val="28"/>
          <w:sz w:val="28"/>
          <w:szCs w:val="20"/>
          <w:lang w:eastAsia="ru-RU"/>
        </w:rPr>
        <w:t>дисциплины.</w:t>
      </w:r>
    </w:p>
    <w:p w14:paraId="0EBD9B65" w14:textId="3CDFDEFC" w:rsidR="00A974C1" w:rsidRPr="00A974C1" w:rsidRDefault="00A974C1" w:rsidP="00732F32">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lastRenderedPageBreak/>
        <w:t xml:space="preserve">Программа курса поможет студенту сформировать общее представление о содержании темы исследования и определить перечень вопросов, которые следует выделить при написании курсовой работы. </w:t>
      </w:r>
    </w:p>
    <w:p w14:paraId="1AFF1FC6" w14:textId="77777777" w:rsidR="00A974C1" w:rsidRP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Затем студент подбирает и знакомится с литературными источниками по выбранной теме.</w:t>
      </w:r>
    </w:p>
    <w:p w14:paraId="4872BD9B" w14:textId="77777777" w:rsidR="00A974C1" w:rsidRPr="00A974C1" w:rsidRDefault="00A974C1" w:rsidP="00732F32">
      <w:pPr>
        <w:spacing w:after="0" w:line="307" w:lineRule="auto"/>
        <w:ind w:firstLine="708"/>
        <w:rPr>
          <w:rFonts w:ascii="Times New Roman" w:eastAsia="Times New Roman" w:hAnsi="Times New Roman" w:cs="Times New Roman"/>
          <w:bCs/>
          <w:i/>
          <w:iCs/>
          <w:kern w:val="28"/>
          <w:sz w:val="28"/>
          <w:szCs w:val="20"/>
          <w:lang w:eastAsia="ru-RU"/>
        </w:rPr>
      </w:pPr>
      <w:r w:rsidRPr="00A974C1">
        <w:rPr>
          <w:rFonts w:ascii="Times New Roman" w:eastAsia="Times New Roman" w:hAnsi="Times New Roman" w:cs="Times New Roman"/>
          <w:bCs/>
          <w:i/>
          <w:iCs/>
          <w:kern w:val="28"/>
          <w:sz w:val="28"/>
          <w:szCs w:val="20"/>
          <w:lang w:eastAsia="ru-RU"/>
        </w:rPr>
        <w:t>Подбор и изучение литературных источников</w:t>
      </w:r>
    </w:p>
    <w:p w14:paraId="74E0B281" w14:textId="1B01CEA3" w:rsidR="00A974C1" w:rsidRP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В первую очередь студенту необходимо изучить источники из перечня основной литературы, затем расширить и углубить свои знания, ознакомившись с дополнительной лит</w:t>
      </w:r>
      <w:r w:rsidR="00536AC0">
        <w:rPr>
          <w:rFonts w:ascii="Times New Roman" w:eastAsia="Times New Roman" w:hAnsi="Times New Roman" w:cs="Times New Roman"/>
          <w:kern w:val="28"/>
          <w:sz w:val="28"/>
          <w:szCs w:val="20"/>
          <w:lang w:eastAsia="ru-RU"/>
        </w:rPr>
        <w:t>е</w:t>
      </w:r>
      <w:r w:rsidRPr="00A974C1">
        <w:rPr>
          <w:rFonts w:ascii="Times New Roman" w:eastAsia="Times New Roman" w:hAnsi="Times New Roman" w:cs="Times New Roman"/>
          <w:kern w:val="28"/>
          <w:sz w:val="28"/>
          <w:szCs w:val="20"/>
          <w:lang w:eastAsia="ru-RU"/>
        </w:rPr>
        <w:t>ратурой по выбранной теме. Для раскрытия сущности предмета исследования следует изучить материалы учебников и учебных пособий, а также целесообразно обратиться к монографиям, сборникам научных трудов, официальным документам органов законодательной и исполнительной власти, публикациям отраслевых журналов. Это поможет студенту обосновать актуальность темы курсовой работы, даст возможность осмыслить имеющиеся разнообразные точки зрения и изложить свой взгляд на проблему исследования.</w:t>
      </w:r>
    </w:p>
    <w:p w14:paraId="6B2CFED7" w14:textId="486BEDAC" w:rsid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Все литературные источники, которыми воспользовался студент, оформляются в список использованных источников и включаются в курсовую работу.</w:t>
      </w:r>
    </w:p>
    <w:p w14:paraId="6698BEED" w14:textId="77777777" w:rsidR="005B326E" w:rsidRDefault="005B326E" w:rsidP="005B326E">
      <w:pPr>
        <w:tabs>
          <w:tab w:val="num" w:pos="567"/>
        </w:tabs>
        <w:spacing w:after="0" w:line="312" w:lineRule="auto"/>
        <w:ind w:left="567"/>
        <w:jc w:val="both"/>
        <w:rPr>
          <w:rFonts w:ascii="Times New Roman" w:eastAsia="Times New Roman" w:hAnsi="Times New Roman" w:cs="Times New Roman"/>
          <w:kern w:val="28"/>
          <w:sz w:val="28"/>
          <w:szCs w:val="20"/>
          <w:lang w:eastAsia="ru-RU"/>
        </w:rPr>
      </w:pPr>
      <w:r>
        <w:rPr>
          <w:rFonts w:ascii="Times New Roman" w:eastAsia="Times New Roman" w:hAnsi="Times New Roman" w:cs="Times New Roman"/>
          <w:kern w:val="28"/>
          <w:sz w:val="28"/>
          <w:szCs w:val="20"/>
          <w:lang w:eastAsia="ru-RU"/>
        </w:rPr>
        <w:t xml:space="preserve">Работа с руководителем по теме курсовой идет с использованием </w:t>
      </w:r>
    </w:p>
    <w:p w14:paraId="6F89BB6B" w14:textId="74A58EDB" w:rsidR="004B62D6" w:rsidRPr="00A974C1" w:rsidRDefault="005B326E" w:rsidP="005B326E">
      <w:pPr>
        <w:tabs>
          <w:tab w:val="num" w:pos="567"/>
        </w:tabs>
        <w:spacing w:after="0" w:line="312" w:lineRule="auto"/>
        <w:jc w:val="both"/>
        <w:rPr>
          <w:rFonts w:ascii="Times New Roman" w:eastAsia="Times New Roman" w:hAnsi="Times New Roman" w:cs="Times New Roman"/>
          <w:kern w:val="28"/>
          <w:sz w:val="28"/>
          <w:szCs w:val="20"/>
          <w:lang w:eastAsia="ru-RU"/>
        </w:rPr>
      </w:pPr>
      <w:r>
        <w:rPr>
          <w:rFonts w:ascii="Times New Roman" w:eastAsia="Times New Roman" w:hAnsi="Times New Roman" w:cs="Times New Roman"/>
          <w:kern w:val="28"/>
          <w:sz w:val="28"/>
          <w:szCs w:val="20"/>
          <w:lang w:eastAsia="ru-RU"/>
        </w:rPr>
        <w:t xml:space="preserve">интерактивных средств связи – на проверку работу студент высылает на электронную почту руководителя. Руководитель проверяет работу, пишет замечания, дополнения и отправляет работу студенту на доработку по электронной почте, совместные консультации проводятся в программе </w:t>
      </w:r>
      <w:r>
        <w:rPr>
          <w:rFonts w:ascii="Times New Roman" w:eastAsia="Times New Roman" w:hAnsi="Times New Roman" w:cs="Times New Roman"/>
          <w:kern w:val="28"/>
          <w:sz w:val="28"/>
          <w:szCs w:val="20"/>
          <w:lang w:val="en-US" w:eastAsia="ru-RU"/>
        </w:rPr>
        <w:t>ZOOM</w:t>
      </w:r>
      <w:r w:rsidRPr="005B326E">
        <w:rPr>
          <w:rFonts w:ascii="Times New Roman" w:eastAsia="Times New Roman" w:hAnsi="Times New Roman" w:cs="Times New Roman"/>
          <w:kern w:val="28"/>
          <w:sz w:val="28"/>
          <w:szCs w:val="20"/>
          <w:lang w:eastAsia="ru-RU"/>
        </w:rPr>
        <w:t>-</w:t>
      </w:r>
      <w:r>
        <w:rPr>
          <w:rFonts w:ascii="Times New Roman" w:eastAsia="Times New Roman" w:hAnsi="Times New Roman" w:cs="Times New Roman"/>
          <w:kern w:val="28"/>
          <w:sz w:val="28"/>
          <w:szCs w:val="20"/>
          <w:lang w:eastAsia="ru-RU"/>
        </w:rPr>
        <w:t>конференция</w:t>
      </w:r>
      <w:r w:rsidR="008852DD">
        <w:rPr>
          <w:rFonts w:ascii="Times New Roman" w:eastAsia="Times New Roman" w:hAnsi="Times New Roman" w:cs="Times New Roman"/>
          <w:kern w:val="28"/>
          <w:sz w:val="28"/>
          <w:szCs w:val="20"/>
          <w:lang w:eastAsia="ru-RU"/>
        </w:rPr>
        <w:t>.</w:t>
      </w:r>
    </w:p>
    <w:p w14:paraId="3839613D" w14:textId="0863A5FE" w:rsidR="00A974C1" w:rsidRDefault="00A974C1" w:rsidP="005B326E">
      <w:pPr>
        <w:spacing w:after="0" w:line="307" w:lineRule="auto"/>
        <w:ind w:firstLine="340"/>
        <w:jc w:val="both"/>
        <w:rPr>
          <w:rFonts w:ascii="Times New Roman" w:eastAsia="Times New Roman" w:hAnsi="Times New Roman" w:cs="Times New Roman"/>
          <w:bCs/>
          <w:kern w:val="28"/>
          <w:sz w:val="28"/>
          <w:szCs w:val="28"/>
          <w:lang w:eastAsia="ru-RU"/>
        </w:rPr>
      </w:pPr>
    </w:p>
    <w:p w14:paraId="71E3B6D8" w14:textId="47EA77CD"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0902CCB7" w14:textId="4B7448C5"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47188190" w14:textId="122F3C8B"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3932620F" w14:textId="5CE8B0D0"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65D413D2" w14:textId="14094D96"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43F2355B" w14:textId="3DF5B0EF"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1591A89A" w14:textId="0FFDE561"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1A556E04" w14:textId="5A6A56A2"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3C8A741F" w14:textId="269598FD" w:rsidR="00E423E6" w:rsidRDefault="00E423E6" w:rsidP="00A974C1">
      <w:pPr>
        <w:spacing w:after="0" w:line="307" w:lineRule="auto"/>
        <w:ind w:firstLine="340"/>
        <w:rPr>
          <w:rFonts w:ascii="Times New Roman" w:eastAsia="Times New Roman" w:hAnsi="Times New Roman" w:cs="Times New Roman"/>
          <w:bCs/>
          <w:kern w:val="28"/>
          <w:sz w:val="28"/>
          <w:szCs w:val="28"/>
          <w:lang w:eastAsia="ru-RU"/>
        </w:rPr>
      </w:pPr>
    </w:p>
    <w:p w14:paraId="0C5420A1" w14:textId="2356CCF5" w:rsidR="00A974C1" w:rsidRPr="00662991" w:rsidRDefault="00CB241F" w:rsidP="00732F32">
      <w:pPr>
        <w:spacing w:after="0" w:line="307" w:lineRule="auto"/>
        <w:ind w:firstLine="708"/>
        <w:rPr>
          <w:rFonts w:ascii="Times New Roman" w:eastAsia="Times New Roman" w:hAnsi="Times New Roman" w:cs="Times New Roman"/>
          <w:b/>
          <w:kern w:val="28"/>
          <w:sz w:val="28"/>
          <w:szCs w:val="28"/>
          <w:lang w:eastAsia="ru-RU"/>
        </w:rPr>
      </w:pPr>
      <w:r w:rsidRPr="00662991">
        <w:rPr>
          <w:rFonts w:ascii="Times New Roman" w:eastAsia="Times New Roman" w:hAnsi="Times New Roman" w:cs="Times New Roman"/>
          <w:b/>
          <w:kern w:val="28"/>
          <w:sz w:val="28"/>
          <w:szCs w:val="28"/>
          <w:lang w:eastAsia="ru-RU"/>
        </w:rPr>
        <w:lastRenderedPageBreak/>
        <w:t>1.</w:t>
      </w:r>
      <w:r w:rsidR="00A974C1" w:rsidRPr="00662991">
        <w:rPr>
          <w:rFonts w:ascii="Times New Roman" w:eastAsia="Times New Roman" w:hAnsi="Times New Roman" w:cs="Times New Roman"/>
          <w:b/>
          <w:kern w:val="28"/>
          <w:sz w:val="28"/>
          <w:szCs w:val="28"/>
          <w:lang w:eastAsia="ru-RU"/>
        </w:rPr>
        <w:t xml:space="preserve"> Структура, содержание и оформление курсовой работы</w:t>
      </w:r>
    </w:p>
    <w:p w14:paraId="12746E33" w14:textId="1F54A62B" w:rsidR="00A974C1" w:rsidRPr="00A974C1" w:rsidRDefault="00732F32" w:rsidP="00A974C1">
      <w:pPr>
        <w:tabs>
          <w:tab w:val="left" w:pos="2868"/>
        </w:tabs>
        <w:spacing w:after="0" w:line="307" w:lineRule="auto"/>
        <w:ind w:firstLine="709"/>
        <w:rPr>
          <w:rFonts w:ascii="Times New Roman" w:eastAsia="Times New Roman" w:hAnsi="Times New Roman" w:cs="Times New Roman"/>
          <w:bCs/>
          <w:kern w:val="28"/>
          <w:sz w:val="28"/>
          <w:szCs w:val="20"/>
          <w:lang w:eastAsia="ru-RU"/>
        </w:rPr>
      </w:pPr>
      <w:r>
        <w:rPr>
          <w:rFonts w:ascii="Times New Roman" w:eastAsia="Times New Roman" w:hAnsi="Times New Roman" w:cs="Times New Roman"/>
          <w:bCs/>
          <w:kern w:val="28"/>
          <w:sz w:val="28"/>
          <w:szCs w:val="20"/>
          <w:lang w:eastAsia="ru-RU"/>
        </w:rPr>
        <w:tab/>
      </w:r>
      <w:r w:rsidR="00A974C1" w:rsidRPr="00A974C1">
        <w:rPr>
          <w:rFonts w:ascii="Times New Roman" w:eastAsia="Times New Roman" w:hAnsi="Times New Roman" w:cs="Times New Roman"/>
          <w:bCs/>
          <w:kern w:val="28"/>
          <w:sz w:val="28"/>
          <w:szCs w:val="20"/>
          <w:lang w:eastAsia="ru-RU"/>
        </w:rPr>
        <w:tab/>
      </w:r>
    </w:p>
    <w:p w14:paraId="17B4465D" w14:textId="46EB2BC6" w:rsid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 xml:space="preserve">Курсовая работа состоит из содержания, введения, </w:t>
      </w:r>
      <w:r w:rsidR="00536AC0">
        <w:rPr>
          <w:rFonts w:ascii="Times New Roman" w:eastAsia="Times New Roman" w:hAnsi="Times New Roman" w:cs="Times New Roman"/>
          <w:kern w:val="28"/>
          <w:sz w:val="28"/>
          <w:szCs w:val="20"/>
          <w:lang w:eastAsia="ru-RU"/>
        </w:rPr>
        <w:t>двух</w:t>
      </w:r>
      <w:r w:rsidRPr="00A974C1">
        <w:rPr>
          <w:rFonts w:ascii="Times New Roman" w:eastAsia="Times New Roman" w:hAnsi="Times New Roman" w:cs="Times New Roman"/>
          <w:kern w:val="28"/>
          <w:sz w:val="28"/>
          <w:szCs w:val="20"/>
          <w:lang w:eastAsia="ru-RU"/>
        </w:rPr>
        <w:t xml:space="preserve"> глав (разделов), заключения, списка использованной литературы и приложений. Все разделы работы должны быть органически связаны между собой и подчинены цели и задачам выбранной темы ис</w:t>
      </w:r>
      <w:r w:rsidR="00536AC0">
        <w:rPr>
          <w:rFonts w:ascii="Times New Roman" w:eastAsia="Times New Roman" w:hAnsi="Times New Roman" w:cs="Times New Roman"/>
          <w:kern w:val="28"/>
          <w:sz w:val="28"/>
          <w:szCs w:val="20"/>
          <w:lang w:eastAsia="ru-RU"/>
        </w:rPr>
        <w:t>с</w:t>
      </w:r>
      <w:r w:rsidRPr="00A974C1">
        <w:rPr>
          <w:rFonts w:ascii="Times New Roman" w:eastAsia="Times New Roman" w:hAnsi="Times New Roman" w:cs="Times New Roman"/>
          <w:kern w:val="28"/>
          <w:sz w:val="28"/>
          <w:szCs w:val="20"/>
          <w:lang w:eastAsia="ru-RU"/>
        </w:rPr>
        <w:t>ледования.</w:t>
      </w:r>
    </w:p>
    <w:p w14:paraId="2E424E45" w14:textId="2DB5228A" w:rsidR="004B62D6" w:rsidRPr="004B62D6" w:rsidRDefault="004B62D6" w:rsidP="004B62D6">
      <w:pPr>
        <w:widowControl w:val="0"/>
        <w:tabs>
          <w:tab w:val="left" w:pos="993"/>
        </w:tabs>
        <w:spacing w:after="0" w:line="353" w:lineRule="auto"/>
        <w:ind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Состав и структура ВКР</w:t>
      </w:r>
      <w:r>
        <w:rPr>
          <w:rFonts w:ascii="Times New Roman" w:eastAsia="Times New Roman" w:hAnsi="Times New Roman" w:cs="Times New Roman"/>
          <w:color w:val="000000"/>
          <w:sz w:val="28"/>
          <w:szCs w:val="28"/>
          <w:lang w:eastAsia="ru-RU"/>
        </w:rPr>
        <w:t xml:space="preserve"> и курсовой работы </w:t>
      </w:r>
      <w:r w:rsidRPr="004B62D6">
        <w:rPr>
          <w:rFonts w:ascii="Times New Roman" w:eastAsia="Times New Roman" w:hAnsi="Times New Roman" w:cs="Times New Roman"/>
          <w:color w:val="000000"/>
          <w:sz w:val="28"/>
          <w:szCs w:val="28"/>
          <w:lang w:eastAsia="ru-RU"/>
        </w:rPr>
        <w:t>по форме совпадают и должны включать:</w:t>
      </w:r>
    </w:p>
    <w:p w14:paraId="40C1840F"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титульный лист;</w:t>
      </w:r>
    </w:p>
    <w:p w14:paraId="5AF408DE" w14:textId="18ACEC26"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реферат (только для ВКР );</w:t>
      </w:r>
    </w:p>
    <w:p w14:paraId="5F05092F"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содержание (то есть перечень рассматриваемых вопросов);</w:t>
      </w:r>
    </w:p>
    <w:p w14:paraId="5F3E366D"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введение;</w:t>
      </w:r>
    </w:p>
    <w:p w14:paraId="70BAD214"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основная часть;</w:t>
      </w:r>
    </w:p>
    <w:p w14:paraId="4A1A4B57"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заключение;</w:t>
      </w:r>
    </w:p>
    <w:p w14:paraId="6DC92F08"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список использованных источников;</w:t>
      </w:r>
    </w:p>
    <w:p w14:paraId="5A1E2B5C" w14:textId="77777777" w:rsidR="004B62D6" w:rsidRPr="004B62D6" w:rsidRDefault="004B62D6" w:rsidP="004B62D6">
      <w:pPr>
        <w:widowControl w:val="0"/>
        <w:numPr>
          <w:ilvl w:val="0"/>
          <w:numId w:val="39"/>
        </w:numPr>
        <w:tabs>
          <w:tab w:val="num" w:pos="851"/>
        </w:tabs>
        <w:spacing w:after="0" w:line="355" w:lineRule="auto"/>
        <w:ind w:left="0"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приложения.</w:t>
      </w:r>
    </w:p>
    <w:p w14:paraId="79FC1B39" w14:textId="77777777" w:rsidR="00A974C1" w:rsidRPr="00A974C1" w:rsidRDefault="00A974C1" w:rsidP="00DF095C">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b/>
          <w:bCs/>
          <w:i/>
          <w:iCs/>
          <w:kern w:val="28"/>
          <w:sz w:val="28"/>
          <w:szCs w:val="20"/>
          <w:lang w:eastAsia="ru-RU"/>
        </w:rPr>
        <w:t xml:space="preserve">В содержании </w:t>
      </w:r>
      <w:r w:rsidRPr="00A974C1">
        <w:rPr>
          <w:rFonts w:ascii="Times New Roman" w:eastAsia="Times New Roman" w:hAnsi="Times New Roman" w:cs="Times New Roman"/>
          <w:kern w:val="28"/>
          <w:sz w:val="28"/>
          <w:szCs w:val="20"/>
          <w:lang w:eastAsia="ru-RU"/>
        </w:rPr>
        <w:t>перечисляется наименование всех разделов и подразделов работы с указанием страниц.</w:t>
      </w:r>
    </w:p>
    <w:p w14:paraId="57AD57CF" w14:textId="77777777" w:rsidR="00A974C1" w:rsidRP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b/>
          <w:bCs/>
          <w:i/>
          <w:iCs/>
          <w:kern w:val="28"/>
          <w:sz w:val="28"/>
          <w:szCs w:val="20"/>
          <w:lang w:eastAsia="ru-RU"/>
        </w:rPr>
        <w:t>Во введении</w:t>
      </w:r>
      <w:r w:rsidRPr="00A974C1">
        <w:rPr>
          <w:rFonts w:ascii="Times New Roman" w:eastAsia="Times New Roman" w:hAnsi="Times New Roman" w:cs="Times New Roman"/>
          <w:kern w:val="28"/>
          <w:sz w:val="28"/>
          <w:szCs w:val="20"/>
          <w:lang w:eastAsia="ru-RU"/>
        </w:rPr>
        <w:t xml:space="preserve"> студент обосновывает актуальность темы курсовой работы, её практическую значимость, определяет цели и задачи работы, описывает объект и предмет исследования.</w:t>
      </w:r>
    </w:p>
    <w:p w14:paraId="300E9504" w14:textId="77777777" w:rsidR="00A974C1" w:rsidRP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Объект исследования – это процесс или явление, порождающие проблемную ситуацию и избранные для изучения.</w:t>
      </w:r>
    </w:p>
    <w:p w14:paraId="3A7774BF" w14:textId="77777777" w:rsidR="00A974C1" w:rsidRPr="00A974C1" w:rsidRDefault="00A974C1" w:rsidP="00732F32">
      <w:pPr>
        <w:spacing w:after="0" w:line="307"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Предмет исследования – это то, что находится в границах объекта исследования в определённом аспекте рассмотрения.</w:t>
      </w:r>
    </w:p>
    <w:p w14:paraId="13C6A95E" w14:textId="220BC8A4" w:rsidR="00A974C1" w:rsidRPr="00A974C1" w:rsidRDefault="00A974C1" w:rsidP="00732F32">
      <w:pPr>
        <w:spacing w:after="0" w:line="324"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Например: объект исследования –деятельность организации</w:t>
      </w:r>
      <w:r w:rsidR="00682365">
        <w:rPr>
          <w:rFonts w:ascii="Times New Roman" w:eastAsia="Times New Roman" w:hAnsi="Times New Roman" w:cs="Times New Roman"/>
          <w:kern w:val="28"/>
          <w:sz w:val="28"/>
          <w:szCs w:val="20"/>
          <w:lang w:eastAsia="ru-RU"/>
        </w:rPr>
        <w:t xml:space="preserve"> в области охраны окружающей среды</w:t>
      </w:r>
      <w:r w:rsidRPr="00A974C1">
        <w:rPr>
          <w:rFonts w:ascii="Times New Roman" w:eastAsia="Times New Roman" w:hAnsi="Times New Roman" w:cs="Times New Roman"/>
          <w:kern w:val="28"/>
          <w:sz w:val="28"/>
          <w:szCs w:val="20"/>
          <w:lang w:eastAsia="ru-RU"/>
        </w:rPr>
        <w:t xml:space="preserve">; предмет исследования – </w:t>
      </w:r>
      <w:r w:rsidRPr="00682365">
        <w:rPr>
          <w:rFonts w:ascii="Times New Roman" w:eastAsia="Times New Roman" w:hAnsi="Times New Roman" w:cs="Times New Roman"/>
          <w:kern w:val="28"/>
          <w:sz w:val="28"/>
          <w:szCs w:val="20"/>
          <w:lang w:eastAsia="ru-RU"/>
        </w:rPr>
        <w:t>планирование</w:t>
      </w:r>
      <w:r w:rsidR="00682365">
        <w:rPr>
          <w:rFonts w:ascii="Times New Roman" w:eastAsia="Times New Roman" w:hAnsi="Times New Roman" w:cs="Times New Roman"/>
          <w:kern w:val="28"/>
          <w:sz w:val="28"/>
          <w:szCs w:val="20"/>
          <w:lang w:eastAsia="ru-RU"/>
        </w:rPr>
        <w:t xml:space="preserve"> и внедрение</w:t>
      </w:r>
      <w:r w:rsidRPr="00682365">
        <w:rPr>
          <w:rFonts w:ascii="Times New Roman" w:eastAsia="Times New Roman" w:hAnsi="Times New Roman" w:cs="Times New Roman"/>
          <w:kern w:val="28"/>
          <w:sz w:val="28"/>
          <w:szCs w:val="20"/>
          <w:lang w:eastAsia="ru-RU"/>
        </w:rPr>
        <w:t xml:space="preserve"> </w:t>
      </w:r>
      <w:r w:rsidR="00682365">
        <w:rPr>
          <w:rFonts w:ascii="Times New Roman" w:eastAsia="Times New Roman" w:hAnsi="Times New Roman" w:cs="Times New Roman"/>
          <w:kern w:val="28"/>
          <w:sz w:val="28"/>
          <w:szCs w:val="20"/>
          <w:lang w:eastAsia="ru-RU"/>
        </w:rPr>
        <w:t>мероприятий по охране окружающей среды</w:t>
      </w:r>
      <w:r w:rsidRPr="00A974C1">
        <w:rPr>
          <w:rFonts w:ascii="Times New Roman" w:eastAsia="Times New Roman" w:hAnsi="Times New Roman" w:cs="Times New Roman"/>
          <w:kern w:val="28"/>
          <w:sz w:val="28"/>
          <w:szCs w:val="20"/>
          <w:lang w:eastAsia="ru-RU"/>
        </w:rPr>
        <w:t xml:space="preserve"> деятельности организации. Объём введения не должен превышать 1 – 2 страницы печатного текста.</w:t>
      </w:r>
    </w:p>
    <w:p w14:paraId="475C36CB" w14:textId="394050CB" w:rsidR="00A974C1" w:rsidRPr="00A974C1" w:rsidRDefault="00A974C1" w:rsidP="00732F32">
      <w:pPr>
        <w:spacing w:after="0" w:line="324"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 xml:space="preserve">Цель работы, как правило, всегда одна, а задач столько, сколько необходимо для её достижения. Количество и содержание задач исследования обычно и определяет структуру основной части курсовой работы. </w:t>
      </w:r>
      <w:r w:rsidRPr="00A974C1">
        <w:rPr>
          <w:rFonts w:ascii="Times New Roman" w:eastAsia="Times New Roman" w:hAnsi="Times New Roman" w:cs="Times New Roman"/>
          <w:kern w:val="28"/>
          <w:sz w:val="28"/>
          <w:szCs w:val="20"/>
          <w:lang w:eastAsia="ru-RU"/>
        </w:rPr>
        <w:lastRenderedPageBreak/>
        <w:t xml:space="preserve">Оптимальная структура основной части работы должна включать </w:t>
      </w:r>
      <w:r w:rsidR="00536AC0">
        <w:rPr>
          <w:rFonts w:ascii="Times New Roman" w:eastAsia="Times New Roman" w:hAnsi="Times New Roman" w:cs="Times New Roman"/>
          <w:kern w:val="28"/>
          <w:sz w:val="28"/>
          <w:szCs w:val="20"/>
          <w:lang w:eastAsia="ru-RU"/>
        </w:rPr>
        <w:t>две</w:t>
      </w:r>
      <w:r w:rsidRPr="00A974C1">
        <w:rPr>
          <w:rFonts w:ascii="Times New Roman" w:eastAsia="Times New Roman" w:hAnsi="Times New Roman" w:cs="Times New Roman"/>
          <w:kern w:val="28"/>
          <w:sz w:val="28"/>
          <w:szCs w:val="20"/>
          <w:lang w:eastAsia="ru-RU"/>
        </w:rPr>
        <w:t xml:space="preserve"> главы. В рамках главы студент может выделить параграфы, если это требует логика изложения материала.</w:t>
      </w:r>
    </w:p>
    <w:p w14:paraId="6469D488" w14:textId="15EA9387" w:rsidR="00682365" w:rsidRDefault="00A974C1" w:rsidP="00DF095C">
      <w:pPr>
        <w:spacing w:after="0" w:line="360" w:lineRule="auto"/>
        <w:ind w:left="142" w:firstLine="566"/>
        <w:jc w:val="both"/>
        <w:rPr>
          <w:rFonts w:ascii="Times New Roman" w:hAnsi="Times New Roman" w:cs="Times New Roman"/>
          <w:sz w:val="28"/>
          <w:szCs w:val="28"/>
        </w:rPr>
      </w:pPr>
      <w:r w:rsidRPr="00A974C1">
        <w:rPr>
          <w:rFonts w:ascii="Times New Roman" w:eastAsia="Times New Roman" w:hAnsi="Times New Roman" w:cs="Times New Roman"/>
          <w:b/>
          <w:bCs/>
          <w:i/>
          <w:iCs/>
          <w:kern w:val="28"/>
          <w:sz w:val="28"/>
          <w:szCs w:val="20"/>
          <w:lang w:eastAsia="ru-RU"/>
        </w:rPr>
        <w:t>В первой главе</w:t>
      </w:r>
      <w:r w:rsidRPr="00A974C1">
        <w:rPr>
          <w:rFonts w:ascii="Times New Roman" w:eastAsia="Times New Roman" w:hAnsi="Times New Roman" w:cs="Times New Roman"/>
          <w:kern w:val="28"/>
          <w:sz w:val="28"/>
          <w:szCs w:val="20"/>
          <w:lang w:eastAsia="ru-RU"/>
        </w:rPr>
        <w:t xml:space="preserve"> курсовой работы студенту необходимо раскрыть сущность исследуемой проблемы; рассмотреть различные точки зрения на проблему, изложенные в специальной литературе; выработать, по-возможности, собственный взгляд на данный вопрос. Объект исследования необходимо рассматривать в контексте его места и роли в </w:t>
      </w:r>
      <w:r w:rsidR="00725989">
        <w:rPr>
          <w:rFonts w:ascii="Times New Roman" w:eastAsia="Times New Roman" w:hAnsi="Times New Roman" w:cs="Times New Roman"/>
          <w:kern w:val="28"/>
          <w:sz w:val="28"/>
          <w:szCs w:val="20"/>
          <w:lang w:eastAsia="ru-RU"/>
        </w:rPr>
        <w:t xml:space="preserve">экологической </w:t>
      </w:r>
      <w:r w:rsidRPr="00A974C1">
        <w:rPr>
          <w:rFonts w:ascii="Times New Roman" w:eastAsia="Times New Roman" w:hAnsi="Times New Roman" w:cs="Times New Roman"/>
          <w:kern w:val="28"/>
          <w:sz w:val="28"/>
          <w:szCs w:val="20"/>
          <w:lang w:eastAsia="ru-RU"/>
        </w:rPr>
        <w:t xml:space="preserve"> деятельности</w:t>
      </w:r>
      <w:r w:rsidR="00725989">
        <w:rPr>
          <w:rFonts w:ascii="Times New Roman" w:eastAsia="Times New Roman" w:hAnsi="Times New Roman" w:cs="Times New Roman"/>
          <w:kern w:val="28"/>
          <w:sz w:val="28"/>
          <w:szCs w:val="20"/>
          <w:lang w:eastAsia="ru-RU"/>
        </w:rPr>
        <w:t xml:space="preserve"> предприятия</w:t>
      </w:r>
      <w:r w:rsidRPr="00A974C1">
        <w:rPr>
          <w:rFonts w:ascii="Times New Roman" w:eastAsia="Times New Roman" w:hAnsi="Times New Roman" w:cs="Times New Roman"/>
          <w:kern w:val="28"/>
          <w:sz w:val="28"/>
          <w:szCs w:val="20"/>
          <w:lang w:eastAsia="ru-RU"/>
        </w:rPr>
        <w:t xml:space="preserve">. </w:t>
      </w:r>
      <w:r w:rsidRPr="00A2509A">
        <w:rPr>
          <w:rFonts w:ascii="Times New Roman" w:eastAsia="Times New Roman" w:hAnsi="Times New Roman" w:cs="Times New Roman"/>
          <w:kern w:val="28"/>
          <w:sz w:val="28"/>
          <w:szCs w:val="20"/>
          <w:lang w:eastAsia="ru-RU"/>
        </w:rPr>
        <w:t>Например, если тема исследования называется</w:t>
      </w:r>
      <w:r w:rsidR="00682365" w:rsidRPr="00A2509A">
        <w:rPr>
          <w:rFonts w:ascii="Times New Roman" w:eastAsia="Times New Roman" w:hAnsi="Times New Roman" w:cs="Times New Roman"/>
          <w:kern w:val="28"/>
          <w:sz w:val="28"/>
          <w:szCs w:val="20"/>
          <w:lang w:eastAsia="ru-RU"/>
        </w:rPr>
        <w:t xml:space="preserve"> «</w:t>
      </w:r>
      <w:r w:rsidR="00682365" w:rsidRPr="00A2509A">
        <w:rPr>
          <w:rFonts w:ascii="Times New Roman" w:hAnsi="Times New Roman" w:cs="Times New Roman"/>
          <w:sz w:val="28"/>
          <w:szCs w:val="28"/>
        </w:rPr>
        <w:t>Ресурсосбережение и</w:t>
      </w:r>
      <w:r w:rsidR="002C4D97">
        <w:rPr>
          <w:rFonts w:ascii="Times New Roman" w:hAnsi="Times New Roman" w:cs="Times New Roman"/>
          <w:sz w:val="28"/>
          <w:szCs w:val="28"/>
        </w:rPr>
        <w:t xml:space="preserve">  </w:t>
      </w:r>
      <w:r w:rsidR="00682365" w:rsidRPr="00E13398">
        <w:rPr>
          <w:rFonts w:ascii="Times New Roman" w:hAnsi="Times New Roman" w:cs="Times New Roman"/>
          <w:sz w:val="28"/>
          <w:szCs w:val="28"/>
        </w:rPr>
        <w:t xml:space="preserve"> комплексное использование природных ресурсов в деятельности предприятия</w:t>
      </w:r>
      <w:r w:rsidR="00682365" w:rsidRPr="005C1A38">
        <w:rPr>
          <w:rFonts w:ascii="Times New Roman" w:hAnsi="Times New Roman" w:cs="Times New Roman"/>
          <w:sz w:val="28"/>
          <w:szCs w:val="28"/>
        </w:rPr>
        <w:t>»</w:t>
      </w:r>
      <w:r w:rsidRPr="005C1A38">
        <w:rPr>
          <w:rFonts w:ascii="Times New Roman" w:eastAsia="Times New Roman" w:hAnsi="Times New Roman" w:cs="Times New Roman"/>
          <w:kern w:val="28"/>
          <w:sz w:val="28"/>
          <w:szCs w:val="20"/>
          <w:lang w:eastAsia="ru-RU"/>
        </w:rPr>
        <w:t>, то в первой главе курсовой следует описать</w:t>
      </w:r>
      <w:r w:rsidR="00DF095C">
        <w:rPr>
          <w:rFonts w:ascii="Times New Roman" w:eastAsia="Times New Roman" w:hAnsi="Times New Roman" w:cs="Times New Roman"/>
          <w:kern w:val="28"/>
          <w:sz w:val="28"/>
          <w:szCs w:val="20"/>
          <w:lang w:eastAsia="ru-RU"/>
        </w:rPr>
        <w:t xml:space="preserve"> то</w:t>
      </w:r>
      <w:r w:rsidR="00682365" w:rsidRPr="005C1A38">
        <w:rPr>
          <w:rFonts w:ascii="Times New Roman" w:eastAsia="Times New Roman" w:hAnsi="Times New Roman" w:cs="Times New Roman"/>
          <w:kern w:val="28"/>
          <w:sz w:val="28"/>
          <w:szCs w:val="20"/>
          <w:lang w:eastAsia="ru-RU"/>
        </w:rPr>
        <w:t>, что включает в себя п</w:t>
      </w:r>
      <w:r w:rsidR="00682365" w:rsidRPr="005C1A38">
        <w:rPr>
          <w:rFonts w:ascii="Times New Roman" w:hAnsi="Times New Roman" w:cs="Times New Roman"/>
          <w:sz w:val="28"/>
          <w:szCs w:val="28"/>
        </w:rPr>
        <w:t>риродная</w:t>
      </w:r>
      <w:r w:rsidR="00682365">
        <w:rPr>
          <w:rFonts w:ascii="Times New Roman" w:hAnsi="Times New Roman" w:cs="Times New Roman"/>
          <w:sz w:val="28"/>
          <w:szCs w:val="28"/>
        </w:rPr>
        <w:t xml:space="preserve"> среда и виды природных ресурсов</w:t>
      </w:r>
      <w:r w:rsidR="005C1A38">
        <w:rPr>
          <w:rFonts w:ascii="Times New Roman" w:hAnsi="Times New Roman" w:cs="Times New Roman"/>
          <w:sz w:val="28"/>
          <w:szCs w:val="28"/>
        </w:rPr>
        <w:t>, пр</w:t>
      </w:r>
      <w:r w:rsidR="00682365">
        <w:rPr>
          <w:rFonts w:ascii="Times New Roman" w:hAnsi="Times New Roman" w:cs="Times New Roman"/>
          <w:sz w:val="28"/>
          <w:szCs w:val="28"/>
        </w:rPr>
        <w:t>инципы и задачи сбережения природных ресурсов</w:t>
      </w:r>
      <w:r w:rsidR="005C1A38">
        <w:rPr>
          <w:rFonts w:ascii="Times New Roman" w:hAnsi="Times New Roman" w:cs="Times New Roman"/>
          <w:sz w:val="28"/>
          <w:szCs w:val="28"/>
        </w:rPr>
        <w:t xml:space="preserve"> и т.п.</w:t>
      </w:r>
    </w:p>
    <w:p w14:paraId="632A5451" w14:textId="391B017C" w:rsidR="000F0D23" w:rsidRPr="000F0D23" w:rsidRDefault="000F0D23" w:rsidP="00DF095C">
      <w:pPr>
        <w:spacing w:after="0" w:line="360" w:lineRule="auto"/>
        <w:ind w:left="142" w:firstLine="566"/>
        <w:jc w:val="both"/>
        <w:rPr>
          <w:rFonts w:ascii="Times New Roman" w:hAnsi="Times New Roman" w:cs="Times New Roman"/>
          <w:sz w:val="28"/>
          <w:szCs w:val="28"/>
        </w:rPr>
      </w:pPr>
      <w:r w:rsidRPr="000F0D23">
        <w:rPr>
          <w:rFonts w:ascii="Times New Roman" w:eastAsia="Times New Roman" w:hAnsi="Times New Roman" w:cs="Times New Roman"/>
          <w:kern w:val="28"/>
          <w:sz w:val="28"/>
          <w:szCs w:val="20"/>
          <w:lang w:eastAsia="ru-RU"/>
        </w:rPr>
        <w:t>Объем первой главы 10-12 страниц.</w:t>
      </w:r>
    </w:p>
    <w:p w14:paraId="48FC5E95" w14:textId="5C14D3AD" w:rsidR="00A974C1" w:rsidRDefault="00A974C1" w:rsidP="00732F32">
      <w:pPr>
        <w:spacing w:after="0" w:line="324"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b/>
          <w:bCs/>
          <w:i/>
          <w:iCs/>
          <w:kern w:val="28"/>
          <w:sz w:val="28"/>
          <w:szCs w:val="20"/>
          <w:lang w:eastAsia="ru-RU"/>
        </w:rPr>
        <w:t>Во второй главе</w:t>
      </w:r>
      <w:r w:rsidR="005C1A38">
        <w:rPr>
          <w:rFonts w:ascii="Times New Roman" w:eastAsia="Times New Roman" w:hAnsi="Times New Roman" w:cs="Times New Roman"/>
          <w:b/>
          <w:bCs/>
          <w:i/>
          <w:iCs/>
          <w:kern w:val="28"/>
          <w:sz w:val="28"/>
          <w:szCs w:val="20"/>
          <w:lang w:eastAsia="ru-RU"/>
        </w:rPr>
        <w:t xml:space="preserve"> </w:t>
      </w:r>
      <w:r w:rsidR="005C1A38">
        <w:rPr>
          <w:rFonts w:ascii="Times New Roman" w:eastAsia="Times New Roman" w:hAnsi="Times New Roman" w:cs="Times New Roman"/>
          <w:kern w:val="28"/>
          <w:sz w:val="28"/>
          <w:szCs w:val="20"/>
          <w:lang w:eastAsia="ru-RU"/>
        </w:rPr>
        <w:t>дается описание</w:t>
      </w:r>
      <w:r w:rsidR="005C1A38">
        <w:rPr>
          <w:rFonts w:ascii="Times New Roman" w:eastAsia="Times New Roman" w:hAnsi="Times New Roman" w:cs="Times New Roman"/>
          <w:b/>
          <w:bCs/>
          <w:i/>
          <w:iCs/>
          <w:kern w:val="28"/>
          <w:sz w:val="28"/>
          <w:szCs w:val="20"/>
          <w:lang w:eastAsia="ru-RU"/>
        </w:rPr>
        <w:t xml:space="preserve"> </w:t>
      </w:r>
      <w:r w:rsidR="005C1A38">
        <w:rPr>
          <w:rFonts w:ascii="Times New Roman" w:eastAsia="Times New Roman" w:hAnsi="Times New Roman" w:cs="Times New Roman"/>
          <w:kern w:val="28"/>
          <w:sz w:val="28"/>
          <w:szCs w:val="20"/>
          <w:lang w:eastAsia="ru-RU"/>
        </w:rPr>
        <w:t xml:space="preserve">общей </w:t>
      </w:r>
      <w:r w:rsidR="005C1A38" w:rsidRPr="00193D47">
        <w:rPr>
          <w:rFonts w:ascii="Times New Roman" w:hAnsi="Times New Roman" w:cs="Times New Roman"/>
          <w:sz w:val="28"/>
          <w:szCs w:val="28"/>
        </w:rPr>
        <w:t>характеристик</w:t>
      </w:r>
      <w:r w:rsidR="005C1A38">
        <w:rPr>
          <w:rFonts w:ascii="Times New Roman" w:hAnsi="Times New Roman" w:cs="Times New Roman"/>
          <w:sz w:val="28"/>
          <w:szCs w:val="28"/>
        </w:rPr>
        <w:t>и</w:t>
      </w:r>
      <w:r w:rsidR="005C1A38" w:rsidRPr="00193D47">
        <w:rPr>
          <w:rFonts w:ascii="Times New Roman" w:hAnsi="Times New Roman" w:cs="Times New Roman"/>
          <w:sz w:val="28"/>
          <w:szCs w:val="28"/>
        </w:rPr>
        <w:t xml:space="preserve"> и организационн</w:t>
      </w:r>
      <w:r w:rsidR="005C1A38">
        <w:rPr>
          <w:rFonts w:ascii="Times New Roman" w:hAnsi="Times New Roman" w:cs="Times New Roman"/>
          <w:sz w:val="28"/>
          <w:szCs w:val="28"/>
        </w:rPr>
        <w:t xml:space="preserve">ой структуры предприятия, что дает полное представление об организации, на примере которой выполнена курсовая работа. </w:t>
      </w:r>
      <w:r w:rsidR="00A2509A">
        <w:rPr>
          <w:rFonts w:ascii="Times New Roman" w:hAnsi="Times New Roman" w:cs="Times New Roman"/>
          <w:sz w:val="28"/>
          <w:szCs w:val="28"/>
        </w:rPr>
        <w:t xml:space="preserve">Также выполняется </w:t>
      </w:r>
      <w:r w:rsidR="005C1A38">
        <w:rPr>
          <w:rFonts w:ascii="Times New Roman" w:hAnsi="Times New Roman" w:cs="Times New Roman"/>
          <w:sz w:val="28"/>
          <w:szCs w:val="28"/>
        </w:rPr>
        <w:t xml:space="preserve"> </w:t>
      </w:r>
      <w:r w:rsidR="00A2509A">
        <w:rPr>
          <w:rFonts w:ascii="Times New Roman" w:hAnsi="Times New Roman" w:cs="Times New Roman"/>
          <w:sz w:val="28"/>
          <w:szCs w:val="28"/>
        </w:rPr>
        <w:t xml:space="preserve">экономический </w:t>
      </w:r>
      <w:r w:rsidR="005C1A38" w:rsidRPr="00A974C1">
        <w:rPr>
          <w:rFonts w:ascii="Times New Roman" w:eastAsia="Times New Roman" w:hAnsi="Times New Roman" w:cs="Times New Roman"/>
          <w:kern w:val="28"/>
          <w:sz w:val="28"/>
          <w:szCs w:val="20"/>
          <w:lang w:eastAsia="ru-RU"/>
        </w:rPr>
        <w:t xml:space="preserve"> </w:t>
      </w:r>
      <w:r w:rsidR="005C1A38" w:rsidRPr="005C1A38">
        <w:rPr>
          <w:rFonts w:ascii="Times New Roman" w:eastAsia="Times New Roman" w:hAnsi="Times New Roman" w:cs="Times New Roman"/>
          <w:kern w:val="28"/>
          <w:sz w:val="28"/>
          <w:szCs w:val="20"/>
          <w:lang w:eastAsia="ru-RU"/>
        </w:rPr>
        <w:t>расчет по</w:t>
      </w:r>
      <w:r w:rsidR="00A2509A">
        <w:rPr>
          <w:rFonts w:ascii="Times New Roman" w:eastAsia="Times New Roman" w:hAnsi="Times New Roman" w:cs="Times New Roman"/>
          <w:kern w:val="28"/>
          <w:sz w:val="28"/>
          <w:szCs w:val="20"/>
          <w:lang w:eastAsia="ru-RU"/>
        </w:rPr>
        <w:t xml:space="preserve"> природоохранным мероприятиям, </w:t>
      </w:r>
      <w:r w:rsidRPr="00A974C1">
        <w:rPr>
          <w:rFonts w:ascii="Times New Roman" w:eastAsia="Times New Roman" w:hAnsi="Times New Roman" w:cs="Times New Roman"/>
          <w:b/>
          <w:bCs/>
          <w:i/>
          <w:iCs/>
          <w:kern w:val="28"/>
          <w:sz w:val="28"/>
          <w:szCs w:val="20"/>
          <w:lang w:eastAsia="ru-RU"/>
        </w:rPr>
        <w:t xml:space="preserve"> </w:t>
      </w:r>
      <w:r w:rsidR="005C1A38">
        <w:rPr>
          <w:rFonts w:ascii="Times New Roman" w:eastAsia="Times New Roman" w:hAnsi="Times New Roman" w:cs="Times New Roman"/>
          <w:kern w:val="28"/>
          <w:sz w:val="28"/>
          <w:szCs w:val="20"/>
          <w:lang w:eastAsia="ru-RU"/>
        </w:rPr>
        <w:t>причиненному экологическому ущербу</w:t>
      </w:r>
      <w:r w:rsidR="00A2509A">
        <w:rPr>
          <w:rFonts w:ascii="Times New Roman" w:eastAsia="Times New Roman" w:hAnsi="Times New Roman" w:cs="Times New Roman"/>
          <w:kern w:val="28"/>
          <w:sz w:val="28"/>
          <w:szCs w:val="20"/>
          <w:lang w:eastAsia="ru-RU"/>
        </w:rPr>
        <w:t xml:space="preserve"> </w:t>
      </w:r>
      <w:r w:rsidR="005C1A38">
        <w:rPr>
          <w:rFonts w:ascii="Times New Roman" w:eastAsia="Times New Roman" w:hAnsi="Times New Roman" w:cs="Times New Roman"/>
          <w:kern w:val="28"/>
          <w:sz w:val="28"/>
          <w:szCs w:val="20"/>
          <w:lang w:eastAsia="ru-RU"/>
        </w:rPr>
        <w:t xml:space="preserve"> или другой экологической проблеме, в зависимости от поставленных условий. Варианты  заданий </w:t>
      </w:r>
      <w:r w:rsidR="00A2509A">
        <w:rPr>
          <w:rFonts w:ascii="Times New Roman" w:eastAsia="Times New Roman" w:hAnsi="Times New Roman" w:cs="Times New Roman"/>
          <w:kern w:val="28"/>
          <w:sz w:val="28"/>
          <w:szCs w:val="20"/>
          <w:lang w:eastAsia="ru-RU"/>
        </w:rPr>
        <w:t xml:space="preserve">для проведения расчета </w:t>
      </w:r>
      <w:r w:rsidR="005C1A38">
        <w:rPr>
          <w:rFonts w:ascii="Times New Roman" w:eastAsia="Times New Roman" w:hAnsi="Times New Roman" w:cs="Times New Roman"/>
          <w:kern w:val="28"/>
          <w:sz w:val="28"/>
          <w:szCs w:val="20"/>
          <w:lang w:eastAsia="ru-RU"/>
        </w:rPr>
        <w:t xml:space="preserve">приведены далее. </w:t>
      </w:r>
      <w:r w:rsidRPr="00A974C1">
        <w:rPr>
          <w:rFonts w:ascii="Times New Roman" w:eastAsia="Times New Roman" w:hAnsi="Times New Roman" w:cs="Times New Roman"/>
          <w:kern w:val="28"/>
          <w:sz w:val="28"/>
          <w:szCs w:val="20"/>
          <w:lang w:eastAsia="ru-RU"/>
        </w:rPr>
        <w:t xml:space="preserve">Содержание данного раздела зависит от темы работы. </w:t>
      </w:r>
    </w:p>
    <w:p w14:paraId="260987B0" w14:textId="23666CF1" w:rsidR="000F0D23" w:rsidRDefault="000F0D23" w:rsidP="00732F32">
      <w:pPr>
        <w:spacing w:after="0" w:line="324" w:lineRule="auto"/>
        <w:ind w:firstLine="708"/>
        <w:jc w:val="both"/>
        <w:rPr>
          <w:rFonts w:ascii="Times New Roman" w:eastAsia="Times New Roman" w:hAnsi="Times New Roman" w:cs="Times New Roman"/>
          <w:kern w:val="28"/>
          <w:sz w:val="28"/>
          <w:szCs w:val="20"/>
          <w:lang w:eastAsia="ru-RU"/>
        </w:rPr>
      </w:pPr>
      <w:r>
        <w:rPr>
          <w:rFonts w:ascii="Times New Roman" w:eastAsia="Times New Roman" w:hAnsi="Times New Roman" w:cs="Times New Roman"/>
          <w:kern w:val="28"/>
          <w:sz w:val="28"/>
          <w:szCs w:val="20"/>
          <w:lang w:eastAsia="ru-RU"/>
        </w:rPr>
        <w:t xml:space="preserve">Объем второй главы </w:t>
      </w:r>
      <w:r w:rsidRPr="000F0D23">
        <w:rPr>
          <w:rFonts w:ascii="Times New Roman" w:eastAsia="Times New Roman" w:hAnsi="Times New Roman" w:cs="Times New Roman"/>
          <w:kern w:val="28"/>
          <w:sz w:val="28"/>
          <w:szCs w:val="20"/>
          <w:lang w:eastAsia="ru-RU"/>
        </w:rPr>
        <w:t>10-12 страниц</w:t>
      </w:r>
      <w:r>
        <w:rPr>
          <w:rFonts w:ascii="Times New Roman" w:eastAsia="Times New Roman" w:hAnsi="Times New Roman" w:cs="Times New Roman"/>
          <w:kern w:val="28"/>
          <w:sz w:val="28"/>
          <w:szCs w:val="20"/>
          <w:lang w:eastAsia="ru-RU"/>
        </w:rPr>
        <w:t>.</w:t>
      </w:r>
    </w:p>
    <w:p w14:paraId="6FD4728A" w14:textId="5D96BDBB" w:rsidR="00A974C1" w:rsidRPr="00A974C1" w:rsidRDefault="00A974C1" w:rsidP="00DF095C">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b/>
          <w:bCs/>
          <w:i/>
          <w:iCs/>
          <w:kern w:val="28"/>
          <w:sz w:val="28"/>
          <w:szCs w:val="20"/>
          <w:lang w:eastAsia="ru-RU"/>
        </w:rPr>
        <w:t>Заключение</w:t>
      </w:r>
      <w:r w:rsidRPr="00A974C1">
        <w:rPr>
          <w:rFonts w:ascii="Times New Roman" w:eastAsia="Times New Roman" w:hAnsi="Times New Roman" w:cs="Times New Roman"/>
          <w:kern w:val="28"/>
          <w:sz w:val="28"/>
          <w:szCs w:val="20"/>
          <w:lang w:eastAsia="ru-RU"/>
        </w:rPr>
        <w:t xml:space="preserve"> представляет собой отражение основных выводов и обобщение наиболее существенных положений исследования. В нём подводятся итоги проделанной работы. Выводы должны быть краткими, отвечать на поставленные задачи исследования и подтверждаться соответствующими аргументами. Хорошо написанное заключение характеризуется тем, что может ясно представить качественную сущность работы. Объём заключения может составлять </w:t>
      </w:r>
      <w:r w:rsidR="000F0D23">
        <w:rPr>
          <w:rFonts w:ascii="Times New Roman" w:eastAsia="Times New Roman" w:hAnsi="Times New Roman" w:cs="Times New Roman"/>
          <w:kern w:val="28"/>
          <w:sz w:val="28"/>
          <w:szCs w:val="20"/>
          <w:lang w:eastAsia="ru-RU"/>
        </w:rPr>
        <w:t>1</w:t>
      </w:r>
      <w:r w:rsidRPr="00A974C1">
        <w:rPr>
          <w:rFonts w:ascii="Times New Roman" w:eastAsia="Times New Roman" w:hAnsi="Times New Roman" w:cs="Times New Roman"/>
          <w:kern w:val="28"/>
          <w:sz w:val="28"/>
          <w:szCs w:val="20"/>
          <w:lang w:eastAsia="ru-RU"/>
        </w:rPr>
        <w:t xml:space="preserve"> – </w:t>
      </w:r>
      <w:r w:rsidR="000F0D23">
        <w:rPr>
          <w:rFonts w:ascii="Times New Roman" w:eastAsia="Times New Roman" w:hAnsi="Times New Roman" w:cs="Times New Roman"/>
          <w:kern w:val="28"/>
          <w:sz w:val="28"/>
          <w:szCs w:val="20"/>
          <w:lang w:eastAsia="ru-RU"/>
        </w:rPr>
        <w:t>2</w:t>
      </w:r>
      <w:r w:rsidRPr="00A974C1">
        <w:rPr>
          <w:rFonts w:ascii="Times New Roman" w:eastAsia="Times New Roman" w:hAnsi="Times New Roman" w:cs="Times New Roman"/>
          <w:kern w:val="28"/>
          <w:sz w:val="28"/>
          <w:szCs w:val="20"/>
          <w:lang w:eastAsia="ru-RU"/>
        </w:rPr>
        <w:t xml:space="preserve"> страницы печатного текста, а само заключ</w:t>
      </w:r>
      <w:r w:rsidR="00536AC0">
        <w:rPr>
          <w:rFonts w:ascii="Times New Roman" w:eastAsia="Times New Roman" w:hAnsi="Times New Roman" w:cs="Times New Roman"/>
          <w:kern w:val="28"/>
          <w:sz w:val="28"/>
          <w:szCs w:val="20"/>
          <w:lang w:eastAsia="ru-RU"/>
        </w:rPr>
        <w:t>е</w:t>
      </w:r>
      <w:r w:rsidRPr="00A974C1">
        <w:rPr>
          <w:rFonts w:ascii="Times New Roman" w:eastAsia="Times New Roman" w:hAnsi="Times New Roman" w:cs="Times New Roman"/>
          <w:kern w:val="28"/>
          <w:sz w:val="28"/>
          <w:szCs w:val="20"/>
          <w:lang w:eastAsia="ru-RU"/>
        </w:rPr>
        <w:t>ние не должно представлять собой аннотацию работы.</w:t>
      </w:r>
    </w:p>
    <w:p w14:paraId="443B1BEF" w14:textId="7733DF2A" w:rsidR="00A974C1" w:rsidRPr="00A974C1" w:rsidRDefault="00A974C1" w:rsidP="00DF095C">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b/>
          <w:bCs/>
          <w:i/>
          <w:iCs/>
          <w:kern w:val="28"/>
          <w:sz w:val="28"/>
          <w:szCs w:val="20"/>
          <w:lang w:eastAsia="ru-RU"/>
        </w:rPr>
        <w:lastRenderedPageBreak/>
        <w:t>Список использованных источников</w:t>
      </w:r>
      <w:r w:rsidRPr="00A974C1">
        <w:rPr>
          <w:rFonts w:ascii="Times New Roman" w:eastAsia="Times New Roman" w:hAnsi="Times New Roman" w:cs="Times New Roman"/>
          <w:kern w:val="28"/>
          <w:sz w:val="28"/>
          <w:szCs w:val="20"/>
          <w:lang w:eastAsia="ru-RU"/>
        </w:rPr>
        <w:t xml:space="preserve"> включает всю литературу, использованную в процессе выполнения курсовой работы, перечисленную в алфавитном порядке в соответствии с первой буквой фамилии автора. </w:t>
      </w:r>
      <w:r w:rsidR="000F0D23">
        <w:rPr>
          <w:rFonts w:ascii="Times New Roman" w:eastAsia="Times New Roman" w:hAnsi="Times New Roman" w:cs="Times New Roman"/>
          <w:kern w:val="28"/>
          <w:sz w:val="28"/>
          <w:szCs w:val="20"/>
          <w:lang w:eastAsia="ru-RU"/>
        </w:rPr>
        <w:t xml:space="preserve"> Минимальное количество источников 10-12. Литература используется за последние 5-6 лет.</w:t>
      </w:r>
    </w:p>
    <w:p w14:paraId="2AAB66C8" w14:textId="77777777" w:rsidR="00A974C1" w:rsidRPr="00A974C1" w:rsidRDefault="00A974C1" w:rsidP="00DF095C">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b/>
          <w:bCs/>
          <w:i/>
          <w:iCs/>
          <w:kern w:val="28"/>
          <w:sz w:val="28"/>
          <w:szCs w:val="20"/>
          <w:lang w:eastAsia="ru-RU"/>
        </w:rPr>
        <w:t xml:space="preserve">В приложении </w:t>
      </w:r>
      <w:r w:rsidRPr="00A974C1">
        <w:rPr>
          <w:rFonts w:ascii="Times New Roman" w:eastAsia="Times New Roman" w:hAnsi="Times New Roman" w:cs="Times New Roman"/>
          <w:kern w:val="28"/>
          <w:sz w:val="28"/>
          <w:szCs w:val="20"/>
          <w:lang w:eastAsia="ru-RU"/>
        </w:rPr>
        <w:t>приводятся объёмные вспомогательные таблицы, различные образцы и формы.</w:t>
      </w:r>
    </w:p>
    <w:p w14:paraId="0C92E106" w14:textId="77777777" w:rsidR="00A974C1" w:rsidRPr="00A974C1" w:rsidRDefault="00A974C1" w:rsidP="00DF095C">
      <w:pPr>
        <w:spacing w:after="0" w:line="312"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При написании курсовой работы следует помнить об архитектуре, то есть соблюдении надлежащих пропорций между разделами и параграфами. Соблюдение этих пропорций делает наглядным логический строй научной работы. Общий объём курсовой работы не должен превышать 20 – 25 страниц печатного текста. Увеличение объёма расценивается как несоответствие курсовой работы предъявляемым требованиям.</w:t>
      </w:r>
    </w:p>
    <w:p w14:paraId="79CF58E6" w14:textId="77777777" w:rsidR="00A974C1" w:rsidRPr="00A974C1" w:rsidRDefault="00A974C1" w:rsidP="00DF095C">
      <w:pPr>
        <w:spacing w:after="0" w:line="324" w:lineRule="auto"/>
        <w:ind w:firstLine="708"/>
        <w:jc w:val="both"/>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Работу не следует перегружать второстепенной информацией, она также не должна сводить</w:t>
      </w:r>
      <w:r w:rsidRPr="00A974C1">
        <w:rPr>
          <w:rFonts w:ascii="Times New Roman" w:eastAsia="Times New Roman" w:hAnsi="Times New Roman" w:cs="Times New Roman"/>
          <w:kern w:val="28"/>
          <w:sz w:val="28"/>
          <w:szCs w:val="20"/>
          <w:lang w:val="en-US" w:eastAsia="ru-RU"/>
        </w:rPr>
        <w:t>c</w:t>
      </w:r>
      <w:r w:rsidRPr="00A974C1">
        <w:rPr>
          <w:rFonts w:ascii="Times New Roman" w:eastAsia="Times New Roman" w:hAnsi="Times New Roman" w:cs="Times New Roman"/>
          <w:kern w:val="28"/>
          <w:sz w:val="28"/>
          <w:szCs w:val="20"/>
          <w:lang w:eastAsia="ru-RU"/>
        </w:rPr>
        <w:t>я к переписыванию одного литературного источника или состоять из набора цитат различных авторов, которые не обобщены и не содержат комментарии студента. Рекомендуется избегать таких выражений, как «я думаю», «по моему мнению», «я считаю». Корректнее излагать материал от третьего лица – «автор предлагает» или от первого лица множественного числа – «по нашему мнению».</w:t>
      </w:r>
    </w:p>
    <w:p w14:paraId="229278D3" w14:textId="77777777" w:rsidR="00A974C1" w:rsidRPr="00A974C1" w:rsidRDefault="00A974C1" w:rsidP="00DF095C">
      <w:pPr>
        <w:spacing w:after="0" w:line="312" w:lineRule="auto"/>
        <w:ind w:firstLine="708"/>
        <w:jc w:val="both"/>
        <w:outlineLvl w:val="0"/>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 xml:space="preserve">Приводимые мнения различных ученых и практических работников, цифровые материалы обязательно сопровождаются правильно оформленными ссылками. Курсовая работа значительно выигрывает, если студент иллюстрирует её текст графиками, рисунками, таблицами. </w:t>
      </w:r>
    </w:p>
    <w:p w14:paraId="6832077F" w14:textId="64F6C7B3" w:rsidR="00A974C1" w:rsidRPr="00A974C1" w:rsidRDefault="00A974C1" w:rsidP="00DF095C">
      <w:pPr>
        <w:spacing w:after="0" w:line="312" w:lineRule="auto"/>
        <w:ind w:firstLine="708"/>
        <w:jc w:val="both"/>
        <w:outlineLvl w:val="0"/>
        <w:rPr>
          <w:rFonts w:ascii="Times New Roman" w:eastAsia="Times New Roman" w:hAnsi="Times New Roman" w:cs="Times New Roman"/>
          <w:kern w:val="28"/>
          <w:sz w:val="28"/>
          <w:szCs w:val="20"/>
          <w:lang w:eastAsia="ru-RU"/>
        </w:rPr>
      </w:pPr>
      <w:r w:rsidRPr="00A974C1">
        <w:rPr>
          <w:rFonts w:ascii="Times New Roman" w:eastAsia="Times New Roman" w:hAnsi="Times New Roman" w:cs="Times New Roman"/>
          <w:kern w:val="28"/>
          <w:sz w:val="28"/>
          <w:szCs w:val="20"/>
          <w:lang w:eastAsia="ru-RU"/>
        </w:rPr>
        <w:t xml:space="preserve">При изложении материала необходимо использовать традиционную экономическую и </w:t>
      </w:r>
      <w:r w:rsidR="00725989" w:rsidRPr="00725989">
        <w:rPr>
          <w:rFonts w:ascii="Times New Roman" w:eastAsia="Times New Roman" w:hAnsi="Times New Roman" w:cs="Times New Roman"/>
          <w:kern w:val="28"/>
          <w:sz w:val="28"/>
          <w:szCs w:val="20"/>
          <w:lang w:eastAsia="ru-RU"/>
        </w:rPr>
        <w:t xml:space="preserve">профессиональную </w:t>
      </w:r>
      <w:r w:rsidRPr="00725989">
        <w:rPr>
          <w:rFonts w:ascii="Times New Roman" w:eastAsia="Times New Roman" w:hAnsi="Times New Roman" w:cs="Times New Roman"/>
          <w:kern w:val="28"/>
          <w:sz w:val="28"/>
          <w:szCs w:val="20"/>
          <w:lang w:eastAsia="ru-RU"/>
        </w:rPr>
        <w:t>терминологию</w:t>
      </w:r>
      <w:r w:rsidR="00725989">
        <w:rPr>
          <w:rFonts w:ascii="Times New Roman" w:eastAsia="Times New Roman" w:hAnsi="Times New Roman" w:cs="Times New Roman"/>
          <w:kern w:val="28"/>
          <w:sz w:val="28"/>
          <w:szCs w:val="20"/>
          <w:lang w:eastAsia="ru-RU"/>
        </w:rPr>
        <w:t xml:space="preserve"> специалиста - эколога</w:t>
      </w:r>
      <w:r w:rsidRPr="00A974C1">
        <w:rPr>
          <w:rFonts w:ascii="Times New Roman" w:eastAsia="Times New Roman" w:hAnsi="Times New Roman" w:cs="Times New Roman"/>
          <w:kern w:val="28"/>
          <w:sz w:val="28"/>
          <w:szCs w:val="20"/>
          <w:lang w:eastAsia="ru-RU"/>
        </w:rPr>
        <w:t>, а также применять только общепринятые сокращения.</w:t>
      </w:r>
    </w:p>
    <w:p w14:paraId="625692F6" w14:textId="1E49D1A1" w:rsidR="00A974C1" w:rsidRDefault="00A974C1" w:rsidP="00DF095C">
      <w:pPr>
        <w:spacing w:after="0" w:line="312" w:lineRule="auto"/>
        <w:ind w:firstLine="708"/>
        <w:jc w:val="both"/>
        <w:rPr>
          <w:rFonts w:ascii="Times New Roman" w:eastAsia="Times New Roman" w:hAnsi="Times New Roman" w:cs="Times New Roman"/>
          <w:kern w:val="28"/>
          <w:sz w:val="28"/>
          <w:szCs w:val="28"/>
          <w:lang w:eastAsia="ru-RU"/>
        </w:rPr>
      </w:pPr>
      <w:r w:rsidRPr="00A974C1">
        <w:rPr>
          <w:rFonts w:ascii="Times New Roman" w:eastAsia="Times New Roman" w:hAnsi="Times New Roman" w:cs="Times New Roman"/>
          <w:kern w:val="28"/>
          <w:sz w:val="28"/>
          <w:szCs w:val="28"/>
          <w:lang w:eastAsia="ru-RU"/>
        </w:rPr>
        <w:t xml:space="preserve">Работа выполняется на бумаге формата А4. Для печатного варианта размер шрифта 14, шрифт </w:t>
      </w:r>
      <w:r w:rsidRPr="00A974C1">
        <w:rPr>
          <w:rFonts w:ascii="Times New Roman" w:eastAsia="Times New Roman" w:hAnsi="Times New Roman" w:cs="Times New Roman"/>
          <w:kern w:val="28"/>
          <w:sz w:val="28"/>
          <w:szCs w:val="28"/>
          <w:lang w:val="en-US" w:eastAsia="ru-RU"/>
        </w:rPr>
        <w:t>Timens</w:t>
      </w:r>
      <w:r w:rsidRPr="00A974C1">
        <w:rPr>
          <w:rFonts w:ascii="Times New Roman" w:eastAsia="Times New Roman" w:hAnsi="Times New Roman" w:cs="Times New Roman"/>
          <w:kern w:val="28"/>
          <w:sz w:val="28"/>
          <w:szCs w:val="28"/>
          <w:lang w:eastAsia="ru-RU"/>
        </w:rPr>
        <w:t xml:space="preserve"> </w:t>
      </w:r>
      <w:r w:rsidRPr="00A974C1">
        <w:rPr>
          <w:rFonts w:ascii="Times New Roman" w:eastAsia="Times New Roman" w:hAnsi="Times New Roman" w:cs="Times New Roman"/>
          <w:kern w:val="28"/>
          <w:sz w:val="28"/>
          <w:szCs w:val="28"/>
          <w:lang w:val="en-US" w:eastAsia="ru-RU"/>
        </w:rPr>
        <w:t>New</w:t>
      </w:r>
      <w:r w:rsidRPr="00A974C1">
        <w:rPr>
          <w:rFonts w:ascii="Times New Roman" w:eastAsia="Times New Roman" w:hAnsi="Times New Roman" w:cs="Times New Roman"/>
          <w:kern w:val="28"/>
          <w:sz w:val="28"/>
          <w:szCs w:val="28"/>
          <w:lang w:eastAsia="ru-RU"/>
        </w:rPr>
        <w:t xml:space="preserve"> </w:t>
      </w:r>
      <w:r w:rsidRPr="00A974C1">
        <w:rPr>
          <w:rFonts w:ascii="Times New Roman" w:eastAsia="Times New Roman" w:hAnsi="Times New Roman" w:cs="Times New Roman"/>
          <w:kern w:val="28"/>
          <w:sz w:val="28"/>
          <w:szCs w:val="28"/>
          <w:lang w:val="en-US" w:eastAsia="ru-RU"/>
        </w:rPr>
        <w:t>Roman</w:t>
      </w:r>
      <w:r w:rsidRPr="00A974C1">
        <w:rPr>
          <w:rFonts w:ascii="Times New Roman" w:eastAsia="Times New Roman" w:hAnsi="Times New Roman" w:cs="Times New Roman"/>
          <w:kern w:val="28"/>
          <w:sz w:val="28"/>
          <w:szCs w:val="28"/>
          <w:lang w:eastAsia="ru-RU"/>
        </w:rPr>
        <w:t>, межстрочный интервал 1,</w:t>
      </w:r>
      <w:r w:rsidR="00536AC0">
        <w:rPr>
          <w:rFonts w:ascii="Times New Roman" w:eastAsia="Times New Roman" w:hAnsi="Times New Roman" w:cs="Times New Roman"/>
          <w:kern w:val="28"/>
          <w:sz w:val="28"/>
          <w:szCs w:val="28"/>
          <w:lang w:eastAsia="ru-RU"/>
        </w:rPr>
        <w:t>5</w:t>
      </w:r>
      <w:r w:rsidRPr="00A974C1">
        <w:rPr>
          <w:rFonts w:ascii="Times New Roman" w:eastAsia="Times New Roman" w:hAnsi="Times New Roman" w:cs="Times New Roman"/>
          <w:kern w:val="28"/>
          <w:sz w:val="28"/>
          <w:szCs w:val="28"/>
          <w:lang w:eastAsia="ru-RU"/>
        </w:rPr>
        <w:t>.</w:t>
      </w:r>
    </w:p>
    <w:p w14:paraId="5EB4A00F" w14:textId="77777777" w:rsidR="004B62D6" w:rsidRPr="004B62D6" w:rsidRDefault="00DF095C" w:rsidP="004B62D6">
      <w:pPr>
        <w:widowControl w:val="0"/>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pacing w:val="-6"/>
          <w:sz w:val="28"/>
          <w:szCs w:val="28"/>
          <w:lang w:eastAsia="ru-RU"/>
        </w:rPr>
        <w:tab/>
      </w:r>
      <w:r w:rsidR="004B62D6" w:rsidRPr="004B62D6">
        <w:rPr>
          <w:rFonts w:ascii="Times New Roman" w:eastAsia="Times New Roman" w:hAnsi="Times New Roman" w:cs="Times New Roman"/>
          <w:color w:val="000000"/>
          <w:sz w:val="28"/>
          <w:szCs w:val="28"/>
          <w:lang w:eastAsia="ru-RU"/>
        </w:rPr>
        <w:t>Опечатки, описки, графические неточности, обнаруженные в процессе оформления работы, допускается исправлять аккуратным наклеиванием, подчисткой или закрашиванием белой краской и нанесением на то же место исправленного текста.</w:t>
      </w:r>
    </w:p>
    <w:p w14:paraId="526D5769" w14:textId="785EE656" w:rsidR="004B62D6" w:rsidRPr="004B62D6" w:rsidRDefault="004B62D6" w:rsidP="004B62D6">
      <w:pPr>
        <w:widowControl w:val="0"/>
        <w:spacing w:after="0" w:line="360" w:lineRule="auto"/>
        <w:ind w:firstLine="567"/>
        <w:jc w:val="both"/>
        <w:rPr>
          <w:rFonts w:ascii="Times New Roman" w:eastAsia="Times New Roman" w:hAnsi="Times New Roman" w:cs="Times New Roman"/>
          <w:color w:val="000000"/>
          <w:sz w:val="28"/>
          <w:szCs w:val="28"/>
          <w:lang w:eastAsia="ru-RU"/>
        </w:rPr>
      </w:pPr>
      <w:r w:rsidRPr="004B62D6">
        <w:rPr>
          <w:rFonts w:ascii="Times New Roman" w:eastAsia="Times New Roman" w:hAnsi="Times New Roman" w:cs="Times New Roman"/>
          <w:color w:val="000000"/>
          <w:sz w:val="28"/>
          <w:szCs w:val="28"/>
          <w:lang w:eastAsia="ru-RU"/>
        </w:rPr>
        <w:t xml:space="preserve">Заголовки структурных элементов </w:t>
      </w:r>
      <w:r>
        <w:rPr>
          <w:rFonts w:ascii="Times New Roman" w:eastAsia="Times New Roman" w:hAnsi="Times New Roman" w:cs="Times New Roman"/>
          <w:color w:val="000000"/>
          <w:sz w:val="28"/>
          <w:szCs w:val="28"/>
          <w:lang w:eastAsia="ru-RU"/>
        </w:rPr>
        <w:t xml:space="preserve">курсовой работы (ВКР) </w:t>
      </w:r>
      <w:r w:rsidRPr="004B62D6">
        <w:rPr>
          <w:rFonts w:ascii="Times New Roman" w:eastAsia="Times New Roman" w:hAnsi="Times New Roman" w:cs="Times New Roman"/>
          <w:color w:val="000000"/>
          <w:sz w:val="28"/>
          <w:szCs w:val="28"/>
          <w:lang w:eastAsia="ru-RU"/>
        </w:rPr>
        <w:t xml:space="preserve">, </w:t>
      </w:r>
      <w:r w:rsidRPr="004B62D6">
        <w:rPr>
          <w:rFonts w:ascii="Times New Roman" w:eastAsia="Times New Roman" w:hAnsi="Times New Roman" w:cs="Times New Roman"/>
          <w:caps/>
          <w:color w:val="000000"/>
          <w:sz w:val="28"/>
          <w:szCs w:val="28"/>
          <w:lang w:eastAsia="ru-RU"/>
        </w:rPr>
        <w:t xml:space="preserve">Введение, </w:t>
      </w:r>
      <w:r w:rsidRPr="004B62D6">
        <w:rPr>
          <w:rFonts w:ascii="Times New Roman" w:eastAsia="Times New Roman" w:hAnsi="Times New Roman" w:cs="Times New Roman"/>
          <w:caps/>
          <w:color w:val="000000"/>
          <w:sz w:val="28"/>
          <w:szCs w:val="28"/>
          <w:lang w:eastAsia="ru-RU"/>
        </w:rPr>
        <w:lastRenderedPageBreak/>
        <w:t>3аключение, Список использованных источников</w:t>
      </w:r>
      <w:r w:rsidRPr="004B62D6">
        <w:rPr>
          <w:rFonts w:ascii="Times New Roman" w:eastAsia="Times New Roman" w:hAnsi="Times New Roman" w:cs="Times New Roman"/>
          <w:color w:val="000000"/>
          <w:sz w:val="28"/>
          <w:szCs w:val="28"/>
          <w:lang w:eastAsia="ru-RU"/>
        </w:rPr>
        <w:t xml:space="preserve"> располагают </w:t>
      </w:r>
      <w:r w:rsidRPr="004B62D6">
        <w:rPr>
          <w:rFonts w:ascii="Times New Roman" w:eastAsia="Times New Roman" w:hAnsi="Times New Roman" w:cs="Times New Roman"/>
          <w:b/>
          <w:color w:val="000000"/>
          <w:sz w:val="28"/>
          <w:szCs w:val="28"/>
          <w:lang w:eastAsia="ru-RU"/>
        </w:rPr>
        <w:t>в середине строки без точки в конце, без подчёркивания</w:t>
      </w:r>
      <w:r w:rsidRPr="004B62D6">
        <w:rPr>
          <w:rFonts w:ascii="Times New Roman" w:eastAsia="Times New Roman" w:hAnsi="Times New Roman" w:cs="Times New Roman"/>
          <w:color w:val="000000"/>
          <w:sz w:val="28"/>
          <w:szCs w:val="28"/>
          <w:lang w:eastAsia="ru-RU"/>
        </w:rPr>
        <w:t>. При этом применяются прописные буквы обычным (</w:t>
      </w:r>
      <w:r w:rsidRPr="004B62D6">
        <w:rPr>
          <w:rFonts w:ascii="Times New Roman" w:eastAsia="Times New Roman" w:hAnsi="Times New Roman" w:cs="Times New Roman"/>
          <w:b/>
          <w:color w:val="000000"/>
          <w:sz w:val="28"/>
          <w:szCs w:val="28"/>
          <w:lang w:eastAsia="ru-RU"/>
        </w:rPr>
        <w:t>не</w:t>
      </w:r>
      <w:r w:rsidRPr="004B62D6">
        <w:rPr>
          <w:rFonts w:ascii="Times New Roman" w:eastAsia="Times New Roman" w:hAnsi="Times New Roman" w:cs="Times New Roman"/>
          <w:color w:val="000000"/>
          <w:sz w:val="28"/>
          <w:szCs w:val="28"/>
          <w:lang w:eastAsia="ru-RU"/>
        </w:rPr>
        <w:t xml:space="preserve"> </w:t>
      </w:r>
      <w:r w:rsidRPr="004B62D6">
        <w:rPr>
          <w:rFonts w:ascii="Times New Roman" w:eastAsia="Times New Roman" w:hAnsi="Times New Roman" w:cs="Times New Roman"/>
          <w:b/>
          <w:color w:val="000000"/>
          <w:sz w:val="28"/>
          <w:szCs w:val="28"/>
          <w:lang w:eastAsia="ru-RU"/>
        </w:rPr>
        <w:t>полужирным</w:t>
      </w:r>
      <w:r w:rsidRPr="004B62D6">
        <w:rPr>
          <w:rFonts w:ascii="Times New Roman" w:eastAsia="Times New Roman" w:hAnsi="Times New Roman" w:cs="Times New Roman"/>
          <w:color w:val="000000"/>
          <w:sz w:val="28"/>
          <w:szCs w:val="28"/>
          <w:lang w:eastAsia="ru-RU"/>
        </w:rPr>
        <w:t>) шрифтом.</w:t>
      </w:r>
    </w:p>
    <w:p w14:paraId="24E51B8F" w14:textId="2E95AAAD" w:rsidR="004B62D6" w:rsidRPr="004B62D6" w:rsidRDefault="004B62D6" w:rsidP="004B62D6">
      <w:pPr>
        <w:widowControl w:val="0"/>
        <w:spacing w:after="0" w:line="355" w:lineRule="auto"/>
        <w:ind w:firstLine="567"/>
        <w:jc w:val="both"/>
        <w:rPr>
          <w:rFonts w:ascii="Times New Roman" w:eastAsia="Times New Roman" w:hAnsi="Times New Roman" w:cs="Times New Roman"/>
          <w:color w:val="000000"/>
          <w:spacing w:val="2"/>
          <w:sz w:val="28"/>
          <w:szCs w:val="28"/>
          <w:lang w:eastAsia="ru-RU"/>
        </w:rPr>
      </w:pPr>
      <w:r w:rsidRPr="004B62D6">
        <w:rPr>
          <w:rFonts w:ascii="Times New Roman" w:eastAsia="Times New Roman" w:hAnsi="Times New Roman" w:cs="Times New Roman"/>
          <w:color w:val="000000"/>
          <w:spacing w:val="2"/>
          <w:sz w:val="28"/>
          <w:szCs w:val="28"/>
          <w:lang w:eastAsia="ru-RU"/>
        </w:rPr>
        <w:t xml:space="preserve">Каждый раздел </w:t>
      </w:r>
      <w:r>
        <w:rPr>
          <w:rFonts w:ascii="Times New Roman" w:eastAsia="Times New Roman" w:hAnsi="Times New Roman" w:cs="Times New Roman"/>
          <w:color w:val="000000"/>
          <w:spacing w:val="2"/>
          <w:sz w:val="28"/>
          <w:szCs w:val="28"/>
          <w:lang w:eastAsia="ru-RU"/>
        </w:rPr>
        <w:t xml:space="preserve">курсовой </w:t>
      </w:r>
      <w:r w:rsidRPr="004B62D6">
        <w:rPr>
          <w:rFonts w:ascii="Times New Roman" w:eastAsia="Times New Roman" w:hAnsi="Times New Roman" w:cs="Times New Roman"/>
          <w:color w:val="000000"/>
          <w:spacing w:val="2"/>
          <w:sz w:val="28"/>
          <w:szCs w:val="28"/>
          <w:lang w:eastAsia="ru-RU"/>
        </w:rPr>
        <w:t xml:space="preserve">работы следует начинать с нового листа. Заголовки разделов и подразделов следует писать с абзаца строчными буквами (кроме первой прописной). </w:t>
      </w:r>
    </w:p>
    <w:p w14:paraId="045F0C74" w14:textId="3EC185B1" w:rsidR="004B62D6" w:rsidRPr="004B62D6" w:rsidRDefault="004B62D6" w:rsidP="004B62D6">
      <w:pPr>
        <w:widowControl w:val="0"/>
        <w:spacing w:after="0" w:line="355" w:lineRule="auto"/>
        <w:ind w:firstLine="567"/>
        <w:jc w:val="both"/>
        <w:rPr>
          <w:rFonts w:ascii="Times New Roman" w:eastAsia="Times New Roman" w:hAnsi="Times New Roman" w:cs="Times New Roman"/>
          <w:color w:val="000000"/>
          <w:spacing w:val="2"/>
          <w:sz w:val="28"/>
          <w:szCs w:val="28"/>
          <w:lang w:eastAsia="ru-RU"/>
        </w:rPr>
      </w:pPr>
      <w:r w:rsidRPr="004B62D6">
        <w:rPr>
          <w:rFonts w:ascii="Times New Roman" w:eastAsia="Times New Roman" w:hAnsi="Times New Roman" w:cs="Times New Roman"/>
          <w:color w:val="000000"/>
          <w:spacing w:val="2"/>
          <w:sz w:val="28"/>
          <w:szCs w:val="28"/>
          <w:lang w:eastAsia="ru-RU"/>
        </w:rPr>
        <w:t xml:space="preserve">Заголовки подразделов также печатают строчными буквами (кроме первой прописной). Размер кегля </w:t>
      </w:r>
      <w:r w:rsidRPr="004B62D6">
        <w:rPr>
          <w:rFonts w:ascii="Times New Roman" w:eastAsia="Times New Roman" w:hAnsi="Times New Roman" w:cs="Times New Roman"/>
          <w:color w:val="000000"/>
          <w:position w:val="1"/>
          <w:sz w:val="24"/>
          <w:szCs w:val="24"/>
          <w:lang w:eastAsia="ru-RU"/>
        </w:rPr>
        <w:t>—</w:t>
      </w:r>
      <w:r w:rsidRPr="004B62D6">
        <w:rPr>
          <w:rFonts w:ascii="Times New Roman" w:eastAsia="Times New Roman" w:hAnsi="Times New Roman" w:cs="Times New Roman"/>
          <w:color w:val="000000"/>
          <w:spacing w:val="2"/>
          <w:sz w:val="28"/>
          <w:szCs w:val="28"/>
          <w:lang w:eastAsia="ru-RU"/>
        </w:rPr>
        <w:t xml:space="preserve"> </w:t>
      </w:r>
      <w:smartTag w:uri="urn:schemas-microsoft-com:office:smarttags" w:element="metricconverter">
        <w:smartTagPr>
          <w:attr w:name="ProductID" w:val="14 pt"/>
        </w:smartTagPr>
        <w:r w:rsidRPr="004B62D6">
          <w:rPr>
            <w:rFonts w:ascii="Times New Roman" w:eastAsia="Times New Roman" w:hAnsi="Times New Roman" w:cs="Times New Roman"/>
            <w:b/>
            <w:color w:val="000000"/>
            <w:spacing w:val="2"/>
            <w:sz w:val="28"/>
            <w:szCs w:val="28"/>
            <w:lang w:eastAsia="ru-RU"/>
          </w:rPr>
          <w:t>14</w:t>
        </w:r>
        <w:r w:rsidRPr="004B62D6">
          <w:rPr>
            <w:rFonts w:ascii="Times New Roman" w:eastAsia="Times New Roman" w:hAnsi="Times New Roman" w:cs="Times New Roman"/>
            <w:color w:val="000000"/>
            <w:spacing w:val="2"/>
            <w:sz w:val="28"/>
            <w:szCs w:val="28"/>
            <w:lang w:eastAsia="ru-RU"/>
          </w:rPr>
          <w:t xml:space="preserve"> </w:t>
        </w:r>
        <w:r w:rsidRPr="004B62D6">
          <w:rPr>
            <w:rFonts w:ascii="Times New Roman" w:eastAsia="Times New Roman" w:hAnsi="Times New Roman" w:cs="Times New Roman"/>
            <w:color w:val="000000"/>
            <w:spacing w:val="2"/>
            <w:sz w:val="28"/>
            <w:szCs w:val="28"/>
            <w:lang w:val="en-US" w:eastAsia="ru-RU"/>
          </w:rPr>
          <w:t>pt</w:t>
        </w:r>
      </w:smartTag>
      <w:r w:rsidRPr="004B62D6">
        <w:rPr>
          <w:rFonts w:ascii="Times New Roman" w:eastAsia="Times New Roman" w:hAnsi="Times New Roman" w:cs="Times New Roman"/>
          <w:color w:val="000000"/>
          <w:spacing w:val="2"/>
          <w:sz w:val="28"/>
          <w:szCs w:val="28"/>
          <w:lang w:eastAsia="ru-RU"/>
        </w:rPr>
        <w:t xml:space="preserve">. Применять полужирный шрифт, подчёркивать и переносить слова в заголовках </w:t>
      </w:r>
      <w:r w:rsidRPr="004B62D6">
        <w:rPr>
          <w:rFonts w:ascii="Times New Roman" w:eastAsia="Times New Roman" w:hAnsi="Times New Roman" w:cs="Times New Roman"/>
          <w:b/>
          <w:color w:val="000000"/>
          <w:spacing w:val="2"/>
          <w:sz w:val="28"/>
          <w:szCs w:val="28"/>
          <w:lang w:eastAsia="ru-RU"/>
        </w:rPr>
        <w:t>не</w:t>
      </w:r>
      <w:r w:rsidRPr="004B62D6">
        <w:rPr>
          <w:rFonts w:ascii="Times New Roman" w:eastAsia="Times New Roman" w:hAnsi="Times New Roman" w:cs="Times New Roman"/>
          <w:color w:val="000000"/>
          <w:spacing w:val="2"/>
          <w:sz w:val="28"/>
          <w:szCs w:val="28"/>
          <w:lang w:eastAsia="ru-RU"/>
        </w:rPr>
        <w:t xml:space="preserve"> допускается. Точку в конце заголовков не ставят. Допускается делать заголовок из двух предложений, которые разделяют точкой. </w:t>
      </w:r>
    </w:p>
    <w:p w14:paraId="2E50E2ED" w14:textId="4D6D66E7" w:rsidR="00A974C1" w:rsidRDefault="00A974C1" w:rsidP="00A974C1">
      <w:pPr>
        <w:shd w:val="clear" w:color="auto" w:fill="FFFFFF"/>
        <w:tabs>
          <w:tab w:val="left" w:pos="0"/>
        </w:tabs>
        <w:spacing w:after="0" w:line="312" w:lineRule="auto"/>
        <w:ind w:left="23" w:firstLine="340"/>
        <w:jc w:val="both"/>
        <w:rPr>
          <w:rFonts w:ascii="Times New Roman" w:eastAsia="Times New Roman" w:hAnsi="Times New Roman" w:cs="Times New Roman"/>
          <w:spacing w:val="-6"/>
          <w:sz w:val="28"/>
          <w:szCs w:val="28"/>
          <w:lang w:eastAsia="ru-RU"/>
        </w:rPr>
      </w:pPr>
      <w:r w:rsidRPr="00A974C1">
        <w:rPr>
          <w:rFonts w:ascii="Times New Roman" w:eastAsia="Times New Roman" w:hAnsi="Times New Roman" w:cs="Times New Roman"/>
          <w:spacing w:val="-6"/>
          <w:sz w:val="28"/>
          <w:szCs w:val="28"/>
          <w:lang w:eastAsia="ru-RU"/>
        </w:rPr>
        <w:t xml:space="preserve">Для того чтобы правильно оформить курсовую работу, студенту необходимо обратиться к методической разработке </w:t>
      </w:r>
      <w:r w:rsidR="00CB0DF1">
        <w:rPr>
          <w:rFonts w:ascii="Times New Roman" w:eastAsia="Times New Roman" w:hAnsi="Times New Roman" w:cs="Times New Roman"/>
          <w:spacing w:val="-6"/>
          <w:sz w:val="28"/>
          <w:szCs w:val="28"/>
          <w:lang w:eastAsia="ru-RU"/>
        </w:rPr>
        <w:t>по оформлению научных и курсовых работ студентов колледжа.</w:t>
      </w:r>
    </w:p>
    <w:p w14:paraId="0A25B277" w14:textId="633C3BC5" w:rsidR="002F687C" w:rsidRDefault="002F687C" w:rsidP="00A974C1">
      <w:pPr>
        <w:shd w:val="clear" w:color="auto" w:fill="FFFFFF"/>
        <w:tabs>
          <w:tab w:val="left" w:pos="0"/>
        </w:tabs>
        <w:spacing w:after="0" w:line="312" w:lineRule="auto"/>
        <w:ind w:left="23" w:firstLine="340"/>
        <w:jc w:val="both"/>
        <w:rPr>
          <w:rFonts w:ascii="Times New Roman" w:eastAsia="Times New Roman" w:hAnsi="Times New Roman" w:cs="Times New Roman"/>
          <w:spacing w:val="-6"/>
          <w:sz w:val="28"/>
          <w:szCs w:val="28"/>
          <w:lang w:eastAsia="ru-RU"/>
        </w:rPr>
      </w:pPr>
    </w:p>
    <w:p w14:paraId="18CDEBC8" w14:textId="2EDB0AC2" w:rsidR="002F687C" w:rsidRDefault="002F687C" w:rsidP="00A974C1">
      <w:pPr>
        <w:shd w:val="clear" w:color="auto" w:fill="FFFFFF"/>
        <w:tabs>
          <w:tab w:val="left" w:pos="0"/>
        </w:tabs>
        <w:spacing w:after="0" w:line="312" w:lineRule="auto"/>
        <w:ind w:left="23" w:firstLine="340"/>
        <w:jc w:val="both"/>
        <w:rPr>
          <w:rFonts w:ascii="Times New Roman" w:eastAsia="Times New Roman" w:hAnsi="Times New Roman" w:cs="Times New Roman"/>
          <w:spacing w:val="-6"/>
          <w:sz w:val="28"/>
          <w:szCs w:val="28"/>
          <w:lang w:eastAsia="ru-RU"/>
        </w:rPr>
      </w:pPr>
    </w:p>
    <w:p w14:paraId="4E1F5B7F" w14:textId="007B5AF8" w:rsidR="002F687C" w:rsidRPr="00662991" w:rsidRDefault="002F687C" w:rsidP="002F687C">
      <w:pPr>
        <w:shd w:val="clear" w:color="auto" w:fill="FFFFFF"/>
        <w:tabs>
          <w:tab w:val="left" w:pos="0"/>
        </w:tabs>
        <w:spacing w:after="0" w:line="312" w:lineRule="auto"/>
        <w:ind w:left="23" w:firstLine="340"/>
        <w:jc w:val="both"/>
        <w:rPr>
          <w:rFonts w:ascii="Times New Roman" w:eastAsia="Times New Roman" w:hAnsi="Times New Roman" w:cs="Times New Roman"/>
          <w:b/>
          <w:bCs/>
          <w:sz w:val="28"/>
          <w:szCs w:val="28"/>
          <w:lang w:eastAsia="ru-RU"/>
        </w:rPr>
      </w:pPr>
      <w:r w:rsidRPr="00662991">
        <w:rPr>
          <w:rFonts w:ascii="Times New Roman" w:eastAsia="Times New Roman" w:hAnsi="Times New Roman" w:cs="Times New Roman"/>
          <w:b/>
          <w:bCs/>
          <w:spacing w:val="-6"/>
          <w:sz w:val="28"/>
          <w:szCs w:val="28"/>
          <w:lang w:eastAsia="ru-RU"/>
        </w:rPr>
        <w:t xml:space="preserve">2. </w:t>
      </w:r>
      <w:r w:rsidRPr="00662991">
        <w:rPr>
          <w:rFonts w:ascii="Times New Roman" w:eastAsia="Times New Roman" w:hAnsi="Times New Roman" w:cs="Times New Roman"/>
          <w:b/>
          <w:bCs/>
          <w:sz w:val="28"/>
          <w:szCs w:val="28"/>
          <w:lang w:eastAsia="ru-RU"/>
        </w:rPr>
        <w:t xml:space="preserve"> Темы курсовых работ</w:t>
      </w:r>
    </w:p>
    <w:p w14:paraId="175D8130" w14:textId="77777777" w:rsidR="00AE502C" w:rsidRPr="002F687C" w:rsidRDefault="00AE502C" w:rsidP="002F687C">
      <w:pPr>
        <w:shd w:val="clear" w:color="auto" w:fill="FFFFFF"/>
        <w:tabs>
          <w:tab w:val="left" w:pos="0"/>
        </w:tabs>
        <w:spacing w:after="0" w:line="312" w:lineRule="auto"/>
        <w:ind w:left="23" w:firstLine="340"/>
        <w:jc w:val="both"/>
        <w:rPr>
          <w:rFonts w:ascii="Times New Roman" w:eastAsia="Times New Roman" w:hAnsi="Times New Roman" w:cs="Times New Roman"/>
          <w:b/>
          <w:bCs/>
          <w:sz w:val="28"/>
          <w:szCs w:val="28"/>
          <w:lang w:eastAsia="ru-RU"/>
        </w:rPr>
      </w:pPr>
    </w:p>
    <w:p w14:paraId="237E264C" w14:textId="5AA331E1" w:rsidR="00CB0DF1"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Экологическое предпринимательство</w:t>
      </w:r>
    </w:p>
    <w:p w14:paraId="2BDB3863" w14:textId="631394FE"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Капитальные вложения в природоохранную деятельность</w:t>
      </w:r>
    </w:p>
    <w:p w14:paraId="38F81FA1" w14:textId="69517AD4"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Методы экологического управления и критерии его эффективности</w:t>
      </w:r>
    </w:p>
    <w:p w14:paraId="056C7306" w14:textId="0C5AB67A"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Проблемы утилизации мусора и меры борьбы с ними</w:t>
      </w:r>
    </w:p>
    <w:p w14:paraId="1E2089B6" w14:textId="3D4966A6"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Проблемы экологии Охотского (Японского) моря и роль международных соглашений в их решении</w:t>
      </w:r>
    </w:p>
    <w:p w14:paraId="3A732D35" w14:textId="69CCF6AB"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Проблемы использования питьевой воды в г. Хабаровск</w:t>
      </w:r>
    </w:p>
    <w:p w14:paraId="6742C77D" w14:textId="4FF7A9AA"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Экономические механизмы влияния на экологическую ситуацию в Хабаровском крае</w:t>
      </w:r>
    </w:p>
    <w:p w14:paraId="1240B968" w14:textId="79040517"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Экономические методы регулирования деятельности предприятия в области природопользования и охраны окружающей среды</w:t>
      </w:r>
    </w:p>
    <w:p w14:paraId="0467B101" w14:textId="612AB9B3"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Основы нормирования в области охраны окружающей среды</w:t>
      </w:r>
    </w:p>
    <w:p w14:paraId="0277CC7E" w14:textId="36353A68"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Особенности исчисления платы при размещении отходов</w:t>
      </w:r>
    </w:p>
    <w:p w14:paraId="6EC11624" w14:textId="01667CF7"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Расчет экономической эффективности природоохранных мероприятий</w:t>
      </w:r>
    </w:p>
    <w:p w14:paraId="655B923C" w14:textId="3DC2F0A7" w:rsidR="00AE502C" w:rsidRPr="00A01B6F"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A01B6F">
        <w:rPr>
          <w:rFonts w:ascii="Times New Roman" w:eastAsia="Times New Roman" w:hAnsi="Times New Roman" w:cs="Times New Roman"/>
          <w:sz w:val="28"/>
          <w:szCs w:val="28"/>
          <w:lang w:eastAsia="ru-RU"/>
        </w:rPr>
        <w:t>Экологические инвестиции и их оценка</w:t>
      </w:r>
    </w:p>
    <w:p w14:paraId="0327F304" w14:textId="6136F317" w:rsidR="00EF05DD" w:rsidRPr="00EF05DD" w:rsidRDefault="00EF05DD" w:rsidP="004B62D6">
      <w:pPr>
        <w:pStyle w:val="a4"/>
        <w:numPr>
          <w:ilvl w:val="0"/>
          <w:numId w:val="38"/>
        </w:numPr>
        <w:spacing w:after="0" w:line="312" w:lineRule="auto"/>
        <w:ind w:left="426" w:hanging="66"/>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lastRenderedPageBreak/>
        <w:t xml:space="preserve">Экономическая оценка природных ресурсов </w:t>
      </w:r>
    </w:p>
    <w:p w14:paraId="5BB82DA2" w14:textId="1A27C7C8"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Социально-эколого-экономическая оценка природных ресурсов</w:t>
      </w:r>
    </w:p>
    <w:p w14:paraId="478BE142" w14:textId="53D4D317" w:rsidR="00AE502C" w:rsidRPr="00EF05DD" w:rsidRDefault="00AE502C"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.Экологические издержки производства и себестоимость природоохранных мероприятий</w:t>
      </w:r>
    </w:p>
    <w:p w14:paraId="0CC8856E" w14:textId="2CE7D8C8" w:rsidR="00EF05DD" w:rsidRPr="00EF05DD" w:rsidRDefault="00EF05DD" w:rsidP="00EF05DD">
      <w:pPr>
        <w:pStyle w:val="a4"/>
        <w:numPr>
          <w:ilvl w:val="0"/>
          <w:numId w:val="38"/>
        </w:numPr>
        <w:spacing w:after="0" w:line="312" w:lineRule="auto"/>
        <w:jc w:val="both"/>
        <w:rPr>
          <w:rFonts w:ascii="Times New Roman" w:eastAsia="Times New Roman" w:hAnsi="Times New Roman" w:cs="Times New Roman"/>
          <w:sz w:val="28"/>
          <w:szCs w:val="28"/>
          <w:lang w:eastAsia="ru-RU"/>
        </w:rPr>
      </w:pPr>
      <w:r w:rsidRPr="00EF05DD">
        <w:rPr>
          <w:rFonts w:ascii="Times New Roman" w:eastAsia="Times New Roman" w:hAnsi="Times New Roman" w:cs="Times New Roman"/>
          <w:sz w:val="28"/>
          <w:szCs w:val="28"/>
          <w:lang w:eastAsia="ru-RU"/>
        </w:rPr>
        <w:t>Организация управления природопользованием</w:t>
      </w:r>
    </w:p>
    <w:p w14:paraId="379412E9" w14:textId="0487F276" w:rsidR="00EF05DD" w:rsidRDefault="00EF05DD" w:rsidP="00A974C1">
      <w:pPr>
        <w:spacing w:after="0" w:line="312" w:lineRule="auto"/>
        <w:ind w:firstLine="709"/>
        <w:jc w:val="both"/>
        <w:rPr>
          <w:rFonts w:ascii="Times New Roman" w:eastAsia="Times New Roman" w:hAnsi="Times New Roman" w:cs="Times New Roman"/>
          <w:sz w:val="28"/>
          <w:szCs w:val="28"/>
          <w:lang w:eastAsia="ru-RU"/>
        </w:rPr>
      </w:pPr>
    </w:p>
    <w:p w14:paraId="35066EED" w14:textId="77777777" w:rsidR="002F687C" w:rsidRPr="00A974C1" w:rsidRDefault="002F687C" w:rsidP="00A974C1">
      <w:pPr>
        <w:spacing w:after="0" w:line="312" w:lineRule="auto"/>
        <w:ind w:firstLine="709"/>
        <w:jc w:val="both"/>
        <w:rPr>
          <w:rFonts w:ascii="Times New Roman" w:eastAsia="Times New Roman" w:hAnsi="Times New Roman" w:cs="Times New Roman"/>
          <w:sz w:val="28"/>
          <w:szCs w:val="28"/>
          <w:lang w:eastAsia="ru-RU"/>
        </w:rPr>
      </w:pPr>
    </w:p>
    <w:p w14:paraId="59318349" w14:textId="29F44113" w:rsidR="00A974C1" w:rsidRPr="00662991" w:rsidRDefault="00662991" w:rsidP="00662991">
      <w:pPr>
        <w:spacing w:after="0" w:line="312"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2F687C" w:rsidRPr="00662991">
        <w:rPr>
          <w:rFonts w:ascii="Times New Roman" w:eastAsia="Times New Roman" w:hAnsi="Times New Roman" w:cs="Times New Roman"/>
          <w:b/>
          <w:bCs/>
          <w:sz w:val="28"/>
          <w:szCs w:val="28"/>
          <w:lang w:eastAsia="ru-RU"/>
        </w:rPr>
        <w:t>3</w:t>
      </w:r>
      <w:r w:rsidR="00FB5F7D" w:rsidRPr="00662991">
        <w:rPr>
          <w:rFonts w:ascii="Times New Roman" w:eastAsia="Times New Roman" w:hAnsi="Times New Roman" w:cs="Times New Roman"/>
          <w:b/>
          <w:bCs/>
          <w:sz w:val="28"/>
          <w:szCs w:val="28"/>
          <w:lang w:eastAsia="ru-RU"/>
        </w:rPr>
        <w:t xml:space="preserve">. </w:t>
      </w:r>
      <w:r w:rsidR="00DC13A3" w:rsidRPr="00662991">
        <w:rPr>
          <w:rFonts w:ascii="Times New Roman" w:eastAsia="Times New Roman" w:hAnsi="Times New Roman" w:cs="Times New Roman"/>
          <w:b/>
          <w:bCs/>
          <w:sz w:val="28"/>
          <w:szCs w:val="28"/>
          <w:lang w:eastAsia="ru-RU"/>
        </w:rPr>
        <w:t>П</w:t>
      </w:r>
      <w:r w:rsidR="00A974C1" w:rsidRPr="00662991">
        <w:rPr>
          <w:rFonts w:ascii="Times New Roman" w:eastAsia="Times New Roman" w:hAnsi="Times New Roman" w:cs="Times New Roman"/>
          <w:b/>
          <w:bCs/>
          <w:sz w:val="28"/>
          <w:szCs w:val="28"/>
          <w:lang w:eastAsia="ru-RU"/>
        </w:rPr>
        <w:t xml:space="preserve">римерные планы </w:t>
      </w:r>
      <w:r w:rsidR="002F687C" w:rsidRPr="00662991">
        <w:rPr>
          <w:rFonts w:ascii="Times New Roman" w:eastAsia="Times New Roman" w:hAnsi="Times New Roman" w:cs="Times New Roman"/>
          <w:b/>
          <w:bCs/>
          <w:sz w:val="28"/>
          <w:szCs w:val="28"/>
          <w:lang w:eastAsia="ru-RU"/>
        </w:rPr>
        <w:t xml:space="preserve">отдельных </w:t>
      </w:r>
      <w:r w:rsidR="00A974C1" w:rsidRPr="00662991">
        <w:rPr>
          <w:rFonts w:ascii="Times New Roman" w:eastAsia="Times New Roman" w:hAnsi="Times New Roman" w:cs="Times New Roman"/>
          <w:b/>
          <w:bCs/>
          <w:sz w:val="28"/>
          <w:szCs w:val="28"/>
          <w:lang w:eastAsia="ru-RU"/>
        </w:rPr>
        <w:t>тем курсовых работ</w:t>
      </w:r>
    </w:p>
    <w:p w14:paraId="4E5758BF" w14:textId="2E8AB286" w:rsidR="001A6CB7" w:rsidRDefault="001A6CB7" w:rsidP="002E473F"/>
    <w:p w14:paraId="68B8CE36" w14:textId="77777777" w:rsidR="00AC0246" w:rsidRDefault="00AC0246" w:rsidP="00AC0246">
      <w:pPr>
        <w:spacing w:after="0" w:line="360" w:lineRule="auto"/>
        <w:ind w:left="142"/>
        <w:rPr>
          <w:rFonts w:ascii="Times New Roman" w:hAnsi="Times New Roman" w:cs="Times New Roman"/>
          <w:sz w:val="28"/>
          <w:szCs w:val="28"/>
        </w:rPr>
      </w:pPr>
      <w:r w:rsidRPr="00E13398">
        <w:rPr>
          <w:rFonts w:ascii="Times New Roman" w:hAnsi="Times New Roman" w:cs="Times New Roman"/>
          <w:sz w:val="28"/>
          <w:szCs w:val="28"/>
        </w:rPr>
        <w:t xml:space="preserve">ТЕМА </w:t>
      </w:r>
      <w:r>
        <w:rPr>
          <w:rFonts w:ascii="Times New Roman" w:hAnsi="Times New Roman" w:cs="Times New Roman"/>
          <w:sz w:val="28"/>
          <w:szCs w:val="28"/>
        </w:rPr>
        <w:t xml:space="preserve"> 1 </w:t>
      </w:r>
      <w:r w:rsidRPr="00E13398">
        <w:rPr>
          <w:rFonts w:ascii="Times New Roman" w:hAnsi="Times New Roman" w:cs="Times New Roman"/>
          <w:sz w:val="28"/>
          <w:szCs w:val="28"/>
        </w:rPr>
        <w:t>:   Экологические инвестиции и их оценка</w:t>
      </w:r>
      <w:r>
        <w:rPr>
          <w:rFonts w:ascii="Times New Roman" w:hAnsi="Times New Roman" w:cs="Times New Roman"/>
          <w:sz w:val="28"/>
          <w:szCs w:val="28"/>
        </w:rPr>
        <w:t xml:space="preserve"> </w:t>
      </w:r>
    </w:p>
    <w:p w14:paraId="00270BBE" w14:textId="14CBD88B" w:rsidR="00AC0246" w:rsidRDefault="00AC0246" w:rsidP="00AC0246">
      <w:pPr>
        <w:spacing w:after="0" w:line="360" w:lineRule="auto"/>
        <w:ind w:left="142"/>
        <w:rPr>
          <w:rFonts w:ascii="Times New Roman" w:hAnsi="Times New Roman" w:cs="Times New Roman"/>
          <w:sz w:val="28"/>
          <w:szCs w:val="28"/>
        </w:rPr>
      </w:pPr>
      <w:r>
        <w:rPr>
          <w:rFonts w:ascii="Times New Roman" w:hAnsi="Times New Roman" w:cs="Times New Roman"/>
          <w:sz w:val="28"/>
          <w:szCs w:val="28"/>
        </w:rPr>
        <w:t>Введение</w:t>
      </w:r>
    </w:p>
    <w:p w14:paraId="74FA2D5F" w14:textId="77777777" w:rsidR="00AC0246" w:rsidRPr="00496E01" w:rsidRDefault="00AC0246" w:rsidP="00AC0246">
      <w:pPr>
        <w:pStyle w:val="a4"/>
        <w:numPr>
          <w:ilvl w:val="0"/>
          <w:numId w:val="8"/>
        </w:numPr>
        <w:spacing w:after="0" w:line="360" w:lineRule="auto"/>
        <w:rPr>
          <w:rFonts w:ascii="Times New Roman" w:hAnsi="Times New Roman" w:cs="Times New Roman"/>
          <w:sz w:val="28"/>
          <w:szCs w:val="28"/>
        </w:rPr>
      </w:pPr>
      <w:r>
        <w:rPr>
          <w:rFonts w:ascii="Times New Roman" w:hAnsi="Times New Roman" w:cs="Times New Roman"/>
          <w:sz w:val="28"/>
          <w:szCs w:val="28"/>
        </w:rPr>
        <w:t>Экологические инвестиции</w:t>
      </w:r>
    </w:p>
    <w:p w14:paraId="3CAB7BF1" w14:textId="77777777" w:rsidR="00AC0246" w:rsidRPr="00496E01" w:rsidRDefault="00AC0246" w:rsidP="00AC0246">
      <w:pPr>
        <w:pStyle w:val="a4"/>
        <w:numPr>
          <w:ilvl w:val="1"/>
          <w:numId w:val="8"/>
        </w:numPr>
        <w:spacing w:after="0" w:line="360" w:lineRule="auto"/>
        <w:rPr>
          <w:rFonts w:ascii="Times New Roman" w:hAnsi="Times New Roman" w:cs="Times New Roman"/>
          <w:sz w:val="28"/>
          <w:szCs w:val="28"/>
        </w:rPr>
      </w:pPr>
      <w:r w:rsidRPr="00496E01">
        <w:rPr>
          <w:rFonts w:ascii="Times New Roman" w:hAnsi="Times New Roman" w:cs="Times New Roman"/>
          <w:sz w:val="28"/>
          <w:szCs w:val="28"/>
        </w:rPr>
        <w:t>Понятие экологических инвестиций</w:t>
      </w:r>
    </w:p>
    <w:p w14:paraId="19BE9A1B" w14:textId="77777777" w:rsidR="00AC0246" w:rsidRDefault="00AC0246" w:rsidP="00AC0246">
      <w:pPr>
        <w:pStyle w:val="a4"/>
        <w:numPr>
          <w:ilvl w:val="1"/>
          <w:numId w:val="8"/>
        </w:numPr>
        <w:spacing w:after="0" w:line="360" w:lineRule="auto"/>
        <w:rPr>
          <w:rFonts w:ascii="Times New Roman" w:hAnsi="Times New Roman" w:cs="Times New Roman"/>
          <w:sz w:val="28"/>
          <w:szCs w:val="28"/>
        </w:rPr>
      </w:pPr>
      <w:r w:rsidRPr="00496E01">
        <w:rPr>
          <w:rFonts w:ascii="Times New Roman" w:hAnsi="Times New Roman" w:cs="Times New Roman"/>
          <w:sz w:val="28"/>
          <w:szCs w:val="28"/>
        </w:rPr>
        <w:t>Источники инвестирования природоохранных мероприятий</w:t>
      </w:r>
    </w:p>
    <w:p w14:paraId="402AB136" w14:textId="77777777" w:rsidR="00AC0246" w:rsidRDefault="00AC0246" w:rsidP="00AC0246">
      <w:pPr>
        <w:pStyle w:val="a4"/>
        <w:numPr>
          <w:ilvl w:val="1"/>
          <w:numId w:val="8"/>
        </w:numPr>
        <w:spacing w:after="0" w:line="360" w:lineRule="auto"/>
        <w:rPr>
          <w:rFonts w:ascii="Times New Roman" w:hAnsi="Times New Roman" w:cs="Times New Roman"/>
          <w:sz w:val="28"/>
          <w:szCs w:val="28"/>
        </w:rPr>
      </w:pPr>
      <w:r>
        <w:rPr>
          <w:rFonts w:ascii="Times New Roman" w:hAnsi="Times New Roman" w:cs="Times New Roman"/>
          <w:sz w:val="28"/>
          <w:szCs w:val="28"/>
        </w:rPr>
        <w:t>Экологическая оценка инвестиций</w:t>
      </w:r>
    </w:p>
    <w:p w14:paraId="40DD2F52" w14:textId="77777777" w:rsidR="00AC0246" w:rsidRDefault="00AC0246" w:rsidP="00AC0246">
      <w:pPr>
        <w:pStyle w:val="a4"/>
        <w:numPr>
          <w:ilvl w:val="0"/>
          <w:numId w:val="8"/>
        </w:numPr>
        <w:spacing w:after="0" w:line="360" w:lineRule="auto"/>
        <w:rPr>
          <w:rFonts w:ascii="Times New Roman" w:hAnsi="Times New Roman" w:cs="Times New Roman"/>
          <w:sz w:val="28"/>
          <w:szCs w:val="28"/>
        </w:rPr>
      </w:pPr>
      <w:r>
        <w:rPr>
          <w:rFonts w:ascii="Times New Roman" w:hAnsi="Times New Roman" w:cs="Times New Roman"/>
          <w:sz w:val="28"/>
          <w:szCs w:val="28"/>
        </w:rPr>
        <w:t>Расчетная часть</w:t>
      </w:r>
    </w:p>
    <w:p w14:paraId="006D3A4E" w14:textId="77777777" w:rsidR="00AC0246" w:rsidRDefault="00AC0246" w:rsidP="00AC0246">
      <w:pPr>
        <w:pStyle w:val="a4"/>
        <w:numPr>
          <w:ilvl w:val="1"/>
          <w:numId w:val="8"/>
        </w:numPr>
        <w:spacing w:after="0" w:line="360" w:lineRule="auto"/>
        <w:rPr>
          <w:rFonts w:ascii="Times New Roman" w:hAnsi="Times New Roman" w:cs="Times New Roman"/>
          <w:sz w:val="28"/>
          <w:szCs w:val="28"/>
        </w:rPr>
      </w:pPr>
      <w:r>
        <w:rPr>
          <w:rFonts w:ascii="Times New Roman" w:hAnsi="Times New Roman" w:cs="Times New Roman"/>
          <w:sz w:val="28"/>
          <w:szCs w:val="28"/>
        </w:rPr>
        <w:t>Общая характеристика и организационная структура предприятия</w:t>
      </w:r>
    </w:p>
    <w:p w14:paraId="796269D2" w14:textId="77777777" w:rsidR="00AC0246" w:rsidRDefault="00AC0246" w:rsidP="00AC0246">
      <w:pPr>
        <w:pStyle w:val="a4"/>
        <w:numPr>
          <w:ilvl w:val="1"/>
          <w:numId w:val="8"/>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Расчет платы за загрязнение воздушного бассейна города(региона)</w:t>
      </w:r>
    </w:p>
    <w:p w14:paraId="4F8292ED" w14:textId="77777777" w:rsidR="00AC0246" w:rsidRDefault="00AC0246" w:rsidP="00AC0246">
      <w:pPr>
        <w:pStyle w:val="a4"/>
        <w:numPr>
          <w:ilvl w:val="1"/>
          <w:numId w:val="8"/>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Предложения  по снижению загрязнения воздушного бассейна </w:t>
      </w:r>
    </w:p>
    <w:p w14:paraId="5F4B7A38" w14:textId="77777777" w:rsidR="00AC0246" w:rsidRPr="006018DE" w:rsidRDefault="00AC0246" w:rsidP="00AC0246">
      <w:pPr>
        <w:spacing w:after="0" w:line="360" w:lineRule="auto"/>
        <w:rPr>
          <w:rFonts w:ascii="Times New Roman" w:hAnsi="Times New Roman" w:cs="Times New Roman"/>
          <w:sz w:val="28"/>
          <w:szCs w:val="28"/>
        </w:rPr>
      </w:pPr>
      <w:bookmarkStart w:id="0" w:name="_Hlk58752368"/>
      <w:r w:rsidRPr="006018DE">
        <w:rPr>
          <w:rFonts w:ascii="Times New Roman" w:hAnsi="Times New Roman" w:cs="Times New Roman"/>
          <w:sz w:val="28"/>
          <w:szCs w:val="28"/>
        </w:rPr>
        <w:t>Заключение</w:t>
      </w:r>
    </w:p>
    <w:bookmarkEnd w:id="0"/>
    <w:p w14:paraId="6D9C944D" w14:textId="77777777" w:rsidR="00AC0246" w:rsidRDefault="00AC0246" w:rsidP="00AC0246">
      <w:pPr>
        <w:spacing w:after="0" w:line="360" w:lineRule="auto"/>
        <w:rPr>
          <w:rFonts w:ascii="Times New Roman" w:hAnsi="Times New Roman" w:cs="Times New Roman"/>
          <w:sz w:val="28"/>
          <w:szCs w:val="28"/>
        </w:rPr>
      </w:pPr>
    </w:p>
    <w:p w14:paraId="2B6634D7" w14:textId="5104BC8F" w:rsidR="00AC0246" w:rsidRPr="00E13398" w:rsidRDefault="00AC0246" w:rsidP="00AC0246">
      <w:pPr>
        <w:spacing w:after="0" w:line="360" w:lineRule="auto"/>
        <w:rPr>
          <w:rFonts w:ascii="Times New Roman" w:hAnsi="Times New Roman" w:cs="Times New Roman"/>
          <w:sz w:val="28"/>
          <w:szCs w:val="28"/>
        </w:rPr>
      </w:pPr>
      <w:r w:rsidRPr="00E13398">
        <w:rPr>
          <w:rFonts w:ascii="Times New Roman" w:hAnsi="Times New Roman" w:cs="Times New Roman"/>
          <w:sz w:val="28"/>
          <w:szCs w:val="28"/>
        </w:rPr>
        <w:t>ТЕМА</w:t>
      </w:r>
      <w:r>
        <w:rPr>
          <w:rFonts w:ascii="Times New Roman" w:hAnsi="Times New Roman" w:cs="Times New Roman"/>
          <w:sz w:val="28"/>
          <w:szCs w:val="28"/>
        </w:rPr>
        <w:t xml:space="preserve"> 2</w:t>
      </w:r>
      <w:r w:rsidRPr="00E13398">
        <w:rPr>
          <w:rFonts w:ascii="Times New Roman" w:hAnsi="Times New Roman" w:cs="Times New Roman"/>
          <w:sz w:val="28"/>
          <w:szCs w:val="28"/>
        </w:rPr>
        <w:t xml:space="preserve">: Ресурсосбережение и комплексное использование природных ресурсов в деятельности предприятия </w:t>
      </w:r>
    </w:p>
    <w:p w14:paraId="0B05DF8B" w14:textId="77777777" w:rsidR="00AC0246" w:rsidRDefault="00AC0246" w:rsidP="00AC0246">
      <w:pPr>
        <w:spacing w:after="0" w:line="360" w:lineRule="auto"/>
        <w:ind w:left="142"/>
        <w:rPr>
          <w:rFonts w:ascii="Times New Roman" w:hAnsi="Times New Roman" w:cs="Times New Roman"/>
          <w:sz w:val="28"/>
          <w:szCs w:val="28"/>
        </w:rPr>
      </w:pPr>
      <w:r w:rsidRPr="00E13398">
        <w:rPr>
          <w:rFonts w:ascii="Times New Roman" w:hAnsi="Times New Roman" w:cs="Times New Roman"/>
          <w:sz w:val="28"/>
          <w:szCs w:val="28"/>
        </w:rPr>
        <w:t>Введение</w:t>
      </w:r>
    </w:p>
    <w:p w14:paraId="7B5D9D40" w14:textId="77777777" w:rsidR="00AC0246" w:rsidRDefault="00AC0246" w:rsidP="00AC0246">
      <w:pPr>
        <w:spacing w:after="0" w:line="360" w:lineRule="auto"/>
        <w:ind w:left="142"/>
        <w:rPr>
          <w:rFonts w:ascii="Times New Roman" w:hAnsi="Times New Roman" w:cs="Times New Roman"/>
          <w:sz w:val="28"/>
          <w:szCs w:val="28"/>
        </w:rPr>
      </w:pPr>
      <w:r>
        <w:rPr>
          <w:rFonts w:ascii="Times New Roman" w:hAnsi="Times New Roman" w:cs="Times New Roman"/>
          <w:sz w:val="28"/>
          <w:szCs w:val="28"/>
        </w:rPr>
        <w:t>1.Природопользование: направление и принципы</w:t>
      </w:r>
    </w:p>
    <w:p w14:paraId="5166A493" w14:textId="77777777" w:rsidR="00AC0246" w:rsidRDefault="00AC0246" w:rsidP="00AC0246">
      <w:pPr>
        <w:spacing w:after="0" w:line="360" w:lineRule="auto"/>
        <w:ind w:left="142"/>
        <w:rPr>
          <w:rFonts w:ascii="Times New Roman" w:hAnsi="Times New Roman" w:cs="Times New Roman"/>
          <w:sz w:val="28"/>
          <w:szCs w:val="28"/>
        </w:rPr>
      </w:pPr>
      <w:r>
        <w:rPr>
          <w:rFonts w:ascii="Times New Roman" w:hAnsi="Times New Roman" w:cs="Times New Roman"/>
          <w:sz w:val="28"/>
          <w:szCs w:val="28"/>
        </w:rPr>
        <w:t xml:space="preserve">   1.1 Природная среда и виды природных ресурсов</w:t>
      </w:r>
    </w:p>
    <w:p w14:paraId="69C46CD9" w14:textId="77777777" w:rsidR="00AC0246" w:rsidRDefault="00AC0246" w:rsidP="00AC0246">
      <w:pPr>
        <w:spacing w:after="0" w:line="360" w:lineRule="auto"/>
        <w:ind w:left="142"/>
        <w:rPr>
          <w:rFonts w:ascii="Times New Roman" w:hAnsi="Times New Roman" w:cs="Times New Roman"/>
          <w:sz w:val="28"/>
          <w:szCs w:val="28"/>
        </w:rPr>
      </w:pPr>
      <w:r>
        <w:rPr>
          <w:rFonts w:ascii="Times New Roman" w:hAnsi="Times New Roman" w:cs="Times New Roman"/>
          <w:sz w:val="28"/>
          <w:szCs w:val="28"/>
        </w:rPr>
        <w:t xml:space="preserve">   1.2 Принципы и задачи сбережения природных ресурсов</w:t>
      </w:r>
    </w:p>
    <w:p w14:paraId="2F90ABAE" w14:textId="77777777" w:rsidR="00AC0246" w:rsidRPr="00193D47" w:rsidRDefault="00AC0246" w:rsidP="00AC0246">
      <w:pPr>
        <w:spacing w:after="0" w:line="360" w:lineRule="auto"/>
        <w:rPr>
          <w:rFonts w:ascii="Times New Roman" w:hAnsi="Times New Roman" w:cs="Times New Roman"/>
          <w:sz w:val="28"/>
          <w:szCs w:val="28"/>
        </w:rPr>
      </w:pPr>
      <w:bookmarkStart w:id="1" w:name="_Hlk61802157"/>
      <w:r>
        <w:rPr>
          <w:rFonts w:ascii="Times New Roman" w:hAnsi="Times New Roman" w:cs="Times New Roman"/>
          <w:sz w:val="28"/>
          <w:szCs w:val="28"/>
        </w:rPr>
        <w:t>2. Расчетная часть</w:t>
      </w:r>
    </w:p>
    <w:p w14:paraId="5C170CCC" w14:textId="77777777" w:rsidR="00AC0246" w:rsidRDefault="00AC0246" w:rsidP="00AC0246">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2.1</w:t>
      </w:r>
      <w:r w:rsidRPr="00193D47">
        <w:rPr>
          <w:rFonts w:ascii="Times New Roman" w:hAnsi="Times New Roman" w:cs="Times New Roman"/>
          <w:sz w:val="28"/>
          <w:szCs w:val="28"/>
        </w:rPr>
        <w:t xml:space="preserve"> Общая характеристика и организационная</w:t>
      </w:r>
      <w:r>
        <w:rPr>
          <w:rFonts w:ascii="Times New Roman" w:hAnsi="Times New Roman" w:cs="Times New Roman"/>
          <w:sz w:val="28"/>
          <w:szCs w:val="28"/>
        </w:rPr>
        <w:t xml:space="preserve"> структура предприятия</w:t>
      </w:r>
    </w:p>
    <w:p w14:paraId="7B52DF19" w14:textId="77777777" w:rsidR="00AC0246" w:rsidRDefault="00AC0246" w:rsidP="00AC0246">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2.2 Расчет экономической эффективности затрат на  изменение технологии с целью снижения запыленности воздуха в цехе предприятия</w:t>
      </w:r>
    </w:p>
    <w:p w14:paraId="3545BEFD" w14:textId="77777777" w:rsidR="00AC0246" w:rsidRPr="006018DE" w:rsidRDefault="00AC0246" w:rsidP="00AC0246">
      <w:pPr>
        <w:spacing w:after="0" w:line="360" w:lineRule="auto"/>
        <w:rPr>
          <w:rFonts w:ascii="Times New Roman" w:hAnsi="Times New Roman" w:cs="Times New Roman"/>
          <w:sz w:val="28"/>
          <w:szCs w:val="28"/>
        </w:rPr>
      </w:pPr>
      <w:r w:rsidRPr="006018DE">
        <w:rPr>
          <w:rFonts w:ascii="Times New Roman" w:hAnsi="Times New Roman" w:cs="Times New Roman"/>
          <w:sz w:val="28"/>
          <w:szCs w:val="28"/>
        </w:rPr>
        <w:lastRenderedPageBreak/>
        <w:t>Заключение</w:t>
      </w:r>
    </w:p>
    <w:bookmarkEnd w:id="1"/>
    <w:p w14:paraId="4FBCC1F5" w14:textId="77777777" w:rsidR="00AC0246" w:rsidRDefault="00AC0246" w:rsidP="00AC0246">
      <w:pPr>
        <w:spacing w:after="0" w:line="360" w:lineRule="auto"/>
        <w:rPr>
          <w:rFonts w:ascii="Times New Roman" w:hAnsi="Times New Roman" w:cs="Times New Roman"/>
          <w:sz w:val="28"/>
          <w:szCs w:val="28"/>
        </w:rPr>
      </w:pPr>
    </w:p>
    <w:p w14:paraId="54BA9743" w14:textId="3DC29417" w:rsidR="00AC0246" w:rsidRDefault="00AC0246" w:rsidP="00AC0246">
      <w:pPr>
        <w:spacing w:after="0" w:line="360" w:lineRule="auto"/>
        <w:rPr>
          <w:rFonts w:ascii="Times New Roman" w:hAnsi="Times New Roman" w:cs="Times New Roman"/>
          <w:sz w:val="28"/>
          <w:szCs w:val="28"/>
        </w:rPr>
      </w:pPr>
      <w:r w:rsidRPr="00E13398">
        <w:rPr>
          <w:rFonts w:ascii="Times New Roman" w:hAnsi="Times New Roman" w:cs="Times New Roman"/>
          <w:sz w:val="28"/>
          <w:szCs w:val="28"/>
        </w:rPr>
        <w:t>ТЕМА</w:t>
      </w:r>
      <w:r>
        <w:rPr>
          <w:rFonts w:ascii="Times New Roman" w:hAnsi="Times New Roman" w:cs="Times New Roman"/>
          <w:sz w:val="28"/>
          <w:szCs w:val="28"/>
        </w:rPr>
        <w:t xml:space="preserve"> 3</w:t>
      </w:r>
      <w:r w:rsidRPr="00E13398">
        <w:rPr>
          <w:rFonts w:ascii="Times New Roman" w:hAnsi="Times New Roman" w:cs="Times New Roman"/>
          <w:sz w:val="28"/>
          <w:szCs w:val="28"/>
        </w:rPr>
        <w:t xml:space="preserve">: Экологическое предпринимательство </w:t>
      </w:r>
    </w:p>
    <w:p w14:paraId="1549C613" w14:textId="77777777" w:rsidR="00AC0246" w:rsidRDefault="00AC0246" w:rsidP="00AC0246">
      <w:pPr>
        <w:spacing w:after="0" w:line="360" w:lineRule="auto"/>
        <w:ind w:left="142"/>
        <w:rPr>
          <w:rFonts w:ascii="Times New Roman" w:hAnsi="Times New Roman" w:cs="Times New Roman"/>
          <w:sz w:val="28"/>
          <w:szCs w:val="28"/>
        </w:rPr>
      </w:pPr>
      <w:r>
        <w:rPr>
          <w:rFonts w:ascii="Times New Roman" w:hAnsi="Times New Roman" w:cs="Times New Roman"/>
          <w:sz w:val="28"/>
          <w:szCs w:val="28"/>
        </w:rPr>
        <w:t>Введение</w:t>
      </w:r>
    </w:p>
    <w:p w14:paraId="4A408D7C" w14:textId="77777777" w:rsidR="00AC0246" w:rsidRDefault="00AC0246" w:rsidP="00AC0246">
      <w:pPr>
        <w:pStyle w:val="a4"/>
        <w:numPr>
          <w:ilvl w:val="0"/>
          <w:numId w:val="9"/>
        </w:numPr>
        <w:spacing w:after="0" w:line="360" w:lineRule="auto"/>
        <w:rPr>
          <w:rFonts w:ascii="Times New Roman" w:hAnsi="Times New Roman" w:cs="Times New Roman"/>
          <w:sz w:val="28"/>
          <w:szCs w:val="28"/>
        </w:rPr>
      </w:pPr>
      <w:r>
        <w:rPr>
          <w:rFonts w:ascii="Times New Roman" w:hAnsi="Times New Roman" w:cs="Times New Roman"/>
          <w:sz w:val="28"/>
          <w:szCs w:val="28"/>
        </w:rPr>
        <w:t>Общие понятия экологического предпринимательства</w:t>
      </w:r>
    </w:p>
    <w:p w14:paraId="2980ABEF" w14:textId="77777777" w:rsidR="00AC0246" w:rsidRDefault="00AC0246" w:rsidP="00AC0246">
      <w:pPr>
        <w:pStyle w:val="a4"/>
        <w:numPr>
          <w:ilvl w:val="1"/>
          <w:numId w:val="9"/>
        </w:numPr>
        <w:spacing w:after="0" w:line="360" w:lineRule="auto"/>
        <w:rPr>
          <w:rFonts w:ascii="Times New Roman" w:hAnsi="Times New Roman" w:cs="Times New Roman"/>
          <w:sz w:val="28"/>
          <w:szCs w:val="28"/>
        </w:rPr>
      </w:pPr>
      <w:r>
        <w:rPr>
          <w:rFonts w:ascii="Times New Roman" w:hAnsi="Times New Roman" w:cs="Times New Roman"/>
          <w:sz w:val="28"/>
          <w:szCs w:val="28"/>
        </w:rPr>
        <w:t>Сущность и основные принципы экологического предпринимательства</w:t>
      </w:r>
    </w:p>
    <w:p w14:paraId="4850BA27" w14:textId="77777777" w:rsidR="00AC0246" w:rsidRDefault="00AC0246" w:rsidP="00AC0246">
      <w:pPr>
        <w:pStyle w:val="a4"/>
        <w:numPr>
          <w:ilvl w:val="1"/>
          <w:numId w:val="9"/>
        </w:numPr>
        <w:spacing w:after="0" w:line="360" w:lineRule="auto"/>
        <w:rPr>
          <w:rFonts w:ascii="Times New Roman" w:hAnsi="Times New Roman" w:cs="Times New Roman"/>
          <w:sz w:val="28"/>
          <w:szCs w:val="28"/>
        </w:rPr>
      </w:pPr>
      <w:r>
        <w:rPr>
          <w:rFonts w:ascii="Times New Roman" w:hAnsi="Times New Roman" w:cs="Times New Roman"/>
          <w:sz w:val="28"/>
          <w:szCs w:val="28"/>
        </w:rPr>
        <w:t>Основные виды, функции и формы экологического предпринимательства и его  эффективность</w:t>
      </w:r>
    </w:p>
    <w:p w14:paraId="5C024B33" w14:textId="77777777" w:rsidR="00AC0246" w:rsidRDefault="00AC0246" w:rsidP="00AC0246">
      <w:pPr>
        <w:pStyle w:val="a4"/>
        <w:numPr>
          <w:ilvl w:val="0"/>
          <w:numId w:val="9"/>
        </w:numPr>
        <w:spacing w:after="0" w:line="360" w:lineRule="auto"/>
        <w:rPr>
          <w:rFonts w:ascii="Times New Roman" w:hAnsi="Times New Roman" w:cs="Times New Roman"/>
          <w:sz w:val="28"/>
          <w:szCs w:val="28"/>
        </w:rPr>
      </w:pPr>
      <w:r>
        <w:rPr>
          <w:rFonts w:ascii="Times New Roman" w:hAnsi="Times New Roman" w:cs="Times New Roman"/>
          <w:sz w:val="28"/>
          <w:szCs w:val="28"/>
        </w:rPr>
        <w:t>Расчетная часть</w:t>
      </w:r>
    </w:p>
    <w:p w14:paraId="5F0BC5FB" w14:textId="77777777" w:rsidR="00AC0246" w:rsidRDefault="00AC0246" w:rsidP="00AC0246">
      <w:pPr>
        <w:pStyle w:val="a4"/>
        <w:numPr>
          <w:ilvl w:val="1"/>
          <w:numId w:val="9"/>
        </w:numPr>
        <w:spacing w:after="0" w:line="360" w:lineRule="auto"/>
        <w:rPr>
          <w:rFonts w:ascii="Times New Roman" w:hAnsi="Times New Roman" w:cs="Times New Roman"/>
          <w:sz w:val="28"/>
          <w:szCs w:val="28"/>
        </w:rPr>
      </w:pPr>
      <w:r w:rsidRPr="00C2748D">
        <w:rPr>
          <w:rFonts w:ascii="Times New Roman" w:hAnsi="Times New Roman" w:cs="Times New Roman"/>
          <w:sz w:val="28"/>
          <w:szCs w:val="28"/>
        </w:rPr>
        <w:t>Общая характеристика и организационная структура предприятия</w:t>
      </w:r>
    </w:p>
    <w:p w14:paraId="61B721F2" w14:textId="77777777" w:rsidR="00AC0246" w:rsidRDefault="00AC0246" w:rsidP="00AC0246">
      <w:pPr>
        <w:pStyle w:val="a4"/>
        <w:numPr>
          <w:ilvl w:val="1"/>
          <w:numId w:val="9"/>
        </w:numPr>
        <w:spacing w:after="0" w:line="360" w:lineRule="auto"/>
        <w:rPr>
          <w:rFonts w:ascii="Times New Roman" w:hAnsi="Times New Roman" w:cs="Times New Roman"/>
          <w:sz w:val="28"/>
          <w:szCs w:val="28"/>
        </w:rPr>
      </w:pPr>
      <w:r w:rsidRPr="006018DE">
        <w:rPr>
          <w:rFonts w:ascii="Times New Roman" w:hAnsi="Times New Roman" w:cs="Times New Roman"/>
          <w:sz w:val="28"/>
          <w:szCs w:val="28"/>
        </w:rPr>
        <w:t>Расчет экономическо</w:t>
      </w:r>
      <w:r>
        <w:rPr>
          <w:rFonts w:ascii="Times New Roman" w:hAnsi="Times New Roman" w:cs="Times New Roman"/>
          <w:sz w:val="28"/>
          <w:szCs w:val="28"/>
        </w:rPr>
        <w:t>го ущерба от загрязнения воздуха и сброса в водный бассейн города неочищенных стоков.</w:t>
      </w:r>
    </w:p>
    <w:p w14:paraId="499E331B" w14:textId="4CE4DA68" w:rsidR="00AC0246" w:rsidRDefault="00AC0246" w:rsidP="00AC0246">
      <w:pPr>
        <w:pStyle w:val="a4"/>
        <w:numPr>
          <w:ilvl w:val="1"/>
          <w:numId w:val="9"/>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Предложения  по снижению загрязнения воздушного и водного бассейнов </w:t>
      </w:r>
    </w:p>
    <w:p w14:paraId="551B65C1" w14:textId="77777777" w:rsidR="00AC0246" w:rsidRPr="006018DE" w:rsidRDefault="00AC0246" w:rsidP="00AC0246">
      <w:pPr>
        <w:spacing w:after="0" w:line="360" w:lineRule="auto"/>
        <w:rPr>
          <w:rFonts w:ascii="Times New Roman" w:hAnsi="Times New Roman" w:cs="Times New Roman"/>
          <w:sz w:val="28"/>
          <w:szCs w:val="28"/>
        </w:rPr>
      </w:pPr>
      <w:r w:rsidRPr="006018DE">
        <w:rPr>
          <w:rFonts w:ascii="Times New Roman" w:hAnsi="Times New Roman" w:cs="Times New Roman"/>
          <w:sz w:val="28"/>
          <w:szCs w:val="28"/>
        </w:rPr>
        <w:t>Заключение</w:t>
      </w:r>
    </w:p>
    <w:p w14:paraId="171B79E1" w14:textId="1FE0FC22" w:rsidR="00AC0246" w:rsidRDefault="00AC0246" w:rsidP="00AC0246">
      <w:pPr>
        <w:spacing w:after="0" w:line="360" w:lineRule="auto"/>
        <w:rPr>
          <w:rFonts w:ascii="Times New Roman" w:hAnsi="Times New Roman" w:cs="Times New Roman"/>
          <w:sz w:val="28"/>
          <w:szCs w:val="28"/>
        </w:rPr>
      </w:pPr>
    </w:p>
    <w:p w14:paraId="141F5B46" w14:textId="6CB7FD89" w:rsidR="00AC0246" w:rsidRPr="00D50C06" w:rsidRDefault="00AC0246" w:rsidP="00AC0246">
      <w:pPr>
        <w:spacing w:after="0" w:line="360" w:lineRule="auto"/>
        <w:rPr>
          <w:rFonts w:ascii="Times New Roman" w:hAnsi="Times New Roman" w:cs="Times New Roman"/>
          <w:spacing w:val="-20"/>
          <w:sz w:val="28"/>
          <w:szCs w:val="28"/>
        </w:rPr>
      </w:pPr>
      <w:r w:rsidRPr="00E13398">
        <w:rPr>
          <w:rFonts w:ascii="Times New Roman" w:hAnsi="Times New Roman" w:cs="Times New Roman"/>
          <w:sz w:val="28"/>
          <w:szCs w:val="28"/>
        </w:rPr>
        <w:t>ТЕМ</w:t>
      </w:r>
      <w:r>
        <w:rPr>
          <w:rFonts w:ascii="Times New Roman" w:hAnsi="Times New Roman" w:cs="Times New Roman"/>
          <w:sz w:val="28"/>
          <w:szCs w:val="28"/>
        </w:rPr>
        <w:t>А 4</w:t>
      </w:r>
      <w:r w:rsidRPr="00E13398">
        <w:rPr>
          <w:rFonts w:ascii="Times New Roman" w:hAnsi="Times New Roman" w:cs="Times New Roman"/>
          <w:sz w:val="28"/>
          <w:szCs w:val="28"/>
        </w:rPr>
        <w:t xml:space="preserve">: </w:t>
      </w:r>
      <w:r w:rsidRPr="00D50C06">
        <w:rPr>
          <w:rFonts w:ascii="Times New Roman" w:hAnsi="Times New Roman" w:cs="Times New Roman"/>
          <w:spacing w:val="-20"/>
          <w:sz w:val="28"/>
          <w:szCs w:val="28"/>
        </w:rPr>
        <w:t xml:space="preserve">Капитальные вложения в природоохранную деятельность </w:t>
      </w:r>
    </w:p>
    <w:p w14:paraId="11FD3831" w14:textId="77777777" w:rsidR="00AC0246" w:rsidRDefault="00AC0246" w:rsidP="00AC0246">
      <w:pPr>
        <w:spacing w:after="0" w:line="360" w:lineRule="auto"/>
        <w:rPr>
          <w:rFonts w:ascii="Times New Roman" w:hAnsi="Times New Roman" w:cs="Times New Roman"/>
          <w:sz w:val="28"/>
          <w:szCs w:val="28"/>
        </w:rPr>
      </w:pPr>
      <w:r>
        <w:rPr>
          <w:rFonts w:ascii="Times New Roman" w:hAnsi="Times New Roman" w:cs="Times New Roman"/>
          <w:sz w:val="28"/>
          <w:szCs w:val="28"/>
        </w:rPr>
        <w:t>Введение</w:t>
      </w:r>
    </w:p>
    <w:p w14:paraId="3A616646" w14:textId="77777777" w:rsidR="00AC0246" w:rsidRDefault="00AC0246" w:rsidP="00AC0246">
      <w:pPr>
        <w:pStyle w:val="a4"/>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Капитальные вложения и их значение для природоохранной деятельности</w:t>
      </w:r>
    </w:p>
    <w:p w14:paraId="459D674B" w14:textId="77777777" w:rsidR="00AC0246" w:rsidRDefault="00AC0246" w:rsidP="00AC0246">
      <w:pPr>
        <w:pStyle w:val="a4"/>
        <w:numPr>
          <w:ilvl w:val="1"/>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Понятие, основные направления капитальных вложений в природоохранную деятельность</w:t>
      </w:r>
    </w:p>
    <w:p w14:paraId="4290763F" w14:textId="77777777" w:rsidR="00AC0246" w:rsidRDefault="00AC0246" w:rsidP="00AC0246">
      <w:pPr>
        <w:pStyle w:val="a4"/>
        <w:numPr>
          <w:ilvl w:val="1"/>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Источники финансирования деятельности</w:t>
      </w:r>
    </w:p>
    <w:p w14:paraId="3B152C19" w14:textId="77777777" w:rsidR="00AC0246" w:rsidRDefault="00AC0246" w:rsidP="00AC0246">
      <w:pPr>
        <w:pStyle w:val="a4"/>
        <w:numPr>
          <w:ilvl w:val="1"/>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Показатели и методика определения экономической эффективности капитальных вложений в природопользование </w:t>
      </w:r>
    </w:p>
    <w:p w14:paraId="3649936C" w14:textId="77777777" w:rsidR="00AC0246" w:rsidRDefault="00AC0246" w:rsidP="00AC0246">
      <w:pPr>
        <w:pStyle w:val="a4"/>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Расчетная часть </w:t>
      </w:r>
    </w:p>
    <w:p w14:paraId="3FA975FE" w14:textId="77777777" w:rsidR="00AC0246" w:rsidRDefault="00AC0246" w:rsidP="00AC0246">
      <w:pPr>
        <w:pStyle w:val="a4"/>
        <w:numPr>
          <w:ilvl w:val="1"/>
          <w:numId w:val="10"/>
        </w:numPr>
        <w:spacing w:after="0" w:line="360" w:lineRule="auto"/>
        <w:rPr>
          <w:rFonts w:ascii="Times New Roman" w:hAnsi="Times New Roman" w:cs="Times New Roman"/>
          <w:sz w:val="28"/>
          <w:szCs w:val="28"/>
        </w:rPr>
      </w:pPr>
      <w:r w:rsidRPr="00C2748D">
        <w:rPr>
          <w:rFonts w:ascii="Times New Roman" w:hAnsi="Times New Roman" w:cs="Times New Roman"/>
          <w:sz w:val="28"/>
          <w:szCs w:val="28"/>
        </w:rPr>
        <w:t>Общая характеристика и организационная структура предприятия</w:t>
      </w:r>
    </w:p>
    <w:p w14:paraId="6320705B" w14:textId="77777777" w:rsidR="00AC0246" w:rsidRDefault="00AC0246" w:rsidP="00AC0246">
      <w:pPr>
        <w:pStyle w:val="a4"/>
        <w:numPr>
          <w:ilvl w:val="1"/>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Расчет платы за загрязнение водных объектов города(региона).</w:t>
      </w:r>
    </w:p>
    <w:p w14:paraId="6E834027" w14:textId="77777777" w:rsidR="00AC0246" w:rsidRPr="00C2748D" w:rsidRDefault="00AC0246" w:rsidP="00AC0246">
      <w:pPr>
        <w:pStyle w:val="a4"/>
        <w:numPr>
          <w:ilvl w:val="1"/>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Предложения по снижению загрязнения водных объектов</w:t>
      </w:r>
    </w:p>
    <w:p w14:paraId="3C4103FE" w14:textId="77777777" w:rsidR="00AC0246" w:rsidRDefault="00AC0246" w:rsidP="00AC0246">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Заключение </w:t>
      </w:r>
    </w:p>
    <w:p w14:paraId="2542E970" w14:textId="77777777" w:rsidR="00AC0246" w:rsidRDefault="00AC0246" w:rsidP="00AC0246">
      <w:pPr>
        <w:spacing w:after="0" w:line="360" w:lineRule="auto"/>
        <w:rPr>
          <w:rFonts w:ascii="Times New Roman" w:hAnsi="Times New Roman" w:cs="Times New Roman"/>
          <w:sz w:val="28"/>
          <w:szCs w:val="28"/>
        </w:rPr>
      </w:pPr>
    </w:p>
    <w:p w14:paraId="13023014" w14:textId="69866009" w:rsidR="00AC0246" w:rsidRDefault="00AC0246" w:rsidP="00AC024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ТЕМА 5 : Антропогенное воздействие на природную среду  </w:t>
      </w:r>
    </w:p>
    <w:p w14:paraId="55FB2031" w14:textId="77777777" w:rsidR="00AC0246" w:rsidRDefault="00AC0246" w:rsidP="00AC0246">
      <w:pPr>
        <w:spacing w:after="0" w:line="360" w:lineRule="auto"/>
        <w:rPr>
          <w:rFonts w:ascii="Times New Roman" w:hAnsi="Times New Roman" w:cs="Times New Roman"/>
          <w:sz w:val="28"/>
          <w:szCs w:val="28"/>
        </w:rPr>
      </w:pPr>
      <w:r>
        <w:rPr>
          <w:rFonts w:ascii="Times New Roman" w:hAnsi="Times New Roman" w:cs="Times New Roman"/>
          <w:sz w:val="28"/>
          <w:szCs w:val="28"/>
        </w:rPr>
        <w:t>Введение</w:t>
      </w:r>
    </w:p>
    <w:p w14:paraId="1E0EE918" w14:textId="77777777" w:rsidR="00AC0246" w:rsidRDefault="00AC0246" w:rsidP="00AC0246">
      <w:pPr>
        <w:pStyle w:val="a4"/>
        <w:numPr>
          <w:ilvl w:val="0"/>
          <w:numId w:val="11"/>
        </w:numPr>
        <w:spacing w:after="0" w:line="360" w:lineRule="auto"/>
        <w:rPr>
          <w:rFonts w:ascii="Times New Roman" w:hAnsi="Times New Roman" w:cs="Times New Roman"/>
          <w:sz w:val="28"/>
          <w:szCs w:val="28"/>
        </w:rPr>
      </w:pPr>
      <w:r>
        <w:rPr>
          <w:rFonts w:ascii="Times New Roman" w:hAnsi="Times New Roman" w:cs="Times New Roman"/>
          <w:sz w:val="28"/>
          <w:szCs w:val="28"/>
        </w:rPr>
        <w:t>Роль минеральных ресурсов в производственном процессе</w:t>
      </w:r>
    </w:p>
    <w:p w14:paraId="3D1109C5" w14:textId="77777777" w:rsidR="00AC0246" w:rsidRDefault="00AC0246" w:rsidP="00AC0246">
      <w:pPr>
        <w:pStyle w:val="a4"/>
        <w:numPr>
          <w:ilvl w:val="1"/>
          <w:numId w:val="11"/>
        </w:numPr>
        <w:spacing w:after="0" w:line="360" w:lineRule="auto"/>
        <w:rPr>
          <w:rFonts w:ascii="Times New Roman" w:hAnsi="Times New Roman" w:cs="Times New Roman"/>
          <w:sz w:val="28"/>
          <w:szCs w:val="28"/>
        </w:rPr>
      </w:pPr>
      <w:r>
        <w:rPr>
          <w:rFonts w:ascii="Times New Roman" w:hAnsi="Times New Roman" w:cs="Times New Roman"/>
          <w:sz w:val="28"/>
          <w:szCs w:val="28"/>
        </w:rPr>
        <w:t>Общая характеристика и классификация полезных ископаемых</w:t>
      </w:r>
    </w:p>
    <w:p w14:paraId="51B0B26B" w14:textId="77777777" w:rsidR="00AC0246" w:rsidRDefault="00AC0246" w:rsidP="00AC0246">
      <w:pPr>
        <w:pStyle w:val="a4"/>
        <w:numPr>
          <w:ilvl w:val="1"/>
          <w:numId w:val="11"/>
        </w:numPr>
        <w:spacing w:after="0" w:line="360" w:lineRule="auto"/>
        <w:rPr>
          <w:rFonts w:ascii="Times New Roman" w:hAnsi="Times New Roman" w:cs="Times New Roman"/>
          <w:sz w:val="28"/>
          <w:szCs w:val="28"/>
        </w:rPr>
      </w:pPr>
      <w:r>
        <w:rPr>
          <w:rFonts w:ascii="Times New Roman" w:hAnsi="Times New Roman" w:cs="Times New Roman"/>
          <w:sz w:val="28"/>
          <w:szCs w:val="28"/>
        </w:rPr>
        <w:t>Экономический и социальный ущерб от загрязнения природной среды</w:t>
      </w:r>
    </w:p>
    <w:p w14:paraId="02B98346" w14:textId="77777777" w:rsidR="00AC0246" w:rsidRDefault="00AC0246" w:rsidP="00AC0246">
      <w:pPr>
        <w:pStyle w:val="a4"/>
        <w:numPr>
          <w:ilvl w:val="0"/>
          <w:numId w:val="11"/>
        </w:numPr>
        <w:spacing w:after="0" w:line="360" w:lineRule="auto"/>
        <w:rPr>
          <w:rFonts w:ascii="Times New Roman" w:hAnsi="Times New Roman" w:cs="Times New Roman"/>
          <w:sz w:val="28"/>
          <w:szCs w:val="28"/>
        </w:rPr>
      </w:pPr>
      <w:r>
        <w:rPr>
          <w:rFonts w:ascii="Times New Roman" w:hAnsi="Times New Roman" w:cs="Times New Roman"/>
          <w:sz w:val="28"/>
          <w:szCs w:val="28"/>
        </w:rPr>
        <w:t>Расчетная часть</w:t>
      </w:r>
    </w:p>
    <w:p w14:paraId="21EDC416" w14:textId="77777777" w:rsidR="00AC0246" w:rsidRDefault="00AC0246" w:rsidP="00AC0246">
      <w:pPr>
        <w:spacing w:after="0" w:line="360" w:lineRule="auto"/>
        <w:ind w:firstLine="708"/>
        <w:rPr>
          <w:rFonts w:ascii="Times New Roman" w:hAnsi="Times New Roman" w:cs="Times New Roman"/>
          <w:sz w:val="28"/>
          <w:szCs w:val="28"/>
        </w:rPr>
      </w:pPr>
      <w:r w:rsidRPr="00C35EC1">
        <w:rPr>
          <w:rFonts w:ascii="Times New Roman" w:hAnsi="Times New Roman" w:cs="Times New Roman"/>
          <w:sz w:val="28"/>
          <w:szCs w:val="28"/>
        </w:rPr>
        <w:t>2.1 Общая характеристика и организационная структура предприятия</w:t>
      </w:r>
    </w:p>
    <w:p w14:paraId="3988478D" w14:textId="77777777" w:rsidR="00AC0246" w:rsidRDefault="00AC0246" w:rsidP="00AC0246">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2.2 Расчет платежей за землю</w:t>
      </w:r>
    </w:p>
    <w:p w14:paraId="3C2DC89C" w14:textId="77777777" w:rsidR="00AC0246" w:rsidRPr="00C35EC1" w:rsidRDefault="00AC0246" w:rsidP="00AC0246">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Заключение</w:t>
      </w:r>
    </w:p>
    <w:p w14:paraId="4375E116" w14:textId="77777777" w:rsidR="00AC0246" w:rsidRDefault="00AC0246" w:rsidP="00AC0246">
      <w:pPr>
        <w:pStyle w:val="a4"/>
        <w:spacing w:after="0" w:line="360" w:lineRule="auto"/>
        <w:rPr>
          <w:rFonts w:ascii="Times New Roman" w:hAnsi="Times New Roman" w:cs="Times New Roman"/>
          <w:sz w:val="28"/>
          <w:szCs w:val="28"/>
        </w:rPr>
      </w:pPr>
    </w:p>
    <w:p w14:paraId="1C48EFB9" w14:textId="631F2F6E" w:rsidR="00AC0246" w:rsidRDefault="00AC0246" w:rsidP="00AC0246">
      <w:pPr>
        <w:pStyle w:val="a4"/>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ТЕМА 6:  Управление и правовая защита природной среды </w:t>
      </w:r>
    </w:p>
    <w:p w14:paraId="352140CF" w14:textId="77777777" w:rsidR="00AC0246" w:rsidRDefault="00AC0246" w:rsidP="00AC0246">
      <w:pPr>
        <w:pStyle w:val="a4"/>
        <w:spacing w:after="0" w:line="360" w:lineRule="auto"/>
        <w:rPr>
          <w:rFonts w:ascii="Times New Roman" w:hAnsi="Times New Roman" w:cs="Times New Roman"/>
          <w:sz w:val="28"/>
          <w:szCs w:val="28"/>
        </w:rPr>
      </w:pPr>
      <w:r>
        <w:rPr>
          <w:rFonts w:ascii="Times New Roman" w:hAnsi="Times New Roman" w:cs="Times New Roman"/>
          <w:sz w:val="28"/>
          <w:szCs w:val="28"/>
        </w:rPr>
        <w:t>Введение</w:t>
      </w:r>
    </w:p>
    <w:p w14:paraId="57C00C4E" w14:textId="77777777" w:rsidR="00AC0246" w:rsidRDefault="00AC0246" w:rsidP="00AC0246">
      <w:pPr>
        <w:pStyle w:val="a4"/>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Управление природопользованием</w:t>
      </w:r>
    </w:p>
    <w:p w14:paraId="7DA4F4A2" w14:textId="77777777" w:rsidR="00AC0246" w:rsidRDefault="00AC0246" w:rsidP="00AC0246">
      <w:pPr>
        <w:pStyle w:val="a4"/>
        <w:numPr>
          <w:ilvl w:val="1"/>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Сущность, методы и функции управления природопользования</w:t>
      </w:r>
    </w:p>
    <w:p w14:paraId="3C49E50F" w14:textId="77777777" w:rsidR="00AC0246" w:rsidRDefault="00AC0246" w:rsidP="00AC0246">
      <w:pPr>
        <w:pStyle w:val="a4"/>
        <w:numPr>
          <w:ilvl w:val="1"/>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Правовое регулирование природопользования и природоохранной деятельности</w:t>
      </w:r>
    </w:p>
    <w:p w14:paraId="79E5542D" w14:textId="77777777" w:rsidR="00AC0246" w:rsidRDefault="00AC0246" w:rsidP="00AC0246">
      <w:pPr>
        <w:pStyle w:val="a4"/>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Расчетная часть</w:t>
      </w:r>
    </w:p>
    <w:p w14:paraId="6DDB397B" w14:textId="77777777" w:rsidR="00AC0246" w:rsidRPr="00E13398" w:rsidRDefault="00AC0246" w:rsidP="00AC0246">
      <w:pPr>
        <w:pStyle w:val="a4"/>
        <w:numPr>
          <w:ilvl w:val="1"/>
          <w:numId w:val="12"/>
        </w:numPr>
        <w:spacing w:after="0" w:line="360" w:lineRule="auto"/>
        <w:rPr>
          <w:rFonts w:ascii="Times New Roman" w:hAnsi="Times New Roman" w:cs="Times New Roman"/>
          <w:sz w:val="28"/>
          <w:szCs w:val="28"/>
        </w:rPr>
      </w:pPr>
      <w:r w:rsidRPr="00E13398">
        <w:rPr>
          <w:rFonts w:ascii="Times New Roman" w:hAnsi="Times New Roman" w:cs="Times New Roman"/>
          <w:sz w:val="28"/>
          <w:szCs w:val="28"/>
        </w:rPr>
        <w:t>Общая характеристика и организационная структура предприятия</w:t>
      </w:r>
    </w:p>
    <w:p w14:paraId="0E391CB2" w14:textId="77777777" w:rsidR="00AC0246" w:rsidRDefault="00AC0246" w:rsidP="00AC0246">
      <w:pPr>
        <w:pStyle w:val="a4"/>
        <w:numPr>
          <w:ilvl w:val="1"/>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Расчет экономического ущерба до и после реконструкции предприятия</w:t>
      </w:r>
    </w:p>
    <w:p w14:paraId="400E99A1" w14:textId="126CEFBF" w:rsidR="00AC0246" w:rsidRDefault="00AC0246" w:rsidP="00AC024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Заключение</w:t>
      </w:r>
    </w:p>
    <w:p w14:paraId="78361CB8" w14:textId="77777777" w:rsidR="00DC13A3" w:rsidRPr="00E13398" w:rsidRDefault="00DC13A3" w:rsidP="00AC0246">
      <w:pPr>
        <w:spacing w:after="0" w:line="360" w:lineRule="auto"/>
        <w:rPr>
          <w:rFonts w:ascii="Times New Roman" w:hAnsi="Times New Roman" w:cs="Times New Roman"/>
          <w:sz w:val="28"/>
          <w:szCs w:val="28"/>
        </w:rPr>
      </w:pPr>
    </w:p>
    <w:p w14:paraId="4D81114C" w14:textId="22D9B9EC" w:rsidR="00AC0246" w:rsidRPr="00662991" w:rsidRDefault="00662991" w:rsidP="00662991">
      <w:pPr>
        <w:rPr>
          <w:rFonts w:ascii="Times New Roman" w:hAnsi="Times New Roman" w:cs="Times New Roman"/>
          <w:b/>
          <w:bCs/>
          <w:sz w:val="28"/>
          <w:szCs w:val="28"/>
        </w:rPr>
      </w:pPr>
      <w:r>
        <w:rPr>
          <w:rFonts w:ascii="Times New Roman" w:hAnsi="Times New Roman" w:cs="Times New Roman"/>
          <w:b/>
          <w:bCs/>
          <w:sz w:val="28"/>
          <w:szCs w:val="28"/>
        </w:rPr>
        <w:t xml:space="preserve">        </w:t>
      </w:r>
      <w:r w:rsidR="00A73BFD" w:rsidRPr="00662991">
        <w:rPr>
          <w:rFonts w:ascii="Times New Roman" w:hAnsi="Times New Roman" w:cs="Times New Roman"/>
          <w:b/>
          <w:bCs/>
          <w:sz w:val="28"/>
          <w:szCs w:val="28"/>
        </w:rPr>
        <w:t xml:space="preserve">4.Варианты </w:t>
      </w:r>
      <w:r w:rsidR="00725989" w:rsidRPr="00662991">
        <w:rPr>
          <w:rFonts w:ascii="Times New Roman" w:hAnsi="Times New Roman" w:cs="Times New Roman"/>
          <w:b/>
          <w:bCs/>
          <w:sz w:val="28"/>
          <w:szCs w:val="28"/>
        </w:rPr>
        <w:t>практических расчетных заданий</w:t>
      </w:r>
    </w:p>
    <w:p w14:paraId="1DCFE47B" w14:textId="4B7D0AB0" w:rsidR="002F687C" w:rsidRDefault="002F687C" w:rsidP="002F687C">
      <w:pPr>
        <w:pStyle w:val="a4"/>
        <w:rPr>
          <w:rFonts w:ascii="Times New Roman" w:hAnsi="Times New Roman" w:cs="Times New Roman"/>
          <w:b/>
          <w:bCs/>
          <w:sz w:val="28"/>
          <w:szCs w:val="28"/>
        </w:rPr>
      </w:pPr>
    </w:p>
    <w:p w14:paraId="1C9845DE" w14:textId="77777777" w:rsidR="00A01B6F" w:rsidRPr="00A01B6F" w:rsidRDefault="00EF05DD" w:rsidP="00A01B6F">
      <w:pPr>
        <w:spacing w:after="0" w:line="360" w:lineRule="auto"/>
        <w:ind w:firstLine="708"/>
        <w:jc w:val="both"/>
        <w:rPr>
          <w:rFonts w:ascii="Times New Roman" w:hAnsi="Times New Roman" w:cs="Times New Roman"/>
          <w:sz w:val="28"/>
          <w:szCs w:val="28"/>
        </w:rPr>
      </w:pPr>
      <w:r w:rsidRPr="00A01B6F">
        <w:rPr>
          <w:rFonts w:ascii="Times New Roman" w:hAnsi="Times New Roman" w:cs="Times New Roman"/>
          <w:sz w:val="28"/>
          <w:szCs w:val="28"/>
        </w:rPr>
        <w:t>В данном разделе приведены алгоритмы расчетов по некоторым</w:t>
      </w:r>
    </w:p>
    <w:p w14:paraId="2F25B65C" w14:textId="6C65E893" w:rsidR="00EF05DD" w:rsidRPr="00A01B6F" w:rsidRDefault="00BC1F2F" w:rsidP="00A01B6F">
      <w:pPr>
        <w:spacing w:after="0" w:line="360" w:lineRule="auto"/>
        <w:jc w:val="both"/>
        <w:rPr>
          <w:rFonts w:ascii="Times New Roman" w:hAnsi="Times New Roman" w:cs="Times New Roman"/>
          <w:sz w:val="28"/>
          <w:szCs w:val="28"/>
        </w:rPr>
      </w:pPr>
      <w:r w:rsidRPr="00A01B6F">
        <w:rPr>
          <w:rFonts w:ascii="Times New Roman" w:hAnsi="Times New Roman" w:cs="Times New Roman"/>
          <w:sz w:val="28"/>
          <w:szCs w:val="28"/>
        </w:rPr>
        <w:lastRenderedPageBreak/>
        <w:t xml:space="preserve">экологическим ситуациям и пример выбора расчета в соответствии с темой курсовой работы </w:t>
      </w:r>
    </w:p>
    <w:p w14:paraId="0A35AF74" w14:textId="77777777" w:rsidR="00EF05DD" w:rsidRDefault="00EF05DD" w:rsidP="002F687C">
      <w:pPr>
        <w:pStyle w:val="a4"/>
        <w:rPr>
          <w:rFonts w:ascii="Times New Roman" w:hAnsi="Times New Roman" w:cs="Times New Roman"/>
          <w:sz w:val="28"/>
          <w:szCs w:val="28"/>
        </w:rPr>
      </w:pPr>
    </w:p>
    <w:p w14:paraId="170FF122" w14:textId="654584BE" w:rsidR="002F687C" w:rsidRPr="00A01B6F" w:rsidRDefault="00BC1F2F" w:rsidP="00A01B6F">
      <w:pPr>
        <w:spacing w:after="0" w:line="288" w:lineRule="auto"/>
        <w:rPr>
          <w:rFonts w:ascii="Times New Roman" w:hAnsi="Times New Roman" w:cs="Times New Roman"/>
          <w:sz w:val="28"/>
          <w:szCs w:val="28"/>
        </w:rPr>
      </w:pPr>
      <w:r w:rsidRPr="00A01B6F">
        <w:rPr>
          <w:rFonts w:ascii="Times New Roman" w:hAnsi="Times New Roman" w:cs="Times New Roman"/>
          <w:sz w:val="28"/>
          <w:szCs w:val="28"/>
        </w:rPr>
        <w:t xml:space="preserve">Таблица 1- </w:t>
      </w:r>
      <w:r w:rsidR="00EF05DD" w:rsidRPr="00A01B6F">
        <w:rPr>
          <w:rFonts w:ascii="Times New Roman" w:hAnsi="Times New Roman" w:cs="Times New Roman"/>
          <w:sz w:val="28"/>
          <w:szCs w:val="28"/>
        </w:rPr>
        <w:t>Пример выбора расчета в соответствии с темой курсовой работы</w:t>
      </w:r>
    </w:p>
    <w:p w14:paraId="37026AC1" w14:textId="77777777" w:rsidR="00BC1F2F" w:rsidRDefault="00BC1F2F" w:rsidP="00BC1F2F">
      <w:pPr>
        <w:pStyle w:val="a4"/>
        <w:spacing w:after="0" w:line="240" w:lineRule="auto"/>
        <w:rPr>
          <w:rFonts w:ascii="Times New Roman" w:hAnsi="Times New Roman" w:cs="Times New Roman"/>
          <w:sz w:val="28"/>
          <w:szCs w:val="28"/>
        </w:rPr>
      </w:pPr>
    </w:p>
    <w:tbl>
      <w:tblPr>
        <w:tblStyle w:val="a3"/>
        <w:tblW w:w="0" w:type="auto"/>
        <w:tblInd w:w="-5" w:type="dxa"/>
        <w:tblLook w:val="04A0" w:firstRow="1" w:lastRow="0" w:firstColumn="1" w:lastColumn="0" w:noHBand="0" w:noVBand="1"/>
      </w:tblPr>
      <w:tblGrid>
        <w:gridCol w:w="5296"/>
        <w:gridCol w:w="4054"/>
      </w:tblGrid>
      <w:tr w:rsidR="00EF05DD" w:rsidRPr="00BC1F2F" w14:paraId="27EDF66E" w14:textId="77777777" w:rsidTr="00A01B6F">
        <w:tc>
          <w:tcPr>
            <w:tcW w:w="5296" w:type="dxa"/>
          </w:tcPr>
          <w:p w14:paraId="2A5A8317" w14:textId="2D92119F" w:rsidR="00EF05DD" w:rsidRPr="00BC1F2F" w:rsidRDefault="00EF05DD" w:rsidP="00BC1F2F">
            <w:pPr>
              <w:pStyle w:val="a4"/>
              <w:spacing w:after="0" w:line="288" w:lineRule="auto"/>
              <w:ind w:left="0"/>
              <w:jc w:val="center"/>
              <w:rPr>
                <w:rFonts w:ascii="Times New Roman" w:hAnsi="Times New Roman" w:cs="Times New Roman"/>
                <w:sz w:val="24"/>
                <w:szCs w:val="24"/>
              </w:rPr>
            </w:pPr>
            <w:r w:rsidRPr="00BC1F2F">
              <w:rPr>
                <w:rFonts w:ascii="Times New Roman" w:eastAsia="Times New Roman" w:hAnsi="Times New Roman" w:cs="Times New Roman"/>
                <w:sz w:val="24"/>
                <w:szCs w:val="24"/>
                <w:lang w:eastAsia="ru-RU"/>
              </w:rPr>
              <w:t>Примерные планы отдельных тем курсовых работ</w:t>
            </w:r>
          </w:p>
        </w:tc>
        <w:tc>
          <w:tcPr>
            <w:tcW w:w="4054" w:type="dxa"/>
          </w:tcPr>
          <w:p w14:paraId="6D63C79E" w14:textId="048682FF" w:rsidR="00EF05DD" w:rsidRPr="00BC1F2F" w:rsidRDefault="00EF05DD" w:rsidP="00BC1F2F">
            <w:pPr>
              <w:pStyle w:val="a4"/>
              <w:spacing w:after="0" w:line="288" w:lineRule="auto"/>
              <w:ind w:left="0"/>
              <w:jc w:val="center"/>
              <w:rPr>
                <w:rFonts w:ascii="Times New Roman" w:hAnsi="Times New Roman" w:cs="Times New Roman"/>
                <w:sz w:val="24"/>
                <w:szCs w:val="24"/>
              </w:rPr>
            </w:pPr>
            <w:r w:rsidRPr="00BC1F2F">
              <w:rPr>
                <w:rFonts w:ascii="Times New Roman" w:hAnsi="Times New Roman" w:cs="Times New Roman"/>
                <w:sz w:val="24"/>
                <w:szCs w:val="24"/>
              </w:rPr>
              <w:t>Вариант расчета</w:t>
            </w:r>
          </w:p>
        </w:tc>
      </w:tr>
      <w:tr w:rsidR="00EF05DD" w:rsidRPr="00BC1F2F" w14:paraId="23E124A9" w14:textId="77777777" w:rsidTr="00A01B6F">
        <w:tc>
          <w:tcPr>
            <w:tcW w:w="5296" w:type="dxa"/>
          </w:tcPr>
          <w:p w14:paraId="6F13A184" w14:textId="226D261F" w:rsidR="00EF05DD" w:rsidRPr="00BC1F2F" w:rsidRDefault="00BC1F2F" w:rsidP="00A01B6F">
            <w:pPr>
              <w:pStyle w:val="a4"/>
              <w:ind w:left="0"/>
              <w:jc w:val="center"/>
              <w:rPr>
                <w:rFonts w:ascii="Times New Roman" w:hAnsi="Times New Roman" w:cs="Times New Roman"/>
                <w:sz w:val="24"/>
                <w:szCs w:val="24"/>
              </w:rPr>
            </w:pPr>
            <w:r>
              <w:rPr>
                <w:rFonts w:ascii="Times New Roman" w:hAnsi="Times New Roman" w:cs="Times New Roman"/>
                <w:sz w:val="24"/>
                <w:szCs w:val="24"/>
              </w:rPr>
              <w:t>Тема 1</w:t>
            </w:r>
          </w:p>
        </w:tc>
        <w:tc>
          <w:tcPr>
            <w:tcW w:w="4054" w:type="dxa"/>
          </w:tcPr>
          <w:p w14:paraId="5F2830B3" w14:textId="3DB69A89" w:rsidR="00EF05DD" w:rsidRPr="00BC1F2F" w:rsidRDefault="00BC1F2F" w:rsidP="00A01B6F">
            <w:pPr>
              <w:pStyle w:val="a4"/>
              <w:ind w:left="0"/>
              <w:jc w:val="center"/>
              <w:rPr>
                <w:rFonts w:ascii="Times New Roman" w:hAnsi="Times New Roman" w:cs="Times New Roman"/>
                <w:sz w:val="24"/>
                <w:szCs w:val="24"/>
              </w:rPr>
            </w:pPr>
            <w:r>
              <w:rPr>
                <w:rFonts w:ascii="Times New Roman" w:hAnsi="Times New Roman" w:cs="Times New Roman"/>
                <w:sz w:val="24"/>
                <w:szCs w:val="24"/>
              </w:rPr>
              <w:t>Вариант 1</w:t>
            </w:r>
          </w:p>
        </w:tc>
      </w:tr>
      <w:tr w:rsidR="00BC1F2F" w:rsidRPr="00BC1F2F" w14:paraId="721AD105" w14:textId="77777777" w:rsidTr="00A01B6F">
        <w:tc>
          <w:tcPr>
            <w:tcW w:w="5296" w:type="dxa"/>
          </w:tcPr>
          <w:p w14:paraId="0F4834E0" w14:textId="4A29B94D" w:rsidR="00BC1F2F" w:rsidRPr="00BC1F2F" w:rsidRDefault="00BC1F2F" w:rsidP="00A01B6F">
            <w:pPr>
              <w:pStyle w:val="a4"/>
              <w:ind w:left="0"/>
              <w:jc w:val="center"/>
              <w:rPr>
                <w:rFonts w:ascii="Times New Roman" w:hAnsi="Times New Roman" w:cs="Times New Roman"/>
                <w:sz w:val="24"/>
                <w:szCs w:val="24"/>
              </w:rPr>
            </w:pPr>
            <w:r>
              <w:rPr>
                <w:rFonts w:ascii="Times New Roman" w:hAnsi="Times New Roman" w:cs="Times New Roman"/>
                <w:sz w:val="24"/>
                <w:szCs w:val="24"/>
              </w:rPr>
              <w:t>Тема 2</w:t>
            </w:r>
          </w:p>
        </w:tc>
        <w:tc>
          <w:tcPr>
            <w:tcW w:w="4054" w:type="dxa"/>
          </w:tcPr>
          <w:p w14:paraId="602121CE" w14:textId="6E2495C7" w:rsidR="00BC1F2F" w:rsidRPr="00BC1F2F" w:rsidRDefault="00BC1F2F" w:rsidP="00A01B6F">
            <w:pPr>
              <w:pStyle w:val="a4"/>
              <w:ind w:left="0"/>
              <w:jc w:val="center"/>
              <w:rPr>
                <w:rFonts w:ascii="Times New Roman" w:hAnsi="Times New Roman" w:cs="Times New Roman"/>
                <w:sz w:val="24"/>
                <w:szCs w:val="24"/>
              </w:rPr>
            </w:pPr>
            <w:r w:rsidRPr="002F41BD">
              <w:rPr>
                <w:rFonts w:ascii="Times New Roman" w:hAnsi="Times New Roman" w:cs="Times New Roman"/>
                <w:sz w:val="24"/>
                <w:szCs w:val="24"/>
              </w:rPr>
              <w:t xml:space="preserve">Вариант </w:t>
            </w:r>
            <w:r>
              <w:rPr>
                <w:rFonts w:ascii="Times New Roman" w:hAnsi="Times New Roman" w:cs="Times New Roman"/>
                <w:sz w:val="24"/>
                <w:szCs w:val="24"/>
              </w:rPr>
              <w:t>3</w:t>
            </w:r>
          </w:p>
        </w:tc>
      </w:tr>
      <w:tr w:rsidR="00BC1F2F" w:rsidRPr="00BC1F2F" w14:paraId="7C0A29DB" w14:textId="77777777" w:rsidTr="00A01B6F">
        <w:tc>
          <w:tcPr>
            <w:tcW w:w="5296" w:type="dxa"/>
          </w:tcPr>
          <w:p w14:paraId="09D1B052" w14:textId="5BE06967" w:rsidR="00BC1F2F" w:rsidRPr="00BC1F2F" w:rsidRDefault="00BC1F2F" w:rsidP="00A01B6F">
            <w:pPr>
              <w:pStyle w:val="a4"/>
              <w:ind w:left="0"/>
              <w:jc w:val="center"/>
              <w:rPr>
                <w:rFonts w:ascii="Times New Roman" w:hAnsi="Times New Roman" w:cs="Times New Roman"/>
                <w:sz w:val="24"/>
                <w:szCs w:val="24"/>
              </w:rPr>
            </w:pPr>
            <w:r w:rsidRPr="00ED23C0">
              <w:rPr>
                <w:rFonts w:ascii="Times New Roman" w:hAnsi="Times New Roman" w:cs="Times New Roman"/>
                <w:sz w:val="24"/>
                <w:szCs w:val="24"/>
              </w:rPr>
              <w:t xml:space="preserve">Тема </w:t>
            </w:r>
            <w:r>
              <w:rPr>
                <w:rFonts w:ascii="Times New Roman" w:hAnsi="Times New Roman" w:cs="Times New Roman"/>
                <w:sz w:val="24"/>
                <w:szCs w:val="24"/>
              </w:rPr>
              <w:t>3</w:t>
            </w:r>
          </w:p>
        </w:tc>
        <w:tc>
          <w:tcPr>
            <w:tcW w:w="4054" w:type="dxa"/>
          </w:tcPr>
          <w:p w14:paraId="4C65E4DF" w14:textId="51043377" w:rsidR="00BC1F2F" w:rsidRPr="00BC1F2F" w:rsidRDefault="00BC1F2F" w:rsidP="00A01B6F">
            <w:pPr>
              <w:pStyle w:val="a4"/>
              <w:ind w:left="0"/>
              <w:jc w:val="center"/>
              <w:rPr>
                <w:rFonts w:ascii="Times New Roman" w:hAnsi="Times New Roman" w:cs="Times New Roman"/>
                <w:sz w:val="24"/>
                <w:szCs w:val="24"/>
              </w:rPr>
            </w:pPr>
            <w:r w:rsidRPr="002F41BD">
              <w:rPr>
                <w:rFonts w:ascii="Times New Roman" w:hAnsi="Times New Roman" w:cs="Times New Roman"/>
                <w:sz w:val="24"/>
                <w:szCs w:val="24"/>
              </w:rPr>
              <w:t xml:space="preserve">Вариант </w:t>
            </w:r>
            <w:r>
              <w:rPr>
                <w:rFonts w:ascii="Times New Roman" w:hAnsi="Times New Roman" w:cs="Times New Roman"/>
                <w:sz w:val="24"/>
                <w:szCs w:val="24"/>
              </w:rPr>
              <w:t>7</w:t>
            </w:r>
          </w:p>
        </w:tc>
      </w:tr>
      <w:tr w:rsidR="00BC1F2F" w:rsidRPr="00BC1F2F" w14:paraId="462605C2" w14:textId="77777777" w:rsidTr="00A01B6F">
        <w:tc>
          <w:tcPr>
            <w:tcW w:w="5296" w:type="dxa"/>
          </w:tcPr>
          <w:p w14:paraId="2CF4B783" w14:textId="458F88CE" w:rsidR="00BC1F2F" w:rsidRPr="00BC1F2F" w:rsidRDefault="00BC1F2F" w:rsidP="00A01B6F">
            <w:pPr>
              <w:pStyle w:val="a4"/>
              <w:ind w:left="0"/>
              <w:jc w:val="center"/>
              <w:rPr>
                <w:rFonts w:ascii="Times New Roman" w:hAnsi="Times New Roman" w:cs="Times New Roman"/>
                <w:sz w:val="24"/>
                <w:szCs w:val="24"/>
              </w:rPr>
            </w:pPr>
            <w:r w:rsidRPr="00ED23C0">
              <w:rPr>
                <w:rFonts w:ascii="Times New Roman" w:hAnsi="Times New Roman" w:cs="Times New Roman"/>
                <w:sz w:val="24"/>
                <w:szCs w:val="24"/>
              </w:rPr>
              <w:t xml:space="preserve">Тема </w:t>
            </w:r>
            <w:r>
              <w:rPr>
                <w:rFonts w:ascii="Times New Roman" w:hAnsi="Times New Roman" w:cs="Times New Roman"/>
                <w:sz w:val="24"/>
                <w:szCs w:val="24"/>
              </w:rPr>
              <w:t>4</w:t>
            </w:r>
          </w:p>
        </w:tc>
        <w:tc>
          <w:tcPr>
            <w:tcW w:w="4054" w:type="dxa"/>
          </w:tcPr>
          <w:p w14:paraId="4330E74B" w14:textId="07215F9D" w:rsidR="00BC1F2F" w:rsidRPr="00BC1F2F" w:rsidRDefault="00BC1F2F" w:rsidP="00A01B6F">
            <w:pPr>
              <w:pStyle w:val="a4"/>
              <w:ind w:left="0"/>
              <w:jc w:val="center"/>
              <w:rPr>
                <w:rFonts w:ascii="Times New Roman" w:hAnsi="Times New Roman" w:cs="Times New Roman"/>
                <w:sz w:val="24"/>
                <w:szCs w:val="24"/>
              </w:rPr>
            </w:pPr>
            <w:r w:rsidRPr="002F41BD">
              <w:rPr>
                <w:rFonts w:ascii="Times New Roman" w:hAnsi="Times New Roman" w:cs="Times New Roman"/>
                <w:sz w:val="24"/>
                <w:szCs w:val="24"/>
              </w:rPr>
              <w:t xml:space="preserve">Вариант </w:t>
            </w:r>
            <w:r>
              <w:rPr>
                <w:rFonts w:ascii="Times New Roman" w:hAnsi="Times New Roman" w:cs="Times New Roman"/>
                <w:sz w:val="24"/>
                <w:szCs w:val="24"/>
              </w:rPr>
              <w:t>2</w:t>
            </w:r>
          </w:p>
        </w:tc>
      </w:tr>
      <w:tr w:rsidR="00BC1F2F" w:rsidRPr="00BC1F2F" w14:paraId="4849CFF7" w14:textId="77777777" w:rsidTr="00A01B6F">
        <w:tc>
          <w:tcPr>
            <w:tcW w:w="5296" w:type="dxa"/>
          </w:tcPr>
          <w:p w14:paraId="3BB7B154" w14:textId="04585C98" w:rsidR="00BC1F2F" w:rsidRPr="00BC1F2F" w:rsidRDefault="00BC1F2F" w:rsidP="00A01B6F">
            <w:pPr>
              <w:pStyle w:val="a4"/>
              <w:tabs>
                <w:tab w:val="right" w:pos="4470"/>
              </w:tabs>
              <w:ind w:left="0"/>
              <w:jc w:val="center"/>
              <w:rPr>
                <w:rFonts w:ascii="Times New Roman" w:hAnsi="Times New Roman" w:cs="Times New Roman"/>
                <w:sz w:val="24"/>
                <w:szCs w:val="24"/>
              </w:rPr>
            </w:pPr>
            <w:r w:rsidRPr="00ED23C0">
              <w:rPr>
                <w:rFonts w:ascii="Times New Roman" w:hAnsi="Times New Roman" w:cs="Times New Roman"/>
                <w:sz w:val="24"/>
                <w:szCs w:val="24"/>
              </w:rPr>
              <w:t xml:space="preserve">Тема </w:t>
            </w:r>
            <w:r>
              <w:rPr>
                <w:rFonts w:ascii="Times New Roman" w:hAnsi="Times New Roman" w:cs="Times New Roman"/>
                <w:sz w:val="24"/>
                <w:szCs w:val="24"/>
              </w:rPr>
              <w:t>5</w:t>
            </w:r>
          </w:p>
        </w:tc>
        <w:tc>
          <w:tcPr>
            <w:tcW w:w="4054" w:type="dxa"/>
          </w:tcPr>
          <w:p w14:paraId="111AB2CB" w14:textId="3C07B7F4" w:rsidR="00BC1F2F" w:rsidRPr="00BC1F2F" w:rsidRDefault="00BC1F2F" w:rsidP="00A01B6F">
            <w:pPr>
              <w:pStyle w:val="a4"/>
              <w:ind w:left="0"/>
              <w:jc w:val="center"/>
              <w:rPr>
                <w:rFonts w:ascii="Times New Roman" w:hAnsi="Times New Roman" w:cs="Times New Roman"/>
                <w:sz w:val="24"/>
                <w:szCs w:val="24"/>
              </w:rPr>
            </w:pPr>
            <w:r w:rsidRPr="002F41BD">
              <w:rPr>
                <w:rFonts w:ascii="Times New Roman" w:hAnsi="Times New Roman" w:cs="Times New Roman"/>
                <w:sz w:val="24"/>
                <w:szCs w:val="24"/>
              </w:rPr>
              <w:t xml:space="preserve">Вариант </w:t>
            </w:r>
            <w:r>
              <w:rPr>
                <w:rFonts w:ascii="Times New Roman" w:hAnsi="Times New Roman" w:cs="Times New Roman"/>
                <w:sz w:val="24"/>
                <w:szCs w:val="24"/>
              </w:rPr>
              <w:t>4</w:t>
            </w:r>
          </w:p>
        </w:tc>
      </w:tr>
      <w:tr w:rsidR="00BC1F2F" w:rsidRPr="00BC1F2F" w14:paraId="50160179" w14:textId="77777777" w:rsidTr="00A01B6F">
        <w:tc>
          <w:tcPr>
            <w:tcW w:w="5296" w:type="dxa"/>
          </w:tcPr>
          <w:p w14:paraId="6F05E5B6" w14:textId="4A317CE9" w:rsidR="00BC1F2F" w:rsidRPr="00ED23C0" w:rsidRDefault="00BC1F2F" w:rsidP="00A01B6F">
            <w:pPr>
              <w:pStyle w:val="a4"/>
              <w:tabs>
                <w:tab w:val="right" w:pos="4470"/>
              </w:tabs>
              <w:ind w:left="0"/>
              <w:jc w:val="center"/>
              <w:rPr>
                <w:rFonts w:ascii="Times New Roman" w:hAnsi="Times New Roman" w:cs="Times New Roman"/>
                <w:sz w:val="24"/>
                <w:szCs w:val="24"/>
              </w:rPr>
            </w:pPr>
            <w:r>
              <w:rPr>
                <w:rFonts w:ascii="Times New Roman" w:hAnsi="Times New Roman" w:cs="Times New Roman"/>
                <w:sz w:val="24"/>
                <w:szCs w:val="24"/>
              </w:rPr>
              <w:t>Тема 6</w:t>
            </w:r>
          </w:p>
        </w:tc>
        <w:tc>
          <w:tcPr>
            <w:tcW w:w="4054" w:type="dxa"/>
          </w:tcPr>
          <w:p w14:paraId="504A5E71" w14:textId="38AC69DA" w:rsidR="00BC1F2F" w:rsidRPr="002F41BD" w:rsidRDefault="00BC1F2F" w:rsidP="00A01B6F">
            <w:pPr>
              <w:pStyle w:val="a4"/>
              <w:ind w:left="0"/>
              <w:jc w:val="center"/>
              <w:rPr>
                <w:rFonts w:ascii="Times New Roman" w:hAnsi="Times New Roman" w:cs="Times New Roman"/>
                <w:sz w:val="24"/>
                <w:szCs w:val="24"/>
              </w:rPr>
            </w:pPr>
            <w:r>
              <w:rPr>
                <w:rFonts w:ascii="Times New Roman" w:hAnsi="Times New Roman" w:cs="Times New Roman"/>
                <w:sz w:val="24"/>
                <w:szCs w:val="24"/>
              </w:rPr>
              <w:t>Вариант 5 и т.д.</w:t>
            </w:r>
          </w:p>
        </w:tc>
      </w:tr>
    </w:tbl>
    <w:p w14:paraId="09F9A378" w14:textId="77777777" w:rsidR="00EF05DD" w:rsidRDefault="00EF05DD" w:rsidP="002F687C">
      <w:pPr>
        <w:pStyle w:val="a4"/>
        <w:rPr>
          <w:rFonts w:ascii="Times New Roman" w:hAnsi="Times New Roman" w:cs="Times New Roman"/>
          <w:sz w:val="28"/>
          <w:szCs w:val="28"/>
        </w:rPr>
      </w:pPr>
    </w:p>
    <w:p w14:paraId="6557D339" w14:textId="06DDC6D4" w:rsidR="00725989" w:rsidRPr="00725989" w:rsidRDefault="00725989" w:rsidP="00BF0FBA">
      <w:pPr>
        <w:spacing w:after="0" w:line="360" w:lineRule="auto"/>
        <w:jc w:val="center"/>
        <w:rPr>
          <w:rFonts w:ascii="Times New Roman" w:hAnsi="Times New Roman" w:cs="Times New Roman"/>
          <w:sz w:val="28"/>
          <w:szCs w:val="28"/>
        </w:rPr>
      </w:pPr>
      <w:r w:rsidRPr="00725989">
        <w:rPr>
          <w:rFonts w:ascii="Times New Roman" w:hAnsi="Times New Roman" w:cs="Times New Roman"/>
          <w:sz w:val="28"/>
          <w:szCs w:val="28"/>
        </w:rPr>
        <w:t>Вариант 1</w:t>
      </w:r>
    </w:p>
    <w:p w14:paraId="5C7788D9" w14:textId="1A9BC817" w:rsidR="00725989" w:rsidRPr="00725989" w:rsidRDefault="00725989" w:rsidP="00DC13A3">
      <w:pPr>
        <w:spacing w:after="0" w:line="360" w:lineRule="auto"/>
        <w:ind w:firstLine="708"/>
        <w:jc w:val="both"/>
        <w:rPr>
          <w:rFonts w:ascii="Times New Roman" w:hAnsi="Times New Roman" w:cs="Times New Roman"/>
          <w:sz w:val="28"/>
          <w:szCs w:val="28"/>
        </w:rPr>
      </w:pPr>
      <w:r w:rsidRPr="00725989">
        <w:rPr>
          <w:rFonts w:ascii="Times New Roman" w:hAnsi="Times New Roman" w:cs="Times New Roman"/>
          <w:sz w:val="28"/>
          <w:szCs w:val="28"/>
        </w:rPr>
        <w:t xml:space="preserve">Загрязнение окружающей природной среды выбросами загрязняющих веществ в атмосферу, плата за них. В разделе раскрыть проблему загрязнения воздушного бассейна города (региона). Предложить пути решения данной проблемы. </w:t>
      </w:r>
    </w:p>
    <w:p w14:paraId="17BBB363" w14:textId="77777777" w:rsidR="00725989" w:rsidRPr="00DC13A3" w:rsidRDefault="00725989" w:rsidP="00DC13A3">
      <w:pPr>
        <w:spacing w:after="0" w:line="360" w:lineRule="auto"/>
        <w:jc w:val="center"/>
        <w:rPr>
          <w:rFonts w:ascii="Times New Roman" w:hAnsi="Times New Roman" w:cs="Times New Roman"/>
          <w:sz w:val="28"/>
          <w:szCs w:val="28"/>
        </w:rPr>
      </w:pPr>
      <w:r w:rsidRPr="00DC13A3">
        <w:rPr>
          <w:rFonts w:ascii="Times New Roman" w:hAnsi="Times New Roman" w:cs="Times New Roman"/>
          <w:sz w:val="28"/>
          <w:szCs w:val="28"/>
        </w:rPr>
        <w:t>Практическое задание.</w:t>
      </w:r>
    </w:p>
    <w:p w14:paraId="504B0A92" w14:textId="77777777" w:rsidR="00725989" w:rsidRPr="00725989" w:rsidRDefault="00725989" w:rsidP="00DC13A3">
      <w:pPr>
        <w:spacing w:after="0" w:line="360" w:lineRule="auto"/>
        <w:ind w:firstLine="708"/>
        <w:jc w:val="both"/>
        <w:rPr>
          <w:rFonts w:ascii="Times New Roman" w:hAnsi="Times New Roman" w:cs="Times New Roman"/>
          <w:sz w:val="28"/>
          <w:szCs w:val="28"/>
        </w:rPr>
      </w:pPr>
      <w:r w:rsidRPr="00725989">
        <w:rPr>
          <w:rFonts w:ascii="Times New Roman" w:hAnsi="Times New Roman" w:cs="Times New Roman"/>
          <w:sz w:val="28"/>
          <w:szCs w:val="28"/>
        </w:rPr>
        <w:t xml:space="preserve"> Определить приведенную массу годового выброса загрязнений в воздушный бассейн города и годовой ущерб от загрязнения атмосферы.</w:t>
      </w:r>
    </w:p>
    <w:p w14:paraId="076CC1A1" w14:textId="77777777" w:rsidR="00725989" w:rsidRPr="00725989" w:rsidRDefault="00725989" w:rsidP="00DC13A3">
      <w:pPr>
        <w:spacing w:after="0" w:line="360" w:lineRule="auto"/>
        <w:ind w:firstLine="708"/>
        <w:jc w:val="both"/>
        <w:rPr>
          <w:rFonts w:ascii="Times New Roman" w:hAnsi="Times New Roman" w:cs="Times New Roman"/>
          <w:sz w:val="28"/>
          <w:szCs w:val="28"/>
        </w:rPr>
      </w:pPr>
      <w:r w:rsidRPr="00725989">
        <w:rPr>
          <w:rFonts w:ascii="Times New Roman" w:hAnsi="Times New Roman" w:cs="Times New Roman"/>
          <w:sz w:val="28"/>
          <w:szCs w:val="28"/>
        </w:rPr>
        <w:t xml:space="preserve"> Промышленными предприятиями города выбрасывается следующее количество вредных выбросов:</w:t>
      </w:r>
    </w:p>
    <w:p w14:paraId="0A32C306" w14:textId="77777777" w:rsidR="00725989" w:rsidRPr="00725989" w:rsidRDefault="00725989" w:rsidP="00DC13A3">
      <w:pPr>
        <w:spacing w:after="0" w:line="360" w:lineRule="auto"/>
        <w:jc w:val="both"/>
        <w:rPr>
          <w:rFonts w:ascii="Times New Roman" w:hAnsi="Times New Roman" w:cs="Times New Roman"/>
          <w:sz w:val="28"/>
          <w:szCs w:val="28"/>
        </w:rPr>
      </w:pPr>
      <w:r w:rsidRPr="00725989">
        <w:rPr>
          <w:rFonts w:ascii="Times New Roman" w:hAnsi="Times New Roman" w:cs="Times New Roman"/>
          <w:sz w:val="28"/>
          <w:szCs w:val="28"/>
        </w:rPr>
        <w:t xml:space="preserve"> − Серной кислоты – 100 т.;</w:t>
      </w:r>
    </w:p>
    <w:p w14:paraId="26E97931" w14:textId="77777777" w:rsidR="00DC13A3" w:rsidRDefault="00725989" w:rsidP="00DC13A3">
      <w:pPr>
        <w:spacing w:after="0" w:line="360" w:lineRule="auto"/>
        <w:jc w:val="both"/>
        <w:rPr>
          <w:rFonts w:ascii="Times New Roman" w:hAnsi="Times New Roman" w:cs="Times New Roman"/>
          <w:sz w:val="28"/>
          <w:szCs w:val="28"/>
        </w:rPr>
      </w:pPr>
      <w:r w:rsidRPr="00725989">
        <w:rPr>
          <w:rFonts w:ascii="Times New Roman" w:hAnsi="Times New Roman" w:cs="Times New Roman"/>
          <w:sz w:val="28"/>
          <w:szCs w:val="28"/>
        </w:rPr>
        <w:t xml:space="preserve"> − Древесной пыли – 2 тыс. т.;</w:t>
      </w:r>
    </w:p>
    <w:p w14:paraId="6A4309DC" w14:textId="756460FB" w:rsidR="00725989" w:rsidRPr="00725989" w:rsidRDefault="00725989" w:rsidP="00DC13A3">
      <w:pPr>
        <w:spacing w:after="0" w:line="360" w:lineRule="auto"/>
        <w:jc w:val="both"/>
        <w:rPr>
          <w:rFonts w:ascii="Times New Roman" w:hAnsi="Times New Roman" w:cs="Times New Roman"/>
          <w:sz w:val="28"/>
          <w:szCs w:val="28"/>
        </w:rPr>
      </w:pPr>
      <w:r w:rsidRPr="00725989">
        <w:rPr>
          <w:rFonts w:ascii="Times New Roman" w:hAnsi="Times New Roman" w:cs="Times New Roman"/>
          <w:sz w:val="28"/>
          <w:szCs w:val="28"/>
        </w:rPr>
        <w:t xml:space="preserve"> − Сернистого газа – 4 тыс. т.; </w:t>
      </w:r>
    </w:p>
    <w:p w14:paraId="6E40E44C" w14:textId="77777777" w:rsidR="00725989" w:rsidRPr="00725989" w:rsidRDefault="00725989" w:rsidP="00DC13A3">
      <w:pPr>
        <w:spacing w:after="0" w:line="360" w:lineRule="auto"/>
        <w:jc w:val="both"/>
        <w:rPr>
          <w:rFonts w:ascii="Times New Roman" w:hAnsi="Times New Roman" w:cs="Times New Roman"/>
          <w:sz w:val="28"/>
          <w:szCs w:val="28"/>
        </w:rPr>
      </w:pPr>
      <w:r w:rsidRPr="00725989">
        <w:rPr>
          <w:rFonts w:ascii="Times New Roman" w:hAnsi="Times New Roman" w:cs="Times New Roman"/>
          <w:sz w:val="28"/>
          <w:szCs w:val="28"/>
        </w:rPr>
        <w:t xml:space="preserve">− Аммиака – 2 тыс. т.; </w:t>
      </w:r>
    </w:p>
    <w:p w14:paraId="267CBE43" w14:textId="77777777" w:rsidR="00725989" w:rsidRPr="00725989" w:rsidRDefault="00725989" w:rsidP="00DC13A3">
      <w:pPr>
        <w:spacing w:after="0" w:line="360" w:lineRule="auto"/>
        <w:jc w:val="both"/>
        <w:rPr>
          <w:rFonts w:ascii="Times New Roman" w:hAnsi="Times New Roman" w:cs="Times New Roman"/>
          <w:sz w:val="28"/>
          <w:szCs w:val="28"/>
        </w:rPr>
      </w:pPr>
      <w:r w:rsidRPr="00725989">
        <w:rPr>
          <w:rFonts w:ascii="Times New Roman" w:hAnsi="Times New Roman" w:cs="Times New Roman"/>
          <w:sz w:val="28"/>
          <w:szCs w:val="28"/>
        </w:rPr>
        <w:t xml:space="preserve">− Цианистого водорода – 10 т. </w:t>
      </w:r>
    </w:p>
    <w:p w14:paraId="2857FAF5" w14:textId="4A83345D" w:rsidR="00725989" w:rsidRPr="00725989" w:rsidRDefault="00725989" w:rsidP="00DC13A3">
      <w:pPr>
        <w:spacing w:after="0" w:line="360" w:lineRule="auto"/>
        <w:ind w:firstLine="360"/>
        <w:jc w:val="both"/>
        <w:rPr>
          <w:rFonts w:ascii="Times New Roman" w:hAnsi="Times New Roman" w:cs="Times New Roman"/>
          <w:sz w:val="28"/>
          <w:szCs w:val="28"/>
        </w:rPr>
      </w:pPr>
      <w:r w:rsidRPr="00725989">
        <w:rPr>
          <w:rFonts w:ascii="Times New Roman" w:hAnsi="Times New Roman" w:cs="Times New Roman"/>
          <w:sz w:val="28"/>
          <w:szCs w:val="28"/>
        </w:rPr>
        <w:t>Плотность населения 200 чел./га. Безразмерная поправка, учитывающая характеристику рассеивания примеси в атмосфере, составляет 3,13.</w:t>
      </w:r>
    </w:p>
    <w:p w14:paraId="53468AC5" w14:textId="03283586" w:rsidR="00DC13A3" w:rsidRPr="00DC13A3" w:rsidRDefault="00DC13A3" w:rsidP="00BF0FBA">
      <w:pPr>
        <w:spacing w:after="0" w:line="360" w:lineRule="auto"/>
        <w:jc w:val="center"/>
        <w:rPr>
          <w:rFonts w:ascii="Times New Roman" w:hAnsi="Times New Roman" w:cs="Times New Roman"/>
          <w:sz w:val="28"/>
          <w:szCs w:val="28"/>
        </w:rPr>
      </w:pPr>
      <w:r w:rsidRPr="00DC13A3">
        <w:rPr>
          <w:rFonts w:ascii="Times New Roman" w:hAnsi="Times New Roman" w:cs="Times New Roman"/>
          <w:sz w:val="28"/>
          <w:szCs w:val="28"/>
        </w:rPr>
        <w:lastRenderedPageBreak/>
        <w:t>Вариант 2</w:t>
      </w:r>
    </w:p>
    <w:p w14:paraId="3C54DED6" w14:textId="77777777" w:rsidR="00DC13A3" w:rsidRDefault="00DC13A3" w:rsidP="00DC13A3">
      <w:pPr>
        <w:spacing w:after="0" w:line="360" w:lineRule="auto"/>
        <w:ind w:firstLine="708"/>
        <w:jc w:val="both"/>
        <w:rPr>
          <w:rFonts w:ascii="Times New Roman" w:hAnsi="Times New Roman" w:cs="Times New Roman"/>
          <w:sz w:val="28"/>
          <w:szCs w:val="28"/>
        </w:rPr>
      </w:pPr>
      <w:r w:rsidRPr="00DC13A3">
        <w:rPr>
          <w:rFonts w:ascii="Times New Roman" w:hAnsi="Times New Roman" w:cs="Times New Roman"/>
          <w:sz w:val="28"/>
          <w:szCs w:val="28"/>
        </w:rPr>
        <w:t xml:space="preserve">Загрязнение окружающей природной среды сбросами загрязняющих веществ в поверхностные и подземные водные объекты, плата за них. </w:t>
      </w:r>
    </w:p>
    <w:p w14:paraId="5868759B" w14:textId="5C54CD4D" w:rsidR="00DC13A3" w:rsidRPr="00DC13A3" w:rsidRDefault="00DC13A3" w:rsidP="00DC13A3">
      <w:pPr>
        <w:spacing w:after="0" w:line="360" w:lineRule="auto"/>
        <w:ind w:firstLine="708"/>
        <w:jc w:val="both"/>
        <w:rPr>
          <w:rFonts w:ascii="Times New Roman" w:hAnsi="Times New Roman" w:cs="Times New Roman"/>
          <w:sz w:val="28"/>
          <w:szCs w:val="28"/>
        </w:rPr>
      </w:pPr>
      <w:r w:rsidRPr="00DC13A3">
        <w:rPr>
          <w:rFonts w:ascii="Times New Roman" w:hAnsi="Times New Roman" w:cs="Times New Roman"/>
          <w:sz w:val="28"/>
          <w:szCs w:val="28"/>
        </w:rPr>
        <w:t xml:space="preserve">В разделе раскрыть проблему загрязнения водных объектов города (региона). Предложить пути решения данной проблемы. </w:t>
      </w:r>
    </w:p>
    <w:p w14:paraId="277ECDFA" w14:textId="3EBD1D9E" w:rsidR="00DC13A3" w:rsidRPr="00DC13A3" w:rsidRDefault="00DC13A3" w:rsidP="00DC13A3">
      <w:pPr>
        <w:spacing w:after="0" w:line="360" w:lineRule="auto"/>
        <w:jc w:val="center"/>
        <w:rPr>
          <w:rFonts w:ascii="Times New Roman" w:hAnsi="Times New Roman" w:cs="Times New Roman"/>
          <w:sz w:val="28"/>
          <w:szCs w:val="28"/>
        </w:rPr>
      </w:pPr>
      <w:r w:rsidRPr="00DC13A3">
        <w:rPr>
          <w:rFonts w:ascii="Times New Roman" w:hAnsi="Times New Roman" w:cs="Times New Roman"/>
          <w:sz w:val="28"/>
          <w:szCs w:val="28"/>
        </w:rPr>
        <w:t>Практическое задание</w:t>
      </w:r>
    </w:p>
    <w:p w14:paraId="032A58A1" w14:textId="77777777" w:rsidR="00DC13A3" w:rsidRPr="00DC13A3" w:rsidRDefault="00DC13A3" w:rsidP="00DC13A3">
      <w:pPr>
        <w:spacing w:after="0" w:line="360" w:lineRule="auto"/>
        <w:ind w:firstLine="708"/>
        <w:jc w:val="both"/>
        <w:rPr>
          <w:rFonts w:ascii="Times New Roman" w:hAnsi="Times New Roman" w:cs="Times New Roman"/>
          <w:sz w:val="28"/>
          <w:szCs w:val="28"/>
        </w:rPr>
      </w:pPr>
      <w:r w:rsidRPr="00DC13A3">
        <w:rPr>
          <w:rFonts w:ascii="Times New Roman" w:hAnsi="Times New Roman" w:cs="Times New Roman"/>
          <w:sz w:val="28"/>
          <w:szCs w:val="28"/>
        </w:rPr>
        <w:t>Промышленными предприятиями, расположенными на территории города, ежегодно сбрасывается в водный бассейн реки Амур:</w:t>
      </w:r>
    </w:p>
    <w:p w14:paraId="54276AE8" w14:textId="77777777" w:rsidR="00DC13A3" w:rsidRPr="00DC13A3" w:rsidRDefault="00DC13A3" w:rsidP="00DC13A3">
      <w:pPr>
        <w:spacing w:after="0" w:line="360" w:lineRule="auto"/>
        <w:jc w:val="both"/>
        <w:rPr>
          <w:rFonts w:ascii="Times New Roman" w:hAnsi="Times New Roman" w:cs="Times New Roman"/>
          <w:sz w:val="28"/>
          <w:szCs w:val="28"/>
        </w:rPr>
      </w:pPr>
      <w:r w:rsidRPr="00DC13A3">
        <w:rPr>
          <w:rFonts w:ascii="Times New Roman" w:hAnsi="Times New Roman" w:cs="Times New Roman"/>
          <w:sz w:val="28"/>
          <w:szCs w:val="28"/>
        </w:rPr>
        <w:t xml:space="preserve"> − Нефтепродукты – 20 тыс. т.; </w:t>
      </w:r>
    </w:p>
    <w:p w14:paraId="50A0C86D" w14:textId="77777777" w:rsidR="00DC13A3" w:rsidRPr="00DC13A3" w:rsidRDefault="00DC13A3" w:rsidP="00DC13A3">
      <w:pPr>
        <w:spacing w:after="0" w:line="360" w:lineRule="auto"/>
        <w:jc w:val="both"/>
        <w:rPr>
          <w:rFonts w:ascii="Times New Roman" w:hAnsi="Times New Roman" w:cs="Times New Roman"/>
          <w:sz w:val="28"/>
          <w:szCs w:val="28"/>
        </w:rPr>
      </w:pPr>
      <w:r w:rsidRPr="00DC13A3">
        <w:rPr>
          <w:rFonts w:ascii="Times New Roman" w:hAnsi="Times New Roman" w:cs="Times New Roman"/>
          <w:sz w:val="28"/>
          <w:szCs w:val="28"/>
        </w:rPr>
        <w:t>− СПАВ – 10 тыс. т.;</w:t>
      </w:r>
    </w:p>
    <w:p w14:paraId="06E0EF78" w14:textId="77777777" w:rsidR="00DC13A3" w:rsidRPr="00DC13A3" w:rsidRDefault="00DC13A3" w:rsidP="00DC13A3">
      <w:pPr>
        <w:spacing w:after="0" w:line="360" w:lineRule="auto"/>
        <w:jc w:val="both"/>
        <w:rPr>
          <w:rFonts w:ascii="Times New Roman" w:hAnsi="Times New Roman" w:cs="Times New Roman"/>
          <w:sz w:val="28"/>
          <w:szCs w:val="28"/>
        </w:rPr>
      </w:pPr>
      <w:r w:rsidRPr="00DC13A3">
        <w:rPr>
          <w:rFonts w:ascii="Times New Roman" w:hAnsi="Times New Roman" w:cs="Times New Roman"/>
          <w:sz w:val="28"/>
          <w:szCs w:val="28"/>
        </w:rPr>
        <w:t xml:space="preserve"> − Различные взвешенные вещества – 20 тыс. т. </w:t>
      </w:r>
    </w:p>
    <w:p w14:paraId="3FB52466" w14:textId="5D0845A5" w:rsidR="00725989" w:rsidRDefault="00DC13A3" w:rsidP="00DC13A3">
      <w:pPr>
        <w:spacing w:after="0" w:line="360" w:lineRule="auto"/>
        <w:ind w:firstLine="360"/>
        <w:jc w:val="both"/>
        <w:rPr>
          <w:rFonts w:ascii="Times New Roman" w:hAnsi="Times New Roman" w:cs="Times New Roman"/>
          <w:sz w:val="28"/>
          <w:szCs w:val="28"/>
        </w:rPr>
      </w:pPr>
      <w:r w:rsidRPr="00DC13A3">
        <w:rPr>
          <w:rFonts w:ascii="Times New Roman" w:hAnsi="Times New Roman" w:cs="Times New Roman"/>
          <w:sz w:val="28"/>
          <w:szCs w:val="28"/>
        </w:rPr>
        <w:t>Определить приведенную массу годового сброса примесей в водный бассейн города и годовой ущерб от сброса загрязняющих сточных вод.</w:t>
      </w:r>
    </w:p>
    <w:p w14:paraId="2164A53B" w14:textId="77777777" w:rsidR="00DC13A3" w:rsidRPr="00DC13A3" w:rsidRDefault="00DC13A3" w:rsidP="00DC13A3">
      <w:pPr>
        <w:spacing w:after="0" w:line="360" w:lineRule="auto"/>
        <w:ind w:firstLine="360"/>
        <w:jc w:val="both"/>
        <w:rPr>
          <w:rFonts w:ascii="Times New Roman" w:hAnsi="Times New Roman" w:cs="Times New Roman"/>
          <w:sz w:val="28"/>
          <w:szCs w:val="28"/>
        </w:rPr>
      </w:pPr>
    </w:p>
    <w:p w14:paraId="4A601140" w14:textId="389A1A64" w:rsidR="00DC13A3" w:rsidRPr="00DC13A3" w:rsidRDefault="00DC13A3" w:rsidP="00BF0FBA">
      <w:pPr>
        <w:jc w:val="center"/>
        <w:rPr>
          <w:rFonts w:ascii="Times New Roman" w:hAnsi="Times New Roman" w:cs="Times New Roman"/>
          <w:sz w:val="28"/>
          <w:szCs w:val="28"/>
        </w:rPr>
      </w:pPr>
      <w:r w:rsidRPr="00DC13A3">
        <w:rPr>
          <w:rFonts w:ascii="Times New Roman" w:hAnsi="Times New Roman" w:cs="Times New Roman"/>
          <w:sz w:val="28"/>
          <w:szCs w:val="28"/>
        </w:rPr>
        <w:t>Вариант 3</w:t>
      </w:r>
    </w:p>
    <w:p w14:paraId="5148CEE7" w14:textId="71366428" w:rsidR="00DC13A3" w:rsidRDefault="00DC13A3" w:rsidP="00DC13A3">
      <w:pPr>
        <w:spacing w:after="0" w:line="360" w:lineRule="auto"/>
        <w:ind w:firstLine="708"/>
        <w:rPr>
          <w:rFonts w:ascii="Times New Roman" w:hAnsi="Times New Roman" w:cs="Times New Roman"/>
          <w:sz w:val="28"/>
          <w:szCs w:val="28"/>
        </w:rPr>
      </w:pPr>
      <w:r w:rsidRPr="00DC13A3">
        <w:rPr>
          <w:rFonts w:ascii="Times New Roman" w:hAnsi="Times New Roman" w:cs="Times New Roman"/>
          <w:sz w:val="28"/>
          <w:szCs w:val="28"/>
        </w:rPr>
        <w:t>Природосберегающие технологии в отраслях народного хозяйства, их значение и эффективность</w:t>
      </w:r>
      <w:r>
        <w:rPr>
          <w:rFonts w:ascii="Times New Roman" w:hAnsi="Times New Roman" w:cs="Times New Roman"/>
          <w:sz w:val="28"/>
          <w:szCs w:val="28"/>
        </w:rPr>
        <w:t>.</w:t>
      </w:r>
      <w:r w:rsidRPr="00DC13A3">
        <w:rPr>
          <w:rFonts w:ascii="Times New Roman" w:hAnsi="Times New Roman" w:cs="Times New Roman"/>
          <w:sz w:val="28"/>
          <w:szCs w:val="28"/>
        </w:rPr>
        <w:t xml:space="preserve"> </w:t>
      </w:r>
    </w:p>
    <w:p w14:paraId="6ADB8193" w14:textId="0206DCE4" w:rsidR="00DC13A3" w:rsidRDefault="00DC13A3" w:rsidP="00DC13A3">
      <w:pPr>
        <w:spacing w:after="0" w:line="360" w:lineRule="auto"/>
        <w:jc w:val="center"/>
        <w:rPr>
          <w:rFonts w:ascii="Times New Roman" w:hAnsi="Times New Roman" w:cs="Times New Roman"/>
          <w:sz w:val="28"/>
          <w:szCs w:val="28"/>
        </w:rPr>
      </w:pPr>
      <w:r w:rsidRPr="00DC13A3">
        <w:rPr>
          <w:rFonts w:ascii="Times New Roman" w:hAnsi="Times New Roman" w:cs="Times New Roman"/>
          <w:sz w:val="28"/>
          <w:szCs w:val="28"/>
        </w:rPr>
        <w:t>Практическое задание</w:t>
      </w:r>
    </w:p>
    <w:p w14:paraId="4F8B1F88" w14:textId="7E401107" w:rsidR="00DC13A3" w:rsidRDefault="00DC13A3" w:rsidP="00DC13A3">
      <w:pPr>
        <w:spacing w:after="0" w:line="360" w:lineRule="auto"/>
        <w:ind w:firstLine="357"/>
        <w:jc w:val="both"/>
        <w:rPr>
          <w:rFonts w:ascii="Times New Roman" w:hAnsi="Times New Roman" w:cs="Times New Roman"/>
          <w:sz w:val="28"/>
          <w:szCs w:val="28"/>
        </w:rPr>
      </w:pPr>
      <w:r w:rsidRPr="00DC13A3">
        <w:rPr>
          <w:rFonts w:ascii="Times New Roman" w:hAnsi="Times New Roman" w:cs="Times New Roman"/>
          <w:sz w:val="28"/>
          <w:szCs w:val="28"/>
        </w:rPr>
        <w:t>Рассчитать экономическую эффективность затрат на изме</w:t>
      </w:r>
      <w:r>
        <w:rPr>
          <w:rFonts w:ascii="Times New Roman" w:hAnsi="Times New Roman" w:cs="Times New Roman"/>
          <w:sz w:val="28"/>
          <w:szCs w:val="28"/>
        </w:rPr>
        <w:t>нение</w:t>
      </w:r>
      <w:r w:rsidRPr="00DC13A3">
        <w:rPr>
          <w:rFonts w:ascii="Times New Roman" w:hAnsi="Times New Roman" w:cs="Times New Roman"/>
          <w:sz w:val="28"/>
          <w:szCs w:val="28"/>
        </w:rPr>
        <w:t xml:space="preserve"> технологии производства с целью снижения уровня запыленности воздуха в цехе данного предприятия. </w:t>
      </w:r>
    </w:p>
    <w:p w14:paraId="401B0B86" w14:textId="1EF59CBF" w:rsidR="00725989" w:rsidRPr="00DC13A3" w:rsidRDefault="00DC13A3" w:rsidP="00DC13A3">
      <w:pPr>
        <w:spacing w:after="0" w:line="360" w:lineRule="auto"/>
        <w:ind w:firstLine="357"/>
        <w:jc w:val="both"/>
        <w:rPr>
          <w:rFonts w:ascii="Times New Roman" w:hAnsi="Times New Roman" w:cs="Times New Roman"/>
          <w:sz w:val="28"/>
          <w:szCs w:val="28"/>
        </w:rPr>
      </w:pPr>
      <w:r w:rsidRPr="00DC13A3">
        <w:rPr>
          <w:rFonts w:ascii="Times New Roman" w:hAnsi="Times New Roman" w:cs="Times New Roman"/>
          <w:sz w:val="28"/>
          <w:szCs w:val="28"/>
        </w:rPr>
        <w:t>Годовые расходы на ремонт и обслуживание оборудования в цехе составляют 12 млн. руб. Снижение запыленности воздуха в цехе позволило уменьшить износ оборудования, вследствие чего затраты на ремонт снизились на 8%. Годовой фонд времени работы оборудования повысился с 500 до 525 часов. Среднегодовая стоимость оборудования цеха в текущих ценах составляет 210 млн. руб. Рентабельность основных фондов до проведения мероприятия – 14%.</w:t>
      </w:r>
    </w:p>
    <w:p w14:paraId="165437B2" w14:textId="74D11911" w:rsidR="00DC13A3" w:rsidRDefault="00DC13A3" w:rsidP="00725989">
      <w:pPr>
        <w:rPr>
          <w:rFonts w:ascii="Times New Roman" w:hAnsi="Times New Roman" w:cs="Times New Roman"/>
          <w:sz w:val="28"/>
          <w:szCs w:val="28"/>
        </w:rPr>
      </w:pPr>
    </w:p>
    <w:p w14:paraId="14BB9432" w14:textId="77777777" w:rsidR="00E423E6" w:rsidRDefault="00E423E6" w:rsidP="00725989">
      <w:pPr>
        <w:rPr>
          <w:rFonts w:ascii="Times New Roman" w:hAnsi="Times New Roman" w:cs="Times New Roman"/>
          <w:sz w:val="28"/>
          <w:szCs w:val="28"/>
        </w:rPr>
      </w:pPr>
    </w:p>
    <w:p w14:paraId="36FC350B" w14:textId="0AF33777" w:rsidR="00DC13A3" w:rsidRPr="00DC13A3" w:rsidRDefault="00DC13A3" w:rsidP="00BF0FBA">
      <w:pPr>
        <w:jc w:val="center"/>
        <w:rPr>
          <w:rFonts w:ascii="Times New Roman" w:hAnsi="Times New Roman" w:cs="Times New Roman"/>
          <w:sz w:val="28"/>
          <w:szCs w:val="28"/>
        </w:rPr>
      </w:pPr>
      <w:r w:rsidRPr="00DC13A3">
        <w:rPr>
          <w:rFonts w:ascii="Times New Roman" w:hAnsi="Times New Roman" w:cs="Times New Roman"/>
          <w:sz w:val="28"/>
          <w:szCs w:val="28"/>
        </w:rPr>
        <w:lastRenderedPageBreak/>
        <w:t>Вариант 4</w:t>
      </w:r>
    </w:p>
    <w:p w14:paraId="00DEDE81" w14:textId="77777777" w:rsidR="00DC13A3" w:rsidRPr="00DC13A3" w:rsidRDefault="00DC13A3" w:rsidP="00DC13A3">
      <w:pPr>
        <w:ind w:firstLine="708"/>
        <w:rPr>
          <w:rFonts w:ascii="Times New Roman" w:hAnsi="Times New Roman" w:cs="Times New Roman"/>
          <w:sz w:val="28"/>
          <w:szCs w:val="28"/>
        </w:rPr>
      </w:pPr>
      <w:r w:rsidRPr="00DC13A3">
        <w:rPr>
          <w:rFonts w:ascii="Times New Roman" w:hAnsi="Times New Roman" w:cs="Times New Roman"/>
          <w:sz w:val="28"/>
          <w:szCs w:val="28"/>
        </w:rPr>
        <w:t>Экономический механизм природопользования. Платежи за землю</w:t>
      </w:r>
    </w:p>
    <w:p w14:paraId="1145177D" w14:textId="69471ADC" w:rsidR="00DC13A3" w:rsidRPr="00DC13A3" w:rsidRDefault="00DC13A3" w:rsidP="00DC13A3">
      <w:pPr>
        <w:jc w:val="center"/>
        <w:rPr>
          <w:rFonts w:ascii="Times New Roman" w:hAnsi="Times New Roman" w:cs="Times New Roman"/>
          <w:sz w:val="28"/>
          <w:szCs w:val="28"/>
        </w:rPr>
      </w:pPr>
      <w:r w:rsidRPr="00DC13A3">
        <w:rPr>
          <w:rFonts w:ascii="Times New Roman" w:hAnsi="Times New Roman" w:cs="Times New Roman"/>
          <w:sz w:val="28"/>
          <w:szCs w:val="28"/>
        </w:rPr>
        <w:t>Практическое задание</w:t>
      </w:r>
    </w:p>
    <w:p w14:paraId="0D54B186" w14:textId="67DE4C4D" w:rsidR="00DC13A3" w:rsidRDefault="00DC13A3" w:rsidP="00DC13A3">
      <w:pPr>
        <w:ind w:firstLine="360"/>
        <w:rPr>
          <w:rFonts w:ascii="Times New Roman" w:hAnsi="Times New Roman" w:cs="Times New Roman"/>
          <w:sz w:val="28"/>
          <w:szCs w:val="28"/>
        </w:rPr>
      </w:pPr>
      <w:r w:rsidRPr="00DC13A3">
        <w:rPr>
          <w:rFonts w:ascii="Times New Roman" w:hAnsi="Times New Roman" w:cs="Times New Roman"/>
          <w:sz w:val="28"/>
          <w:szCs w:val="28"/>
        </w:rPr>
        <w:t xml:space="preserve"> Определить экономическую оценку четырех участков земли по 60 га. каждый, на которых выращивают сельскохозяйственную продукцию. Исходные данные приведены в таблице:</w:t>
      </w:r>
    </w:p>
    <w:tbl>
      <w:tblPr>
        <w:tblStyle w:val="a3"/>
        <w:tblW w:w="0" w:type="auto"/>
        <w:tblLook w:val="04A0" w:firstRow="1" w:lastRow="0" w:firstColumn="1" w:lastColumn="0" w:noHBand="0" w:noVBand="1"/>
      </w:tblPr>
      <w:tblGrid>
        <w:gridCol w:w="2336"/>
        <w:gridCol w:w="2336"/>
        <w:gridCol w:w="2336"/>
        <w:gridCol w:w="2337"/>
      </w:tblGrid>
      <w:tr w:rsidR="00DC13A3" w:rsidRPr="00DC13A3" w14:paraId="1E2D7A0F" w14:textId="77777777" w:rsidTr="00DC13A3">
        <w:tc>
          <w:tcPr>
            <w:tcW w:w="2336" w:type="dxa"/>
          </w:tcPr>
          <w:p w14:paraId="3E683081" w14:textId="38AAAF16" w:rsidR="00DC13A3" w:rsidRPr="00DC13A3" w:rsidRDefault="00DC13A3" w:rsidP="00B50D35">
            <w:pPr>
              <w:spacing w:after="0" w:line="240" w:lineRule="auto"/>
              <w:jc w:val="center"/>
              <w:rPr>
                <w:rFonts w:ascii="Times New Roman" w:hAnsi="Times New Roman" w:cs="Times New Roman"/>
                <w:sz w:val="24"/>
                <w:szCs w:val="24"/>
              </w:rPr>
            </w:pPr>
            <w:r w:rsidRPr="00DC13A3">
              <w:rPr>
                <w:rFonts w:ascii="Times New Roman" w:hAnsi="Times New Roman" w:cs="Times New Roman"/>
                <w:sz w:val="24"/>
                <w:szCs w:val="24"/>
              </w:rPr>
              <w:t>Участок</w:t>
            </w:r>
          </w:p>
        </w:tc>
        <w:tc>
          <w:tcPr>
            <w:tcW w:w="2336" w:type="dxa"/>
          </w:tcPr>
          <w:p w14:paraId="3E19A080" w14:textId="2526A4C9" w:rsidR="00DC13A3" w:rsidRPr="00DC13A3" w:rsidRDefault="00DC13A3" w:rsidP="00B50D35">
            <w:pPr>
              <w:spacing w:after="0" w:line="240" w:lineRule="auto"/>
              <w:jc w:val="center"/>
              <w:rPr>
                <w:rFonts w:ascii="Times New Roman" w:hAnsi="Times New Roman" w:cs="Times New Roman"/>
                <w:sz w:val="24"/>
                <w:szCs w:val="24"/>
              </w:rPr>
            </w:pPr>
            <w:r w:rsidRPr="00DC13A3">
              <w:rPr>
                <w:rFonts w:ascii="Times New Roman" w:hAnsi="Times New Roman" w:cs="Times New Roman"/>
                <w:sz w:val="24"/>
                <w:szCs w:val="24"/>
              </w:rPr>
              <w:t>Урожайность, ц/га</w:t>
            </w:r>
          </w:p>
        </w:tc>
        <w:tc>
          <w:tcPr>
            <w:tcW w:w="2336" w:type="dxa"/>
          </w:tcPr>
          <w:p w14:paraId="782F2DF5" w14:textId="5C098E00" w:rsidR="00DC13A3" w:rsidRPr="00DC13A3" w:rsidRDefault="00DC13A3" w:rsidP="00B50D35">
            <w:pPr>
              <w:spacing w:after="0" w:line="240" w:lineRule="auto"/>
              <w:jc w:val="center"/>
              <w:rPr>
                <w:rFonts w:ascii="Times New Roman" w:hAnsi="Times New Roman" w:cs="Times New Roman"/>
                <w:sz w:val="24"/>
                <w:szCs w:val="24"/>
              </w:rPr>
            </w:pPr>
            <w:r w:rsidRPr="00DC13A3">
              <w:rPr>
                <w:rFonts w:ascii="Times New Roman" w:hAnsi="Times New Roman" w:cs="Times New Roman"/>
                <w:sz w:val="24"/>
                <w:szCs w:val="24"/>
              </w:rPr>
              <w:t>Себестоимость единицы продукции, руб.</w:t>
            </w:r>
          </w:p>
        </w:tc>
        <w:tc>
          <w:tcPr>
            <w:tcW w:w="2337" w:type="dxa"/>
          </w:tcPr>
          <w:p w14:paraId="4502F994" w14:textId="0DE2DAB6" w:rsidR="00DC13A3" w:rsidRPr="00DC13A3" w:rsidRDefault="00DC13A3" w:rsidP="00B50D35">
            <w:pPr>
              <w:spacing w:after="0" w:line="240" w:lineRule="auto"/>
              <w:jc w:val="center"/>
              <w:rPr>
                <w:rFonts w:ascii="Times New Roman" w:hAnsi="Times New Roman" w:cs="Times New Roman"/>
                <w:sz w:val="24"/>
                <w:szCs w:val="24"/>
              </w:rPr>
            </w:pPr>
            <w:r w:rsidRPr="00DC13A3">
              <w:rPr>
                <w:rFonts w:ascii="Times New Roman" w:hAnsi="Times New Roman" w:cs="Times New Roman"/>
                <w:sz w:val="24"/>
                <w:szCs w:val="24"/>
              </w:rPr>
              <w:t>Капитальные вложения, руб.</w:t>
            </w:r>
          </w:p>
        </w:tc>
      </w:tr>
      <w:tr w:rsidR="00DC13A3" w14:paraId="23C50180" w14:textId="77777777" w:rsidTr="00DC13A3">
        <w:tc>
          <w:tcPr>
            <w:tcW w:w="2336" w:type="dxa"/>
          </w:tcPr>
          <w:p w14:paraId="51B05C60" w14:textId="7AD9165B" w:rsidR="00DC13A3" w:rsidRPr="00DC13A3" w:rsidRDefault="00DC13A3" w:rsidP="00DC13A3">
            <w:pPr>
              <w:rPr>
                <w:rFonts w:ascii="Times New Roman" w:hAnsi="Times New Roman" w:cs="Times New Roman"/>
                <w:sz w:val="24"/>
                <w:szCs w:val="24"/>
              </w:rPr>
            </w:pPr>
            <w:r w:rsidRPr="00DC13A3">
              <w:rPr>
                <w:rFonts w:ascii="Times New Roman" w:hAnsi="Times New Roman" w:cs="Times New Roman"/>
                <w:sz w:val="24"/>
                <w:szCs w:val="24"/>
              </w:rPr>
              <w:t>Замыкающий</w:t>
            </w:r>
          </w:p>
        </w:tc>
        <w:tc>
          <w:tcPr>
            <w:tcW w:w="2336" w:type="dxa"/>
          </w:tcPr>
          <w:p w14:paraId="75D4C14A" w14:textId="6E211304"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16</w:t>
            </w:r>
          </w:p>
        </w:tc>
        <w:tc>
          <w:tcPr>
            <w:tcW w:w="2336" w:type="dxa"/>
          </w:tcPr>
          <w:p w14:paraId="7E081BBB" w14:textId="19BC49EC"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480</w:t>
            </w:r>
          </w:p>
        </w:tc>
        <w:tc>
          <w:tcPr>
            <w:tcW w:w="2337" w:type="dxa"/>
          </w:tcPr>
          <w:p w14:paraId="181CCBD9" w14:textId="4E78DC09"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25000</w:t>
            </w:r>
          </w:p>
        </w:tc>
      </w:tr>
      <w:tr w:rsidR="00DC13A3" w14:paraId="3D58786B" w14:textId="77777777" w:rsidTr="00DC13A3">
        <w:tc>
          <w:tcPr>
            <w:tcW w:w="2336" w:type="dxa"/>
          </w:tcPr>
          <w:p w14:paraId="57D751C8" w14:textId="446AA267" w:rsidR="00DC13A3" w:rsidRPr="00DC13A3" w:rsidRDefault="00DC13A3" w:rsidP="00DC13A3">
            <w:pPr>
              <w:rPr>
                <w:rFonts w:ascii="Times New Roman" w:hAnsi="Times New Roman" w:cs="Times New Roman"/>
                <w:sz w:val="24"/>
                <w:szCs w:val="24"/>
              </w:rPr>
            </w:pPr>
            <w:r w:rsidRPr="00DC13A3">
              <w:rPr>
                <w:rFonts w:ascii="Times New Roman" w:hAnsi="Times New Roman" w:cs="Times New Roman"/>
                <w:sz w:val="24"/>
                <w:szCs w:val="24"/>
              </w:rPr>
              <w:t>Индивидуальный</w:t>
            </w:r>
          </w:p>
        </w:tc>
        <w:tc>
          <w:tcPr>
            <w:tcW w:w="2336" w:type="dxa"/>
          </w:tcPr>
          <w:p w14:paraId="7A694E07" w14:textId="77777777" w:rsidR="00DC13A3" w:rsidRPr="00DC13A3" w:rsidRDefault="00DC13A3" w:rsidP="00DC13A3">
            <w:pPr>
              <w:rPr>
                <w:rFonts w:ascii="Times New Roman" w:hAnsi="Times New Roman" w:cs="Times New Roman"/>
                <w:sz w:val="24"/>
                <w:szCs w:val="24"/>
              </w:rPr>
            </w:pPr>
          </w:p>
        </w:tc>
        <w:tc>
          <w:tcPr>
            <w:tcW w:w="2336" w:type="dxa"/>
          </w:tcPr>
          <w:p w14:paraId="34E363B8" w14:textId="77777777" w:rsidR="00DC13A3" w:rsidRPr="00DC13A3" w:rsidRDefault="00DC13A3" w:rsidP="00DC13A3">
            <w:pPr>
              <w:rPr>
                <w:rFonts w:ascii="Times New Roman" w:hAnsi="Times New Roman" w:cs="Times New Roman"/>
                <w:sz w:val="24"/>
                <w:szCs w:val="24"/>
              </w:rPr>
            </w:pPr>
          </w:p>
        </w:tc>
        <w:tc>
          <w:tcPr>
            <w:tcW w:w="2337" w:type="dxa"/>
          </w:tcPr>
          <w:p w14:paraId="12756961" w14:textId="77777777" w:rsidR="00DC13A3" w:rsidRPr="00DC13A3" w:rsidRDefault="00DC13A3" w:rsidP="00DC13A3">
            <w:pPr>
              <w:rPr>
                <w:rFonts w:ascii="Times New Roman" w:hAnsi="Times New Roman" w:cs="Times New Roman"/>
                <w:sz w:val="24"/>
                <w:szCs w:val="24"/>
              </w:rPr>
            </w:pPr>
          </w:p>
        </w:tc>
      </w:tr>
      <w:tr w:rsidR="00DC13A3" w14:paraId="225C0014" w14:textId="77777777" w:rsidTr="00DC13A3">
        <w:tc>
          <w:tcPr>
            <w:tcW w:w="2336" w:type="dxa"/>
          </w:tcPr>
          <w:p w14:paraId="061073F8" w14:textId="49E522A8" w:rsidR="00DC13A3" w:rsidRPr="00DC13A3" w:rsidRDefault="00DC13A3" w:rsidP="00DC13A3">
            <w:pPr>
              <w:jc w:val="center"/>
              <w:rPr>
                <w:rFonts w:ascii="Times New Roman" w:hAnsi="Times New Roman" w:cs="Times New Roman"/>
                <w:sz w:val="24"/>
                <w:szCs w:val="24"/>
              </w:rPr>
            </w:pPr>
            <w:r w:rsidRPr="00DC13A3">
              <w:rPr>
                <w:rFonts w:ascii="Times New Roman" w:hAnsi="Times New Roman" w:cs="Times New Roman"/>
                <w:sz w:val="24"/>
                <w:szCs w:val="24"/>
              </w:rPr>
              <w:t>1</w:t>
            </w:r>
          </w:p>
        </w:tc>
        <w:tc>
          <w:tcPr>
            <w:tcW w:w="2336" w:type="dxa"/>
          </w:tcPr>
          <w:p w14:paraId="403DB56E" w14:textId="01DA353B"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22</w:t>
            </w:r>
          </w:p>
        </w:tc>
        <w:tc>
          <w:tcPr>
            <w:tcW w:w="2336" w:type="dxa"/>
          </w:tcPr>
          <w:p w14:paraId="1A66099D" w14:textId="15BD58E1"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310</w:t>
            </w:r>
          </w:p>
        </w:tc>
        <w:tc>
          <w:tcPr>
            <w:tcW w:w="2337" w:type="dxa"/>
          </w:tcPr>
          <w:p w14:paraId="578B9EE8" w14:textId="0EB2969A"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24500</w:t>
            </w:r>
          </w:p>
        </w:tc>
      </w:tr>
      <w:tr w:rsidR="00DC13A3" w14:paraId="26126CC2" w14:textId="77777777" w:rsidTr="00DC13A3">
        <w:tc>
          <w:tcPr>
            <w:tcW w:w="2336" w:type="dxa"/>
          </w:tcPr>
          <w:p w14:paraId="3E7BB1EB" w14:textId="766F6DAE" w:rsidR="00DC13A3" w:rsidRPr="00DC13A3" w:rsidRDefault="00DC13A3" w:rsidP="00DC13A3">
            <w:pPr>
              <w:jc w:val="center"/>
              <w:rPr>
                <w:rFonts w:ascii="Times New Roman" w:hAnsi="Times New Roman" w:cs="Times New Roman"/>
                <w:sz w:val="24"/>
                <w:szCs w:val="24"/>
              </w:rPr>
            </w:pPr>
            <w:r w:rsidRPr="00DC13A3">
              <w:rPr>
                <w:rFonts w:ascii="Times New Roman" w:hAnsi="Times New Roman" w:cs="Times New Roman"/>
                <w:sz w:val="24"/>
                <w:szCs w:val="24"/>
              </w:rPr>
              <w:t>2</w:t>
            </w:r>
          </w:p>
        </w:tc>
        <w:tc>
          <w:tcPr>
            <w:tcW w:w="2336" w:type="dxa"/>
          </w:tcPr>
          <w:p w14:paraId="2A65561F" w14:textId="3C949F96"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30</w:t>
            </w:r>
          </w:p>
        </w:tc>
        <w:tc>
          <w:tcPr>
            <w:tcW w:w="2336" w:type="dxa"/>
          </w:tcPr>
          <w:p w14:paraId="0CA59D42" w14:textId="48F354FD"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205</w:t>
            </w:r>
          </w:p>
        </w:tc>
        <w:tc>
          <w:tcPr>
            <w:tcW w:w="2337" w:type="dxa"/>
          </w:tcPr>
          <w:p w14:paraId="488EB715" w14:textId="05BD90FC" w:rsidR="00DC13A3" w:rsidRPr="00DC13A3" w:rsidRDefault="00B50D35" w:rsidP="00DC13A3">
            <w:pPr>
              <w:rPr>
                <w:rFonts w:ascii="Times New Roman" w:hAnsi="Times New Roman" w:cs="Times New Roman"/>
                <w:sz w:val="24"/>
                <w:szCs w:val="24"/>
              </w:rPr>
            </w:pPr>
            <w:r>
              <w:rPr>
                <w:rFonts w:ascii="Times New Roman" w:hAnsi="Times New Roman" w:cs="Times New Roman"/>
                <w:sz w:val="24"/>
                <w:szCs w:val="24"/>
              </w:rPr>
              <w:t>12500</w:t>
            </w:r>
          </w:p>
        </w:tc>
      </w:tr>
      <w:tr w:rsidR="00DC13A3" w14:paraId="22DDA239" w14:textId="77777777" w:rsidTr="00DC13A3">
        <w:tc>
          <w:tcPr>
            <w:tcW w:w="2336" w:type="dxa"/>
          </w:tcPr>
          <w:p w14:paraId="2BE316EF" w14:textId="2BCFA692" w:rsidR="00DC13A3" w:rsidRPr="00DC13A3" w:rsidRDefault="00DC13A3" w:rsidP="00DC13A3">
            <w:pPr>
              <w:jc w:val="center"/>
              <w:rPr>
                <w:rFonts w:ascii="Times New Roman" w:hAnsi="Times New Roman" w:cs="Times New Roman"/>
                <w:sz w:val="24"/>
                <w:szCs w:val="24"/>
              </w:rPr>
            </w:pPr>
            <w:r w:rsidRPr="00DC13A3">
              <w:rPr>
                <w:rFonts w:ascii="Times New Roman" w:hAnsi="Times New Roman" w:cs="Times New Roman"/>
                <w:sz w:val="24"/>
                <w:szCs w:val="24"/>
              </w:rPr>
              <w:t>3</w:t>
            </w:r>
          </w:p>
        </w:tc>
        <w:tc>
          <w:tcPr>
            <w:tcW w:w="2336" w:type="dxa"/>
          </w:tcPr>
          <w:p w14:paraId="41F39B1A" w14:textId="213E60C2"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36</w:t>
            </w:r>
          </w:p>
        </w:tc>
        <w:tc>
          <w:tcPr>
            <w:tcW w:w="2336" w:type="dxa"/>
          </w:tcPr>
          <w:p w14:paraId="39920AD7" w14:textId="4FBA582E"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160</w:t>
            </w:r>
          </w:p>
        </w:tc>
        <w:tc>
          <w:tcPr>
            <w:tcW w:w="2337" w:type="dxa"/>
          </w:tcPr>
          <w:p w14:paraId="32B69E24" w14:textId="1F50970D" w:rsidR="00DC13A3" w:rsidRPr="00DC13A3" w:rsidRDefault="00B50D35" w:rsidP="00DC13A3">
            <w:pPr>
              <w:rPr>
                <w:rFonts w:ascii="Times New Roman" w:hAnsi="Times New Roman" w:cs="Times New Roman"/>
                <w:sz w:val="24"/>
                <w:szCs w:val="24"/>
              </w:rPr>
            </w:pPr>
            <w:r>
              <w:rPr>
                <w:rFonts w:ascii="Times New Roman" w:hAnsi="Times New Roman" w:cs="Times New Roman"/>
                <w:sz w:val="24"/>
                <w:szCs w:val="24"/>
              </w:rPr>
              <w:t>15000</w:t>
            </w:r>
          </w:p>
        </w:tc>
      </w:tr>
      <w:tr w:rsidR="00DC13A3" w14:paraId="7E02CDEE" w14:textId="77777777" w:rsidTr="00DC13A3">
        <w:tc>
          <w:tcPr>
            <w:tcW w:w="2336" w:type="dxa"/>
          </w:tcPr>
          <w:p w14:paraId="2BA521B3" w14:textId="5835FA57" w:rsidR="00DC13A3" w:rsidRPr="00DC13A3" w:rsidRDefault="00DC13A3" w:rsidP="00DC13A3">
            <w:pPr>
              <w:jc w:val="center"/>
              <w:rPr>
                <w:rFonts w:ascii="Times New Roman" w:hAnsi="Times New Roman" w:cs="Times New Roman"/>
                <w:sz w:val="24"/>
                <w:szCs w:val="24"/>
              </w:rPr>
            </w:pPr>
            <w:r w:rsidRPr="00DC13A3">
              <w:rPr>
                <w:rFonts w:ascii="Times New Roman" w:hAnsi="Times New Roman" w:cs="Times New Roman"/>
                <w:sz w:val="24"/>
                <w:szCs w:val="24"/>
              </w:rPr>
              <w:t>4</w:t>
            </w:r>
          </w:p>
        </w:tc>
        <w:tc>
          <w:tcPr>
            <w:tcW w:w="2336" w:type="dxa"/>
          </w:tcPr>
          <w:p w14:paraId="790AA452" w14:textId="7763660C" w:rsidR="00DC13A3" w:rsidRPr="00DC13A3" w:rsidRDefault="00DC13A3" w:rsidP="00DC13A3">
            <w:pPr>
              <w:rPr>
                <w:rFonts w:ascii="Times New Roman" w:hAnsi="Times New Roman" w:cs="Times New Roman"/>
                <w:sz w:val="24"/>
                <w:szCs w:val="24"/>
              </w:rPr>
            </w:pPr>
            <w:r>
              <w:rPr>
                <w:rFonts w:ascii="Times New Roman" w:hAnsi="Times New Roman" w:cs="Times New Roman"/>
                <w:sz w:val="24"/>
                <w:szCs w:val="24"/>
              </w:rPr>
              <w:t>38</w:t>
            </w:r>
          </w:p>
        </w:tc>
        <w:tc>
          <w:tcPr>
            <w:tcW w:w="2336" w:type="dxa"/>
          </w:tcPr>
          <w:p w14:paraId="284EC4E4" w14:textId="3797EBDF" w:rsidR="00DC13A3" w:rsidRPr="00DC13A3" w:rsidRDefault="00B50D35" w:rsidP="00DC13A3">
            <w:pPr>
              <w:rPr>
                <w:rFonts w:ascii="Times New Roman" w:hAnsi="Times New Roman" w:cs="Times New Roman"/>
                <w:sz w:val="24"/>
                <w:szCs w:val="24"/>
              </w:rPr>
            </w:pPr>
            <w:r>
              <w:rPr>
                <w:rFonts w:ascii="Times New Roman" w:hAnsi="Times New Roman" w:cs="Times New Roman"/>
                <w:sz w:val="24"/>
                <w:szCs w:val="24"/>
              </w:rPr>
              <w:t>120</w:t>
            </w:r>
          </w:p>
        </w:tc>
        <w:tc>
          <w:tcPr>
            <w:tcW w:w="2337" w:type="dxa"/>
          </w:tcPr>
          <w:p w14:paraId="70E43644" w14:textId="7DA9330E" w:rsidR="00DC13A3" w:rsidRPr="00DC13A3" w:rsidRDefault="00B50D35" w:rsidP="00DC13A3">
            <w:pPr>
              <w:rPr>
                <w:rFonts w:ascii="Times New Roman" w:hAnsi="Times New Roman" w:cs="Times New Roman"/>
                <w:sz w:val="24"/>
                <w:szCs w:val="24"/>
              </w:rPr>
            </w:pPr>
            <w:r>
              <w:rPr>
                <w:rFonts w:ascii="Times New Roman" w:hAnsi="Times New Roman" w:cs="Times New Roman"/>
                <w:sz w:val="24"/>
                <w:szCs w:val="24"/>
              </w:rPr>
              <w:t>18000</w:t>
            </w:r>
          </w:p>
        </w:tc>
      </w:tr>
    </w:tbl>
    <w:p w14:paraId="0F876481" w14:textId="5827628F" w:rsidR="00DC13A3" w:rsidRDefault="00DC13A3" w:rsidP="00DC13A3">
      <w:pPr>
        <w:ind w:firstLine="360"/>
        <w:rPr>
          <w:rFonts w:ascii="Times New Roman" w:hAnsi="Times New Roman" w:cs="Times New Roman"/>
          <w:sz w:val="28"/>
          <w:szCs w:val="28"/>
        </w:rPr>
      </w:pPr>
    </w:p>
    <w:p w14:paraId="6CFBE2A8" w14:textId="2FA37F23" w:rsidR="00B50D35" w:rsidRPr="00B50D35" w:rsidRDefault="00B50D35" w:rsidP="00BF0FBA">
      <w:pPr>
        <w:spacing w:after="0" w:line="360" w:lineRule="auto"/>
        <w:ind w:firstLine="357"/>
        <w:jc w:val="center"/>
        <w:rPr>
          <w:rFonts w:ascii="Times New Roman" w:hAnsi="Times New Roman" w:cs="Times New Roman"/>
          <w:sz w:val="28"/>
          <w:szCs w:val="28"/>
        </w:rPr>
      </w:pPr>
      <w:r w:rsidRPr="00B50D35">
        <w:rPr>
          <w:rFonts w:ascii="Times New Roman" w:hAnsi="Times New Roman" w:cs="Times New Roman"/>
          <w:sz w:val="28"/>
          <w:szCs w:val="28"/>
        </w:rPr>
        <w:t>Вариант 5</w:t>
      </w:r>
    </w:p>
    <w:p w14:paraId="18E06E12" w14:textId="77777777" w:rsid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Загрязнение и деградация природной среды, последствия этого и экономический ущерб</w:t>
      </w:r>
      <w:r>
        <w:rPr>
          <w:rFonts w:ascii="Times New Roman" w:hAnsi="Times New Roman" w:cs="Times New Roman"/>
          <w:sz w:val="28"/>
          <w:szCs w:val="28"/>
        </w:rPr>
        <w:t>.</w:t>
      </w:r>
    </w:p>
    <w:p w14:paraId="4766245F" w14:textId="74EB5651" w:rsidR="00B50D35" w:rsidRPr="00B50D35" w:rsidRDefault="00B50D35" w:rsidP="00B50D35">
      <w:pPr>
        <w:spacing w:after="0" w:line="360" w:lineRule="auto"/>
        <w:ind w:firstLine="357"/>
        <w:jc w:val="center"/>
        <w:rPr>
          <w:rFonts w:ascii="Times New Roman" w:hAnsi="Times New Roman" w:cs="Times New Roman"/>
          <w:sz w:val="28"/>
          <w:szCs w:val="28"/>
        </w:rPr>
      </w:pPr>
      <w:r w:rsidRPr="00B50D35">
        <w:rPr>
          <w:rFonts w:ascii="Times New Roman" w:hAnsi="Times New Roman" w:cs="Times New Roman"/>
          <w:sz w:val="28"/>
          <w:szCs w:val="28"/>
        </w:rPr>
        <w:t>Практическое задание</w:t>
      </w:r>
    </w:p>
    <w:p w14:paraId="4EE71A40" w14:textId="0C2AE683" w:rsidR="00B50D35" w:rsidRPr="00B50D35" w:rsidRDefault="00AF1311" w:rsidP="00B50D35">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До</w:t>
      </w:r>
      <w:r w:rsidR="00B50D35" w:rsidRPr="00B50D35">
        <w:rPr>
          <w:rFonts w:ascii="Times New Roman" w:hAnsi="Times New Roman" w:cs="Times New Roman"/>
          <w:sz w:val="28"/>
          <w:szCs w:val="28"/>
        </w:rPr>
        <w:t xml:space="preserve"> реконструкции системы очистных сооружений на предприятии в водный бассейн реки Амур сбрасывалось ежегодно следующее количество вредных веществ:</w:t>
      </w:r>
    </w:p>
    <w:p w14:paraId="4231F208"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СПАВ – 20 тыс. т.;</w:t>
      </w:r>
    </w:p>
    <w:p w14:paraId="6B8DF353"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Взвешенные вещества – 40 тыс. т.</w:t>
      </w:r>
    </w:p>
    <w:p w14:paraId="4323EEA4"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После проведения природоохранных мероприятий величина неочищенных стоков сократилось в следующем соотношении (по сравнению с базовым периодом): </w:t>
      </w:r>
    </w:p>
    <w:p w14:paraId="53DE07EA" w14:textId="0DCCEDB4"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Объем сбросов нефти и нефтепродуктов – на 60%</w:t>
      </w:r>
      <w:r>
        <w:rPr>
          <w:rFonts w:ascii="Times New Roman" w:hAnsi="Times New Roman" w:cs="Times New Roman"/>
          <w:sz w:val="28"/>
          <w:szCs w:val="28"/>
        </w:rPr>
        <w:t>;</w:t>
      </w:r>
      <w:r w:rsidRPr="00B50D35">
        <w:rPr>
          <w:rFonts w:ascii="Times New Roman" w:hAnsi="Times New Roman" w:cs="Times New Roman"/>
          <w:sz w:val="28"/>
          <w:szCs w:val="28"/>
        </w:rPr>
        <w:t xml:space="preserve"> </w:t>
      </w:r>
    </w:p>
    <w:p w14:paraId="0B531803" w14:textId="09C7D83A" w:rsidR="00B50D35" w:rsidRDefault="00B50D35" w:rsidP="00B50D35">
      <w:pPr>
        <w:spacing w:after="0" w:line="360" w:lineRule="auto"/>
        <w:ind w:firstLine="357"/>
        <w:rPr>
          <w:rFonts w:ascii="Times New Roman" w:hAnsi="Times New Roman" w:cs="Times New Roman"/>
          <w:sz w:val="28"/>
          <w:szCs w:val="28"/>
        </w:rPr>
      </w:pPr>
      <w:r w:rsidRPr="00B50D35">
        <w:rPr>
          <w:rFonts w:ascii="Times New Roman" w:hAnsi="Times New Roman" w:cs="Times New Roman"/>
          <w:sz w:val="28"/>
          <w:szCs w:val="28"/>
        </w:rPr>
        <w:t>− СПАВ – на 70%</w:t>
      </w:r>
      <w:r>
        <w:rPr>
          <w:rFonts w:ascii="Times New Roman" w:hAnsi="Times New Roman" w:cs="Times New Roman"/>
          <w:sz w:val="28"/>
          <w:szCs w:val="28"/>
        </w:rPr>
        <w:t>;</w:t>
      </w:r>
    </w:p>
    <w:p w14:paraId="191A119D" w14:textId="52BEE7A2" w:rsidR="00B50D35" w:rsidRPr="00B50D35" w:rsidRDefault="00B50D35" w:rsidP="00B50D35">
      <w:pPr>
        <w:spacing w:after="0" w:line="360" w:lineRule="auto"/>
        <w:ind w:firstLine="357"/>
        <w:rPr>
          <w:rFonts w:ascii="Times New Roman" w:hAnsi="Times New Roman" w:cs="Times New Roman"/>
          <w:sz w:val="28"/>
          <w:szCs w:val="28"/>
        </w:rPr>
      </w:pPr>
      <w:r w:rsidRPr="00B50D35">
        <w:rPr>
          <w:rFonts w:ascii="Times New Roman" w:hAnsi="Times New Roman" w:cs="Times New Roman"/>
          <w:sz w:val="28"/>
          <w:szCs w:val="28"/>
        </w:rPr>
        <w:lastRenderedPageBreak/>
        <w:t>− Взвешенных веществ – на 65%</w:t>
      </w:r>
      <w:r>
        <w:rPr>
          <w:rFonts w:ascii="Times New Roman" w:hAnsi="Times New Roman" w:cs="Times New Roman"/>
          <w:sz w:val="28"/>
          <w:szCs w:val="28"/>
        </w:rPr>
        <w:t>.</w:t>
      </w:r>
      <w:r w:rsidRPr="00B50D35">
        <w:rPr>
          <w:rFonts w:ascii="Times New Roman" w:hAnsi="Times New Roman" w:cs="Times New Roman"/>
          <w:sz w:val="28"/>
          <w:szCs w:val="28"/>
        </w:rPr>
        <w:t xml:space="preserve"> </w:t>
      </w:r>
    </w:p>
    <w:p w14:paraId="10890222" w14:textId="4E581E93" w:rsidR="00DC13A3" w:rsidRDefault="00B50D35" w:rsidP="00B50D35">
      <w:pPr>
        <w:spacing w:after="0" w:line="360" w:lineRule="auto"/>
        <w:ind w:firstLine="357"/>
        <w:rPr>
          <w:rFonts w:ascii="Times New Roman" w:hAnsi="Times New Roman" w:cs="Times New Roman"/>
          <w:sz w:val="28"/>
          <w:szCs w:val="28"/>
        </w:rPr>
      </w:pPr>
      <w:r w:rsidRPr="00B50D35">
        <w:rPr>
          <w:rFonts w:ascii="Times New Roman" w:hAnsi="Times New Roman" w:cs="Times New Roman"/>
          <w:sz w:val="28"/>
          <w:szCs w:val="28"/>
        </w:rPr>
        <w:t>Определить экономический ущерб до и после реконструкции предприятия и предотвращенный ущерб вследствие проведения природоохранных мероприятий.</w:t>
      </w:r>
    </w:p>
    <w:p w14:paraId="2599C4D9" w14:textId="77777777" w:rsidR="00B50D35" w:rsidRPr="00B50D35" w:rsidRDefault="00B50D35" w:rsidP="00B50D35">
      <w:pPr>
        <w:spacing w:after="0" w:line="360" w:lineRule="auto"/>
        <w:ind w:firstLine="357"/>
        <w:rPr>
          <w:rFonts w:ascii="Times New Roman" w:hAnsi="Times New Roman" w:cs="Times New Roman"/>
          <w:sz w:val="28"/>
          <w:szCs w:val="28"/>
        </w:rPr>
      </w:pPr>
    </w:p>
    <w:p w14:paraId="7B91FE59" w14:textId="2E513051" w:rsidR="00B50D35" w:rsidRPr="00B50D35" w:rsidRDefault="00B50D35" w:rsidP="00BF0FBA">
      <w:pPr>
        <w:ind w:firstLine="360"/>
        <w:jc w:val="center"/>
        <w:rPr>
          <w:rFonts w:ascii="Times New Roman" w:hAnsi="Times New Roman" w:cs="Times New Roman"/>
          <w:sz w:val="28"/>
          <w:szCs w:val="28"/>
        </w:rPr>
      </w:pPr>
      <w:r w:rsidRPr="00B50D35">
        <w:rPr>
          <w:rFonts w:ascii="Times New Roman" w:hAnsi="Times New Roman" w:cs="Times New Roman"/>
          <w:sz w:val="28"/>
          <w:szCs w:val="28"/>
        </w:rPr>
        <w:t>Вариант 6</w:t>
      </w:r>
    </w:p>
    <w:p w14:paraId="29332CD5" w14:textId="77777777" w:rsidR="00B50D35" w:rsidRPr="00B50D35" w:rsidRDefault="00B50D35" w:rsidP="00DC13A3">
      <w:pPr>
        <w:ind w:firstLine="360"/>
        <w:rPr>
          <w:rFonts w:ascii="Times New Roman" w:hAnsi="Times New Roman" w:cs="Times New Roman"/>
          <w:sz w:val="28"/>
          <w:szCs w:val="28"/>
        </w:rPr>
      </w:pPr>
      <w:r w:rsidRPr="00B50D35">
        <w:rPr>
          <w:rFonts w:ascii="Times New Roman" w:hAnsi="Times New Roman" w:cs="Times New Roman"/>
          <w:sz w:val="28"/>
          <w:szCs w:val="28"/>
        </w:rPr>
        <w:t xml:space="preserve">Финансирование природоохранных мероприятий </w:t>
      </w:r>
    </w:p>
    <w:p w14:paraId="30BFEC9E" w14:textId="4DE52B7C" w:rsidR="00B50D35" w:rsidRDefault="00B50D35" w:rsidP="00B50D35">
      <w:pPr>
        <w:ind w:firstLine="360"/>
        <w:jc w:val="center"/>
        <w:rPr>
          <w:rFonts w:ascii="Times New Roman" w:hAnsi="Times New Roman" w:cs="Times New Roman"/>
          <w:sz w:val="28"/>
          <w:szCs w:val="28"/>
        </w:rPr>
      </w:pPr>
      <w:r w:rsidRPr="00B50D35">
        <w:rPr>
          <w:rFonts w:ascii="Times New Roman" w:hAnsi="Times New Roman" w:cs="Times New Roman"/>
          <w:sz w:val="28"/>
          <w:szCs w:val="28"/>
        </w:rPr>
        <w:t>Практическое задание</w:t>
      </w:r>
    </w:p>
    <w:p w14:paraId="13407E87" w14:textId="4F6A014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Объем сточных вод, сбрасываемых в водный бассейн г. Хабаровска промышленными предприятиями, коммунально-бытовыми и другими источниками составляет 800 млн. м3 /год, 65% сточных вод поступает в водоем без очистки. В результате применяемых водоохранных мероприятий:</w:t>
      </w:r>
    </w:p>
    <w:p w14:paraId="193BDFA6"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Предотвращенный ущерб составляет 400 млн. руб./год;</w:t>
      </w:r>
    </w:p>
    <w:p w14:paraId="74E5B32C"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Эксплуатационные расходы по обслуживанию очистных сооружений – 120 руб./м3 ;</w:t>
      </w:r>
    </w:p>
    <w:p w14:paraId="435430D8"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Удельные капитальные вложения – 350 руб./м3 ; </w:t>
      </w:r>
    </w:p>
    <w:p w14:paraId="2E90BA1B" w14:textId="04D2D6B6" w:rsidR="00DC13A3"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ВНэ = 0,18. </w:t>
      </w:r>
    </w:p>
    <w:p w14:paraId="1F6941EE" w14:textId="14484A04" w:rsidR="00DC13A3"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Определить годовой экономический эффект от проводимых водоохранных мероприятий.</w:t>
      </w:r>
    </w:p>
    <w:p w14:paraId="78299D85" w14:textId="61D12722" w:rsidR="00DC13A3" w:rsidRPr="00B50D35" w:rsidRDefault="00DC13A3" w:rsidP="00DC13A3">
      <w:pPr>
        <w:ind w:firstLine="360"/>
        <w:rPr>
          <w:rFonts w:ascii="Times New Roman" w:hAnsi="Times New Roman" w:cs="Times New Roman"/>
          <w:sz w:val="28"/>
          <w:szCs w:val="28"/>
        </w:rPr>
      </w:pPr>
    </w:p>
    <w:p w14:paraId="201735DE" w14:textId="77777777" w:rsidR="00B50D35" w:rsidRPr="00B50D35" w:rsidRDefault="00B50D35" w:rsidP="00BF0FBA">
      <w:pPr>
        <w:ind w:firstLine="360"/>
        <w:jc w:val="center"/>
        <w:rPr>
          <w:rFonts w:ascii="Times New Roman" w:hAnsi="Times New Roman" w:cs="Times New Roman"/>
          <w:sz w:val="28"/>
          <w:szCs w:val="28"/>
        </w:rPr>
      </w:pPr>
      <w:r w:rsidRPr="00B50D35">
        <w:rPr>
          <w:rFonts w:ascii="Times New Roman" w:hAnsi="Times New Roman" w:cs="Times New Roman"/>
          <w:sz w:val="28"/>
          <w:szCs w:val="28"/>
        </w:rPr>
        <w:t>Вариант 7</w:t>
      </w:r>
    </w:p>
    <w:p w14:paraId="302A2D0D" w14:textId="77777777" w:rsidR="00B50D35" w:rsidRPr="00B50D35" w:rsidRDefault="00B50D35" w:rsidP="00DC13A3">
      <w:pPr>
        <w:ind w:firstLine="360"/>
        <w:rPr>
          <w:rFonts w:ascii="Times New Roman" w:hAnsi="Times New Roman" w:cs="Times New Roman"/>
          <w:sz w:val="28"/>
          <w:szCs w:val="28"/>
        </w:rPr>
      </w:pPr>
      <w:r w:rsidRPr="00B50D35">
        <w:rPr>
          <w:rFonts w:ascii="Times New Roman" w:hAnsi="Times New Roman" w:cs="Times New Roman"/>
          <w:sz w:val="28"/>
          <w:szCs w:val="28"/>
        </w:rPr>
        <w:t xml:space="preserve"> Экономическая эффективность природопользования</w:t>
      </w:r>
    </w:p>
    <w:p w14:paraId="6C64947A" w14:textId="77777777" w:rsidR="00B50D35" w:rsidRPr="00B50D35" w:rsidRDefault="00B50D35" w:rsidP="00B50D35">
      <w:pPr>
        <w:ind w:firstLine="360"/>
        <w:jc w:val="center"/>
        <w:rPr>
          <w:rFonts w:ascii="Times New Roman" w:hAnsi="Times New Roman" w:cs="Times New Roman"/>
          <w:sz w:val="28"/>
          <w:szCs w:val="28"/>
        </w:rPr>
      </w:pPr>
      <w:r w:rsidRPr="00B50D35">
        <w:rPr>
          <w:rFonts w:ascii="Times New Roman" w:hAnsi="Times New Roman" w:cs="Times New Roman"/>
          <w:sz w:val="28"/>
          <w:szCs w:val="28"/>
        </w:rPr>
        <w:t>Практическое задание</w:t>
      </w:r>
    </w:p>
    <w:p w14:paraId="08419CB0" w14:textId="0657ABC0"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Предотвращенный годовой ущерб, причиняемый городу загрязнением атмосферы воздуха выбросами предприятий составляет 6,5 млн. руб. Предотвращенный ущерб от сброса в водный бассейн города неочищенных стоков составляет 5,0 млн. руб. Промышленному предприятию были выделены средства для строительства воздухоочистных фильтров в размере 4,2 млн. руб. и для строительства системы очистных сооружений по очистке </w:t>
      </w:r>
      <w:r w:rsidRPr="00B50D35">
        <w:rPr>
          <w:rFonts w:ascii="Times New Roman" w:hAnsi="Times New Roman" w:cs="Times New Roman"/>
          <w:sz w:val="28"/>
          <w:szCs w:val="28"/>
        </w:rPr>
        <w:lastRenderedPageBreak/>
        <w:t>сбрасываемых в водоемы города загрязняющих стоков в размере 20 млн. руб. ВНэ = 0,15. Эксплуатационные затраты на обслуживание фильтров и водоочистных сооружений составили соответственно 3 млн. руб./год и 15 млн. руб./год.</w:t>
      </w:r>
    </w:p>
    <w:p w14:paraId="2FD73851" w14:textId="788239A1" w:rsid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Определить общий годовой экономический </w:t>
      </w:r>
      <w:r w:rsidR="00AF1311">
        <w:rPr>
          <w:rFonts w:ascii="Times New Roman" w:hAnsi="Times New Roman" w:cs="Times New Roman"/>
          <w:sz w:val="28"/>
          <w:szCs w:val="28"/>
        </w:rPr>
        <w:t>эффект</w:t>
      </w:r>
      <w:r w:rsidRPr="00B50D35">
        <w:rPr>
          <w:rFonts w:ascii="Times New Roman" w:hAnsi="Times New Roman" w:cs="Times New Roman"/>
          <w:sz w:val="28"/>
          <w:szCs w:val="28"/>
        </w:rPr>
        <w:t xml:space="preserve"> от проведения природоохранных мероприятий на предприятии.</w:t>
      </w:r>
    </w:p>
    <w:p w14:paraId="5094CF86" w14:textId="77777777" w:rsidR="00B50D35" w:rsidRDefault="00B50D35" w:rsidP="00B50D35">
      <w:pPr>
        <w:spacing w:after="0" w:line="360" w:lineRule="auto"/>
        <w:ind w:firstLine="357"/>
        <w:jc w:val="both"/>
        <w:rPr>
          <w:rFonts w:ascii="Times New Roman" w:hAnsi="Times New Roman" w:cs="Times New Roman"/>
          <w:sz w:val="28"/>
          <w:szCs w:val="28"/>
        </w:rPr>
      </w:pPr>
    </w:p>
    <w:p w14:paraId="6E98A004" w14:textId="7BB75BA7" w:rsidR="00B50D35" w:rsidRPr="00B50D35" w:rsidRDefault="00B50D35" w:rsidP="00BF0FBA">
      <w:pPr>
        <w:spacing w:after="0" w:line="360" w:lineRule="auto"/>
        <w:ind w:firstLine="357"/>
        <w:jc w:val="center"/>
        <w:rPr>
          <w:rFonts w:ascii="Times New Roman" w:hAnsi="Times New Roman" w:cs="Times New Roman"/>
          <w:sz w:val="28"/>
          <w:szCs w:val="28"/>
        </w:rPr>
      </w:pPr>
      <w:r w:rsidRPr="00B50D35">
        <w:rPr>
          <w:rFonts w:ascii="Times New Roman" w:hAnsi="Times New Roman" w:cs="Times New Roman"/>
          <w:sz w:val="28"/>
          <w:szCs w:val="28"/>
        </w:rPr>
        <w:t>Вариант 8</w:t>
      </w:r>
    </w:p>
    <w:p w14:paraId="575AB86F" w14:textId="0A5E6536"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Основные направления экологизации экономического развития</w:t>
      </w:r>
      <w:r>
        <w:rPr>
          <w:rFonts w:ascii="Times New Roman" w:hAnsi="Times New Roman" w:cs="Times New Roman"/>
          <w:sz w:val="28"/>
          <w:szCs w:val="28"/>
        </w:rPr>
        <w:t>.</w:t>
      </w:r>
      <w:r w:rsidRPr="00B50D35">
        <w:rPr>
          <w:rFonts w:ascii="Times New Roman" w:hAnsi="Times New Roman" w:cs="Times New Roman"/>
          <w:sz w:val="28"/>
          <w:szCs w:val="28"/>
        </w:rPr>
        <w:t xml:space="preserve"> </w:t>
      </w:r>
    </w:p>
    <w:p w14:paraId="2D7D1E58" w14:textId="373BC0C0" w:rsidR="00B50D35" w:rsidRPr="00B50D35" w:rsidRDefault="00B50D35" w:rsidP="00B50D35">
      <w:pPr>
        <w:spacing w:after="0" w:line="360" w:lineRule="auto"/>
        <w:ind w:firstLine="357"/>
        <w:jc w:val="center"/>
        <w:rPr>
          <w:rFonts w:ascii="Times New Roman" w:hAnsi="Times New Roman" w:cs="Times New Roman"/>
          <w:sz w:val="28"/>
          <w:szCs w:val="28"/>
        </w:rPr>
      </w:pPr>
      <w:r w:rsidRPr="00B50D35">
        <w:rPr>
          <w:rFonts w:ascii="Times New Roman" w:hAnsi="Times New Roman" w:cs="Times New Roman"/>
          <w:sz w:val="28"/>
          <w:szCs w:val="28"/>
        </w:rPr>
        <w:t>Практическое задание</w:t>
      </w:r>
    </w:p>
    <w:p w14:paraId="486DF47A"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Определить годовой экономический эффект от проведения воздухоохранных мероприятий. В городе работают 2 химических завода, выбрасывающих в атмосферу следующее количество вредных веществ:</w:t>
      </w:r>
    </w:p>
    <w:p w14:paraId="198390C2" w14:textId="675532A6" w:rsid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Первый завод</w:t>
      </w:r>
      <w:r>
        <w:rPr>
          <w:rFonts w:ascii="Times New Roman" w:hAnsi="Times New Roman" w:cs="Times New Roman"/>
          <w:sz w:val="28"/>
          <w:szCs w:val="28"/>
        </w:rPr>
        <w:t>:</w:t>
      </w:r>
    </w:p>
    <w:p w14:paraId="2ABBF205" w14:textId="39CA1B3C"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120 млн. м3 /год вредных выбросов, причем 60% выбросов очищаются на очистных сооружениях;</w:t>
      </w:r>
    </w:p>
    <w:p w14:paraId="3BC29D3A" w14:textId="77777777" w:rsid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Второй завод</w:t>
      </w:r>
      <w:r>
        <w:rPr>
          <w:rFonts w:ascii="Times New Roman" w:hAnsi="Times New Roman" w:cs="Times New Roman"/>
          <w:sz w:val="28"/>
          <w:szCs w:val="28"/>
        </w:rPr>
        <w:t>:</w:t>
      </w:r>
    </w:p>
    <w:p w14:paraId="4C338D50" w14:textId="4B454706"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80 млн. м3 /год загрязняющих веществ, причем 40% выбросов на очистные сооружения не поступает. </w:t>
      </w:r>
    </w:p>
    <w:p w14:paraId="3A9456B1"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Предотвращенный годовой ущерб составил 600 млн. руб./год. Эксплуатационные расходы составляют:</w:t>
      </w:r>
    </w:p>
    <w:p w14:paraId="7D369581"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На обслуживание очистных сооружений – 100 руб./м3 ;</w:t>
      </w:r>
    </w:p>
    <w:p w14:paraId="091FFDBD"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Удельные капитальные вложения, необходимые на обеспечение очистки 1 м3 воздуха – 300 руб.;</w:t>
      </w:r>
    </w:p>
    <w:p w14:paraId="41697E30" w14:textId="3F342BD9" w:rsid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ВНэ = 0,20.</w:t>
      </w:r>
    </w:p>
    <w:p w14:paraId="4F82F461" w14:textId="77777777" w:rsidR="00B50D35" w:rsidRPr="00B50D35" w:rsidRDefault="00B50D35" w:rsidP="00B50D35">
      <w:pPr>
        <w:spacing w:after="0" w:line="360" w:lineRule="auto"/>
        <w:ind w:firstLine="357"/>
        <w:jc w:val="both"/>
        <w:rPr>
          <w:rFonts w:ascii="Times New Roman" w:hAnsi="Times New Roman" w:cs="Times New Roman"/>
          <w:sz w:val="28"/>
          <w:szCs w:val="28"/>
        </w:rPr>
      </w:pPr>
    </w:p>
    <w:p w14:paraId="2E2E6A7B" w14:textId="444419C4" w:rsidR="00B50D35" w:rsidRPr="00B50D35" w:rsidRDefault="00B50D35" w:rsidP="00BF0FBA">
      <w:pPr>
        <w:spacing w:after="0" w:line="360" w:lineRule="auto"/>
        <w:ind w:firstLine="357"/>
        <w:jc w:val="center"/>
        <w:rPr>
          <w:rFonts w:ascii="Times New Roman" w:hAnsi="Times New Roman" w:cs="Times New Roman"/>
          <w:sz w:val="28"/>
          <w:szCs w:val="28"/>
        </w:rPr>
      </w:pPr>
      <w:r w:rsidRPr="00B50D35">
        <w:rPr>
          <w:rFonts w:ascii="Times New Roman" w:hAnsi="Times New Roman" w:cs="Times New Roman"/>
          <w:sz w:val="28"/>
          <w:szCs w:val="28"/>
        </w:rPr>
        <w:t>Вариант 9</w:t>
      </w:r>
    </w:p>
    <w:p w14:paraId="33F02A3C"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Экономическое стимулирование охраны окружающей среды </w:t>
      </w:r>
    </w:p>
    <w:p w14:paraId="1432C97C" w14:textId="77777777" w:rsidR="00B50D35" w:rsidRDefault="00B50D35" w:rsidP="00B50D35">
      <w:pPr>
        <w:spacing w:after="0" w:line="360" w:lineRule="auto"/>
        <w:ind w:firstLine="357"/>
        <w:jc w:val="center"/>
        <w:rPr>
          <w:rFonts w:ascii="Times New Roman" w:hAnsi="Times New Roman" w:cs="Times New Roman"/>
          <w:sz w:val="28"/>
          <w:szCs w:val="28"/>
        </w:rPr>
      </w:pPr>
    </w:p>
    <w:p w14:paraId="1D54CB18" w14:textId="45F2F1CB" w:rsidR="00B50D35" w:rsidRPr="00B50D35" w:rsidRDefault="00B50D35" w:rsidP="00B50D35">
      <w:pPr>
        <w:spacing w:after="0" w:line="360" w:lineRule="auto"/>
        <w:ind w:firstLine="357"/>
        <w:jc w:val="center"/>
        <w:rPr>
          <w:rFonts w:ascii="Times New Roman" w:hAnsi="Times New Roman" w:cs="Times New Roman"/>
          <w:sz w:val="28"/>
          <w:szCs w:val="28"/>
        </w:rPr>
      </w:pPr>
      <w:r w:rsidRPr="00B50D35">
        <w:rPr>
          <w:rFonts w:ascii="Times New Roman" w:hAnsi="Times New Roman" w:cs="Times New Roman"/>
          <w:sz w:val="28"/>
          <w:szCs w:val="28"/>
        </w:rPr>
        <w:t>Практическое задание</w:t>
      </w:r>
    </w:p>
    <w:p w14:paraId="57B406DD"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lastRenderedPageBreak/>
        <w:t xml:space="preserve">Промышленным предприятием, расположенным на берегу реки Амур, ежегодно сбрасывается в водный бассейн города следующее количество загрязняющих веществ: </w:t>
      </w:r>
    </w:p>
    <w:p w14:paraId="0D07E38A"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Взвешенных веществ – 3 тыс. т.; </w:t>
      </w:r>
    </w:p>
    <w:p w14:paraId="6CB1F0FE" w14:textId="77777777" w:rsid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СПАВ – 1 тыс. т.;</w:t>
      </w:r>
    </w:p>
    <w:p w14:paraId="5891C664" w14:textId="7B6855D6"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Нефти и нефтепродуктов – 500 т.;</w:t>
      </w:r>
    </w:p>
    <w:p w14:paraId="7A4E8604"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Хлориды – 200т. </w:t>
      </w:r>
    </w:p>
    <w:p w14:paraId="6DAF91CB"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В атмосферу ежегодно выбрасывается:</w:t>
      </w:r>
    </w:p>
    <w:p w14:paraId="56C4DF33"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Окись углерода – 2 тыс. т.;</w:t>
      </w:r>
    </w:p>
    <w:p w14:paraId="58624EB4"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Сажа – 1,5 тыс. т.;</w:t>
      </w:r>
    </w:p>
    <w:p w14:paraId="1033C51D"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 − Окислы никеля – 250 т. </w:t>
      </w:r>
    </w:p>
    <w:p w14:paraId="7B0E4DF7" w14:textId="77777777" w:rsidR="00B50D35" w:rsidRPr="00B50D35" w:rsidRDefault="00B50D35" w:rsidP="00B50D35">
      <w:pPr>
        <w:spacing w:after="0" w:line="360" w:lineRule="auto"/>
        <w:ind w:firstLine="357"/>
        <w:jc w:val="both"/>
        <w:rPr>
          <w:rFonts w:ascii="Times New Roman" w:hAnsi="Times New Roman" w:cs="Times New Roman"/>
          <w:sz w:val="28"/>
          <w:szCs w:val="28"/>
        </w:rPr>
      </w:pPr>
      <w:r w:rsidRPr="00B50D35">
        <w:rPr>
          <w:rFonts w:ascii="Times New Roman" w:hAnsi="Times New Roman" w:cs="Times New Roman"/>
          <w:sz w:val="28"/>
          <w:szCs w:val="28"/>
        </w:rPr>
        <w:t xml:space="preserve">Величина f, учитывающая характер рассеяния примеси в атмосфере равна 2,18. В результате водоохранных мероприятий объем сбрасываемых в водоем примесей сократился на 40%. В результате проведения водоохранных мероприятий объем выбросов сократился на 60%.   </w:t>
      </w:r>
    </w:p>
    <w:p w14:paraId="29C48F03" w14:textId="06EFE506" w:rsidR="00B50D35" w:rsidRPr="00B50D35" w:rsidRDefault="00B50D35" w:rsidP="00B50D35">
      <w:pPr>
        <w:spacing w:after="0" w:line="360" w:lineRule="auto"/>
        <w:ind w:left="357" w:firstLine="3"/>
        <w:jc w:val="both"/>
        <w:rPr>
          <w:rFonts w:ascii="Times New Roman" w:hAnsi="Times New Roman" w:cs="Times New Roman"/>
          <w:sz w:val="28"/>
          <w:szCs w:val="28"/>
        </w:rPr>
      </w:pPr>
      <w:r w:rsidRPr="00B50D35">
        <w:rPr>
          <w:rFonts w:ascii="Times New Roman" w:hAnsi="Times New Roman" w:cs="Times New Roman"/>
          <w:sz w:val="28"/>
          <w:szCs w:val="28"/>
        </w:rPr>
        <w:t xml:space="preserve"> Определить величину общего предотвращенного экономического ущерба.</w:t>
      </w:r>
    </w:p>
    <w:p w14:paraId="3C31C842" w14:textId="01774307" w:rsidR="00B50D35" w:rsidRDefault="00B50D35" w:rsidP="00B50D35">
      <w:pPr>
        <w:spacing w:after="0" w:line="360" w:lineRule="auto"/>
        <w:ind w:left="357" w:firstLine="3"/>
        <w:jc w:val="both"/>
        <w:rPr>
          <w:rFonts w:ascii="Times New Roman" w:hAnsi="Times New Roman" w:cs="Times New Roman"/>
          <w:sz w:val="28"/>
          <w:szCs w:val="28"/>
        </w:rPr>
      </w:pPr>
    </w:p>
    <w:p w14:paraId="0C99D8A8" w14:textId="77777777" w:rsidR="00B50D35" w:rsidRPr="00BF0FBA" w:rsidRDefault="00B50D35" w:rsidP="00BF0FBA">
      <w:pPr>
        <w:spacing w:after="0" w:line="360" w:lineRule="auto"/>
        <w:ind w:left="357" w:firstLine="3"/>
        <w:jc w:val="center"/>
        <w:rPr>
          <w:rFonts w:ascii="Times New Roman" w:hAnsi="Times New Roman" w:cs="Times New Roman"/>
          <w:sz w:val="28"/>
          <w:szCs w:val="28"/>
        </w:rPr>
      </w:pPr>
      <w:r w:rsidRPr="00BF0FBA">
        <w:rPr>
          <w:rFonts w:ascii="Times New Roman" w:hAnsi="Times New Roman" w:cs="Times New Roman"/>
          <w:sz w:val="28"/>
          <w:szCs w:val="28"/>
        </w:rPr>
        <w:t>Вариант 10</w:t>
      </w:r>
    </w:p>
    <w:p w14:paraId="7EDFAE63" w14:textId="77777777" w:rsid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xml:space="preserve"> Экономическая ответственность за нарушение природоохранного</w:t>
      </w:r>
    </w:p>
    <w:p w14:paraId="70192847" w14:textId="3FA6D900" w:rsidR="00BF0FBA" w:rsidRPr="00BF0FBA" w:rsidRDefault="00B50D35" w:rsidP="00BF0FBA">
      <w:pPr>
        <w:spacing w:after="0" w:line="360" w:lineRule="auto"/>
        <w:jc w:val="both"/>
        <w:rPr>
          <w:rFonts w:ascii="Times New Roman" w:hAnsi="Times New Roman" w:cs="Times New Roman"/>
          <w:sz w:val="28"/>
          <w:szCs w:val="28"/>
        </w:rPr>
      </w:pPr>
      <w:r w:rsidRPr="00BF0FBA">
        <w:rPr>
          <w:rFonts w:ascii="Times New Roman" w:hAnsi="Times New Roman" w:cs="Times New Roman"/>
          <w:sz w:val="28"/>
          <w:szCs w:val="28"/>
        </w:rPr>
        <w:t>законодательства: возмещение нанесенного ущерба, штрафы</w:t>
      </w:r>
      <w:r w:rsidR="00BF0FBA" w:rsidRPr="00BF0FBA">
        <w:rPr>
          <w:rFonts w:ascii="Times New Roman" w:hAnsi="Times New Roman" w:cs="Times New Roman"/>
          <w:sz w:val="28"/>
          <w:szCs w:val="28"/>
        </w:rPr>
        <w:t>.</w:t>
      </w:r>
    </w:p>
    <w:p w14:paraId="611BC036" w14:textId="00A9CFF5" w:rsidR="00BF0FBA" w:rsidRPr="00BF0FBA" w:rsidRDefault="00B50D35" w:rsidP="00BF0FBA">
      <w:pPr>
        <w:spacing w:after="0" w:line="360" w:lineRule="auto"/>
        <w:ind w:left="357" w:firstLine="3"/>
        <w:jc w:val="center"/>
        <w:rPr>
          <w:rFonts w:ascii="Times New Roman" w:hAnsi="Times New Roman" w:cs="Times New Roman"/>
          <w:sz w:val="28"/>
          <w:szCs w:val="28"/>
        </w:rPr>
      </w:pPr>
      <w:r w:rsidRPr="00BF0FBA">
        <w:rPr>
          <w:rFonts w:ascii="Times New Roman" w:hAnsi="Times New Roman" w:cs="Times New Roman"/>
          <w:sz w:val="28"/>
          <w:szCs w:val="28"/>
        </w:rPr>
        <w:t>Практическое задание</w:t>
      </w:r>
    </w:p>
    <w:p w14:paraId="274C1357" w14:textId="77777777" w:rsid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xml:space="preserve"> Определить годовой экономический эффект от проводимых водоохранных </w:t>
      </w:r>
    </w:p>
    <w:p w14:paraId="24519C3D" w14:textId="6632008D" w:rsidR="00BF0FBA" w:rsidRPr="00BF0FBA" w:rsidRDefault="00B50D35" w:rsidP="00BF0FBA">
      <w:pPr>
        <w:spacing w:after="0" w:line="360" w:lineRule="auto"/>
        <w:jc w:val="both"/>
        <w:rPr>
          <w:rFonts w:ascii="Times New Roman" w:hAnsi="Times New Roman" w:cs="Times New Roman"/>
          <w:sz w:val="28"/>
          <w:szCs w:val="28"/>
        </w:rPr>
      </w:pPr>
      <w:r w:rsidRPr="00BF0FBA">
        <w:rPr>
          <w:rFonts w:ascii="Times New Roman" w:hAnsi="Times New Roman" w:cs="Times New Roman"/>
          <w:sz w:val="28"/>
          <w:szCs w:val="28"/>
        </w:rPr>
        <w:t xml:space="preserve">мероприятий. Объем производственных сточных вод (стоков) на: </w:t>
      </w:r>
    </w:p>
    <w:p w14:paraId="5DD3E58C" w14:textId="7AE58102" w:rsidR="00BF0FBA" w:rsidRP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Первое предприятие</w:t>
      </w:r>
      <w:r w:rsidR="00BF0FBA">
        <w:rPr>
          <w:rFonts w:ascii="Times New Roman" w:hAnsi="Times New Roman" w:cs="Times New Roman"/>
          <w:sz w:val="28"/>
          <w:szCs w:val="28"/>
        </w:rPr>
        <w:t>:</w:t>
      </w:r>
    </w:p>
    <w:p w14:paraId="729B92B9" w14:textId="77777777" w:rsidR="00BF0FBA" w:rsidRP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xml:space="preserve"> – 100 млн. м3 /год, причем 70% сточных вод сбрасывается без очистки;</w:t>
      </w:r>
    </w:p>
    <w:p w14:paraId="1D7C90CE" w14:textId="77777777" w:rsid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xml:space="preserve"> Второе предприятие</w:t>
      </w:r>
      <w:r w:rsidR="00BF0FBA">
        <w:rPr>
          <w:rFonts w:ascii="Times New Roman" w:hAnsi="Times New Roman" w:cs="Times New Roman"/>
          <w:sz w:val="28"/>
          <w:szCs w:val="28"/>
        </w:rPr>
        <w:t>:</w:t>
      </w:r>
    </w:p>
    <w:p w14:paraId="53315452" w14:textId="33CEBEDA" w:rsidR="00BF0FBA" w:rsidRP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xml:space="preserve"> – 260 млн. м3 /год</w:t>
      </w:r>
      <w:r w:rsidR="00BF0FBA" w:rsidRPr="00BF0FBA">
        <w:rPr>
          <w:rFonts w:ascii="Times New Roman" w:hAnsi="Times New Roman" w:cs="Times New Roman"/>
          <w:sz w:val="28"/>
          <w:szCs w:val="28"/>
        </w:rPr>
        <w:t>,</w:t>
      </w:r>
      <w:r w:rsidRPr="00BF0FBA">
        <w:rPr>
          <w:rFonts w:ascii="Times New Roman" w:hAnsi="Times New Roman" w:cs="Times New Roman"/>
          <w:sz w:val="28"/>
          <w:szCs w:val="28"/>
        </w:rPr>
        <w:t xml:space="preserve"> причем 30% сбрасываемых вод идет без очистки. Результат: </w:t>
      </w:r>
    </w:p>
    <w:p w14:paraId="18DB4A48" w14:textId="77777777" w:rsidR="00BF0FBA" w:rsidRP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xml:space="preserve">− Предотвращенный годовой ущерб – 390 млн. руб./год; </w:t>
      </w:r>
    </w:p>
    <w:p w14:paraId="10CB075A" w14:textId="77777777" w:rsidR="00BF0FBA" w:rsidRPr="00BF0FBA"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lastRenderedPageBreak/>
        <w:t xml:space="preserve">− Эксплуатационные расходы на обслуживание очистных сооружений – 200 руб./год; </w:t>
      </w:r>
    </w:p>
    <w:p w14:paraId="575315AB" w14:textId="7BCF5E17" w:rsidR="00B50D35" w:rsidRDefault="00B50D35" w:rsidP="00BF0FBA">
      <w:pPr>
        <w:spacing w:after="0" w:line="360" w:lineRule="auto"/>
        <w:ind w:left="357" w:firstLine="3"/>
        <w:jc w:val="both"/>
        <w:rPr>
          <w:rFonts w:ascii="Times New Roman" w:hAnsi="Times New Roman" w:cs="Times New Roman"/>
          <w:sz w:val="28"/>
          <w:szCs w:val="28"/>
        </w:rPr>
      </w:pPr>
      <w:r w:rsidRPr="00BF0FBA">
        <w:rPr>
          <w:rFonts w:ascii="Times New Roman" w:hAnsi="Times New Roman" w:cs="Times New Roman"/>
          <w:sz w:val="28"/>
          <w:szCs w:val="28"/>
        </w:rPr>
        <w:t>− Удельные капитальные вложения, необходимые на очистку 1 м сточных вод – 500 руб./м3 .</w:t>
      </w:r>
    </w:p>
    <w:p w14:paraId="5D599DF3" w14:textId="520D6E62" w:rsidR="00ED2014" w:rsidRDefault="00ED2014" w:rsidP="00BF0FBA">
      <w:pPr>
        <w:spacing w:after="0" w:line="360" w:lineRule="auto"/>
        <w:ind w:left="357" w:firstLine="3"/>
        <w:jc w:val="both"/>
        <w:rPr>
          <w:rFonts w:ascii="Times New Roman" w:hAnsi="Times New Roman" w:cs="Times New Roman"/>
          <w:sz w:val="28"/>
          <w:szCs w:val="28"/>
        </w:rPr>
      </w:pPr>
    </w:p>
    <w:p w14:paraId="68509026" w14:textId="0EEC77B6" w:rsidR="00ED2014" w:rsidRPr="00662991" w:rsidRDefault="00ED2014" w:rsidP="00662991">
      <w:pPr>
        <w:pStyle w:val="a4"/>
        <w:numPr>
          <w:ilvl w:val="0"/>
          <w:numId w:val="43"/>
        </w:numPr>
        <w:spacing w:after="0" w:line="360" w:lineRule="auto"/>
        <w:jc w:val="both"/>
        <w:rPr>
          <w:rFonts w:ascii="Times New Roman" w:hAnsi="Times New Roman" w:cs="Times New Roman"/>
          <w:b/>
          <w:bCs/>
          <w:sz w:val="28"/>
          <w:szCs w:val="28"/>
        </w:rPr>
      </w:pPr>
      <w:r w:rsidRPr="00662991">
        <w:rPr>
          <w:rFonts w:ascii="Times New Roman" w:hAnsi="Times New Roman" w:cs="Times New Roman"/>
          <w:b/>
          <w:bCs/>
          <w:sz w:val="28"/>
          <w:szCs w:val="28"/>
        </w:rPr>
        <w:t>Методические указания по выполнению расчетного задания</w:t>
      </w:r>
    </w:p>
    <w:p w14:paraId="12294E5F" w14:textId="54F7489F" w:rsidR="00ED2014" w:rsidRPr="00E423E6" w:rsidRDefault="00ED2014" w:rsidP="00ED2014">
      <w:pPr>
        <w:spacing w:after="0" w:line="360" w:lineRule="auto"/>
        <w:jc w:val="both"/>
        <w:rPr>
          <w:rFonts w:ascii="Times New Roman" w:hAnsi="Times New Roman" w:cs="Times New Roman"/>
          <w:sz w:val="28"/>
          <w:szCs w:val="28"/>
        </w:rPr>
      </w:pPr>
    </w:p>
    <w:p w14:paraId="4721D408" w14:textId="06ADD880" w:rsidR="00220AFD" w:rsidRPr="00E423E6" w:rsidRDefault="00220AFD" w:rsidP="00CE3DAD">
      <w:pPr>
        <w:pStyle w:val="a6"/>
        <w:numPr>
          <w:ilvl w:val="1"/>
          <w:numId w:val="42"/>
        </w:numPr>
        <w:rPr>
          <w:rFonts w:ascii="Times New Roman" w:hAnsi="Times New Roman" w:cs="Times New Roman"/>
          <w:sz w:val="28"/>
        </w:rPr>
      </w:pPr>
      <w:r w:rsidRPr="00E423E6">
        <w:rPr>
          <w:rFonts w:ascii="Times New Roman" w:hAnsi="Times New Roman" w:cs="Times New Roman"/>
          <w:sz w:val="28"/>
        </w:rPr>
        <w:t>Экономическая оценка ущерба, причиняемого годовыми отбросами загрязнений в водный бассейн</w:t>
      </w:r>
    </w:p>
    <w:p w14:paraId="77D021FA" w14:textId="77777777" w:rsidR="00220AFD" w:rsidRPr="00B77060" w:rsidRDefault="00220AFD" w:rsidP="00220AFD">
      <w:pPr>
        <w:pStyle w:val="a6"/>
        <w:jc w:val="both"/>
        <w:rPr>
          <w:rFonts w:ascii="Times New Roman" w:hAnsi="Times New Roman" w:cs="Times New Roman"/>
          <w:sz w:val="24"/>
        </w:rPr>
      </w:pPr>
    </w:p>
    <w:p w14:paraId="06B46351" w14:textId="77777777"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Ущерб годового сброса загрязняющих примесей в водный бассейн определяется по формуле:</w:t>
      </w:r>
    </w:p>
    <w:p w14:paraId="5152D8B1" w14:textId="77777777" w:rsidR="00220AFD" w:rsidRPr="00220AFD"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8"/>
        <w:gridCol w:w="843"/>
        <w:gridCol w:w="944"/>
      </w:tblGrid>
      <w:tr w:rsidR="00220AFD" w:rsidRPr="00220AFD" w14:paraId="68A25E5E" w14:textId="77777777" w:rsidTr="00220AFD">
        <w:tc>
          <w:tcPr>
            <w:tcW w:w="7763" w:type="dxa"/>
            <w:vAlign w:val="center"/>
          </w:tcPr>
          <w:p w14:paraId="724FD5F7" w14:textId="54B2F2AC"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12"/>
                <w:sz w:val="28"/>
                <w:szCs w:val="28"/>
              </w:rPr>
              <w:object w:dxaOrig="1820" w:dyaOrig="360" w14:anchorId="16E30E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32.25pt" o:ole="">
                  <v:imagedata r:id="rId6" o:title=""/>
                </v:shape>
                <o:OLEObject Type="Embed" ProgID="Equation.3" ShapeID="_x0000_i1025" DrawAspect="Content" ObjectID="_1675411482" r:id="rId7"/>
              </w:object>
            </w:r>
          </w:p>
        </w:tc>
        <w:tc>
          <w:tcPr>
            <w:tcW w:w="850" w:type="dxa"/>
            <w:vAlign w:val="center"/>
          </w:tcPr>
          <w:p w14:paraId="7BD0527F" w14:textId="77777777" w:rsidR="00220AFD" w:rsidRPr="00220AFD" w:rsidRDefault="00220AFD" w:rsidP="00220AFD">
            <w:pPr>
              <w:pStyle w:val="a6"/>
              <w:jc w:val="both"/>
              <w:rPr>
                <w:rFonts w:ascii="Times New Roman" w:hAnsi="Times New Roman" w:cs="Times New Roman"/>
                <w:sz w:val="28"/>
                <w:szCs w:val="28"/>
              </w:rPr>
            </w:pPr>
            <w:r w:rsidRPr="00220AFD">
              <w:rPr>
                <w:rFonts w:ascii="Times New Roman" w:hAnsi="Times New Roman" w:cs="Times New Roman"/>
                <w:sz w:val="28"/>
                <w:szCs w:val="28"/>
              </w:rPr>
              <w:t>где:</w:t>
            </w:r>
          </w:p>
        </w:tc>
        <w:tc>
          <w:tcPr>
            <w:tcW w:w="958" w:type="dxa"/>
            <w:vAlign w:val="center"/>
          </w:tcPr>
          <w:p w14:paraId="01F9D664" w14:textId="77777777"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sz w:val="28"/>
                <w:szCs w:val="28"/>
              </w:rPr>
              <w:t>(1),</w:t>
            </w:r>
          </w:p>
        </w:tc>
      </w:tr>
    </w:tbl>
    <w:p w14:paraId="380B2427" w14:textId="77777777" w:rsidR="00220AFD" w:rsidRPr="00220AFD" w:rsidRDefault="00220AFD" w:rsidP="00220AFD">
      <w:pPr>
        <w:pStyle w:val="a6"/>
        <w:jc w:val="both"/>
        <w:rPr>
          <w:rFonts w:ascii="Times New Roman" w:hAnsi="Times New Roman" w:cs="Times New Roman"/>
          <w:sz w:val="28"/>
          <w:szCs w:val="28"/>
        </w:rPr>
      </w:pPr>
    </w:p>
    <w:p w14:paraId="1E76BB25" w14:textId="77777777" w:rsidR="00220AFD" w:rsidRPr="00220AFD" w:rsidRDefault="00220AFD" w:rsidP="00220AFD">
      <w:pPr>
        <w:pStyle w:val="a6"/>
        <w:numPr>
          <w:ilvl w:val="0"/>
          <w:numId w:val="19"/>
        </w:numPr>
        <w:jc w:val="both"/>
        <w:rPr>
          <w:rFonts w:ascii="Times New Roman" w:hAnsi="Times New Roman" w:cs="Times New Roman"/>
          <w:sz w:val="28"/>
          <w:szCs w:val="28"/>
        </w:rPr>
      </w:pPr>
      <w:r w:rsidRPr="00220AFD">
        <w:rPr>
          <w:rFonts w:ascii="Times New Roman" w:hAnsi="Times New Roman" w:cs="Times New Roman"/>
          <w:sz w:val="32"/>
          <w:szCs w:val="32"/>
        </w:rPr>
        <w:t>У</w:t>
      </w:r>
      <w:r w:rsidRPr="00220AFD">
        <w:rPr>
          <w:rFonts w:ascii="Times New Roman" w:hAnsi="Times New Roman" w:cs="Times New Roman"/>
          <w:sz w:val="32"/>
          <w:szCs w:val="32"/>
          <w:vertAlign w:val="subscript"/>
        </w:rPr>
        <w:t>вод</w:t>
      </w:r>
      <w:r w:rsidRPr="00220AFD">
        <w:rPr>
          <w:rFonts w:ascii="Times New Roman" w:hAnsi="Times New Roman" w:cs="Times New Roman"/>
          <w:sz w:val="28"/>
          <w:szCs w:val="28"/>
        </w:rPr>
        <w:t xml:space="preserve"> – годовой ущерб, руб./год;</w:t>
      </w:r>
    </w:p>
    <w:p w14:paraId="4BF63F26" w14:textId="27F4E146" w:rsidR="00220AFD" w:rsidRPr="00220AFD" w:rsidRDefault="00220AFD" w:rsidP="00220AFD">
      <w:pPr>
        <w:pStyle w:val="a6"/>
        <w:numPr>
          <w:ilvl w:val="0"/>
          <w:numId w:val="19"/>
        </w:numPr>
        <w:jc w:val="both"/>
        <w:rPr>
          <w:rFonts w:ascii="Times New Roman" w:hAnsi="Times New Roman" w:cs="Times New Roman"/>
          <w:sz w:val="28"/>
          <w:szCs w:val="28"/>
        </w:rPr>
      </w:pPr>
      <w:r w:rsidRPr="00220AFD">
        <w:rPr>
          <w:rFonts w:ascii="Times New Roman" w:hAnsi="Times New Roman" w:cs="Times New Roman"/>
          <w:position w:val="-10"/>
          <w:sz w:val="36"/>
          <w:szCs w:val="36"/>
        </w:rPr>
        <w:object w:dxaOrig="200" w:dyaOrig="260" w14:anchorId="1F9ED214">
          <v:shape id="_x0000_i1026" type="#_x0000_t75" style="width:15.75pt;height:19.5pt" o:ole="">
            <v:imagedata r:id="rId8" o:title=""/>
          </v:shape>
          <o:OLEObject Type="Embed" ProgID="Equation.3" ShapeID="_x0000_i1026" DrawAspect="Content" ObjectID="_1675411483" r:id="rId9"/>
        </w:object>
      </w:r>
      <w:r w:rsidRPr="00220AFD">
        <w:rPr>
          <w:rFonts w:ascii="Times New Roman" w:hAnsi="Times New Roman" w:cs="Times New Roman"/>
          <w:sz w:val="28"/>
          <w:szCs w:val="28"/>
        </w:rPr>
        <w:t xml:space="preserve"> – константа, числовое значение которой рекомендуется принимать равным 144 руб./усл. т.;</w:t>
      </w:r>
    </w:p>
    <w:p w14:paraId="40E1844C" w14:textId="60005972" w:rsidR="00220AFD" w:rsidRPr="00220AFD" w:rsidRDefault="00220AFD" w:rsidP="00220AFD">
      <w:pPr>
        <w:pStyle w:val="a6"/>
        <w:numPr>
          <w:ilvl w:val="0"/>
          <w:numId w:val="19"/>
        </w:numPr>
        <w:jc w:val="both"/>
        <w:rPr>
          <w:rFonts w:ascii="Times New Roman" w:hAnsi="Times New Roman" w:cs="Times New Roman"/>
          <w:sz w:val="28"/>
          <w:szCs w:val="28"/>
        </w:rPr>
      </w:pPr>
      <w:r w:rsidRPr="00220AFD">
        <w:rPr>
          <w:rFonts w:ascii="Times New Roman" w:hAnsi="Times New Roman" w:cs="Times New Roman"/>
          <w:sz w:val="28"/>
          <w:szCs w:val="28"/>
        </w:rPr>
        <w:t>М</w:t>
      </w:r>
      <w:r w:rsidRPr="00220AFD">
        <w:rPr>
          <w:rFonts w:ascii="Times New Roman" w:hAnsi="Times New Roman" w:cs="Times New Roman"/>
          <w:sz w:val="28"/>
          <w:szCs w:val="28"/>
          <w:vertAlign w:val="subscript"/>
        </w:rPr>
        <w:t>вод</w:t>
      </w:r>
      <w:r w:rsidRPr="00220AFD">
        <w:rPr>
          <w:rFonts w:ascii="Times New Roman" w:hAnsi="Times New Roman" w:cs="Times New Roman"/>
          <w:sz w:val="28"/>
          <w:szCs w:val="28"/>
        </w:rPr>
        <w:t xml:space="preserve"> – приведенная масса годового сброса примесей данным источником в определенный водохозяйственный участок, усл. т/год;</w:t>
      </w:r>
    </w:p>
    <w:p w14:paraId="269D3C3D" w14:textId="7AF7A812" w:rsidR="00220AFD" w:rsidRPr="00220AFD" w:rsidRDefault="00220AFD" w:rsidP="00220AFD">
      <w:pPr>
        <w:pStyle w:val="a6"/>
        <w:numPr>
          <w:ilvl w:val="0"/>
          <w:numId w:val="19"/>
        </w:numPr>
        <w:jc w:val="both"/>
        <w:rPr>
          <w:rFonts w:ascii="Times New Roman" w:hAnsi="Times New Roman" w:cs="Times New Roman"/>
          <w:sz w:val="28"/>
          <w:szCs w:val="28"/>
        </w:rPr>
      </w:pPr>
      <w:r w:rsidRPr="00220AFD">
        <w:rPr>
          <w:rFonts w:ascii="Times New Roman" w:hAnsi="Times New Roman" w:cs="Times New Roman"/>
          <w:position w:val="-10"/>
          <w:sz w:val="36"/>
          <w:szCs w:val="36"/>
        </w:rPr>
        <w:object w:dxaOrig="300" w:dyaOrig="340" w14:anchorId="2AEE1C70">
          <v:shape id="_x0000_i1027" type="#_x0000_t75" style="width:15pt;height:22.5pt" o:ole="">
            <v:imagedata r:id="rId10" o:title=""/>
          </v:shape>
          <o:OLEObject Type="Embed" ProgID="Equation.3" ShapeID="_x0000_i1027" DrawAspect="Content" ObjectID="_1675411484" r:id="rId11"/>
        </w:object>
      </w:r>
      <w:r w:rsidRPr="00220AFD">
        <w:rPr>
          <w:rFonts w:ascii="Times New Roman" w:hAnsi="Times New Roman" w:cs="Times New Roman"/>
          <w:sz w:val="28"/>
          <w:szCs w:val="28"/>
        </w:rPr>
        <w:t xml:space="preserve"> – константа, безразмерная величина, имеющая различные значения в зависимости от водохозяйственных участков. Значение для реки Амур – </w:t>
      </w:r>
      <w:r w:rsidRPr="00220AFD">
        <w:rPr>
          <w:rFonts w:ascii="Times New Roman" w:hAnsi="Times New Roman" w:cs="Times New Roman"/>
          <w:position w:val="-10"/>
          <w:sz w:val="28"/>
          <w:szCs w:val="28"/>
        </w:rPr>
        <w:object w:dxaOrig="980" w:dyaOrig="340" w14:anchorId="0BC5BFFE">
          <v:shape id="_x0000_i1028" type="#_x0000_t75" style="width:74.25pt;height:24.75pt" o:ole="">
            <v:imagedata r:id="rId12" o:title=""/>
          </v:shape>
          <o:OLEObject Type="Embed" ProgID="Equation.3" ShapeID="_x0000_i1028" DrawAspect="Content" ObjectID="_1675411485" r:id="rId13"/>
        </w:object>
      </w:r>
    </w:p>
    <w:p w14:paraId="791CC7D3" w14:textId="77777777" w:rsidR="00220AFD" w:rsidRPr="00220AFD" w:rsidRDefault="00220AFD" w:rsidP="00220AFD">
      <w:pPr>
        <w:pStyle w:val="a6"/>
        <w:jc w:val="both"/>
        <w:rPr>
          <w:rFonts w:ascii="Times New Roman" w:hAnsi="Times New Roman" w:cs="Times New Roman"/>
          <w:sz w:val="28"/>
          <w:szCs w:val="28"/>
        </w:rPr>
      </w:pPr>
    </w:p>
    <w:p w14:paraId="602AD76C" w14:textId="7167920A"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 xml:space="preserve">Значение приведенной массы годового сброса примесей в водную среду </w:t>
      </w:r>
      <w:r>
        <w:rPr>
          <w:rFonts w:ascii="Times New Roman" w:hAnsi="Times New Roman" w:cs="Times New Roman"/>
          <w:sz w:val="28"/>
          <w:szCs w:val="28"/>
        </w:rPr>
        <w:t xml:space="preserve">  </w:t>
      </w:r>
      <w:r w:rsidRPr="00220AFD">
        <w:rPr>
          <w:rFonts w:ascii="Times New Roman" w:hAnsi="Times New Roman" w:cs="Times New Roman"/>
          <w:sz w:val="28"/>
          <w:szCs w:val="28"/>
        </w:rPr>
        <w:t>М</w:t>
      </w:r>
      <w:r w:rsidRPr="00220AFD">
        <w:rPr>
          <w:rFonts w:ascii="Times New Roman" w:hAnsi="Times New Roman" w:cs="Times New Roman"/>
          <w:sz w:val="28"/>
          <w:szCs w:val="28"/>
          <w:vertAlign w:val="subscript"/>
        </w:rPr>
        <w:t>вод</w:t>
      </w:r>
      <w:r w:rsidRPr="00220AFD">
        <w:rPr>
          <w:rFonts w:ascii="Times New Roman" w:hAnsi="Times New Roman" w:cs="Times New Roman"/>
          <w:sz w:val="28"/>
          <w:szCs w:val="28"/>
        </w:rPr>
        <w:t xml:space="preserve"> определяется по формуле:</w:t>
      </w:r>
    </w:p>
    <w:p w14:paraId="6697281E" w14:textId="77777777" w:rsidR="00220AFD" w:rsidRPr="00220AFD"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7"/>
        <w:gridCol w:w="843"/>
        <w:gridCol w:w="945"/>
      </w:tblGrid>
      <w:tr w:rsidR="00220AFD" w:rsidRPr="00220AFD" w14:paraId="6B09D522" w14:textId="77777777" w:rsidTr="00220AFD">
        <w:tc>
          <w:tcPr>
            <w:tcW w:w="7763" w:type="dxa"/>
            <w:vAlign w:val="center"/>
          </w:tcPr>
          <w:p w14:paraId="4FEAF797" w14:textId="5A4FA169"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28"/>
                <w:sz w:val="28"/>
                <w:szCs w:val="28"/>
              </w:rPr>
              <w:object w:dxaOrig="1760" w:dyaOrig="680" w14:anchorId="3C633BCE">
                <v:shape id="_x0000_i1029" type="#_x0000_t75" style="width:114.75pt;height:44.25pt" o:ole="">
                  <v:imagedata r:id="rId14" o:title=""/>
                </v:shape>
                <o:OLEObject Type="Embed" ProgID="Equation.3" ShapeID="_x0000_i1029" DrawAspect="Content" ObjectID="_1675411486" r:id="rId15"/>
              </w:object>
            </w:r>
          </w:p>
        </w:tc>
        <w:tc>
          <w:tcPr>
            <w:tcW w:w="850" w:type="dxa"/>
            <w:vAlign w:val="center"/>
          </w:tcPr>
          <w:p w14:paraId="04293CE4" w14:textId="77777777" w:rsidR="00220AFD" w:rsidRPr="00220AFD" w:rsidRDefault="00220AFD" w:rsidP="00220AFD">
            <w:pPr>
              <w:pStyle w:val="a6"/>
              <w:jc w:val="both"/>
              <w:rPr>
                <w:rFonts w:ascii="Times New Roman" w:hAnsi="Times New Roman" w:cs="Times New Roman"/>
                <w:sz w:val="28"/>
                <w:szCs w:val="28"/>
              </w:rPr>
            </w:pPr>
            <w:r w:rsidRPr="00220AFD">
              <w:rPr>
                <w:rFonts w:ascii="Times New Roman" w:hAnsi="Times New Roman" w:cs="Times New Roman"/>
                <w:sz w:val="28"/>
                <w:szCs w:val="28"/>
              </w:rPr>
              <w:t>где:</w:t>
            </w:r>
          </w:p>
        </w:tc>
        <w:tc>
          <w:tcPr>
            <w:tcW w:w="958" w:type="dxa"/>
            <w:vAlign w:val="center"/>
          </w:tcPr>
          <w:p w14:paraId="3D11B2EC" w14:textId="77777777"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sz w:val="28"/>
                <w:szCs w:val="28"/>
              </w:rPr>
              <w:t>(2),</w:t>
            </w:r>
          </w:p>
        </w:tc>
      </w:tr>
    </w:tbl>
    <w:p w14:paraId="73426B8A" w14:textId="77777777" w:rsidR="00220AFD" w:rsidRPr="00220AFD" w:rsidRDefault="00220AFD" w:rsidP="00220AFD">
      <w:pPr>
        <w:pStyle w:val="a6"/>
        <w:jc w:val="both"/>
        <w:rPr>
          <w:rFonts w:ascii="Times New Roman" w:hAnsi="Times New Roman" w:cs="Times New Roman"/>
          <w:sz w:val="28"/>
          <w:szCs w:val="28"/>
        </w:rPr>
      </w:pPr>
    </w:p>
    <w:p w14:paraId="56248671" w14:textId="77777777" w:rsidR="00220AFD" w:rsidRPr="00220AFD" w:rsidRDefault="00220AFD" w:rsidP="00220AFD">
      <w:pPr>
        <w:pStyle w:val="a6"/>
        <w:numPr>
          <w:ilvl w:val="0"/>
          <w:numId w:val="16"/>
        </w:numPr>
        <w:jc w:val="both"/>
        <w:rPr>
          <w:rFonts w:ascii="Times New Roman" w:hAnsi="Times New Roman" w:cs="Times New Roman"/>
          <w:sz w:val="28"/>
          <w:szCs w:val="28"/>
        </w:rPr>
      </w:pPr>
      <w:r w:rsidRPr="00220AFD">
        <w:rPr>
          <w:rFonts w:ascii="Times New Roman" w:hAnsi="Times New Roman" w:cs="Times New Roman"/>
          <w:sz w:val="28"/>
          <w:szCs w:val="28"/>
          <w:lang w:val="en-US"/>
        </w:rPr>
        <w:t>n</w:t>
      </w:r>
      <w:r w:rsidRPr="00220AFD">
        <w:rPr>
          <w:rFonts w:ascii="Times New Roman" w:hAnsi="Times New Roman" w:cs="Times New Roman"/>
          <w:sz w:val="28"/>
          <w:szCs w:val="28"/>
        </w:rPr>
        <w:t xml:space="preserve"> – общее число вредных веществ, сбрасываемых в водоем;</w:t>
      </w:r>
    </w:p>
    <w:p w14:paraId="524679E3" w14:textId="52B6786E" w:rsidR="00220AFD" w:rsidRPr="00220AFD" w:rsidRDefault="00220AFD" w:rsidP="00220AFD">
      <w:pPr>
        <w:pStyle w:val="a6"/>
        <w:numPr>
          <w:ilvl w:val="0"/>
          <w:numId w:val="16"/>
        </w:numPr>
        <w:jc w:val="both"/>
        <w:rPr>
          <w:rFonts w:ascii="Times New Roman" w:hAnsi="Times New Roman" w:cs="Times New Roman"/>
          <w:sz w:val="28"/>
          <w:szCs w:val="28"/>
        </w:rPr>
      </w:pPr>
      <w:r w:rsidRPr="00220AFD">
        <w:rPr>
          <w:rFonts w:ascii="Times New Roman" w:hAnsi="Times New Roman" w:cs="Times New Roman"/>
          <w:position w:val="-12"/>
          <w:sz w:val="28"/>
          <w:szCs w:val="28"/>
        </w:rPr>
        <w:object w:dxaOrig="300" w:dyaOrig="360" w14:anchorId="45FA2115">
          <v:shape id="_x0000_i1030" type="#_x0000_t75" style="width:15pt;height:18pt" o:ole="">
            <v:imagedata r:id="rId16" o:title=""/>
          </v:shape>
          <o:OLEObject Type="Embed" ProgID="Equation.3" ShapeID="_x0000_i1030" DrawAspect="Content" ObjectID="_1675411487" r:id="rId17"/>
        </w:object>
      </w:r>
      <w:r w:rsidRPr="00220AFD">
        <w:rPr>
          <w:rFonts w:ascii="Times New Roman" w:hAnsi="Times New Roman" w:cs="Times New Roman"/>
          <w:sz w:val="28"/>
          <w:szCs w:val="28"/>
        </w:rPr>
        <w:t xml:space="preserve"> – показатель относительной опасности сброса </w:t>
      </w:r>
      <w:r w:rsidR="00A01B6F">
        <w:rPr>
          <w:rFonts w:ascii="Times New Roman" w:hAnsi="Times New Roman" w:cs="Times New Roman"/>
          <w:sz w:val="28"/>
          <w:szCs w:val="28"/>
        </w:rPr>
        <w:t>(</w:t>
      </w:r>
      <w:r w:rsidRPr="00220AFD">
        <w:rPr>
          <w:rFonts w:ascii="Times New Roman" w:hAnsi="Times New Roman" w:cs="Times New Roman"/>
          <w:position w:val="-6"/>
          <w:sz w:val="28"/>
          <w:szCs w:val="28"/>
        </w:rPr>
        <w:object w:dxaOrig="200" w:dyaOrig="220" w14:anchorId="27D3F4E7">
          <v:shape id="_x0000_i1031" type="#_x0000_t75" style="width:9.75pt;height:11.25pt" o:ole="">
            <v:imagedata r:id="rId18" o:title=""/>
          </v:shape>
          <o:OLEObject Type="Embed" ProgID="Equation.3" ShapeID="_x0000_i1031" DrawAspect="Content" ObjectID="_1675411488" r:id="rId19"/>
        </w:object>
      </w:r>
      <w:r w:rsidRPr="00220AFD">
        <w:rPr>
          <w:rFonts w:ascii="Times New Roman" w:hAnsi="Times New Roman" w:cs="Times New Roman"/>
          <w:sz w:val="28"/>
          <w:szCs w:val="28"/>
        </w:rPr>
        <w:t>- веществ</w:t>
      </w:r>
      <w:r w:rsidR="00A01B6F">
        <w:rPr>
          <w:rFonts w:ascii="Times New Roman" w:hAnsi="Times New Roman" w:cs="Times New Roman"/>
          <w:sz w:val="28"/>
          <w:szCs w:val="28"/>
        </w:rPr>
        <w:t>о сброса</w:t>
      </w:r>
      <w:r w:rsidRPr="00220AFD">
        <w:rPr>
          <w:rFonts w:ascii="Times New Roman" w:hAnsi="Times New Roman" w:cs="Times New Roman"/>
          <w:sz w:val="28"/>
          <w:szCs w:val="28"/>
        </w:rPr>
        <w:t xml:space="preserve"> в водоем</w:t>
      </w:r>
      <w:r w:rsidR="00A01B6F">
        <w:rPr>
          <w:rFonts w:ascii="Times New Roman" w:hAnsi="Times New Roman" w:cs="Times New Roman"/>
          <w:sz w:val="28"/>
          <w:szCs w:val="28"/>
        </w:rPr>
        <w:t>)</w:t>
      </w:r>
      <w:r w:rsidRPr="00220AFD">
        <w:rPr>
          <w:rFonts w:ascii="Times New Roman" w:hAnsi="Times New Roman" w:cs="Times New Roman"/>
          <w:sz w:val="28"/>
          <w:szCs w:val="28"/>
        </w:rPr>
        <w:t>, усл. т/т;</w:t>
      </w:r>
    </w:p>
    <w:p w14:paraId="74BED553" w14:textId="77777777" w:rsidR="00220AFD" w:rsidRPr="00220AFD" w:rsidRDefault="00220AFD" w:rsidP="00220AFD">
      <w:pPr>
        <w:pStyle w:val="a6"/>
        <w:numPr>
          <w:ilvl w:val="0"/>
          <w:numId w:val="16"/>
        </w:numPr>
        <w:jc w:val="both"/>
        <w:rPr>
          <w:rFonts w:ascii="Times New Roman" w:hAnsi="Times New Roman" w:cs="Times New Roman"/>
          <w:sz w:val="28"/>
          <w:szCs w:val="28"/>
        </w:rPr>
      </w:pPr>
      <w:r w:rsidRPr="00220AFD">
        <w:rPr>
          <w:rFonts w:ascii="Times New Roman" w:hAnsi="Times New Roman" w:cs="Times New Roman"/>
          <w:position w:val="-12"/>
          <w:sz w:val="28"/>
          <w:szCs w:val="28"/>
        </w:rPr>
        <w:object w:dxaOrig="320" w:dyaOrig="360" w14:anchorId="09670655">
          <v:shape id="_x0000_i1032" type="#_x0000_t75" style="width:15.75pt;height:18pt" o:ole="">
            <v:imagedata r:id="rId20" o:title=""/>
          </v:shape>
          <o:OLEObject Type="Embed" ProgID="Equation.3" ShapeID="_x0000_i1032" DrawAspect="Content" ObjectID="_1675411489" r:id="rId21"/>
        </w:object>
      </w:r>
      <w:r w:rsidRPr="00220AFD">
        <w:rPr>
          <w:rFonts w:ascii="Times New Roman" w:hAnsi="Times New Roman" w:cs="Times New Roman"/>
          <w:sz w:val="28"/>
          <w:szCs w:val="28"/>
        </w:rPr>
        <w:t xml:space="preserve"> – общий объем годового сброса </w:t>
      </w:r>
      <w:r w:rsidRPr="00220AFD">
        <w:rPr>
          <w:rFonts w:ascii="Times New Roman" w:hAnsi="Times New Roman" w:cs="Times New Roman"/>
          <w:position w:val="-6"/>
          <w:sz w:val="28"/>
          <w:szCs w:val="28"/>
        </w:rPr>
        <w:object w:dxaOrig="200" w:dyaOrig="220" w14:anchorId="506A9823">
          <v:shape id="_x0000_i1033" type="#_x0000_t75" style="width:9.75pt;height:11.25pt" o:ole="">
            <v:imagedata r:id="rId18" o:title=""/>
          </v:shape>
          <o:OLEObject Type="Embed" ProgID="Equation.3" ShapeID="_x0000_i1033" DrawAspect="Content" ObjectID="_1675411490" r:id="rId22"/>
        </w:object>
      </w:r>
      <w:r w:rsidRPr="00220AFD">
        <w:rPr>
          <w:rFonts w:ascii="Times New Roman" w:hAnsi="Times New Roman" w:cs="Times New Roman"/>
          <w:sz w:val="28"/>
          <w:szCs w:val="28"/>
        </w:rPr>
        <w:t>- вещества, т/год.</w:t>
      </w:r>
    </w:p>
    <w:p w14:paraId="580AC584" w14:textId="77777777" w:rsidR="00220AFD" w:rsidRPr="00220AFD" w:rsidRDefault="00220AFD" w:rsidP="00220AFD">
      <w:pPr>
        <w:pStyle w:val="a6"/>
        <w:jc w:val="both"/>
        <w:rPr>
          <w:rFonts w:ascii="Times New Roman" w:hAnsi="Times New Roman" w:cs="Times New Roman"/>
          <w:sz w:val="28"/>
          <w:szCs w:val="28"/>
        </w:rPr>
      </w:pPr>
    </w:p>
    <w:p w14:paraId="3048363D" w14:textId="5CC6DCB8"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 xml:space="preserve">Для некоторых веществ значение </w:t>
      </w:r>
      <w:r w:rsidRPr="00220AFD">
        <w:rPr>
          <w:rFonts w:ascii="Times New Roman" w:hAnsi="Times New Roman" w:cs="Times New Roman"/>
          <w:position w:val="-12"/>
          <w:sz w:val="28"/>
          <w:szCs w:val="28"/>
        </w:rPr>
        <w:object w:dxaOrig="300" w:dyaOrig="360" w14:anchorId="245B4577">
          <v:shape id="_x0000_i1034" type="#_x0000_t75" style="width:15pt;height:18pt" o:ole="">
            <v:imagedata r:id="rId16" o:title=""/>
          </v:shape>
          <o:OLEObject Type="Embed" ProgID="Equation.3" ShapeID="_x0000_i1034" DrawAspect="Content" ObjectID="_1675411491" r:id="rId23"/>
        </w:object>
      </w:r>
      <w:r w:rsidRPr="00220AFD">
        <w:rPr>
          <w:rFonts w:ascii="Times New Roman" w:hAnsi="Times New Roman" w:cs="Times New Roman"/>
          <w:sz w:val="28"/>
          <w:szCs w:val="28"/>
        </w:rPr>
        <w:t xml:space="preserve"> приведены в таблице </w:t>
      </w:r>
      <w:r w:rsidR="00E41F3D">
        <w:rPr>
          <w:rFonts w:ascii="Times New Roman" w:hAnsi="Times New Roman" w:cs="Times New Roman"/>
          <w:sz w:val="28"/>
          <w:szCs w:val="28"/>
        </w:rPr>
        <w:t>2</w:t>
      </w:r>
      <w:r w:rsidRPr="00220AFD">
        <w:rPr>
          <w:rFonts w:ascii="Times New Roman" w:hAnsi="Times New Roman" w:cs="Times New Roman"/>
          <w:sz w:val="28"/>
          <w:szCs w:val="28"/>
        </w:rPr>
        <w:t>.</w:t>
      </w:r>
    </w:p>
    <w:p w14:paraId="5D55A178" w14:textId="77777777" w:rsidR="00220AFD" w:rsidRDefault="00220AFD" w:rsidP="00220AFD">
      <w:pPr>
        <w:pStyle w:val="a6"/>
        <w:jc w:val="both"/>
        <w:rPr>
          <w:rFonts w:ascii="Times New Roman" w:hAnsi="Times New Roman" w:cs="Times New Roman"/>
          <w:sz w:val="24"/>
        </w:rPr>
      </w:pPr>
    </w:p>
    <w:p w14:paraId="34C36E61" w14:textId="77777777" w:rsidR="00E41F3D" w:rsidRDefault="00E41F3D" w:rsidP="00220AFD">
      <w:pPr>
        <w:pStyle w:val="a6"/>
        <w:jc w:val="both"/>
        <w:rPr>
          <w:rFonts w:ascii="Times New Roman" w:hAnsi="Times New Roman" w:cs="Times New Roman"/>
          <w:sz w:val="28"/>
          <w:szCs w:val="28"/>
        </w:rPr>
      </w:pPr>
    </w:p>
    <w:p w14:paraId="284C3AE5" w14:textId="259C8676" w:rsidR="00220AFD" w:rsidRPr="00E41F3D" w:rsidRDefault="00E41F3D" w:rsidP="00A01B6F">
      <w:pPr>
        <w:pStyle w:val="a6"/>
        <w:jc w:val="both"/>
        <w:rPr>
          <w:rFonts w:ascii="Times New Roman" w:hAnsi="Times New Roman" w:cs="Times New Roman"/>
          <w:sz w:val="28"/>
          <w:szCs w:val="28"/>
        </w:rPr>
      </w:pPr>
      <w:r w:rsidRPr="00E41F3D">
        <w:rPr>
          <w:rFonts w:ascii="Times New Roman" w:hAnsi="Times New Roman" w:cs="Times New Roman"/>
          <w:sz w:val="28"/>
          <w:szCs w:val="28"/>
        </w:rPr>
        <w:lastRenderedPageBreak/>
        <w:t xml:space="preserve">Таблица 2 –  Значения </w:t>
      </w:r>
      <w:r w:rsidR="00A01B6F" w:rsidRPr="00220AFD">
        <w:rPr>
          <w:rFonts w:ascii="Times New Roman" w:hAnsi="Times New Roman" w:cs="Times New Roman"/>
          <w:sz w:val="28"/>
          <w:szCs w:val="28"/>
        </w:rPr>
        <w:t>показател</w:t>
      </w:r>
      <w:r w:rsidR="00A01B6F">
        <w:rPr>
          <w:rFonts w:ascii="Times New Roman" w:hAnsi="Times New Roman" w:cs="Times New Roman"/>
          <w:sz w:val="28"/>
          <w:szCs w:val="28"/>
        </w:rPr>
        <w:t>я</w:t>
      </w:r>
      <w:r w:rsidR="00A01B6F" w:rsidRPr="00220AFD">
        <w:rPr>
          <w:rFonts w:ascii="Times New Roman" w:hAnsi="Times New Roman" w:cs="Times New Roman"/>
          <w:sz w:val="28"/>
          <w:szCs w:val="28"/>
        </w:rPr>
        <w:t xml:space="preserve"> относительной опасности сброса</w:t>
      </w:r>
      <w:r w:rsidR="00A01B6F" w:rsidRPr="00E41F3D">
        <w:rPr>
          <w:rFonts w:ascii="Times New Roman" w:hAnsi="Times New Roman" w:cs="Times New Roman"/>
          <w:sz w:val="28"/>
          <w:szCs w:val="28"/>
        </w:rPr>
        <w:t xml:space="preserve"> </w:t>
      </w:r>
      <w:r w:rsidRPr="00E41F3D">
        <w:rPr>
          <w:rFonts w:ascii="Times New Roman" w:hAnsi="Times New Roman" w:cs="Times New Roman"/>
          <w:position w:val="-12"/>
          <w:sz w:val="28"/>
          <w:szCs w:val="28"/>
        </w:rPr>
        <w:object w:dxaOrig="300" w:dyaOrig="360" w14:anchorId="0666EC02">
          <v:shape id="_x0000_i1035" type="#_x0000_t75" style="width:15pt;height:18pt" o:ole="">
            <v:imagedata r:id="rId16" o:title=""/>
          </v:shape>
          <o:OLEObject Type="Embed" ProgID="Equation.3" ShapeID="_x0000_i1035" DrawAspect="Content" ObjectID="_1675411492" r:id="rId24"/>
        </w:object>
      </w:r>
      <w:r w:rsidR="00A01B6F">
        <w:rPr>
          <w:rFonts w:ascii="Times New Roman" w:hAnsi="Times New Roman" w:cs="Times New Roman"/>
          <w:sz w:val="28"/>
          <w:szCs w:val="28"/>
        </w:rPr>
        <w:t xml:space="preserve"> </w:t>
      </w:r>
      <w:r w:rsidRPr="00E41F3D">
        <w:rPr>
          <w:rFonts w:ascii="Times New Roman" w:hAnsi="Times New Roman" w:cs="Times New Roman"/>
          <w:sz w:val="28"/>
          <w:szCs w:val="28"/>
        </w:rPr>
        <w:t>для некоторых веществ</w:t>
      </w:r>
    </w:p>
    <w:p w14:paraId="62C56CC1" w14:textId="77777777" w:rsidR="00E41F3D" w:rsidRDefault="00E41F3D" w:rsidP="00A01B6F">
      <w:pPr>
        <w:pStyle w:val="a6"/>
        <w:jc w:val="both"/>
        <w:rPr>
          <w:rFonts w:ascii="Times New Roman" w:hAnsi="Times New Roman" w:cs="Times New Roman"/>
          <w:sz w:val="24"/>
        </w:rPr>
      </w:pPr>
    </w:p>
    <w:tbl>
      <w:tblPr>
        <w:tblStyle w:val="a3"/>
        <w:tblW w:w="0" w:type="auto"/>
        <w:tblLook w:val="04A0" w:firstRow="1" w:lastRow="0" w:firstColumn="1" w:lastColumn="0" w:noHBand="0" w:noVBand="1"/>
      </w:tblPr>
      <w:tblGrid>
        <w:gridCol w:w="3440"/>
        <w:gridCol w:w="1246"/>
        <w:gridCol w:w="3452"/>
        <w:gridCol w:w="1207"/>
      </w:tblGrid>
      <w:tr w:rsidR="00220AFD" w14:paraId="549248CB" w14:textId="77777777" w:rsidTr="00220AFD">
        <w:tc>
          <w:tcPr>
            <w:tcW w:w="3510" w:type="dxa"/>
            <w:vAlign w:val="center"/>
          </w:tcPr>
          <w:p w14:paraId="0F7C2668" w14:textId="77777777" w:rsidR="00220AFD" w:rsidRPr="00F71B8B" w:rsidRDefault="00220AFD" w:rsidP="00220AFD">
            <w:pPr>
              <w:pStyle w:val="a6"/>
              <w:jc w:val="center"/>
              <w:rPr>
                <w:rFonts w:ascii="Times New Roman" w:hAnsi="Times New Roman" w:cs="Times New Roman"/>
                <w:b/>
                <w:sz w:val="24"/>
              </w:rPr>
            </w:pPr>
            <w:r>
              <w:rPr>
                <w:rFonts w:ascii="Times New Roman" w:hAnsi="Times New Roman" w:cs="Times New Roman"/>
                <w:b/>
                <w:sz w:val="24"/>
              </w:rPr>
              <w:t>Вещество</w:t>
            </w:r>
          </w:p>
        </w:tc>
        <w:tc>
          <w:tcPr>
            <w:tcW w:w="1275" w:type="dxa"/>
            <w:vAlign w:val="center"/>
          </w:tcPr>
          <w:p w14:paraId="28DA14A3" w14:textId="77777777" w:rsidR="00220AFD" w:rsidRPr="00F71B8B" w:rsidRDefault="00220AFD" w:rsidP="00220AFD">
            <w:pPr>
              <w:pStyle w:val="a6"/>
              <w:jc w:val="center"/>
              <w:rPr>
                <w:rFonts w:ascii="Times New Roman" w:hAnsi="Times New Roman" w:cs="Times New Roman"/>
                <w:b/>
                <w:sz w:val="24"/>
              </w:rPr>
            </w:pPr>
            <w:r w:rsidRPr="0097270A">
              <w:rPr>
                <w:rFonts w:ascii="Times New Roman" w:hAnsi="Times New Roman" w:cs="Times New Roman"/>
                <w:b/>
                <w:position w:val="-12"/>
                <w:sz w:val="24"/>
              </w:rPr>
              <w:object w:dxaOrig="300" w:dyaOrig="360" w14:anchorId="5C84BC66">
                <v:shape id="_x0000_i1036" type="#_x0000_t75" style="width:15pt;height:18pt" o:ole="">
                  <v:imagedata r:id="rId16" o:title=""/>
                </v:shape>
                <o:OLEObject Type="Embed" ProgID="Equation.3" ShapeID="_x0000_i1036" DrawAspect="Content" ObjectID="_1675411493" r:id="rId25"/>
              </w:object>
            </w:r>
            <w:r>
              <w:rPr>
                <w:rFonts w:ascii="Times New Roman" w:hAnsi="Times New Roman" w:cs="Times New Roman"/>
                <w:b/>
                <w:sz w:val="24"/>
              </w:rPr>
              <w:t>, усл. т/т</w:t>
            </w:r>
          </w:p>
        </w:tc>
        <w:tc>
          <w:tcPr>
            <w:tcW w:w="3545" w:type="dxa"/>
            <w:vAlign w:val="center"/>
          </w:tcPr>
          <w:p w14:paraId="5156752D" w14:textId="77777777" w:rsidR="00220AFD" w:rsidRPr="00F71B8B" w:rsidRDefault="00220AFD" w:rsidP="00220AFD">
            <w:pPr>
              <w:pStyle w:val="a6"/>
              <w:jc w:val="center"/>
              <w:rPr>
                <w:rFonts w:ascii="Times New Roman" w:hAnsi="Times New Roman" w:cs="Times New Roman"/>
                <w:b/>
                <w:sz w:val="24"/>
              </w:rPr>
            </w:pPr>
            <w:r>
              <w:rPr>
                <w:rFonts w:ascii="Times New Roman" w:hAnsi="Times New Roman" w:cs="Times New Roman"/>
                <w:b/>
                <w:sz w:val="24"/>
              </w:rPr>
              <w:t>Вещество</w:t>
            </w:r>
          </w:p>
        </w:tc>
        <w:tc>
          <w:tcPr>
            <w:tcW w:w="1241" w:type="dxa"/>
            <w:vAlign w:val="center"/>
          </w:tcPr>
          <w:p w14:paraId="7CDA0F84" w14:textId="77777777" w:rsidR="00220AFD" w:rsidRPr="00F71B8B" w:rsidRDefault="00220AFD" w:rsidP="00220AFD">
            <w:pPr>
              <w:pStyle w:val="a6"/>
              <w:jc w:val="center"/>
              <w:rPr>
                <w:rFonts w:ascii="Times New Roman" w:hAnsi="Times New Roman" w:cs="Times New Roman"/>
                <w:b/>
                <w:sz w:val="24"/>
              </w:rPr>
            </w:pPr>
            <w:r w:rsidRPr="00E368B5">
              <w:rPr>
                <w:rFonts w:ascii="Times New Roman" w:hAnsi="Times New Roman" w:cs="Times New Roman"/>
                <w:position w:val="-12"/>
                <w:sz w:val="24"/>
              </w:rPr>
              <w:object w:dxaOrig="300" w:dyaOrig="360" w14:anchorId="6B3C6A8C">
                <v:shape id="_x0000_i1037" type="#_x0000_t75" style="width:15pt;height:18pt" o:ole="">
                  <v:imagedata r:id="rId16" o:title=""/>
                </v:shape>
                <o:OLEObject Type="Embed" ProgID="Equation.3" ShapeID="_x0000_i1037" DrawAspect="Content" ObjectID="_1675411494" r:id="rId26"/>
              </w:object>
            </w:r>
            <w:r>
              <w:rPr>
                <w:rFonts w:ascii="Times New Roman" w:hAnsi="Times New Roman" w:cs="Times New Roman"/>
                <w:b/>
                <w:sz w:val="24"/>
              </w:rPr>
              <w:t>, усл. т/т</w:t>
            </w:r>
          </w:p>
        </w:tc>
      </w:tr>
      <w:tr w:rsidR="00220AFD" w14:paraId="68B29861" w14:textId="77777777" w:rsidTr="00220AFD">
        <w:tc>
          <w:tcPr>
            <w:tcW w:w="3510" w:type="dxa"/>
            <w:vAlign w:val="center"/>
          </w:tcPr>
          <w:p w14:paraId="0AFF67BF"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ВПК</w:t>
            </w:r>
          </w:p>
        </w:tc>
        <w:tc>
          <w:tcPr>
            <w:tcW w:w="1275" w:type="dxa"/>
            <w:vAlign w:val="center"/>
          </w:tcPr>
          <w:p w14:paraId="033BAF41"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0,33</w:t>
            </w:r>
          </w:p>
        </w:tc>
        <w:tc>
          <w:tcPr>
            <w:tcW w:w="3545" w:type="dxa"/>
            <w:vAlign w:val="center"/>
          </w:tcPr>
          <w:p w14:paraId="23BF122D"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Нефть и нефтепродукты</w:t>
            </w:r>
          </w:p>
        </w:tc>
        <w:tc>
          <w:tcPr>
            <w:tcW w:w="1241" w:type="dxa"/>
            <w:vAlign w:val="center"/>
          </w:tcPr>
          <w:p w14:paraId="74291FB7"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20</w:t>
            </w:r>
          </w:p>
        </w:tc>
      </w:tr>
      <w:tr w:rsidR="00220AFD" w14:paraId="6786B60F" w14:textId="77777777" w:rsidTr="00220AFD">
        <w:tc>
          <w:tcPr>
            <w:tcW w:w="3510" w:type="dxa"/>
            <w:vAlign w:val="center"/>
          </w:tcPr>
          <w:p w14:paraId="268CA678"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Взвешенные вещества</w:t>
            </w:r>
          </w:p>
        </w:tc>
        <w:tc>
          <w:tcPr>
            <w:tcW w:w="1275" w:type="dxa"/>
            <w:vAlign w:val="center"/>
          </w:tcPr>
          <w:p w14:paraId="7CDB0C47"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0,05</w:t>
            </w:r>
          </w:p>
        </w:tc>
        <w:tc>
          <w:tcPr>
            <w:tcW w:w="3545" w:type="dxa"/>
            <w:vAlign w:val="center"/>
          </w:tcPr>
          <w:p w14:paraId="7A72F2F4"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Медь</w:t>
            </w:r>
          </w:p>
        </w:tc>
        <w:tc>
          <w:tcPr>
            <w:tcW w:w="1241" w:type="dxa"/>
            <w:vAlign w:val="center"/>
          </w:tcPr>
          <w:p w14:paraId="26DF81E3"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100</w:t>
            </w:r>
          </w:p>
        </w:tc>
      </w:tr>
      <w:tr w:rsidR="00220AFD" w14:paraId="77B258C3" w14:textId="77777777" w:rsidTr="00220AFD">
        <w:tc>
          <w:tcPr>
            <w:tcW w:w="3510" w:type="dxa"/>
            <w:vAlign w:val="center"/>
          </w:tcPr>
          <w:p w14:paraId="36033A10"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Сульфаты</w:t>
            </w:r>
          </w:p>
        </w:tc>
        <w:tc>
          <w:tcPr>
            <w:tcW w:w="1275" w:type="dxa"/>
            <w:vAlign w:val="center"/>
          </w:tcPr>
          <w:p w14:paraId="34D73EC5"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0,002</w:t>
            </w:r>
          </w:p>
        </w:tc>
        <w:tc>
          <w:tcPr>
            <w:tcW w:w="3545" w:type="dxa"/>
            <w:vAlign w:val="center"/>
          </w:tcPr>
          <w:p w14:paraId="408FE5EE"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Цинк</w:t>
            </w:r>
          </w:p>
        </w:tc>
        <w:tc>
          <w:tcPr>
            <w:tcW w:w="1241" w:type="dxa"/>
            <w:vAlign w:val="center"/>
          </w:tcPr>
          <w:p w14:paraId="6B74B78C"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100</w:t>
            </w:r>
          </w:p>
        </w:tc>
      </w:tr>
      <w:tr w:rsidR="00220AFD" w14:paraId="7A432199" w14:textId="77777777" w:rsidTr="00220AFD">
        <w:tc>
          <w:tcPr>
            <w:tcW w:w="3510" w:type="dxa"/>
            <w:vAlign w:val="center"/>
          </w:tcPr>
          <w:p w14:paraId="1004280E"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Хлориды</w:t>
            </w:r>
          </w:p>
        </w:tc>
        <w:tc>
          <w:tcPr>
            <w:tcW w:w="1275" w:type="dxa"/>
            <w:vAlign w:val="center"/>
          </w:tcPr>
          <w:p w14:paraId="0A815444"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0,003</w:t>
            </w:r>
          </w:p>
        </w:tc>
        <w:tc>
          <w:tcPr>
            <w:tcW w:w="3545" w:type="dxa"/>
            <w:vAlign w:val="center"/>
          </w:tcPr>
          <w:p w14:paraId="1E8A6A81"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Аммиак</w:t>
            </w:r>
          </w:p>
        </w:tc>
        <w:tc>
          <w:tcPr>
            <w:tcW w:w="1241" w:type="dxa"/>
            <w:vAlign w:val="center"/>
          </w:tcPr>
          <w:p w14:paraId="3F249A60"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20</w:t>
            </w:r>
          </w:p>
        </w:tc>
      </w:tr>
      <w:tr w:rsidR="00220AFD" w14:paraId="0EEC75C3" w14:textId="77777777" w:rsidTr="00220AFD">
        <w:tc>
          <w:tcPr>
            <w:tcW w:w="3510" w:type="dxa"/>
            <w:vAlign w:val="center"/>
          </w:tcPr>
          <w:p w14:paraId="7C6CEAC8"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Азот</w:t>
            </w:r>
          </w:p>
        </w:tc>
        <w:tc>
          <w:tcPr>
            <w:tcW w:w="1275" w:type="dxa"/>
            <w:vAlign w:val="center"/>
          </w:tcPr>
          <w:p w14:paraId="7977F2C3"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0,1</w:t>
            </w:r>
          </w:p>
        </w:tc>
        <w:tc>
          <w:tcPr>
            <w:tcW w:w="3545" w:type="dxa"/>
            <w:vAlign w:val="center"/>
          </w:tcPr>
          <w:p w14:paraId="09A929A4"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Мышьяк</w:t>
            </w:r>
          </w:p>
        </w:tc>
        <w:tc>
          <w:tcPr>
            <w:tcW w:w="1241" w:type="dxa"/>
            <w:vAlign w:val="center"/>
          </w:tcPr>
          <w:p w14:paraId="39AF235D"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20</w:t>
            </w:r>
          </w:p>
        </w:tc>
      </w:tr>
      <w:tr w:rsidR="00220AFD" w14:paraId="6798A3B2" w14:textId="77777777" w:rsidTr="00220AFD">
        <w:tc>
          <w:tcPr>
            <w:tcW w:w="3510" w:type="dxa"/>
            <w:vAlign w:val="center"/>
          </w:tcPr>
          <w:p w14:paraId="206E7E8D"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СПАВ (Синтетические плавающие ароматизированные вещества)</w:t>
            </w:r>
          </w:p>
        </w:tc>
        <w:tc>
          <w:tcPr>
            <w:tcW w:w="1275" w:type="dxa"/>
            <w:vAlign w:val="center"/>
          </w:tcPr>
          <w:p w14:paraId="49F9B05A"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2,0</w:t>
            </w:r>
          </w:p>
        </w:tc>
        <w:tc>
          <w:tcPr>
            <w:tcW w:w="3545" w:type="dxa"/>
            <w:vAlign w:val="center"/>
          </w:tcPr>
          <w:p w14:paraId="0AEF5154"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Цианиды</w:t>
            </w:r>
          </w:p>
        </w:tc>
        <w:tc>
          <w:tcPr>
            <w:tcW w:w="1241" w:type="dxa"/>
            <w:vAlign w:val="center"/>
          </w:tcPr>
          <w:p w14:paraId="1A0FB4D2"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20</w:t>
            </w:r>
          </w:p>
        </w:tc>
      </w:tr>
      <w:tr w:rsidR="00220AFD" w14:paraId="04AC4251" w14:textId="77777777" w:rsidTr="00220AFD">
        <w:trPr>
          <w:trHeight w:val="379"/>
        </w:trPr>
        <w:tc>
          <w:tcPr>
            <w:tcW w:w="3510" w:type="dxa"/>
            <w:vAlign w:val="center"/>
          </w:tcPr>
          <w:p w14:paraId="65CCC179"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Стирол</w:t>
            </w:r>
          </w:p>
        </w:tc>
        <w:tc>
          <w:tcPr>
            <w:tcW w:w="1275" w:type="dxa"/>
            <w:vAlign w:val="center"/>
          </w:tcPr>
          <w:p w14:paraId="7B2728AD"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10</w:t>
            </w:r>
          </w:p>
        </w:tc>
        <w:tc>
          <w:tcPr>
            <w:tcW w:w="3545" w:type="dxa"/>
            <w:vAlign w:val="center"/>
          </w:tcPr>
          <w:p w14:paraId="2850805E"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Формальдегиды</w:t>
            </w:r>
          </w:p>
        </w:tc>
        <w:tc>
          <w:tcPr>
            <w:tcW w:w="1241" w:type="dxa"/>
            <w:vAlign w:val="center"/>
          </w:tcPr>
          <w:p w14:paraId="33595204"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10</w:t>
            </w:r>
          </w:p>
        </w:tc>
      </w:tr>
    </w:tbl>
    <w:p w14:paraId="5F78CF40" w14:textId="77777777" w:rsidR="00220AFD" w:rsidRPr="0044078A" w:rsidRDefault="00220AFD" w:rsidP="00220AFD">
      <w:pPr>
        <w:pStyle w:val="a6"/>
        <w:jc w:val="both"/>
        <w:rPr>
          <w:rFonts w:ascii="Times New Roman" w:hAnsi="Times New Roman" w:cs="Times New Roman"/>
          <w:sz w:val="24"/>
        </w:rPr>
      </w:pPr>
    </w:p>
    <w:p w14:paraId="38B3C270" w14:textId="77777777"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Объединив формулы 1 и 2, получим обобщенную формулу для определения годового ущерба от загрязнения водной среды:</w:t>
      </w:r>
    </w:p>
    <w:p w14:paraId="633703A6" w14:textId="77777777" w:rsidR="00220AFD" w:rsidRPr="00220AFD" w:rsidRDefault="00220AFD" w:rsidP="00220AFD">
      <w:pPr>
        <w:pStyle w:val="a6"/>
        <w:jc w:val="both"/>
        <w:rPr>
          <w:rFonts w:ascii="Times New Roman" w:hAnsi="Times New Roman" w:cs="Times New Roman"/>
          <w:sz w:val="28"/>
          <w:szCs w:val="28"/>
        </w:rPr>
      </w:pPr>
    </w:p>
    <w:p w14:paraId="5093E3A6" w14:textId="7BBB7467" w:rsidR="00220AFD" w:rsidRPr="00220AFD" w:rsidRDefault="007B518E" w:rsidP="00220AFD">
      <w:pPr>
        <w:pStyle w:val="a6"/>
        <w:jc w:val="center"/>
        <w:rPr>
          <w:rFonts w:ascii="Times New Roman" w:hAnsi="Times New Roman" w:cs="Times New Roman"/>
          <w:sz w:val="28"/>
          <w:szCs w:val="28"/>
        </w:rPr>
      </w:pPr>
      <w:r>
        <w:rPr>
          <w:rFonts w:ascii="Times New Roman" w:hAnsi="Times New Roman" w:cs="Times New Roman"/>
          <w:sz w:val="28"/>
          <w:szCs w:val="28"/>
        </w:rPr>
        <w:t xml:space="preserve">                                 </w:t>
      </w:r>
      <w:r w:rsidR="00220AFD" w:rsidRPr="00220AFD">
        <w:rPr>
          <w:rFonts w:ascii="Times New Roman" w:hAnsi="Times New Roman" w:cs="Times New Roman"/>
          <w:position w:val="-28"/>
          <w:sz w:val="28"/>
          <w:szCs w:val="28"/>
        </w:rPr>
        <w:object w:dxaOrig="2120" w:dyaOrig="680" w14:anchorId="07D0605E">
          <v:shape id="_x0000_i1038" type="#_x0000_t75" style="width:105.75pt;height:33.75pt" o:ole="">
            <v:imagedata r:id="rId27" o:title=""/>
          </v:shape>
          <o:OLEObject Type="Embed" ProgID="Equation.3" ShapeID="_x0000_i1038" DrawAspect="Content" ObjectID="_1675411495" r:id="rId28"/>
        </w:object>
      </w:r>
      <w:r w:rsidR="00244644">
        <w:rPr>
          <w:rFonts w:ascii="Times New Roman" w:hAnsi="Times New Roman" w:cs="Times New Roman"/>
          <w:sz w:val="28"/>
          <w:szCs w:val="28"/>
        </w:rPr>
        <w:t xml:space="preserve">                                                      (3)</w:t>
      </w:r>
    </w:p>
    <w:p w14:paraId="54914A2B" w14:textId="77777777" w:rsidR="00220AFD" w:rsidRPr="00220AFD" w:rsidRDefault="00220AFD" w:rsidP="00220AFD">
      <w:pPr>
        <w:pStyle w:val="a6"/>
        <w:jc w:val="both"/>
        <w:rPr>
          <w:rFonts w:ascii="Times New Roman" w:hAnsi="Times New Roman" w:cs="Times New Roman"/>
          <w:sz w:val="28"/>
          <w:szCs w:val="28"/>
        </w:rPr>
      </w:pPr>
    </w:p>
    <w:p w14:paraId="64D73EEB" w14:textId="77777777" w:rsidR="00220AFD" w:rsidRPr="00220AFD" w:rsidRDefault="00220AFD" w:rsidP="00CE3DAD">
      <w:pPr>
        <w:pStyle w:val="a6"/>
        <w:spacing w:line="360" w:lineRule="auto"/>
        <w:ind w:firstLine="709"/>
        <w:jc w:val="both"/>
        <w:rPr>
          <w:rFonts w:ascii="Times New Roman" w:hAnsi="Times New Roman" w:cs="Times New Roman"/>
          <w:sz w:val="28"/>
          <w:szCs w:val="28"/>
        </w:rPr>
      </w:pPr>
      <w:r w:rsidRPr="00220AFD">
        <w:rPr>
          <w:rFonts w:ascii="Times New Roman" w:hAnsi="Times New Roman" w:cs="Times New Roman"/>
          <w:sz w:val="28"/>
          <w:szCs w:val="28"/>
        </w:rPr>
        <w:t xml:space="preserve">Учитывая, что источники сбрасывают сточные воды с различными концентрациями водных примесей  в них, которые различаются по степени очистки, следует определять общую массу </w:t>
      </w:r>
      <w:r w:rsidRPr="00220AFD">
        <w:rPr>
          <w:rFonts w:ascii="Times New Roman" w:hAnsi="Times New Roman" w:cs="Times New Roman"/>
          <w:position w:val="-12"/>
          <w:sz w:val="28"/>
          <w:szCs w:val="28"/>
        </w:rPr>
        <w:object w:dxaOrig="320" w:dyaOrig="360" w14:anchorId="600DB204">
          <v:shape id="_x0000_i1039" type="#_x0000_t75" style="width:15.75pt;height:18pt" o:ole="">
            <v:imagedata r:id="rId20" o:title=""/>
          </v:shape>
          <o:OLEObject Type="Embed" ProgID="Equation.3" ShapeID="_x0000_i1039" DrawAspect="Content" ObjectID="_1675411496" r:id="rId29"/>
        </w:object>
      </w:r>
      <w:r w:rsidRPr="00220AFD">
        <w:rPr>
          <w:rFonts w:ascii="Times New Roman" w:hAnsi="Times New Roman" w:cs="Times New Roman"/>
          <w:sz w:val="28"/>
          <w:szCs w:val="28"/>
        </w:rPr>
        <w:t xml:space="preserve"> годового сброса </w:t>
      </w:r>
      <w:r w:rsidRPr="00220AFD">
        <w:rPr>
          <w:rFonts w:ascii="Times New Roman" w:hAnsi="Times New Roman" w:cs="Times New Roman"/>
          <w:position w:val="-6"/>
          <w:sz w:val="28"/>
          <w:szCs w:val="28"/>
        </w:rPr>
        <w:object w:dxaOrig="200" w:dyaOrig="220" w14:anchorId="08732251">
          <v:shape id="_x0000_i1040" type="#_x0000_t75" style="width:9.75pt;height:11.25pt" o:ole="">
            <v:imagedata r:id="rId18" o:title=""/>
          </v:shape>
          <o:OLEObject Type="Embed" ProgID="Equation.3" ShapeID="_x0000_i1040" DrawAspect="Content" ObjectID="_1675411497" r:id="rId30"/>
        </w:object>
      </w:r>
      <w:r w:rsidRPr="00220AFD">
        <w:rPr>
          <w:rFonts w:ascii="Times New Roman" w:hAnsi="Times New Roman" w:cs="Times New Roman"/>
          <w:sz w:val="28"/>
          <w:szCs w:val="28"/>
        </w:rPr>
        <w:t xml:space="preserve">- вещества в водоем, суммарно по всем видам примесей </w:t>
      </w:r>
      <w:r w:rsidRPr="00220AFD">
        <w:rPr>
          <w:rFonts w:ascii="Times New Roman" w:hAnsi="Times New Roman" w:cs="Times New Roman"/>
          <w:position w:val="-10"/>
          <w:sz w:val="28"/>
          <w:szCs w:val="28"/>
        </w:rPr>
        <w:object w:dxaOrig="240" w:dyaOrig="260" w14:anchorId="43F82F41">
          <v:shape id="_x0000_i1041" type="#_x0000_t75" style="width:12pt;height:12.75pt" o:ole="">
            <v:imagedata r:id="rId31" o:title=""/>
          </v:shape>
          <o:OLEObject Type="Embed" ProgID="Equation.3" ShapeID="_x0000_i1041" DrawAspect="Content" ObjectID="_1675411498" r:id="rId32"/>
        </w:object>
      </w:r>
      <w:r w:rsidRPr="00220AFD">
        <w:rPr>
          <w:rFonts w:ascii="Times New Roman" w:hAnsi="Times New Roman" w:cs="Times New Roman"/>
          <w:sz w:val="28"/>
          <w:szCs w:val="28"/>
        </w:rPr>
        <w:t>.</w:t>
      </w:r>
    </w:p>
    <w:p w14:paraId="30959B68" w14:textId="77777777" w:rsidR="00220AFD" w:rsidRPr="00220AFD" w:rsidRDefault="00220AFD" w:rsidP="00CE3DAD">
      <w:pPr>
        <w:pStyle w:val="a6"/>
        <w:spacing w:line="360" w:lineRule="auto"/>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2"/>
        <w:gridCol w:w="2153"/>
      </w:tblGrid>
      <w:tr w:rsidR="00220AFD" w:rsidRPr="00220AFD" w14:paraId="096EEB17" w14:textId="77777777" w:rsidTr="007B518E">
        <w:tc>
          <w:tcPr>
            <w:tcW w:w="7371" w:type="dxa"/>
            <w:vAlign w:val="center"/>
          </w:tcPr>
          <w:p w14:paraId="7677BD0B" w14:textId="4827C42E"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30"/>
                <w:sz w:val="28"/>
                <w:szCs w:val="28"/>
              </w:rPr>
              <w:object w:dxaOrig="1280" w:dyaOrig="700" w14:anchorId="2339A270">
                <v:shape id="_x0000_i1042" type="#_x0000_t75" style="width:80.25pt;height:43.5pt" o:ole="">
                  <v:imagedata r:id="rId33" o:title=""/>
                </v:shape>
                <o:OLEObject Type="Embed" ProgID="Equation.3" ShapeID="_x0000_i1042" DrawAspect="Content" ObjectID="_1675411499" r:id="rId34"/>
              </w:object>
            </w:r>
          </w:p>
        </w:tc>
        <w:tc>
          <w:tcPr>
            <w:tcW w:w="2200" w:type="dxa"/>
            <w:vAlign w:val="center"/>
          </w:tcPr>
          <w:p w14:paraId="6A9C4E26" w14:textId="3FF4C9C5"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sz w:val="28"/>
                <w:szCs w:val="28"/>
              </w:rPr>
              <w:t>где:</w:t>
            </w:r>
            <w:r w:rsidR="007B518E">
              <w:rPr>
                <w:rFonts w:ascii="Times New Roman" w:hAnsi="Times New Roman" w:cs="Times New Roman"/>
                <w:sz w:val="28"/>
                <w:szCs w:val="28"/>
              </w:rPr>
              <w:t xml:space="preserve">        (4)</w:t>
            </w:r>
          </w:p>
        </w:tc>
      </w:tr>
    </w:tbl>
    <w:p w14:paraId="7F3D7851" w14:textId="77777777" w:rsidR="00220AFD" w:rsidRPr="00220AFD" w:rsidRDefault="00220AFD" w:rsidP="00220AFD">
      <w:pPr>
        <w:pStyle w:val="a6"/>
        <w:jc w:val="both"/>
        <w:rPr>
          <w:rFonts w:ascii="Times New Roman" w:hAnsi="Times New Roman" w:cs="Times New Roman"/>
          <w:sz w:val="28"/>
          <w:szCs w:val="28"/>
        </w:rPr>
      </w:pPr>
    </w:p>
    <w:p w14:paraId="743DA6A5" w14:textId="77777777" w:rsidR="00220AFD" w:rsidRPr="00220AFD" w:rsidRDefault="00220AFD" w:rsidP="00220AFD">
      <w:pPr>
        <w:pStyle w:val="a6"/>
        <w:numPr>
          <w:ilvl w:val="0"/>
          <w:numId w:val="17"/>
        </w:numPr>
        <w:jc w:val="both"/>
        <w:rPr>
          <w:rFonts w:ascii="Times New Roman" w:hAnsi="Times New Roman" w:cs="Times New Roman"/>
          <w:sz w:val="28"/>
          <w:szCs w:val="28"/>
        </w:rPr>
      </w:pPr>
      <w:r w:rsidRPr="00220AFD">
        <w:rPr>
          <w:rFonts w:ascii="Times New Roman" w:hAnsi="Times New Roman" w:cs="Times New Roman"/>
          <w:position w:val="-14"/>
          <w:sz w:val="28"/>
          <w:szCs w:val="28"/>
        </w:rPr>
        <w:object w:dxaOrig="420" w:dyaOrig="380" w14:anchorId="751963A6">
          <v:shape id="_x0000_i1043" type="#_x0000_t75" style="width:21pt;height:18.75pt" o:ole="">
            <v:imagedata r:id="rId35" o:title=""/>
          </v:shape>
          <o:OLEObject Type="Embed" ProgID="Equation.3" ShapeID="_x0000_i1043" DrawAspect="Content" ObjectID="_1675411500" r:id="rId36"/>
        </w:object>
      </w:r>
      <w:r w:rsidRPr="00220AFD">
        <w:rPr>
          <w:rFonts w:ascii="Times New Roman" w:hAnsi="Times New Roman" w:cs="Times New Roman"/>
          <w:sz w:val="28"/>
          <w:szCs w:val="28"/>
        </w:rPr>
        <w:t xml:space="preserve"> – масса годового поступления </w:t>
      </w:r>
      <w:r w:rsidRPr="00220AFD">
        <w:rPr>
          <w:rFonts w:ascii="Times New Roman" w:hAnsi="Times New Roman" w:cs="Times New Roman"/>
          <w:position w:val="-6"/>
          <w:sz w:val="28"/>
          <w:szCs w:val="28"/>
        </w:rPr>
        <w:object w:dxaOrig="200" w:dyaOrig="220" w14:anchorId="6A10C3A6">
          <v:shape id="_x0000_i1044" type="#_x0000_t75" style="width:9.75pt;height:11.25pt" o:ole="">
            <v:imagedata r:id="rId18" o:title=""/>
          </v:shape>
          <o:OLEObject Type="Embed" ProgID="Equation.3" ShapeID="_x0000_i1044" DrawAspect="Content" ObjectID="_1675411501" r:id="rId37"/>
        </w:object>
      </w:r>
      <w:r w:rsidRPr="00220AFD">
        <w:rPr>
          <w:rFonts w:ascii="Times New Roman" w:hAnsi="Times New Roman" w:cs="Times New Roman"/>
          <w:sz w:val="28"/>
          <w:szCs w:val="28"/>
        </w:rPr>
        <w:t xml:space="preserve">- вещества в водоем от данного источника со сточными водами </w:t>
      </w:r>
      <w:r w:rsidRPr="00220AFD">
        <w:rPr>
          <w:rFonts w:ascii="Times New Roman" w:hAnsi="Times New Roman" w:cs="Times New Roman"/>
          <w:position w:val="-10"/>
          <w:sz w:val="28"/>
          <w:szCs w:val="28"/>
        </w:rPr>
        <w:object w:dxaOrig="240" w:dyaOrig="260" w14:anchorId="202EAA52">
          <v:shape id="_x0000_i1045" type="#_x0000_t75" style="width:12pt;height:12.75pt" o:ole="">
            <v:imagedata r:id="rId31" o:title=""/>
          </v:shape>
          <o:OLEObject Type="Embed" ProgID="Equation.3" ShapeID="_x0000_i1045" DrawAspect="Content" ObjectID="_1675411502" r:id="rId38"/>
        </w:object>
      </w:r>
      <w:r w:rsidRPr="00220AFD">
        <w:rPr>
          <w:rFonts w:ascii="Times New Roman" w:hAnsi="Times New Roman" w:cs="Times New Roman"/>
          <w:sz w:val="28"/>
          <w:szCs w:val="28"/>
        </w:rPr>
        <w:t xml:space="preserve">-го типа, </w:t>
      </w:r>
      <w:r w:rsidRPr="00220AFD">
        <w:rPr>
          <w:rFonts w:ascii="Times New Roman" w:hAnsi="Times New Roman" w:cs="Times New Roman"/>
          <w:position w:val="-10"/>
          <w:sz w:val="28"/>
          <w:szCs w:val="28"/>
        </w:rPr>
        <w:object w:dxaOrig="1380" w:dyaOrig="320" w14:anchorId="3948DEA9">
          <v:shape id="_x0000_i1046" type="#_x0000_t75" style="width:69pt;height:15.75pt" o:ole="">
            <v:imagedata r:id="rId39" o:title=""/>
          </v:shape>
          <o:OLEObject Type="Embed" ProgID="Equation.3" ShapeID="_x0000_i1046" DrawAspect="Content" ObjectID="_1675411503" r:id="rId40"/>
        </w:object>
      </w:r>
      <w:r w:rsidRPr="00220AFD">
        <w:rPr>
          <w:rFonts w:ascii="Times New Roman" w:hAnsi="Times New Roman" w:cs="Times New Roman"/>
          <w:sz w:val="28"/>
          <w:szCs w:val="28"/>
        </w:rPr>
        <w:t xml:space="preserve"> т/год.</w:t>
      </w:r>
    </w:p>
    <w:p w14:paraId="7C2F0571" w14:textId="77777777" w:rsidR="00220AFD" w:rsidRPr="00220AFD"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8"/>
        <w:gridCol w:w="1877"/>
      </w:tblGrid>
      <w:tr w:rsidR="00220AFD" w:rsidRPr="00220AFD" w14:paraId="6B824EC8" w14:textId="77777777" w:rsidTr="007B518E">
        <w:tc>
          <w:tcPr>
            <w:tcW w:w="7655" w:type="dxa"/>
            <w:vAlign w:val="center"/>
          </w:tcPr>
          <w:p w14:paraId="32F0C9D8" w14:textId="6033E7D0"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14"/>
                <w:sz w:val="28"/>
                <w:szCs w:val="28"/>
              </w:rPr>
              <w:object w:dxaOrig="1440" w:dyaOrig="380" w14:anchorId="3B92CF30">
                <v:shape id="_x0000_i1047" type="#_x0000_t75" style="width:93pt;height:27pt" o:ole="">
                  <v:imagedata r:id="rId41" o:title=""/>
                </v:shape>
                <o:OLEObject Type="Embed" ProgID="Equation.3" ShapeID="_x0000_i1047" DrawAspect="Content" ObjectID="_1675411504" r:id="rId42"/>
              </w:object>
            </w:r>
          </w:p>
        </w:tc>
        <w:tc>
          <w:tcPr>
            <w:tcW w:w="1916" w:type="dxa"/>
            <w:vAlign w:val="center"/>
          </w:tcPr>
          <w:p w14:paraId="5A7C3ECE" w14:textId="71D45970" w:rsidR="00220AFD" w:rsidRPr="00220AFD" w:rsidRDefault="007B518E" w:rsidP="007B518E">
            <w:pPr>
              <w:pStyle w:val="a6"/>
              <w:rPr>
                <w:rFonts w:ascii="Times New Roman" w:hAnsi="Times New Roman" w:cs="Times New Roman"/>
                <w:sz w:val="28"/>
                <w:szCs w:val="28"/>
              </w:rPr>
            </w:pPr>
            <w:r>
              <w:rPr>
                <w:rFonts w:ascii="Times New Roman" w:hAnsi="Times New Roman" w:cs="Times New Roman"/>
                <w:sz w:val="28"/>
                <w:szCs w:val="28"/>
              </w:rPr>
              <w:t xml:space="preserve"> </w:t>
            </w:r>
            <w:r w:rsidR="00220AFD" w:rsidRPr="00220AFD">
              <w:rPr>
                <w:rFonts w:ascii="Times New Roman" w:hAnsi="Times New Roman" w:cs="Times New Roman"/>
                <w:sz w:val="28"/>
                <w:szCs w:val="28"/>
              </w:rPr>
              <w:t>где:</w:t>
            </w:r>
            <w:r>
              <w:rPr>
                <w:rFonts w:ascii="Times New Roman" w:hAnsi="Times New Roman" w:cs="Times New Roman"/>
                <w:sz w:val="28"/>
                <w:szCs w:val="28"/>
              </w:rPr>
              <w:t xml:space="preserve">        (5)</w:t>
            </w:r>
          </w:p>
        </w:tc>
      </w:tr>
    </w:tbl>
    <w:p w14:paraId="011548B8" w14:textId="77777777" w:rsidR="00220AFD" w:rsidRPr="00220AFD" w:rsidRDefault="00220AFD" w:rsidP="00220AFD">
      <w:pPr>
        <w:pStyle w:val="a6"/>
        <w:jc w:val="both"/>
        <w:rPr>
          <w:rFonts w:ascii="Times New Roman" w:hAnsi="Times New Roman" w:cs="Times New Roman"/>
          <w:sz w:val="28"/>
          <w:szCs w:val="28"/>
        </w:rPr>
      </w:pPr>
    </w:p>
    <w:p w14:paraId="28936A46" w14:textId="77777777" w:rsidR="00220AFD" w:rsidRPr="00220AFD" w:rsidRDefault="00220AFD" w:rsidP="00220AFD">
      <w:pPr>
        <w:pStyle w:val="a6"/>
        <w:numPr>
          <w:ilvl w:val="0"/>
          <w:numId w:val="17"/>
        </w:numPr>
        <w:jc w:val="both"/>
        <w:rPr>
          <w:rFonts w:ascii="Times New Roman" w:hAnsi="Times New Roman" w:cs="Times New Roman"/>
          <w:sz w:val="28"/>
          <w:szCs w:val="28"/>
        </w:rPr>
      </w:pPr>
      <w:r w:rsidRPr="00220AFD">
        <w:rPr>
          <w:rFonts w:ascii="Times New Roman" w:hAnsi="Times New Roman" w:cs="Times New Roman"/>
          <w:position w:val="-14"/>
          <w:sz w:val="28"/>
          <w:szCs w:val="28"/>
        </w:rPr>
        <w:object w:dxaOrig="400" w:dyaOrig="380" w14:anchorId="0A233D75">
          <v:shape id="_x0000_i1048" type="#_x0000_t75" style="width:20.25pt;height:18.75pt" o:ole="">
            <v:imagedata r:id="rId43" o:title=""/>
          </v:shape>
          <o:OLEObject Type="Embed" ProgID="Equation.3" ShapeID="_x0000_i1048" DrawAspect="Content" ObjectID="_1675411505" r:id="rId44"/>
        </w:object>
      </w:r>
      <w:r w:rsidRPr="00220AFD">
        <w:rPr>
          <w:rFonts w:ascii="Times New Roman" w:hAnsi="Times New Roman" w:cs="Times New Roman"/>
          <w:sz w:val="28"/>
          <w:szCs w:val="28"/>
        </w:rPr>
        <w:t xml:space="preserve"> – концентрация </w:t>
      </w:r>
      <w:r w:rsidRPr="00220AFD">
        <w:rPr>
          <w:rFonts w:ascii="Times New Roman" w:hAnsi="Times New Roman" w:cs="Times New Roman"/>
          <w:position w:val="-6"/>
          <w:sz w:val="28"/>
          <w:szCs w:val="28"/>
        </w:rPr>
        <w:object w:dxaOrig="200" w:dyaOrig="220" w14:anchorId="04F95CE4">
          <v:shape id="_x0000_i1049" type="#_x0000_t75" style="width:9.75pt;height:11.25pt" o:ole="">
            <v:imagedata r:id="rId18" o:title=""/>
          </v:shape>
          <o:OLEObject Type="Embed" ProgID="Equation.3" ShapeID="_x0000_i1049" DrawAspect="Content" ObjectID="_1675411506" r:id="rId45"/>
        </w:object>
      </w:r>
      <w:r w:rsidRPr="00220AFD">
        <w:rPr>
          <w:rFonts w:ascii="Times New Roman" w:hAnsi="Times New Roman" w:cs="Times New Roman"/>
          <w:sz w:val="28"/>
          <w:szCs w:val="28"/>
        </w:rPr>
        <w:t xml:space="preserve">- вещества в поступающих в водоем сточных вод </w:t>
      </w:r>
      <w:r w:rsidRPr="00220AFD">
        <w:rPr>
          <w:rFonts w:ascii="Times New Roman" w:hAnsi="Times New Roman" w:cs="Times New Roman"/>
          <w:position w:val="-10"/>
          <w:sz w:val="28"/>
          <w:szCs w:val="28"/>
        </w:rPr>
        <w:object w:dxaOrig="240" w:dyaOrig="260" w14:anchorId="6D6D50D2">
          <v:shape id="_x0000_i1050" type="#_x0000_t75" style="width:12pt;height:12.75pt" o:ole="">
            <v:imagedata r:id="rId31" o:title=""/>
          </v:shape>
          <o:OLEObject Type="Embed" ProgID="Equation.3" ShapeID="_x0000_i1050" DrawAspect="Content" ObjectID="_1675411507" r:id="rId46"/>
        </w:object>
      </w:r>
      <w:r w:rsidRPr="00220AFD">
        <w:rPr>
          <w:rFonts w:ascii="Times New Roman" w:hAnsi="Times New Roman" w:cs="Times New Roman"/>
          <w:sz w:val="28"/>
          <w:szCs w:val="28"/>
        </w:rPr>
        <w:t>-го типа в течение года, г/м</w:t>
      </w:r>
      <w:r w:rsidRPr="00220AFD">
        <w:rPr>
          <w:rFonts w:ascii="Times New Roman" w:hAnsi="Times New Roman" w:cs="Times New Roman"/>
          <w:sz w:val="28"/>
          <w:szCs w:val="28"/>
          <w:vertAlign w:val="superscript"/>
        </w:rPr>
        <w:t>3</w:t>
      </w:r>
      <w:r w:rsidRPr="00220AFD">
        <w:rPr>
          <w:rFonts w:ascii="Times New Roman" w:hAnsi="Times New Roman" w:cs="Times New Roman"/>
          <w:sz w:val="28"/>
          <w:szCs w:val="28"/>
        </w:rPr>
        <w:t>.</w:t>
      </w:r>
    </w:p>
    <w:p w14:paraId="3A60D872" w14:textId="77777777" w:rsidR="00220AFD" w:rsidRPr="00220AFD" w:rsidRDefault="00220AFD" w:rsidP="00220AFD">
      <w:pPr>
        <w:pStyle w:val="a6"/>
        <w:numPr>
          <w:ilvl w:val="0"/>
          <w:numId w:val="17"/>
        </w:numPr>
        <w:jc w:val="both"/>
        <w:rPr>
          <w:rFonts w:ascii="Times New Roman" w:hAnsi="Times New Roman" w:cs="Times New Roman"/>
          <w:sz w:val="28"/>
          <w:szCs w:val="28"/>
        </w:rPr>
      </w:pPr>
      <w:r w:rsidRPr="00220AFD">
        <w:rPr>
          <w:rFonts w:ascii="Times New Roman" w:hAnsi="Times New Roman" w:cs="Times New Roman"/>
          <w:position w:val="-14"/>
          <w:sz w:val="28"/>
          <w:szCs w:val="28"/>
        </w:rPr>
        <w:object w:dxaOrig="300" w:dyaOrig="380" w14:anchorId="15C278C2">
          <v:shape id="_x0000_i1051" type="#_x0000_t75" style="width:15pt;height:18.75pt" o:ole="">
            <v:imagedata r:id="rId47" o:title=""/>
          </v:shape>
          <o:OLEObject Type="Embed" ProgID="Equation.3" ShapeID="_x0000_i1051" DrawAspect="Content" ObjectID="_1675411508" r:id="rId48"/>
        </w:object>
      </w:r>
      <w:r w:rsidRPr="00220AFD">
        <w:rPr>
          <w:rFonts w:ascii="Times New Roman" w:hAnsi="Times New Roman" w:cs="Times New Roman"/>
          <w:sz w:val="28"/>
          <w:szCs w:val="28"/>
        </w:rPr>
        <w:t xml:space="preserve"> – объем годового сброса сточных вод </w:t>
      </w:r>
      <w:r w:rsidRPr="00220AFD">
        <w:rPr>
          <w:rFonts w:ascii="Times New Roman" w:hAnsi="Times New Roman" w:cs="Times New Roman"/>
          <w:position w:val="-10"/>
          <w:sz w:val="28"/>
          <w:szCs w:val="28"/>
        </w:rPr>
        <w:object w:dxaOrig="240" w:dyaOrig="260" w14:anchorId="609F76AD">
          <v:shape id="_x0000_i1052" type="#_x0000_t75" style="width:12pt;height:12.75pt" o:ole="">
            <v:imagedata r:id="rId31" o:title=""/>
          </v:shape>
          <o:OLEObject Type="Embed" ProgID="Equation.3" ShapeID="_x0000_i1052" DrawAspect="Content" ObjectID="_1675411509" r:id="rId49"/>
        </w:object>
      </w:r>
      <w:r w:rsidRPr="00220AFD">
        <w:rPr>
          <w:rFonts w:ascii="Times New Roman" w:hAnsi="Times New Roman" w:cs="Times New Roman"/>
          <w:sz w:val="28"/>
          <w:szCs w:val="28"/>
        </w:rPr>
        <w:t>-го типа данным источником в водоем, млн. м</w:t>
      </w:r>
      <w:r w:rsidRPr="00220AFD">
        <w:rPr>
          <w:rFonts w:ascii="Times New Roman" w:hAnsi="Times New Roman" w:cs="Times New Roman"/>
          <w:sz w:val="28"/>
          <w:szCs w:val="28"/>
          <w:vertAlign w:val="superscript"/>
        </w:rPr>
        <w:t>3</w:t>
      </w:r>
      <w:r w:rsidRPr="00220AFD">
        <w:rPr>
          <w:rFonts w:ascii="Times New Roman" w:hAnsi="Times New Roman" w:cs="Times New Roman"/>
          <w:sz w:val="28"/>
          <w:szCs w:val="28"/>
        </w:rPr>
        <w:t>/год.</w:t>
      </w:r>
    </w:p>
    <w:p w14:paraId="305C6AAA" w14:textId="77777777" w:rsidR="00220AFD" w:rsidRPr="00220AFD" w:rsidRDefault="00220AFD" w:rsidP="00220AFD">
      <w:pPr>
        <w:pStyle w:val="a6"/>
        <w:jc w:val="both"/>
        <w:rPr>
          <w:rFonts w:ascii="Times New Roman" w:hAnsi="Times New Roman" w:cs="Times New Roman"/>
          <w:sz w:val="28"/>
          <w:szCs w:val="28"/>
        </w:rPr>
      </w:pPr>
    </w:p>
    <w:p w14:paraId="6474C470" w14:textId="77777777"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lastRenderedPageBreak/>
        <w:t xml:space="preserve">Показатель относится к опасности сброса </w:t>
      </w:r>
      <w:r w:rsidRPr="00220AFD">
        <w:rPr>
          <w:rFonts w:ascii="Times New Roman" w:hAnsi="Times New Roman" w:cs="Times New Roman"/>
          <w:position w:val="-6"/>
          <w:sz w:val="28"/>
          <w:szCs w:val="28"/>
        </w:rPr>
        <w:object w:dxaOrig="200" w:dyaOrig="220" w14:anchorId="6098C0A2">
          <v:shape id="_x0000_i1053" type="#_x0000_t75" style="width:9.75pt;height:11.25pt" o:ole="">
            <v:imagedata r:id="rId18" o:title=""/>
          </v:shape>
          <o:OLEObject Type="Embed" ProgID="Equation.3" ShapeID="_x0000_i1053" DrawAspect="Content" ObjectID="_1675411510" r:id="rId50"/>
        </w:object>
      </w:r>
      <w:r w:rsidRPr="00220AFD">
        <w:rPr>
          <w:rFonts w:ascii="Times New Roman" w:hAnsi="Times New Roman" w:cs="Times New Roman"/>
          <w:sz w:val="28"/>
          <w:szCs w:val="28"/>
        </w:rPr>
        <w:t xml:space="preserve">- вещества в водоем </w:t>
      </w:r>
      <w:r w:rsidRPr="00220AFD">
        <w:rPr>
          <w:rFonts w:ascii="Times New Roman" w:hAnsi="Times New Roman" w:cs="Times New Roman"/>
          <w:position w:val="-12"/>
          <w:sz w:val="28"/>
          <w:szCs w:val="28"/>
        </w:rPr>
        <w:object w:dxaOrig="300" w:dyaOrig="360" w14:anchorId="5F22F55F">
          <v:shape id="_x0000_i1054" type="#_x0000_t75" style="width:15pt;height:18pt" o:ole="">
            <v:imagedata r:id="rId16" o:title=""/>
          </v:shape>
          <o:OLEObject Type="Embed" ProgID="Equation.3" ShapeID="_x0000_i1054" DrawAspect="Content" ObjectID="_1675411511" r:id="rId51"/>
        </w:object>
      </w:r>
      <w:r w:rsidRPr="00220AFD">
        <w:rPr>
          <w:rFonts w:ascii="Times New Roman" w:hAnsi="Times New Roman" w:cs="Times New Roman"/>
          <w:sz w:val="28"/>
          <w:szCs w:val="28"/>
        </w:rPr>
        <w:t xml:space="preserve"> и рассчитывается по формуле:</w:t>
      </w:r>
    </w:p>
    <w:p w14:paraId="6EA0DDDE" w14:textId="77777777" w:rsidR="00220AFD" w:rsidRPr="00220AFD"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4"/>
        <w:gridCol w:w="1731"/>
      </w:tblGrid>
      <w:tr w:rsidR="00220AFD" w:rsidRPr="00220AFD" w14:paraId="0F66981C" w14:textId="77777777" w:rsidTr="007B518E">
        <w:tc>
          <w:tcPr>
            <w:tcW w:w="7797" w:type="dxa"/>
            <w:vAlign w:val="center"/>
          </w:tcPr>
          <w:p w14:paraId="2C6C7E0B" w14:textId="6DE32915"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34"/>
                <w:sz w:val="28"/>
                <w:szCs w:val="28"/>
              </w:rPr>
              <w:object w:dxaOrig="2439" w:dyaOrig="800" w14:anchorId="5B2C1447">
                <v:shape id="_x0000_i1055" type="#_x0000_t75" style="width:155.25pt;height:47.25pt" o:ole="">
                  <v:imagedata r:id="rId52" o:title=""/>
                </v:shape>
                <o:OLEObject Type="Embed" ProgID="Equation.3" ShapeID="_x0000_i1055" DrawAspect="Content" ObjectID="_1675411512" r:id="rId53"/>
              </w:object>
            </w:r>
          </w:p>
        </w:tc>
        <w:tc>
          <w:tcPr>
            <w:tcW w:w="1774" w:type="dxa"/>
            <w:vAlign w:val="center"/>
          </w:tcPr>
          <w:p w14:paraId="592C3127" w14:textId="60B5B6B0" w:rsidR="00220AFD" w:rsidRPr="00220AFD" w:rsidRDefault="00220AFD" w:rsidP="007B518E">
            <w:pPr>
              <w:pStyle w:val="a6"/>
              <w:rPr>
                <w:rFonts w:ascii="Times New Roman" w:hAnsi="Times New Roman" w:cs="Times New Roman"/>
                <w:sz w:val="28"/>
                <w:szCs w:val="28"/>
              </w:rPr>
            </w:pPr>
            <w:r w:rsidRPr="00220AFD">
              <w:rPr>
                <w:rFonts w:ascii="Times New Roman" w:hAnsi="Times New Roman" w:cs="Times New Roman"/>
                <w:sz w:val="28"/>
                <w:szCs w:val="28"/>
              </w:rPr>
              <w:t>где:</w:t>
            </w:r>
            <w:r w:rsidR="007B518E">
              <w:rPr>
                <w:rFonts w:ascii="Times New Roman" w:hAnsi="Times New Roman" w:cs="Times New Roman"/>
                <w:sz w:val="28"/>
                <w:szCs w:val="28"/>
              </w:rPr>
              <w:t xml:space="preserve">        (6)</w:t>
            </w:r>
          </w:p>
        </w:tc>
      </w:tr>
    </w:tbl>
    <w:p w14:paraId="6DE63612" w14:textId="77777777" w:rsidR="00220AFD" w:rsidRPr="00220AFD" w:rsidRDefault="00220AFD" w:rsidP="00220AFD">
      <w:pPr>
        <w:pStyle w:val="a6"/>
        <w:jc w:val="both"/>
        <w:rPr>
          <w:rFonts w:ascii="Times New Roman" w:hAnsi="Times New Roman" w:cs="Times New Roman"/>
          <w:sz w:val="28"/>
          <w:szCs w:val="28"/>
        </w:rPr>
      </w:pPr>
    </w:p>
    <w:p w14:paraId="33B550D1" w14:textId="77777777" w:rsidR="00220AFD" w:rsidRPr="00220AFD" w:rsidRDefault="00220AFD" w:rsidP="00220AFD">
      <w:pPr>
        <w:pStyle w:val="a6"/>
        <w:numPr>
          <w:ilvl w:val="0"/>
          <w:numId w:val="18"/>
        </w:numPr>
        <w:jc w:val="both"/>
        <w:rPr>
          <w:rFonts w:ascii="Times New Roman" w:hAnsi="Times New Roman" w:cs="Times New Roman"/>
          <w:sz w:val="28"/>
          <w:szCs w:val="28"/>
        </w:rPr>
      </w:pPr>
      <w:r w:rsidRPr="00220AFD">
        <w:rPr>
          <w:rFonts w:ascii="Times New Roman" w:hAnsi="Times New Roman" w:cs="Times New Roman"/>
          <w:position w:val="-14"/>
          <w:sz w:val="28"/>
          <w:szCs w:val="28"/>
        </w:rPr>
        <w:object w:dxaOrig="1180" w:dyaOrig="380" w14:anchorId="4512CEAB">
          <v:shape id="_x0000_i1056" type="#_x0000_t75" style="width:59.25pt;height:18.75pt" o:ole="">
            <v:imagedata r:id="rId54" o:title=""/>
          </v:shape>
          <o:OLEObject Type="Embed" ProgID="Equation.3" ShapeID="_x0000_i1056" DrawAspect="Content" ObjectID="_1675411513" r:id="rId55"/>
        </w:object>
      </w:r>
      <w:r w:rsidRPr="00220AFD">
        <w:rPr>
          <w:rFonts w:ascii="Times New Roman" w:hAnsi="Times New Roman" w:cs="Times New Roman"/>
          <w:sz w:val="28"/>
          <w:szCs w:val="28"/>
        </w:rPr>
        <w:t xml:space="preserve"> – предельно допустимая концентрация </w:t>
      </w:r>
      <w:r w:rsidRPr="00220AFD">
        <w:rPr>
          <w:rFonts w:ascii="Times New Roman" w:hAnsi="Times New Roman" w:cs="Times New Roman"/>
          <w:position w:val="-6"/>
          <w:sz w:val="28"/>
          <w:szCs w:val="28"/>
        </w:rPr>
        <w:object w:dxaOrig="200" w:dyaOrig="220" w14:anchorId="7D8F5F04">
          <v:shape id="_x0000_i1057" type="#_x0000_t75" style="width:9.75pt;height:11.25pt" o:ole="">
            <v:imagedata r:id="rId18" o:title=""/>
          </v:shape>
          <o:OLEObject Type="Embed" ProgID="Equation.3" ShapeID="_x0000_i1057" DrawAspect="Content" ObjectID="_1675411514" r:id="rId56"/>
        </w:object>
      </w:r>
      <w:r w:rsidRPr="00220AFD">
        <w:rPr>
          <w:rFonts w:ascii="Times New Roman" w:hAnsi="Times New Roman" w:cs="Times New Roman"/>
          <w:sz w:val="28"/>
          <w:szCs w:val="28"/>
        </w:rPr>
        <w:t>- вещества в воде водных объектов.</w:t>
      </w:r>
    </w:p>
    <w:p w14:paraId="4DEA3A91" w14:textId="77777777" w:rsidR="00220AFD" w:rsidRPr="00B77060" w:rsidRDefault="00220AFD" w:rsidP="00220AFD">
      <w:pPr>
        <w:pStyle w:val="a6"/>
        <w:jc w:val="both"/>
        <w:rPr>
          <w:rFonts w:ascii="Times New Roman" w:hAnsi="Times New Roman" w:cs="Times New Roman"/>
          <w:sz w:val="24"/>
        </w:rPr>
      </w:pPr>
    </w:p>
    <w:p w14:paraId="2DA9D694" w14:textId="6799A4EF" w:rsidR="00ED2014" w:rsidRDefault="00ED2014" w:rsidP="00ED2014">
      <w:pPr>
        <w:spacing w:after="0" w:line="360" w:lineRule="auto"/>
        <w:jc w:val="both"/>
        <w:rPr>
          <w:rFonts w:ascii="Times New Roman" w:hAnsi="Times New Roman" w:cs="Times New Roman"/>
          <w:b/>
          <w:bCs/>
          <w:sz w:val="28"/>
          <w:szCs w:val="28"/>
        </w:rPr>
      </w:pPr>
    </w:p>
    <w:p w14:paraId="347AFEED" w14:textId="3E7CB687" w:rsidR="00220AFD" w:rsidRDefault="00220AFD" w:rsidP="00CE3DAD">
      <w:pPr>
        <w:pStyle w:val="a6"/>
        <w:numPr>
          <w:ilvl w:val="1"/>
          <w:numId w:val="42"/>
        </w:numPr>
        <w:rPr>
          <w:rFonts w:ascii="Times New Roman" w:hAnsi="Times New Roman" w:cs="Times New Roman"/>
          <w:b/>
          <w:sz w:val="28"/>
        </w:rPr>
      </w:pPr>
      <w:r w:rsidRPr="008E5DF1">
        <w:rPr>
          <w:rFonts w:ascii="Times New Roman" w:hAnsi="Times New Roman" w:cs="Times New Roman"/>
          <w:b/>
          <w:sz w:val="28"/>
        </w:rPr>
        <w:t>Экономическая оценка ущерба, причиняемого годовыми</w:t>
      </w:r>
      <w:r>
        <w:rPr>
          <w:rFonts w:ascii="Times New Roman" w:hAnsi="Times New Roman" w:cs="Times New Roman"/>
          <w:b/>
          <w:sz w:val="28"/>
        </w:rPr>
        <w:t xml:space="preserve"> выбросами загрязнений в воздушный бассейн</w:t>
      </w:r>
    </w:p>
    <w:p w14:paraId="6D9297E0" w14:textId="77777777" w:rsidR="00220AFD" w:rsidRPr="00B77060" w:rsidRDefault="00220AFD" w:rsidP="00220AFD">
      <w:pPr>
        <w:pStyle w:val="a6"/>
        <w:jc w:val="both"/>
        <w:rPr>
          <w:rFonts w:ascii="Times New Roman" w:hAnsi="Times New Roman" w:cs="Times New Roman"/>
          <w:sz w:val="24"/>
        </w:rPr>
      </w:pPr>
    </w:p>
    <w:p w14:paraId="2BD94BAF" w14:textId="77777777"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Экономический ущерб определяется по формуле:</w:t>
      </w:r>
    </w:p>
    <w:p w14:paraId="4A395436" w14:textId="77777777" w:rsidR="00220AFD" w:rsidRPr="00220AFD"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0"/>
        <w:gridCol w:w="1735"/>
      </w:tblGrid>
      <w:tr w:rsidR="00220AFD" w:rsidRPr="00220AFD" w14:paraId="46342C89" w14:textId="77777777" w:rsidTr="007B518E">
        <w:tc>
          <w:tcPr>
            <w:tcW w:w="7797" w:type="dxa"/>
            <w:vAlign w:val="center"/>
          </w:tcPr>
          <w:p w14:paraId="14607B14" w14:textId="0AE092AE"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12"/>
                <w:sz w:val="28"/>
                <w:szCs w:val="28"/>
              </w:rPr>
              <w:object w:dxaOrig="2100" w:dyaOrig="360" w14:anchorId="52D884D3">
                <v:shape id="_x0000_i1058" type="#_x0000_t75" style="width:129pt;height:26.25pt" o:ole="">
                  <v:imagedata r:id="rId57" o:title=""/>
                </v:shape>
                <o:OLEObject Type="Embed" ProgID="Equation.3" ShapeID="_x0000_i1058" DrawAspect="Content" ObjectID="_1675411515" r:id="rId58"/>
              </w:object>
            </w:r>
          </w:p>
        </w:tc>
        <w:tc>
          <w:tcPr>
            <w:tcW w:w="1774" w:type="dxa"/>
            <w:vAlign w:val="center"/>
          </w:tcPr>
          <w:p w14:paraId="545E717A" w14:textId="18C1FF20" w:rsidR="00220AFD" w:rsidRPr="00220AFD" w:rsidRDefault="00220AFD" w:rsidP="007B518E">
            <w:pPr>
              <w:pStyle w:val="a6"/>
              <w:rPr>
                <w:rFonts w:ascii="Times New Roman" w:hAnsi="Times New Roman" w:cs="Times New Roman"/>
                <w:sz w:val="28"/>
                <w:szCs w:val="28"/>
              </w:rPr>
            </w:pPr>
            <w:r w:rsidRPr="00220AFD">
              <w:rPr>
                <w:rFonts w:ascii="Times New Roman" w:hAnsi="Times New Roman" w:cs="Times New Roman"/>
                <w:sz w:val="28"/>
                <w:szCs w:val="28"/>
              </w:rPr>
              <w:t>где:</w:t>
            </w:r>
            <w:r w:rsidR="007B518E">
              <w:rPr>
                <w:rFonts w:ascii="Times New Roman" w:hAnsi="Times New Roman" w:cs="Times New Roman"/>
                <w:sz w:val="28"/>
                <w:szCs w:val="28"/>
              </w:rPr>
              <w:t xml:space="preserve">       (7)</w:t>
            </w:r>
          </w:p>
        </w:tc>
      </w:tr>
    </w:tbl>
    <w:p w14:paraId="5A9D6E17" w14:textId="77777777" w:rsidR="00220AFD" w:rsidRPr="00220AFD" w:rsidRDefault="00220AFD" w:rsidP="00220AFD">
      <w:pPr>
        <w:pStyle w:val="a6"/>
        <w:jc w:val="both"/>
        <w:rPr>
          <w:rFonts w:ascii="Times New Roman" w:hAnsi="Times New Roman" w:cs="Times New Roman"/>
          <w:sz w:val="28"/>
          <w:szCs w:val="28"/>
        </w:rPr>
      </w:pPr>
    </w:p>
    <w:p w14:paraId="64955EE4" w14:textId="77777777" w:rsidR="00220AFD" w:rsidRPr="00220AFD" w:rsidRDefault="00220AFD" w:rsidP="00220AFD">
      <w:pPr>
        <w:pStyle w:val="a6"/>
        <w:numPr>
          <w:ilvl w:val="0"/>
          <w:numId w:val="18"/>
        </w:numPr>
        <w:jc w:val="both"/>
        <w:rPr>
          <w:rFonts w:ascii="Times New Roman" w:hAnsi="Times New Roman" w:cs="Times New Roman"/>
          <w:sz w:val="28"/>
          <w:szCs w:val="28"/>
        </w:rPr>
      </w:pPr>
      <w:r w:rsidRPr="00220AFD">
        <w:rPr>
          <w:rFonts w:ascii="Times New Roman" w:hAnsi="Times New Roman" w:cs="Times New Roman"/>
          <w:sz w:val="28"/>
          <w:szCs w:val="28"/>
        </w:rPr>
        <w:t>У</w:t>
      </w:r>
      <w:r w:rsidRPr="00220AFD">
        <w:rPr>
          <w:rFonts w:ascii="Times New Roman" w:hAnsi="Times New Roman" w:cs="Times New Roman"/>
          <w:sz w:val="28"/>
          <w:szCs w:val="28"/>
          <w:vertAlign w:val="subscript"/>
        </w:rPr>
        <w:t>вод</w:t>
      </w:r>
      <w:r w:rsidRPr="00220AFD">
        <w:rPr>
          <w:rFonts w:ascii="Times New Roman" w:hAnsi="Times New Roman" w:cs="Times New Roman"/>
          <w:sz w:val="28"/>
          <w:szCs w:val="28"/>
        </w:rPr>
        <w:t xml:space="preserve"> – оценка экономического ущерба, руб./год;</w:t>
      </w:r>
    </w:p>
    <w:p w14:paraId="5166384E" w14:textId="77777777" w:rsidR="00220AFD" w:rsidRPr="00220AFD" w:rsidRDefault="00220AFD" w:rsidP="00220AFD">
      <w:pPr>
        <w:pStyle w:val="a6"/>
        <w:numPr>
          <w:ilvl w:val="0"/>
          <w:numId w:val="18"/>
        </w:numPr>
        <w:jc w:val="both"/>
        <w:rPr>
          <w:rFonts w:ascii="Times New Roman" w:hAnsi="Times New Roman" w:cs="Times New Roman"/>
          <w:sz w:val="28"/>
          <w:szCs w:val="28"/>
        </w:rPr>
      </w:pPr>
      <w:r w:rsidRPr="00220AFD">
        <w:rPr>
          <w:rFonts w:ascii="Times New Roman" w:hAnsi="Times New Roman" w:cs="Times New Roman"/>
          <w:position w:val="-6"/>
          <w:sz w:val="28"/>
          <w:szCs w:val="28"/>
        </w:rPr>
        <w:object w:dxaOrig="260" w:dyaOrig="220" w14:anchorId="576C77BB">
          <v:shape id="_x0000_i1059" type="#_x0000_t75" style="width:12.75pt;height:11.25pt" o:ole="">
            <v:imagedata r:id="rId59" o:title=""/>
          </v:shape>
          <o:OLEObject Type="Embed" ProgID="Equation.3" ShapeID="_x0000_i1059" DrawAspect="Content" ObjectID="_1675411516" r:id="rId60"/>
        </w:object>
      </w:r>
      <w:r w:rsidRPr="00220AFD">
        <w:rPr>
          <w:rFonts w:ascii="Times New Roman" w:hAnsi="Times New Roman" w:cs="Times New Roman"/>
          <w:sz w:val="28"/>
          <w:szCs w:val="28"/>
        </w:rPr>
        <w:t xml:space="preserve"> – константа, числовое значение которой равно 2,4 при оценке годовых выбросов, руб./усл. т;</w:t>
      </w:r>
    </w:p>
    <w:bookmarkStart w:id="2" w:name="_Hlk62027503"/>
    <w:p w14:paraId="598ADC41" w14:textId="2820D9F9" w:rsidR="00220AFD" w:rsidRPr="00220AFD" w:rsidRDefault="00220AFD" w:rsidP="00220AFD">
      <w:pPr>
        <w:pStyle w:val="a6"/>
        <w:numPr>
          <w:ilvl w:val="0"/>
          <w:numId w:val="18"/>
        </w:numPr>
        <w:jc w:val="both"/>
        <w:rPr>
          <w:rFonts w:ascii="Times New Roman" w:hAnsi="Times New Roman" w:cs="Times New Roman"/>
          <w:sz w:val="28"/>
          <w:szCs w:val="28"/>
        </w:rPr>
      </w:pPr>
      <w:r w:rsidRPr="00220AFD">
        <w:rPr>
          <w:rFonts w:ascii="Times New Roman" w:hAnsi="Times New Roman" w:cs="Times New Roman"/>
          <w:position w:val="-6"/>
          <w:sz w:val="28"/>
          <w:szCs w:val="28"/>
        </w:rPr>
        <w:object w:dxaOrig="260" w:dyaOrig="279" w14:anchorId="773A1C0B">
          <v:shape id="_x0000_i1060" type="#_x0000_t75" style="width:12.75pt;height:14.25pt" o:ole="">
            <v:imagedata r:id="rId61" o:title=""/>
          </v:shape>
          <o:OLEObject Type="Embed" ProgID="Equation.3" ShapeID="_x0000_i1060" DrawAspect="Content" ObjectID="_1675411517" r:id="rId62"/>
        </w:object>
      </w:r>
      <w:bookmarkEnd w:id="2"/>
      <w:r w:rsidRPr="00220AFD">
        <w:rPr>
          <w:rFonts w:ascii="Times New Roman" w:hAnsi="Times New Roman" w:cs="Times New Roman"/>
          <w:sz w:val="28"/>
          <w:szCs w:val="28"/>
        </w:rPr>
        <w:t xml:space="preserve"> – величина, значение которой определено в соответствии с таблицей </w:t>
      </w:r>
      <w:r w:rsidR="00E41F3D">
        <w:rPr>
          <w:rFonts w:ascii="Times New Roman" w:hAnsi="Times New Roman" w:cs="Times New Roman"/>
          <w:sz w:val="28"/>
          <w:szCs w:val="28"/>
        </w:rPr>
        <w:t>3</w:t>
      </w:r>
      <w:r w:rsidRPr="00220AFD">
        <w:rPr>
          <w:rFonts w:ascii="Times New Roman" w:hAnsi="Times New Roman" w:cs="Times New Roman"/>
          <w:sz w:val="28"/>
          <w:szCs w:val="28"/>
        </w:rPr>
        <w:t xml:space="preserve"> (безразмерная);</w:t>
      </w:r>
    </w:p>
    <w:p w14:paraId="3F30943D" w14:textId="77777777" w:rsidR="00220AFD" w:rsidRPr="00220AFD" w:rsidRDefault="00220AFD" w:rsidP="00220AFD">
      <w:pPr>
        <w:pStyle w:val="a6"/>
        <w:numPr>
          <w:ilvl w:val="0"/>
          <w:numId w:val="18"/>
        </w:numPr>
        <w:jc w:val="both"/>
        <w:rPr>
          <w:rFonts w:ascii="Times New Roman" w:hAnsi="Times New Roman" w:cs="Times New Roman"/>
          <w:sz w:val="28"/>
          <w:szCs w:val="28"/>
        </w:rPr>
      </w:pPr>
      <w:r w:rsidRPr="00220AFD">
        <w:rPr>
          <w:rFonts w:ascii="Times New Roman" w:hAnsi="Times New Roman" w:cs="Times New Roman"/>
          <w:position w:val="-10"/>
          <w:sz w:val="28"/>
          <w:szCs w:val="28"/>
        </w:rPr>
        <w:object w:dxaOrig="240" w:dyaOrig="320" w14:anchorId="0B52CD68">
          <v:shape id="_x0000_i1061" type="#_x0000_t75" style="width:12pt;height:15.75pt" o:ole="">
            <v:imagedata r:id="rId63" o:title=""/>
          </v:shape>
          <o:OLEObject Type="Embed" ProgID="Equation.3" ShapeID="_x0000_i1061" DrawAspect="Content" ObjectID="_1675411518" r:id="rId64"/>
        </w:object>
      </w:r>
      <w:r w:rsidRPr="00220AFD">
        <w:rPr>
          <w:rFonts w:ascii="Times New Roman" w:hAnsi="Times New Roman" w:cs="Times New Roman"/>
          <w:sz w:val="28"/>
          <w:szCs w:val="28"/>
        </w:rPr>
        <w:t xml:space="preserve"> – величина, безразмерная поправка, учитывающая характер рассеяния примесей в атмосфере (0,1 – 4,08);</w:t>
      </w:r>
    </w:p>
    <w:p w14:paraId="45B3ADD8" w14:textId="77777777" w:rsidR="00220AFD" w:rsidRPr="00220AFD" w:rsidRDefault="00220AFD" w:rsidP="00220AFD">
      <w:pPr>
        <w:pStyle w:val="a6"/>
        <w:numPr>
          <w:ilvl w:val="0"/>
          <w:numId w:val="18"/>
        </w:numPr>
        <w:jc w:val="both"/>
        <w:rPr>
          <w:rFonts w:ascii="Times New Roman" w:hAnsi="Times New Roman" w:cs="Times New Roman"/>
          <w:sz w:val="28"/>
          <w:szCs w:val="28"/>
        </w:rPr>
      </w:pPr>
      <w:r w:rsidRPr="00220AFD">
        <w:rPr>
          <w:rFonts w:ascii="Times New Roman" w:hAnsi="Times New Roman" w:cs="Times New Roman"/>
          <w:sz w:val="28"/>
          <w:szCs w:val="28"/>
        </w:rPr>
        <w:t>М</w:t>
      </w:r>
      <w:r w:rsidRPr="00220AFD">
        <w:rPr>
          <w:rFonts w:ascii="Times New Roman" w:hAnsi="Times New Roman" w:cs="Times New Roman"/>
          <w:sz w:val="28"/>
          <w:szCs w:val="28"/>
          <w:vertAlign w:val="subscript"/>
        </w:rPr>
        <w:t>вод</w:t>
      </w:r>
      <w:r w:rsidRPr="00220AFD">
        <w:rPr>
          <w:rFonts w:ascii="Times New Roman" w:hAnsi="Times New Roman" w:cs="Times New Roman"/>
          <w:sz w:val="28"/>
          <w:szCs w:val="28"/>
        </w:rPr>
        <w:t xml:space="preserve"> – приведенная масса годового выброса загрязнений из источника, усл. т/год.</w:t>
      </w:r>
    </w:p>
    <w:p w14:paraId="19210E77" w14:textId="77777777" w:rsidR="00220AFD" w:rsidRDefault="00220AFD" w:rsidP="00220AFD">
      <w:pPr>
        <w:pStyle w:val="a6"/>
        <w:jc w:val="both"/>
        <w:rPr>
          <w:rFonts w:ascii="Times New Roman" w:hAnsi="Times New Roman" w:cs="Times New Roman"/>
          <w:sz w:val="24"/>
        </w:rPr>
      </w:pPr>
    </w:p>
    <w:p w14:paraId="110FBF0F" w14:textId="10BBF466" w:rsidR="00220AFD" w:rsidRDefault="00E41F3D" w:rsidP="00220AFD">
      <w:pPr>
        <w:pStyle w:val="a6"/>
        <w:jc w:val="both"/>
        <w:rPr>
          <w:rFonts w:ascii="Times New Roman" w:hAnsi="Times New Roman" w:cs="Times New Roman"/>
          <w:sz w:val="28"/>
          <w:szCs w:val="28"/>
        </w:rPr>
      </w:pPr>
      <w:r w:rsidRPr="00E41F3D">
        <w:rPr>
          <w:rFonts w:ascii="Times New Roman" w:hAnsi="Times New Roman" w:cs="Times New Roman"/>
          <w:sz w:val="28"/>
          <w:szCs w:val="28"/>
        </w:rPr>
        <w:t xml:space="preserve">Таблица 3 – Величина </w:t>
      </w:r>
      <w:r w:rsidRPr="00E41F3D">
        <w:rPr>
          <w:rFonts w:ascii="Times New Roman" w:hAnsi="Times New Roman" w:cs="Times New Roman"/>
          <w:position w:val="-6"/>
          <w:sz w:val="28"/>
          <w:szCs w:val="28"/>
        </w:rPr>
        <w:object w:dxaOrig="260" w:dyaOrig="279" w14:anchorId="5931C1AB">
          <v:shape id="_x0000_i1062" type="#_x0000_t75" style="width:12.75pt;height:14.25pt" o:ole="">
            <v:imagedata r:id="rId61" o:title=""/>
          </v:shape>
          <o:OLEObject Type="Embed" ProgID="Equation.3" ShapeID="_x0000_i1062" DrawAspect="Content" ObjectID="_1675411519" r:id="rId65"/>
        </w:object>
      </w:r>
      <w:r w:rsidRPr="00E41F3D">
        <w:rPr>
          <w:rFonts w:ascii="Times New Roman" w:hAnsi="Times New Roman" w:cs="Times New Roman"/>
          <w:sz w:val="28"/>
          <w:szCs w:val="28"/>
        </w:rPr>
        <w:t xml:space="preserve"> для некоторых территорий</w:t>
      </w:r>
    </w:p>
    <w:p w14:paraId="159BB6DD" w14:textId="77777777" w:rsidR="00E41F3D" w:rsidRPr="00E41F3D" w:rsidRDefault="00E41F3D" w:rsidP="00220AFD">
      <w:pPr>
        <w:pStyle w:val="a6"/>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7163"/>
        <w:gridCol w:w="2182"/>
      </w:tblGrid>
      <w:tr w:rsidR="00220AFD" w14:paraId="7D3310B1" w14:textId="77777777" w:rsidTr="00220AFD">
        <w:tc>
          <w:tcPr>
            <w:tcW w:w="7338" w:type="dxa"/>
            <w:vAlign w:val="center"/>
          </w:tcPr>
          <w:p w14:paraId="24216271" w14:textId="77777777" w:rsidR="00220AFD" w:rsidRPr="001F1FF1" w:rsidRDefault="00220AFD" w:rsidP="00220AFD">
            <w:pPr>
              <w:pStyle w:val="a6"/>
              <w:jc w:val="center"/>
              <w:rPr>
                <w:rFonts w:ascii="Times New Roman" w:hAnsi="Times New Roman" w:cs="Times New Roman"/>
                <w:b/>
                <w:sz w:val="24"/>
              </w:rPr>
            </w:pPr>
            <w:r>
              <w:rPr>
                <w:rFonts w:ascii="Times New Roman" w:hAnsi="Times New Roman" w:cs="Times New Roman"/>
                <w:b/>
                <w:sz w:val="24"/>
              </w:rPr>
              <w:t>Тип загрязненной территории</w:t>
            </w:r>
          </w:p>
        </w:tc>
        <w:tc>
          <w:tcPr>
            <w:tcW w:w="2233" w:type="dxa"/>
            <w:vAlign w:val="center"/>
          </w:tcPr>
          <w:p w14:paraId="2FCA412C" w14:textId="77777777" w:rsidR="00220AFD" w:rsidRPr="001F1FF1" w:rsidRDefault="00220AFD" w:rsidP="00220AFD">
            <w:pPr>
              <w:pStyle w:val="a6"/>
              <w:jc w:val="center"/>
              <w:rPr>
                <w:rFonts w:ascii="Times New Roman" w:hAnsi="Times New Roman" w:cs="Times New Roman"/>
                <w:b/>
                <w:sz w:val="24"/>
              </w:rPr>
            </w:pPr>
            <w:r w:rsidRPr="001F1FF1">
              <w:rPr>
                <w:rFonts w:ascii="Times New Roman" w:hAnsi="Times New Roman" w:cs="Times New Roman"/>
                <w:b/>
                <w:position w:val="-6"/>
                <w:sz w:val="24"/>
              </w:rPr>
              <w:object w:dxaOrig="260" w:dyaOrig="279" w14:anchorId="029EC88E">
                <v:shape id="_x0000_i1063" type="#_x0000_t75" style="width:12.75pt;height:14.25pt" o:ole="">
                  <v:imagedata r:id="rId66" o:title=""/>
                </v:shape>
                <o:OLEObject Type="Embed" ProgID="Equation.3" ShapeID="_x0000_i1063" DrawAspect="Content" ObjectID="_1675411520" r:id="rId67"/>
              </w:object>
            </w:r>
          </w:p>
        </w:tc>
      </w:tr>
      <w:tr w:rsidR="00220AFD" w14:paraId="1A2112AA" w14:textId="77777777" w:rsidTr="00220AFD">
        <w:tc>
          <w:tcPr>
            <w:tcW w:w="7338" w:type="dxa"/>
            <w:vAlign w:val="center"/>
          </w:tcPr>
          <w:p w14:paraId="2B146318"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Территория курортов, заповедников, санаториев, заказников и т.д.</w:t>
            </w:r>
          </w:p>
        </w:tc>
        <w:tc>
          <w:tcPr>
            <w:tcW w:w="2233" w:type="dxa"/>
            <w:vAlign w:val="center"/>
          </w:tcPr>
          <w:p w14:paraId="482A4EE2"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10</w:t>
            </w:r>
          </w:p>
        </w:tc>
      </w:tr>
      <w:tr w:rsidR="00220AFD" w14:paraId="45218615" w14:textId="77777777" w:rsidTr="00220AFD">
        <w:tc>
          <w:tcPr>
            <w:tcW w:w="7338" w:type="dxa"/>
            <w:vAlign w:val="center"/>
          </w:tcPr>
          <w:p w14:paraId="01D5C014"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Территория пригородных зон отдыха, садоводств и дачных кооперативов</w:t>
            </w:r>
          </w:p>
        </w:tc>
        <w:tc>
          <w:tcPr>
            <w:tcW w:w="2233" w:type="dxa"/>
            <w:vAlign w:val="center"/>
          </w:tcPr>
          <w:p w14:paraId="00367B36"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8</w:t>
            </w:r>
          </w:p>
        </w:tc>
      </w:tr>
      <w:tr w:rsidR="00220AFD" w14:paraId="5EF2F939" w14:textId="77777777" w:rsidTr="00220AFD">
        <w:tc>
          <w:tcPr>
            <w:tcW w:w="7338" w:type="dxa"/>
            <w:vAlign w:val="center"/>
          </w:tcPr>
          <w:p w14:paraId="3221BEB2" w14:textId="77777777" w:rsidR="00220AFD" w:rsidRPr="00824D23" w:rsidRDefault="00220AFD" w:rsidP="00220AFD">
            <w:pPr>
              <w:pStyle w:val="a6"/>
              <w:rPr>
                <w:rFonts w:ascii="Times New Roman" w:hAnsi="Times New Roman" w:cs="Times New Roman"/>
                <w:sz w:val="24"/>
              </w:rPr>
            </w:pPr>
            <w:r>
              <w:rPr>
                <w:rFonts w:ascii="Times New Roman" w:hAnsi="Times New Roman" w:cs="Times New Roman"/>
                <w:sz w:val="24"/>
              </w:rPr>
              <w:t xml:space="preserve">Территория населенных мест с плотностью населения </w:t>
            </w:r>
            <w:r>
              <w:rPr>
                <w:rFonts w:ascii="Times New Roman" w:hAnsi="Times New Roman" w:cs="Times New Roman"/>
                <w:sz w:val="24"/>
                <w:lang w:val="en-US"/>
              </w:rPr>
              <w:t>n</w:t>
            </w:r>
            <w:r>
              <w:rPr>
                <w:rFonts w:ascii="Times New Roman" w:hAnsi="Times New Roman" w:cs="Times New Roman"/>
                <w:sz w:val="24"/>
              </w:rPr>
              <w:t>, чел./га</w:t>
            </w:r>
          </w:p>
        </w:tc>
        <w:tc>
          <w:tcPr>
            <w:tcW w:w="2233" w:type="dxa"/>
            <w:vAlign w:val="center"/>
          </w:tcPr>
          <w:p w14:paraId="539D91E6" w14:textId="77777777" w:rsidR="00220AFD" w:rsidRPr="00824D23" w:rsidRDefault="00220AFD" w:rsidP="00220AFD">
            <w:pPr>
              <w:pStyle w:val="a6"/>
              <w:jc w:val="center"/>
              <w:rPr>
                <w:rFonts w:ascii="Times New Roman" w:hAnsi="Times New Roman" w:cs="Times New Roman"/>
                <w:sz w:val="24"/>
              </w:rPr>
            </w:pPr>
            <w:r>
              <w:rPr>
                <w:rFonts w:ascii="Times New Roman" w:hAnsi="Times New Roman" w:cs="Times New Roman"/>
                <w:sz w:val="24"/>
              </w:rPr>
              <w:t xml:space="preserve">0,1 х </w:t>
            </w:r>
            <w:r>
              <w:rPr>
                <w:rFonts w:ascii="Times New Roman" w:hAnsi="Times New Roman" w:cs="Times New Roman"/>
                <w:sz w:val="24"/>
                <w:lang w:val="en-US"/>
              </w:rPr>
              <w:t>n</w:t>
            </w:r>
          </w:p>
        </w:tc>
      </w:tr>
      <w:tr w:rsidR="00220AFD" w14:paraId="0D587D96" w14:textId="77777777" w:rsidTr="00220AFD">
        <w:tc>
          <w:tcPr>
            <w:tcW w:w="7338" w:type="dxa"/>
            <w:vAlign w:val="center"/>
          </w:tcPr>
          <w:p w14:paraId="2A4FE34A"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Территория промышленных предприятий и промузлов</w:t>
            </w:r>
          </w:p>
        </w:tc>
        <w:tc>
          <w:tcPr>
            <w:tcW w:w="2233" w:type="dxa"/>
            <w:vAlign w:val="center"/>
          </w:tcPr>
          <w:p w14:paraId="55CF50B8"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4</w:t>
            </w:r>
          </w:p>
        </w:tc>
      </w:tr>
      <w:tr w:rsidR="00220AFD" w14:paraId="5A212573" w14:textId="77777777" w:rsidTr="00220AFD">
        <w:tc>
          <w:tcPr>
            <w:tcW w:w="7338" w:type="dxa"/>
            <w:vAlign w:val="center"/>
          </w:tcPr>
          <w:p w14:paraId="16D695B2"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Леса</w:t>
            </w:r>
          </w:p>
        </w:tc>
        <w:tc>
          <w:tcPr>
            <w:tcW w:w="2233" w:type="dxa"/>
            <w:vAlign w:val="center"/>
          </w:tcPr>
          <w:p w14:paraId="41399BF7"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0,11</w:t>
            </w:r>
          </w:p>
        </w:tc>
      </w:tr>
      <w:tr w:rsidR="00220AFD" w14:paraId="5EA96730" w14:textId="77777777" w:rsidTr="00220AFD">
        <w:tc>
          <w:tcPr>
            <w:tcW w:w="7338" w:type="dxa"/>
            <w:vAlign w:val="center"/>
          </w:tcPr>
          <w:p w14:paraId="44A69AFF"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*/Пашни</w:t>
            </w:r>
          </w:p>
        </w:tc>
        <w:tc>
          <w:tcPr>
            <w:tcW w:w="2233" w:type="dxa"/>
            <w:vAlign w:val="center"/>
          </w:tcPr>
          <w:p w14:paraId="469509E5" w14:textId="77777777" w:rsidR="00220AFD" w:rsidRDefault="00220AFD" w:rsidP="00220AFD">
            <w:pPr>
              <w:pStyle w:val="a6"/>
              <w:jc w:val="center"/>
              <w:rPr>
                <w:rFonts w:ascii="Times New Roman" w:hAnsi="Times New Roman" w:cs="Times New Roman"/>
                <w:sz w:val="24"/>
              </w:rPr>
            </w:pPr>
          </w:p>
        </w:tc>
      </w:tr>
      <w:tr w:rsidR="00220AFD" w14:paraId="406DB3D5" w14:textId="77777777" w:rsidTr="00220AFD">
        <w:tc>
          <w:tcPr>
            <w:tcW w:w="7338" w:type="dxa"/>
            <w:vAlign w:val="center"/>
          </w:tcPr>
          <w:p w14:paraId="23E883D7"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Южные зоны (южней 50 сев. ш.)</w:t>
            </w:r>
          </w:p>
        </w:tc>
        <w:tc>
          <w:tcPr>
            <w:tcW w:w="2233" w:type="dxa"/>
            <w:vAlign w:val="center"/>
          </w:tcPr>
          <w:p w14:paraId="2A169C0F"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0,25</w:t>
            </w:r>
          </w:p>
        </w:tc>
      </w:tr>
      <w:tr w:rsidR="00220AFD" w14:paraId="6DFCE6CC" w14:textId="77777777" w:rsidTr="00220AFD">
        <w:tc>
          <w:tcPr>
            <w:tcW w:w="7338" w:type="dxa"/>
            <w:vAlign w:val="center"/>
          </w:tcPr>
          <w:p w14:paraId="4B98B7B0"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ЦЧР, Южная Сибирь</w:t>
            </w:r>
          </w:p>
        </w:tc>
        <w:tc>
          <w:tcPr>
            <w:tcW w:w="2233" w:type="dxa"/>
            <w:vAlign w:val="center"/>
          </w:tcPr>
          <w:p w14:paraId="3CCBB574"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0,15</w:t>
            </w:r>
          </w:p>
        </w:tc>
      </w:tr>
      <w:tr w:rsidR="00220AFD" w14:paraId="186C483A" w14:textId="77777777" w:rsidTr="00220AFD">
        <w:tc>
          <w:tcPr>
            <w:tcW w:w="7338" w:type="dxa"/>
            <w:vAlign w:val="center"/>
          </w:tcPr>
          <w:p w14:paraId="1A2F2123"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Прочие районы</w:t>
            </w:r>
          </w:p>
        </w:tc>
        <w:tc>
          <w:tcPr>
            <w:tcW w:w="2233" w:type="dxa"/>
            <w:vAlign w:val="center"/>
          </w:tcPr>
          <w:p w14:paraId="1D170D77"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0,1</w:t>
            </w:r>
          </w:p>
        </w:tc>
      </w:tr>
    </w:tbl>
    <w:p w14:paraId="0D1BA32E" w14:textId="77777777" w:rsidR="00220AFD" w:rsidRDefault="00220AFD" w:rsidP="00220AFD">
      <w:pPr>
        <w:pStyle w:val="a6"/>
        <w:jc w:val="both"/>
        <w:rPr>
          <w:rFonts w:ascii="Times New Roman" w:hAnsi="Times New Roman" w:cs="Times New Roman"/>
          <w:sz w:val="24"/>
        </w:rPr>
      </w:pPr>
    </w:p>
    <w:p w14:paraId="784FC179" w14:textId="77777777"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Значение приведенной массы годового выброса загрязнений в воздушный бассейн источника определяется по формуле:</w:t>
      </w:r>
    </w:p>
    <w:p w14:paraId="26BE2DC7" w14:textId="77777777" w:rsidR="00220AFD" w:rsidRPr="00220AFD"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15"/>
        <w:gridCol w:w="1740"/>
      </w:tblGrid>
      <w:tr w:rsidR="00220AFD" w:rsidRPr="00220AFD" w14:paraId="25253A40" w14:textId="77777777" w:rsidTr="007B518E">
        <w:tc>
          <w:tcPr>
            <w:tcW w:w="7797" w:type="dxa"/>
            <w:vAlign w:val="center"/>
          </w:tcPr>
          <w:p w14:paraId="68EEF7A5" w14:textId="77777777" w:rsidR="00220AFD" w:rsidRPr="00220AFD" w:rsidRDefault="00220AFD" w:rsidP="00220AFD">
            <w:pPr>
              <w:pStyle w:val="a6"/>
              <w:jc w:val="center"/>
              <w:rPr>
                <w:rFonts w:ascii="Times New Roman" w:hAnsi="Times New Roman" w:cs="Times New Roman"/>
                <w:sz w:val="28"/>
                <w:szCs w:val="28"/>
              </w:rPr>
            </w:pPr>
            <w:r w:rsidRPr="00220AFD">
              <w:rPr>
                <w:rFonts w:ascii="Times New Roman" w:hAnsi="Times New Roman" w:cs="Times New Roman"/>
                <w:position w:val="-28"/>
                <w:sz w:val="28"/>
                <w:szCs w:val="28"/>
              </w:rPr>
              <w:object w:dxaOrig="1700" w:dyaOrig="680" w14:anchorId="2080A4CA">
                <v:shape id="_x0000_i1064" type="#_x0000_t75" style="width:84.75pt;height:33.75pt" o:ole="">
                  <v:imagedata r:id="rId68" o:title=""/>
                </v:shape>
                <o:OLEObject Type="Embed" ProgID="Equation.3" ShapeID="_x0000_i1064" DrawAspect="Content" ObjectID="_1675411521" r:id="rId69"/>
              </w:object>
            </w:r>
          </w:p>
        </w:tc>
        <w:tc>
          <w:tcPr>
            <w:tcW w:w="1774" w:type="dxa"/>
            <w:vAlign w:val="center"/>
          </w:tcPr>
          <w:p w14:paraId="329F524E" w14:textId="2D0A5491" w:rsidR="00220AFD" w:rsidRPr="00220AFD" w:rsidRDefault="00220AFD" w:rsidP="007B518E">
            <w:pPr>
              <w:pStyle w:val="a6"/>
              <w:rPr>
                <w:rFonts w:ascii="Times New Roman" w:hAnsi="Times New Roman" w:cs="Times New Roman"/>
                <w:sz w:val="28"/>
                <w:szCs w:val="28"/>
              </w:rPr>
            </w:pPr>
            <w:r w:rsidRPr="00220AFD">
              <w:rPr>
                <w:rFonts w:ascii="Times New Roman" w:hAnsi="Times New Roman" w:cs="Times New Roman"/>
                <w:sz w:val="28"/>
                <w:szCs w:val="28"/>
              </w:rPr>
              <w:t>где:</w:t>
            </w:r>
            <w:r w:rsidR="007B518E">
              <w:rPr>
                <w:rFonts w:ascii="Times New Roman" w:hAnsi="Times New Roman" w:cs="Times New Roman"/>
                <w:sz w:val="28"/>
                <w:szCs w:val="28"/>
              </w:rPr>
              <w:t xml:space="preserve">    (8)</w:t>
            </w:r>
          </w:p>
        </w:tc>
      </w:tr>
    </w:tbl>
    <w:p w14:paraId="203880C5" w14:textId="77777777" w:rsidR="00220AFD" w:rsidRPr="00220AFD" w:rsidRDefault="00220AFD" w:rsidP="00220AFD">
      <w:pPr>
        <w:pStyle w:val="a6"/>
        <w:jc w:val="both"/>
        <w:rPr>
          <w:rFonts w:ascii="Times New Roman" w:hAnsi="Times New Roman" w:cs="Times New Roman"/>
          <w:sz w:val="28"/>
          <w:szCs w:val="28"/>
        </w:rPr>
      </w:pPr>
    </w:p>
    <w:p w14:paraId="32B0BF0A" w14:textId="77777777" w:rsidR="00220AFD" w:rsidRPr="00220AFD" w:rsidRDefault="00220AFD" w:rsidP="00220AFD">
      <w:pPr>
        <w:pStyle w:val="a6"/>
        <w:numPr>
          <w:ilvl w:val="0"/>
          <w:numId w:val="20"/>
        </w:numPr>
        <w:jc w:val="both"/>
        <w:rPr>
          <w:rFonts w:ascii="Times New Roman" w:hAnsi="Times New Roman" w:cs="Times New Roman"/>
          <w:sz w:val="28"/>
          <w:szCs w:val="28"/>
        </w:rPr>
      </w:pPr>
      <w:r w:rsidRPr="00220AFD">
        <w:rPr>
          <w:rFonts w:ascii="Times New Roman" w:hAnsi="Times New Roman" w:cs="Times New Roman"/>
          <w:sz w:val="28"/>
          <w:szCs w:val="28"/>
        </w:rPr>
        <w:t>М</w:t>
      </w:r>
      <w:r w:rsidRPr="00220AFD">
        <w:rPr>
          <w:rFonts w:ascii="Times New Roman" w:hAnsi="Times New Roman" w:cs="Times New Roman"/>
          <w:sz w:val="28"/>
          <w:szCs w:val="28"/>
          <w:vertAlign w:val="subscript"/>
        </w:rPr>
        <w:t>воз</w:t>
      </w:r>
      <w:r w:rsidRPr="00220AFD">
        <w:rPr>
          <w:rFonts w:ascii="Times New Roman" w:hAnsi="Times New Roman" w:cs="Times New Roman"/>
          <w:sz w:val="28"/>
          <w:szCs w:val="28"/>
        </w:rPr>
        <w:t xml:space="preserve"> – приведенная масса годового выброса загрязнений из источника, усл. т/год.</w:t>
      </w:r>
    </w:p>
    <w:p w14:paraId="419DA252" w14:textId="77777777" w:rsidR="00220AFD" w:rsidRPr="00220AFD" w:rsidRDefault="00220AFD" w:rsidP="00220AFD">
      <w:pPr>
        <w:pStyle w:val="a6"/>
        <w:numPr>
          <w:ilvl w:val="0"/>
          <w:numId w:val="20"/>
        </w:numPr>
        <w:jc w:val="both"/>
        <w:rPr>
          <w:rFonts w:ascii="Times New Roman" w:hAnsi="Times New Roman" w:cs="Times New Roman"/>
          <w:sz w:val="28"/>
          <w:szCs w:val="28"/>
        </w:rPr>
      </w:pPr>
      <w:r w:rsidRPr="00220AFD">
        <w:rPr>
          <w:rFonts w:ascii="Times New Roman" w:hAnsi="Times New Roman" w:cs="Times New Roman"/>
          <w:sz w:val="28"/>
          <w:szCs w:val="28"/>
          <w:lang w:val="en-US"/>
        </w:rPr>
        <w:t>m</w:t>
      </w:r>
      <w:r w:rsidRPr="00220AFD">
        <w:rPr>
          <w:rFonts w:ascii="Times New Roman" w:hAnsi="Times New Roman" w:cs="Times New Roman"/>
          <w:sz w:val="28"/>
          <w:szCs w:val="28"/>
          <w:vertAlign w:val="subscript"/>
          <w:lang w:val="en-US"/>
        </w:rPr>
        <w:t>i</w:t>
      </w:r>
      <w:r w:rsidRPr="00220AFD">
        <w:rPr>
          <w:rFonts w:ascii="Times New Roman" w:hAnsi="Times New Roman" w:cs="Times New Roman"/>
          <w:sz w:val="28"/>
          <w:szCs w:val="28"/>
        </w:rPr>
        <w:t xml:space="preserve"> – масса годового выброса примесей </w:t>
      </w:r>
      <w:r w:rsidRPr="00220AFD">
        <w:rPr>
          <w:rFonts w:ascii="Times New Roman" w:hAnsi="Times New Roman" w:cs="Times New Roman"/>
          <w:sz w:val="28"/>
          <w:szCs w:val="28"/>
          <w:lang w:val="en-US"/>
        </w:rPr>
        <w:t>i</w:t>
      </w:r>
      <w:r w:rsidRPr="00220AFD">
        <w:rPr>
          <w:rFonts w:ascii="Times New Roman" w:hAnsi="Times New Roman" w:cs="Times New Roman"/>
          <w:sz w:val="28"/>
          <w:szCs w:val="28"/>
        </w:rPr>
        <w:t>-го вида в атмосферу, т/год;</w:t>
      </w:r>
    </w:p>
    <w:p w14:paraId="57690CC3" w14:textId="77777777" w:rsidR="00220AFD" w:rsidRPr="00220AFD" w:rsidRDefault="00220AFD" w:rsidP="00220AFD">
      <w:pPr>
        <w:pStyle w:val="a6"/>
        <w:numPr>
          <w:ilvl w:val="0"/>
          <w:numId w:val="20"/>
        </w:numPr>
        <w:jc w:val="both"/>
        <w:rPr>
          <w:rFonts w:ascii="Times New Roman" w:hAnsi="Times New Roman" w:cs="Times New Roman"/>
          <w:sz w:val="28"/>
          <w:szCs w:val="28"/>
        </w:rPr>
      </w:pPr>
      <w:r w:rsidRPr="00220AFD">
        <w:rPr>
          <w:rFonts w:ascii="Times New Roman" w:hAnsi="Times New Roman" w:cs="Times New Roman"/>
          <w:sz w:val="28"/>
          <w:szCs w:val="28"/>
        </w:rPr>
        <w:t>А</w:t>
      </w:r>
      <w:r w:rsidRPr="00220AFD">
        <w:rPr>
          <w:rFonts w:ascii="Times New Roman" w:hAnsi="Times New Roman" w:cs="Times New Roman"/>
          <w:sz w:val="28"/>
          <w:szCs w:val="28"/>
          <w:vertAlign w:val="subscript"/>
          <w:lang w:val="en-US"/>
        </w:rPr>
        <w:t>i</w:t>
      </w:r>
      <w:r w:rsidRPr="00220AFD">
        <w:rPr>
          <w:rFonts w:ascii="Times New Roman" w:hAnsi="Times New Roman" w:cs="Times New Roman"/>
          <w:sz w:val="28"/>
          <w:szCs w:val="28"/>
        </w:rPr>
        <w:t xml:space="preserve"> – показатель относительной агрессивности примеси </w:t>
      </w:r>
      <w:r w:rsidRPr="00220AFD">
        <w:rPr>
          <w:rFonts w:ascii="Times New Roman" w:hAnsi="Times New Roman" w:cs="Times New Roman"/>
          <w:sz w:val="28"/>
          <w:szCs w:val="28"/>
          <w:lang w:val="en-US"/>
        </w:rPr>
        <w:t>i</w:t>
      </w:r>
      <w:r w:rsidRPr="00220AFD">
        <w:rPr>
          <w:rFonts w:ascii="Times New Roman" w:hAnsi="Times New Roman" w:cs="Times New Roman"/>
          <w:sz w:val="28"/>
          <w:szCs w:val="28"/>
        </w:rPr>
        <w:t>-го вида, усл. т/т;</w:t>
      </w:r>
    </w:p>
    <w:p w14:paraId="741B8109" w14:textId="77777777" w:rsidR="00220AFD" w:rsidRPr="00220AFD" w:rsidRDefault="00220AFD" w:rsidP="00220AFD">
      <w:pPr>
        <w:pStyle w:val="a6"/>
        <w:numPr>
          <w:ilvl w:val="0"/>
          <w:numId w:val="20"/>
        </w:numPr>
        <w:jc w:val="both"/>
        <w:rPr>
          <w:rFonts w:ascii="Times New Roman" w:hAnsi="Times New Roman" w:cs="Times New Roman"/>
          <w:sz w:val="28"/>
          <w:szCs w:val="28"/>
        </w:rPr>
      </w:pPr>
      <w:r w:rsidRPr="00220AFD">
        <w:rPr>
          <w:rFonts w:ascii="Times New Roman" w:hAnsi="Times New Roman" w:cs="Times New Roman"/>
          <w:sz w:val="28"/>
          <w:szCs w:val="28"/>
          <w:lang w:val="en-US"/>
        </w:rPr>
        <w:t>n</w:t>
      </w:r>
      <w:r w:rsidRPr="00220AFD">
        <w:rPr>
          <w:rFonts w:ascii="Times New Roman" w:hAnsi="Times New Roman" w:cs="Times New Roman"/>
          <w:sz w:val="28"/>
          <w:szCs w:val="28"/>
        </w:rPr>
        <w:t xml:space="preserve"> – общее число примесей, выбрасываемых источником в воздушный бассейн города.</w:t>
      </w:r>
    </w:p>
    <w:p w14:paraId="5E321B32" w14:textId="77777777" w:rsidR="00220AFD" w:rsidRPr="00220AFD" w:rsidRDefault="00220AFD" w:rsidP="00220AFD">
      <w:pPr>
        <w:pStyle w:val="a6"/>
        <w:jc w:val="both"/>
        <w:rPr>
          <w:rFonts w:ascii="Times New Roman" w:hAnsi="Times New Roman" w:cs="Times New Roman"/>
          <w:sz w:val="28"/>
          <w:szCs w:val="28"/>
        </w:rPr>
      </w:pPr>
    </w:p>
    <w:p w14:paraId="434A40C7" w14:textId="77777777" w:rsidR="00220AFD" w:rsidRPr="00220AFD" w:rsidRDefault="00220AFD" w:rsidP="00220AFD">
      <w:pPr>
        <w:pStyle w:val="a6"/>
        <w:ind w:firstLine="709"/>
        <w:jc w:val="both"/>
        <w:rPr>
          <w:rFonts w:ascii="Times New Roman" w:hAnsi="Times New Roman" w:cs="Times New Roman"/>
          <w:sz w:val="28"/>
          <w:szCs w:val="28"/>
        </w:rPr>
      </w:pPr>
      <w:r w:rsidRPr="00220AFD">
        <w:rPr>
          <w:rFonts w:ascii="Times New Roman" w:hAnsi="Times New Roman" w:cs="Times New Roman"/>
          <w:sz w:val="28"/>
          <w:szCs w:val="28"/>
        </w:rPr>
        <w:t>Объединив формулу, получим формулу определения годового экономического ущерба от загрязнения воздушного бассейна города.</w:t>
      </w:r>
    </w:p>
    <w:p w14:paraId="12A3F68D" w14:textId="77777777" w:rsidR="00220AFD" w:rsidRPr="00220AFD" w:rsidRDefault="00220AFD" w:rsidP="00220AFD">
      <w:pPr>
        <w:pStyle w:val="a6"/>
        <w:jc w:val="both"/>
        <w:rPr>
          <w:rFonts w:ascii="Times New Roman" w:hAnsi="Times New Roman" w:cs="Times New Roman"/>
          <w:sz w:val="28"/>
          <w:szCs w:val="28"/>
        </w:rPr>
      </w:pPr>
    </w:p>
    <w:p w14:paraId="3736340C" w14:textId="7D9E65FD" w:rsidR="00220AFD" w:rsidRPr="00220AFD" w:rsidRDefault="007B518E" w:rsidP="00220AFD">
      <w:pPr>
        <w:pStyle w:val="a6"/>
        <w:jc w:val="center"/>
        <w:rPr>
          <w:rFonts w:ascii="Times New Roman" w:hAnsi="Times New Roman" w:cs="Times New Roman"/>
          <w:sz w:val="28"/>
          <w:szCs w:val="28"/>
        </w:rPr>
      </w:pPr>
      <w:r>
        <w:rPr>
          <w:rFonts w:ascii="Times New Roman" w:hAnsi="Times New Roman" w:cs="Times New Roman"/>
          <w:sz w:val="28"/>
          <w:szCs w:val="28"/>
        </w:rPr>
        <w:t xml:space="preserve">                          </w:t>
      </w:r>
      <w:r w:rsidR="00220AFD" w:rsidRPr="00220AFD">
        <w:rPr>
          <w:rFonts w:ascii="Times New Roman" w:hAnsi="Times New Roman" w:cs="Times New Roman"/>
          <w:position w:val="-28"/>
          <w:sz w:val="28"/>
          <w:szCs w:val="28"/>
        </w:rPr>
        <w:object w:dxaOrig="2659" w:dyaOrig="680" w14:anchorId="023E8B84">
          <v:shape id="_x0000_i1065" type="#_x0000_t75" style="width:153pt;height:47.25pt" o:ole="">
            <v:imagedata r:id="rId70" o:title=""/>
          </v:shape>
          <o:OLEObject Type="Embed" ProgID="Equation.3" ShapeID="_x0000_i1065" DrawAspect="Content" ObjectID="_1675411522" r:id="rId71"/>
        </w:object>
      </w:r>
      <w:r>
        <w:rPr>
          <w:rFonts w:ascii="Times New Roman" w:hAnsi="Times New Roman" w:cs="Times New Roman"/>
          <w:sz w:val="28"/>
          <w:szCs w:val="28"/>
        </w:rPr>
        <w:t xml:space="preserve">                                            (9)</w:t>
      </w:r>
    </w:p>
    <w:p w14:paraId="35778C5F" w14:textId="77777777" w:rsidR="00220AFD" w:rsidRPr="00220AFD" w:rsidRDefault="00220AFD" w:rsidP="00CE3DAD">
      <w:pPr>
        <w:pStyle w:val="a6"/>
        <w:spacing w:line="360" w:lineRule="auto"/>
        <w:jc w:val="both"/>
        <w:rPr>
          <w:rFonts w:ascii="Times New Roman" w:hAnsi="Times New Roman" w:cs="Times New Roman"/>
          <w:sz w:val="28"/>
          <w:szCs w:val="28"/>
        </w:rPr>
      </w:pPr>
    </w:p>
    <w:p w14:paraId="4650F473" w14:textId="77777777" w:rsidR="00220AFD" w:rsidRPr="00220AFD" w:rsidRDefault="00220AFD" w:rsidP="00CE3DAD">
      <w:pPr>
        <w:pStyle w:val="a6"/>
        <w:spacing w:line="360" w:lineRule="auto"/>
        <w:ind w:firstLine="709"/>
        <w:jc w:val="both"/>
        <w:rPr>
          <w:rFonts w:ascii="Times New Roman" w:hAnsi="Times New Roman" w:cs="Times New Roman"/>
          <w:sz w:val="28"/>
          <w:szCs w:val="28"/>
        </w:rPr>
      </w:pPr>
      <w:r w:rsidRPr="00220AFD">
        <w:rPr>
          <w:rFonts w:ascii="Times New Roman" w:hAnsi="Times New Roman" w:cs="Times New Roman"/>
          <w:sz w:val="28"/>
          <w:szCs w:val="28"/>
        </w:rPr>
        <w:t xml:space="preserve">При расчете годового экономического ущерба от загрязнения воздушного бассейна в целом по городу, а не по конкретному источнику загрязнения, величину </w:t>
      </w:r>
      <w:r w:rsidRPr="00220AFD">
        <w:rPr>
          <w:rFonts w:ascii="Times New Roman" w:hAnsi="Times New Roman" w:cs="Times New Roman"/>
          <w:sz w:val="28"/>
          <w:szCs w:val="28"/>
          <w:lang w:val="en-US"/>
        </w:rPr>
        <w:t>f</w:t>
      </w:r>
      <w:r w:rsidRPr="00220AFD">
        <w:rPr>
          <w:rFonts w:ascii="Times New Roman" w:hAnsi="Times New Roman" w:cs="Times New Roman"/>
          <w:sz w:val="28"/>
          <w:szCs w:val="28"/>
        </w:rPr>
        <w:t xml:space="preserve"> можно не учитывать.</w:t>
      </w:r>
    </w:p>
    <w:p w14:paraId="2ABEB4BF" w14:textId="06C45A90" w:rsidR="00220AFD" w:rsidRPr="00220AFD" w:rsidRDefault="00220AFD" w:rsidP="00CE3DAD">
      <w:pPr>
        <w:pStyle w:val="a6"/>
        <w:spacing w:line="360" w:lineRule="auto"/>
        <w:ind w:firstLine="709"/>
        <w:jc w:val="both"/>
        <w:rPr>
          <w:rFonts w:ascii="Times New Roman" w:hAnsi="Times New Roman" w:cs="Times New Roman"/>
          <w:sz w:val="28"/>
          <w:szCs w:val="28"/>
        </w:rPr>
      </w:pPr>
      <w:r w:rsidRPr="00220AFD">
        <w:rPr>
          <w:rFonts w:ascii="Times New Roman" w:hAnsi="Times New Roman" w:cs="Times New Roman"/>
          <w:sz w:val="28"/>
          <w:szCs w:val="28"/>
        </w:rPr>
        <w:t>Значение величины А</w:t>
      </w:r>
      <w:r w:rsidRPr="00220AFD">
        <w:rPr>
          <w:rFonts w:ascii="Times New Roman" w:hAnsi="Times New Roman" w:cs="Times New Roman"/>
          <w:sz w:val="28"/>
          <w:szCs w:val="28"/>
          <w:vertAlign w:val="subscript"/>
          <w:lang w:val="en-US"/>
        </w:rPr>
        <w:t>i</w:t>
      </w:r>
      <w:r w:rsidRPr="00220AFD">
        <w:rPr>
          <w:rFonts w:ascii="Times New Roman" w:hAnsi="Times New Roman" w:cs="Times New Roman"/>
          <w:sz w:val="28"/>
          <w:szCs w:val="28"/>
        </w:rPr>
        <w:t xml:space="preserve"> для распространенных видов примесей приведены в таблице </w:t>
      </w:r>
      <w:r w:rsidR="00E41F3D">
        <w:rPr>
          <w:rFonts w:ascii="Times New Roman" w:hAnsi="Times New Roman" w:cs="Times New Roman"/>
          <w:sz w:val="28"/>
          <w:szCs w:val="28"/>
        </w:rPr>
        <w:t>4</w:t>
      </w:r>
      <w:r w:rsidRPr="00220AFD">
        <w:rPr>
          <w:rFonts w:ascii="Times New Roman" w:hAnsi="Times New Roman" w:cs="Times New Roman"/>
          <w:sz w:val="28"/>
          <w:szCs w:val="28"/>
        </w:rPr>
        <w:t>.</w:t>
      </w:r>
    </w:p>
    <w:p w14:paraId="7128DC79" w14:textId="77777777" w:rsidR="00220AFD" w:rsidRDefault="00220AFD" w:rsidP="00220AFD">
      <w:pPr>
        <w:pStyle w:val="a6"/>
        <w:jc w:val="both"/>
        <w:rPr>
          <w:rFonts w:ascii="Times New Roman" w:hAnsi="Times New Roman" w:cs="Times New Roman"/>
          <w:sz w:val="24"/>
        </w:rPr>
      </w:pPr>
    </w:p>
    <w:p w14:paraId="3BC3EE82" w14:textId="536F6162" w:rsidR="00220AFD" w:rsidRDefault="00E41F3D" w:rsidP="00220AFD">
      <w:pPr>
        <w:pStyle w:val="a6"/>
        <w:jc w:val="both"/>
        <w:rPr>
          <w:rFonts w:ascii="Times New Roman" w:hAnsi="Times New Roman" w:cs="Times New Roman"/>
          <w:sz w:val="28"/>
          <w:szCs w:val="28"/>
        </w:rPr>
      </w:pPr>
      <w:r w:rsidRPr="00E41F3D">
        <w:rPr>
          <w:rFonts w:ascii="Times New Roman" w:hAnsi="Times New Roman" w:cs="Times New Roman"/>
          <w:sz w:val="28"/>
          <w:szCs w:val="28"/>
        </w:rPr>
        <w:t>Таблица 4   - Значение величины А</w:t>
      </w:r>
      <w:r w:rsidRPr="00E41F3D">
        <w:rPr>
          <w:rFonts w:ascii="Times New Roman" w:hAnsi="Times New Roman" w:cs="Times New Roman"/>
          <w:sz w:val="28"/>
          <w:szCs w:val="28"/>
          <w:vertAlign w:val="subscript"/>
          <w:lang w:val="en-US"/>
        </w:rPr>
        <w:t>i</w:t>
      </w:r>
      <w:r w:rsidRPr="00E41F3D">
        <w:rPr>
          <w:rFonts w:ascii="Times New Roman" w:hAnsi="Times New Roman" w:cs="Times New Roman"/>
          <w:sz w:val="28"/>
          <w:szCs w:val="28"/>
          <w:vertAlign w:val="subscript"/>
        </w:rPr>
        <w:t xml:space="preserve"> </w:t>
      </w:r>
      <w:r w:rsidR="00903E6E">
        <w:rPr>
          <w:rFonts w:ascii="Times New Roman" w:hAnsi="Times New Roman" w:cs="Times New Roman"/>
          <w:sz w:val="28"/>
          <w:szCs w:val="28"/>
          <w:vertAlign w:val="subscript"/>
        </w:rPr>
        <w:t xml:space="preserve"> </w:t>
      </w:r>
      <w:r w:rsidRPr="00E41F3D">
        <w:rPr>
          <w:rFonts w:ascii="Times New Roman" w:hAnsi="Times New Roman" w:cs="Times New Roman"/>
          <w:sz w:val="28"/>
          <w:szCs w:val="28"/>
        </w:rPr>
        <w:t>для распространенных видов примесей</w:t>
      </w:r>
    </w:p>
    <w:p w14:paraId="73177BAC" w14:textId="77777777" w:rsidR="00E41F3D" w:rsidRPr="00E41F3D" w:rsidRDefault="00E41F3D" w:rsidP="00220AFD">
      <w:pPr>
        <w:pStyle w:val="a6"/>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2189"/>
        <w:gridCol w:w="933"/>
        <w:gridCol w:w="2247"/>
        <w:gridCol w:w="868"/>
        <w:gridCol w:w="2168"/>
        <w:gridCol w:w="940"/>
      </w:tblGrid>
      <w:tr w:rsidR="00220AFD" w14:paraId="22D4CD3E" w14:textId="77777777" w:rsidTr="00220AFD">
        <w:tc>
          <w:tcPr>
            <w:tcW w:w="2235" w:type="dxa"/>
            <w:vAlign w:val="center"/>
          </w:tcPr>
          <w:p w14:paraId="66A1BBB4" w14:textId="77777777" w:rsidR="00220AFD" w:rsidRPr="00F93BED" w:rsidRDefault="00220AFD" w:rsidP="00220AFD">
            <w:pPr>
              <w:pStyle w:val="a6"/>
              <w:jc w:val="center"/>
              <w:rPr>
                <w:rFonts w:ascii="Times New Roman" w:hAnsi="Times New Roman" w:cs="Times New Roman"/>
                <w:b/>
                <w:sz w:val="24"/>
              </w:rPr>
            </w:pPr>
            <w:r>
              <w:rPr>
                <w:rFonts w:ascii="Times New Roman" w:hAnsi="Times New Roman" w:cs="Times New Roman"/>
                <w:b/>
                <w:sz w:val="24"/>
              </w:rPr>
              <w:t>Вещества</w:t>
            </w:r>
          </w:p>
        </w:tc>
        <w:tc>
          <w:tcPr>
            <w:tcW w:w="955" w:type="dxa"/>
            <w:vAlign w:val="center"/>
          </w:tcPr>
          <w:p w14:paraId="65AAD75C" w14:textId="77777777" w:rsidR="00220AFD" w:rsidRPr="00B21557" w:rsidRDefault="00220AFD" w:rsidP="00220AFD">
            <w:pPr>
              <w:pStyle w:val="a6"/>
              <w:jc w:val="center"/>
              <w:rPr>
                <w:rFonts w:ascii="Times New Roman" w:hAnsi="Times New Roman" w:cs="Times New Roman"/>
                <w:b/>
                <w:sz w:val="24"/>
              </w:rPr>
            </w:pPr>
            <w:r w:rsidRPr="00B21557">
              <w:rPr>
                <w:rFonts w:ascii="Times New Roman" w:hAnsi="Times New Roman" w:cs="Times New Roman"/>
                <w:b/>
                <w:sz w:val="24"/>
              </w:rPr>
              <w:t>А</w:t>
            </w:r>
            <w:r w:rsidRPr="00B21557">
              <w:rPr>
                <w:rFonts w:ascii="Times New Roman" w:hAnsi="Times New Roman" w:cs="Times New Roman"/>
                <w:b/>
                <w:sz w:val="24"/>
                <w:vertAlign w:val="subscript"/>
                <w:lang w:val="en-US"/>
              </w:rPr>
              <w:t>i</w:t>
            </w:r>
          </w:p>
        </w:tc>
        <w:tc>
          <w:tcPr>
            <w:tcW w:w="2305" w:type="dxa"/>
            <w:vAlign w:val="center"/>
          </w:tcPr>
          <w:p w14:paraId="6614BEA2" w14:textId="77777777" w:rsidR="00220AFD" w:rsidRPr="00F93BED" w:rsidRDefault="00220AFD" w:rsidP="00220AFD">
            <w:pPr>
              <w:pStyle w:val="a6"/>
              <w:jc w:val="center"/>
              <w:rPr>
                <w:rFonts w:ascii="Times New Roman" w:hAnsi="Times New Roman" w:cs="Times New Roman"/>
                <w:b/>
                <w:sz w:val="24"/>
              </w:rPr>
            </w:pPr>
            <w:r>
              <w:rPr>
                <w:rFonts w:ascii="Times New Roman" w:hAnsi="Times New Roman" w:cs="Times New Roman"/>
                <w:b/>
                <w:sz w:val="24"/>
              </w:rPr>
              <w:t>Вещества</w:t>
            </w:r>
          </w:p>
        </w:tc>
        <w:tc>
          <w:tcPr>
            <w:tcW w:w="885" w:type="dxa"/>
            <w:vAlign w:val="center"/>
          </w:tcPr>
          <w:p w14:paraId="44E2415D" w14:textId="77777777" w:rsidR="00220AFD" w:rsidRPr="00B21557" w:rsidRDefault="00220AFD" w:rsidP="00220AFD">
            <w:pPr>
              <w:pStyle w:val="a6"/>
              <w:jc w:val="center"/>
              <w:rPr>
                <w:rFonts w:ascii="Times New Roman" w:hAnsi="Times New Roman" w:cs="Times New Roman"/>
                <w:b/>
                <w:sz w:val="24"/>
              </w:rPr>
            </w:pPr>
            <w:r w:rsidRPr="00B21557">
              <w:rPr>
                <w:rFonts w:ascii="Times New Roman" w:hAnsi="Times New Roman" w:cs="Times New Roman"/>
                <w:b/>
                <w:sz w:val="24"/>
              </w:rPr>
              <w:t>А</w:t>
            </w:r>
            <w:r w:rsidRPr="00B21557">
              <w:rPr>
                <w:rFonts w:ascii="Times New Roman" w:hAnsi="Times New Roman" w:cs="Times New Roman"/>
                <w:b/>
                <w:sz w:val="24"/>
                <w:vertAlign w:val="subscript"/>
                <w:lang w:val="en-US"/>
              </w:rPr>
              <w:t>i</w:t>
            </w:r>
          </w:p>
        </w:tc>
        <w:tc>
          <w:tcPr>
            <w:tcW w:w="2233" w:type="dxa"/>
            <w:vAlign w:val="center"/>
          </w:tcPr>
          <w:p w14:paraId="36F277EF" w14:textId="77777777" w:rsidR="00220AFD" w:rsidRPr="00F93BED" w:rsidRDefault="00220AFD" w:rsidP="00220AFD">
            <w:pPr>
              <w:pStyle w:val="a6"/>
              <w:jc w:val="center"/>
              <w:rPr>
                <w:rFonts w:ascii="Times New Roman" w:hAnsi="Times New Roman" w:cs="Times New Roman"/>
                <w:b/>
                <w:sz w:val="24"/>
              </w:rPr>
            </w:pPr>
            <w:r>
              <w:rPr>
                <w:rFonts w:ascii="Times New Roman" w:hAnsi="Times New Roman" w:cs="Times New Roman"/>
                <w:b/>
                <w:sz w:val="24"/>
              </w:rPr>
              <w:t>Вещества</w:t>
            </w:r>
          </w:p>
        </w:tc>
        <w:tc>
          <w:tcPr>
            <w:tcW w:w="958" w:type="dxa"/>
            <w:vAlign w:val="center"/>
          </w:tcPr>
          <w:p w14:paraId="0EEFDBED" w14:textId="77777777" w:rsidR="00220AFD" w:rsidRPr="00B21557" w:rsidRDefault="00220AFD" w:rsidP="00220AFD">
            <w:pPr>
              <w:pStyle w:val="a6"/>
              <w:jc w:val="center"/>
              <w:rPr>
                <w:rFonts w:ascii="Times New Roman" w:hAnsi="Times New Roman" w:cs="Times New Roman"/>
                <w:b/>
                <w:sz w:val="24"/>
              </w:rPr>
            </w:pPr>
            <w:r w:rsidRPr="00B21557">
              <w:rPr>
                <w:rFonts w:ascii="Times New Roman" w:hAnsi="Times New Roman" w:cs="Times New Roman"/>
                <w:b/>
                <w:sz w:val="24"/>
              </w:rPr>
              <w:t>А</w:t>
            </w:r>
            <w:r w:rsidRPr="00B21557">
              <w:rPr>
                <w:rFonts w:ascii="Times New Roman" w:hAnsi="Times New Roman" w:cs="Times New Roman"/>
                <w:b/>
                <w:sz w:val="24"/>
                <w:vertAlign w:val="subscript"/>
                <w:lang w:val="en-US"/>
              </w:rPr>
              <w:t>i</w:t>
            </w:r>
          </w:p>
        </w:tc>
      </w:tr>
      <w:tr w:rsidR="00220AFD" w14:paraId="4B9EF29F" w14:textId="77777777" w:rsidTr="00220AFD">
        <w:tc>
          <w:tcPr>
            <w:tcW w:w="2235" w:type="dxa"/>
            <w:vAlign w:val="center"/>
          </w:tcPr>
          <w:p w14:paraId="58D29B90"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Окись углерода</w:t>
            </w:r>
          </w:p>
        </w:tc>
        <w:tc>
          <w:tcPr>
            <w:tcW w:w="955" w:type="dxa"/>
            <w:vAlign w:val="center"/>
          </w:tcPr>
          <w:p w14:paraId="22A6CD90"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1,0</w:t>
            </w:r>
          </w:p>
        </w:tc>
        <w:tc>
          <w:tcPr>
            <w:tcW w:w="2305" w:type="dxa"/>
            <w:vAlign w:val="center"/>
          </w:tcPr>
          <w:p w14:paraId="7428D684"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Фенол</w:t>
            </w:r>
          </w:p>
        </w:tc>
        <w:tc>
          <w:tcPr>
            <w:tcW w:w="885" w:type="dxa"/>
            <w:vAlign w:val="center"/>
          </w:tcPr>
          <w:p w14:paraId="5DBA718C"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170</w:t>
            </w:r>
          </w:p>
        </w:tc>
        <w:tc>
          <w:tcPr>
            <w:tcW w:w="2233" w:type="dxa"/>
            <w:vAlign w:val="center"/>
          </w:tcPr>
          <w:p w14:paraId="54A301C4"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Окись никеля</w:t>
            </w:r>
          </w:p>
        </w:tc>
        <w:tc>
          <w:tcPr>
            <w:tcW w:w="958" w:type="dxa"/>
            <w:vAlign w:val="center"/>
          </w:tcPr>
          <w:p w14:paraId="0C87AA5A"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5475</w:t>
            </w:r>
          </w:p>
        </w:tc>
      </w:tr>
      <w:tr w:rsidR="00220AFD" w14:paraId="7F13AC8D" w14:textId="77777777" w:rsidTr="00220AFD">
        <w:tc>
          <w:tcPr>
            <w:tcW w:w="2235" w:type="dxa"/>
            <w:vAlign w:val="center"/>
          </w:tcPr>
          <w:p w14:paraId="2BCE92E2"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Сернистый газ</w:t>
            </w:r>
          </w:p>
        </w:tc>
        <w:tc>
          <w:tcPr>
            <w:tcW w:w="955" w:type="dxa"/>
            <w:vAlign w:val="center"/>
          </w:tcPr>
          <w:p w14:paraId="2EE5A8C4"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16,5</w:t>
            </w:r>
          </w:p>
        </w:tc>
        <w:tc>
          <w:tcPr>
            <w:tcW w:w="2305" w:type="dxa"/>
            <w:vAlign w:val="center"/>
          </w:tcPr>
          <w:p w14:paraId="3B8837AD"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Цианистый водород</w:t>
            </w:r>
          </w:p>
        </w:tc>
        <w:tc>
          <w:tcPr>
            <w:tcW w:w="885" w:type="dxa"/>
            <w:vAlign w:val="center"/>
          </w:tcPr>
          <w:p w14:paraId="73CCC4D5"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282</w:t>
            </w:r>
          </w:p>
        </w:tc>
        <w:tc>
          <w:tcPr>
            <w:tcW w:w="2233" w:type="dxa"/>
            <w:vAlign w:val="center"/>
          </w:tcPr>
          <w:p w14:paraId="11A8092E"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Окись цинка</w:t>
            </w:r>
          </w:p>
        </w:tc>
        <w:tc>
          <w:tcPr>
            <w:tcW w:w="958" w:type="dxa"/>
            <w:vAlign w:val="center"/>
          </w:tcPr>
          <w:p w14:paraId="7674EF77"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245</w:t>
            </w:r>
          </w:p>
        </w:tc>
      </w:tr>
      <w:tr w:rsidR="00220AFD" w14:paraId="34F52980" w14:textId="77777777" w:rsidTr="00220AFD">
        <w:tc>
          <w:tcPr>
            <w:tcW w:w="2235" w:type="dxa"/>
            <w:vAlign w:val="center"/>
          </w:tcPr>
          <w:p w14:paraId="30CF9509"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Сероводород</w:t>
            </w:r>
          </w:p>
        </w:tc>
        <w:tc>
          <w:tcPr>
            <w:tcW w:w="955" w:type="dxa"/>
            <w:vAlign w:val="center"/>
          </w:tcPr>
          <w:p w14:paraId="26953ED5"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41,1</w:t>
            </w:r>
          </w:p>
        </w:tc>
        <w:tc>
          <w:tcPr>
            <w:tcW w:w="2305" w:type="dxa"/>
            <w:vAlign w:val="center"/>
          </w:tcPr>
          <w:p w14:paraId="46982C92"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Соединение фтора</w:t>
            </w:r>
          </w:p>
        </w:tc>
        <w:tc>
          <w:tcPr>
            <w:tcW w:w="885" w:type="dxa"/>
            <w:vAlign w:val="center"/>
          </w:tcPr>
          <w:p w14:paraId="56F2C9E9"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960</w:t>
            </w:r>
          </w:p>
        </w:tc>
        <w:tc>
          <w:tcPr>
            <w:tcW w:w="2233" w:type="dxa"/>
            <w:vAlign w:val="center"/>
          </w:tcPr>
          <w:p w14:paraId="3B38C690"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Окись мышьяка</w:t>
            </w:r>
          </w:p>
        </w:tc>
        <w:tc>
          <w:tcPr>
            <w:tcW w:w="958" w:type="dxa"/>
            <w:vAlign w:val="center"/>
          </w:tcPr>
          <w:p w14:paraId="0C2650C4"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1581</w:t>
            </w:r>
          </w:p>
        </w:tc>
      </w:tr>
      <w:tr w:rsidR="00220AFD" w14:paraId="3B522FAF" w14:textId="77777777" w:rsidTr="00220AFD">
        <w:tc>
          <w:tcPr>
            <w:tcW w:w="2235" w:type="dxa"/>
            <w:vAlign w:val="center"/>
          </w:tcPr>
          <w:p w14:paraId="3C45D31D"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Серная кислота</w:t>
            </w:r>
          </w:p>
        </w:tc>
        <w:tc>
          <w:tcPr>
            <w:tcW w:w="955" w:type="dxa"/>
            <w:vAlign w:val="center"/>
          </w:tcPr>
          <w:p w14:paraId="5DC0E18A"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49,0</w:t>
            </w:r>
          </w:p>
        </w:tc>
        <w:tc>
          <w:tcPr>
            <w:tcW w:w="2305" w:type="dxa"/>
            <w:vAlign w:val="center"/>
          </w:tcPr>
          <w:p w14:paraId="4B995B73"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Окись алюминия</w:t>
            </w:r>
          </w:p>
        </w:tc>
        <w:tc>
          <w:tcPr>
            <w:tcW w:w="885" w:type="dxa"/>
            <w:vAlign w:val="center"/>
          </w:tcPr>
          <w:p w14:paraId="55562F55"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16,9</w:t>
            </w:r>
          </w:p>
        </w:tc>
        <w:tc>
          <w:tcPr>
            <w:tcW w:w="2233" w:type="dxa"/>
            <w:vAlign w:val="center"/>
          </w:tcPr>
          <w:p w14:paraId="6662A093"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Древесная пыль</w:t>
            </w:r>
          </w:p>
        </w:tc>
        <w:tc>
          <w:tcPr>
            <w:tcW w:w="958" w:type="dxa"/>
            <w:vAlign w:val="center"/>
          </w:tcPr>
          <w:p w14:paraId="70B7194A"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19,6</w:t>
            </w:r>
          </w:p>
        </w:tc>
      </w:tr>
      <w:tr w:rsidR="00220AFD" w14:paraId="3250A18C" w14:textId="77777777" w:rsidTr="00220AFD">
        <w:tc>
          <w:tcPr>
            <w:tcW w:w="2235" w:type="dxa"/>
            <w:vAlign w:val="center"/>
          </w:tcPr>
          <w:p w14:paraId="5AFC1388"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Окись азота</w:t>
            </w:r>
          </w:p>
        </w:tc>
        <w:tc>
          <w:tcPr>
            <w:tcW w:w="955" w:type="dxa"/>
            <w:vAlign w:val="center"/>
          </w:tcPr>
          <w:p w14:paraId="138622C6"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41,1</w:t>
            </w:r>
          </w:p>
        </w:tc>
        <w:tc>
          <w:tcPr>
            <w:tcW w:w="2305" w:type="dxa"/>
            <w:vAlign w:val="center"/>
          </w:tcPr>
          <w:p w14:paraId="1BF0BBA8"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Сажа</w:t>
            </w:r>
          </w:p>
        </w:tc>
        <w:tc>
          <w:tcPr>
            <w:tcW w:w="885" w:type="dxa"/>
            <w:vAlign w:val="center"/>
          </w:tcPr>
          <w:p w14:paraId="7D5BD892"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41,5</w:t>
            </w:r>
          </w:p>
        </w:tc>
        <w:tc>
          <w:tcPr>
            <w:tcW w:w="2233" w:type="dxa"/>
            <w:vAlign w:val="center"/>
          </w:tcPr>
          <w:p w14:paraId="47905040" w14:textId="77777777" w:rsidR="00220AFD" w:rsidRDefault="00220AFD" w:rsidP="00220AFD">
            <w:pPr>
              <w:pStyle w:val="a6"/>
              <w:rPr>
                <w:rFonts w:ascii="Times New Roman" w:hAnsi="Times New Roman" w:cs="Times New Roman"/>
                <w:sz w:val="24"/>
              </w:rPr>
            </w:pPr>
            <w:r>
              <w:rPr>
                <w:rFonts w:ascii="Times New Roman" w:hAnsi="Times New Roman" w:cs="Times New Roman"/>
                <w:sz w:val="24"/>
              </w:rPr>
              <w:t>Аммиак</w:t>
            </w:r>
          </w:p>
        </w:tc>
        <w:tc>
          <w:tcPr>
            <w:tcW w:w="958" w:type="dxa"/>
            <w:vAlign w:val="center"/>
          </w:tcPr>
          <w:p w14:paraId="066380CB" w14:textId="77777777" w:rsidR="00220AFD" w:rsidRDefault="00220AFD" w:rsidP="00220AFD">
            <w:pPr>
              <w:pStyle w:val="a6"/>
              <w:jc w:val="center"/>
              <w:rPr>
                <w:rFonts w:ascii="Times New Roman" w:hAnsi="Times New Roman" w:cs="Times New Roman"/>
                <w:sz w:val="24"/>
              </w:rPr>
            </w:pPr>
            <w:r>
              <w:rPr>
                <w:rFonts w:ascii="Times New Roman" w:hAnsi="Times New Roman" w:cs="Times New Roman"/>
                <w:sz w:val="24"/>
              </w:rPr>
              <w:t>4,6</w:t>
            </w:r>
          </w:p>
        </w:tc>
      </w:tr>
    </w:tbl>
    <w:p w14:paraId="5A523B5E" w14:textId="77777777" w:rsidR="00220AFD" w:rsidRDefault="00220AFD" w:rsidP="00220AFD">
      <w:pPr>
        <w:pStyle w:val="a6"/>
        <w:jc w:val="both"/>
        <w:rPr>
          <w:rFonts w:ascii="Times New Roman" w:hAnsi="Times New Roman" w:cs="Times New Roman"/>
          <w:sz w:val="24"/>
        </w:rPr>
      </w:pPr>
    </w:p>
    <w:p w14:paraId="1FBC783E" w14:textId="77777777" w:rsidR="00220AFD" w:rsidRPr="00220AFD" w:rsidRDefault="00220AFD" w:rsidP="00CE3DAD">
      <w:pPr>
        <w:pStyle w:val="a6"/>
        <w:spacing w:line="360" w:lineRule="auto"/>
        <w:ind w:firstLine="709"/>
        <w:jc w:val="both"/>
        <w:rPr>
          <w:rFonts w:ascii="Times New Roman" w:hAnsi="Times New Roman" w:cs="Times New Roman"/>
          <w:sz w:val="28"/>
          <w:szCs w:val="28"/>
        </w:rPr>
      </w:pPr>
      <w:r w:rsidRPr="00220AFD">
        <w:rPr>
          <w:rFonts w:ascii="Times New Roman" w:hAnsi="Times New Roman" w:cs="Times New Roman"/>
          <w:sz w:val="28"/>
          <w:szCs w:val="28"/>
        </w:rPr>
        <w:t xml:space="preserve">Величина предотвращенного экономического ущерба от загрязнения окружающей среды </w:t>
      </w:r>
      <w:r w:rsidRPr="00220AFD">
        <w:rPr>
          <w:rFonts w:ascii="Times New Roman" w:hAnsi="Times New Roman" w:cs="Times New Roman"/>
          <w:b/>
          <w:i/>
          <w:sz w:val="28"/>
          <w:szCs w:val="28"/>
        </w:rPr>
        <w:t>П</w:t>
      </w:r>
      <w:r w:rsidRPr="00220AFD">
        <w:rPr>
          <w:rFonts w:ascii="Times New Roman" w:hAnsi="Times New Roman" w:cs="Times New Roman"/>
          <w:sz w:val="28"/>
          <w:szCs w:val="28"/>
        </w:rPr>
        <w:t xml:space="preserve"> равна разности между расчетными величинами ущерба, который имел место до осуществления рассматриваемых средозащитных мероприятий У</w:t>
      </w:r>
      <w:r w:rsidRPr="00220AFD">
        <w:rPr>
          <w:rFonts w:ascii="Times New Roman" w:hAnsi="Times New Roman" w:cs="Times New Roman"/>
          <w:sz w:val="28"/>
          <w:szCs w:val="28"/>
          <w:vertAlign w:val="subscript"/>
        </w:rPr>
        <w:t>1</w:t>
      </w:r>
      <w:r w:rsidRPr="00220AFD">
        <w:rPr>
          <w:rFonts w:ascii="Times New Roman" w:hAnsi="Times New Roman" w:cs="Times New Roman"/>
          <w:sz w:val="28"/>
          <w:szCs w:val="28"/>
        </w:rPr>
        <w:t xml:space="preserve"> и остаточного ущерба после проведения этих мероприятий У</w:t>
      </w:r>
      <w:r w:rsidRPr="00220AFD">
        <w:rPr>
          <w:rFonts w:ascii="Times New Roman" w:hAnsi="Times New Roman" w:cs="Times New Roman"/>
          <w:sz w:val="28"/>
          <w:szCs w:val="28"/>
          <w:vertAlign w:val="subscript"/>
        </w:rPr>
        <w:t>2</w:t>
      </w:r>
      <w:r w:rsidRPr="00220AFD">
        <w:rPr>
          <w:rFonts w:ascii="Times New Roman" w:hAnsi="Times New Roman" w:cs="Times New Roman"/>
          <w:sz w:val="28"/>
          <w:szCs w:val="28"/>
        </w:rPr>
        <w:t>.</w:t>
      </w:r>
    </w:p>
    <w:p w14:paraId="1C5D9600" w14:textId="77777777" w:rsidR="00220AFD" w:rsidRPr="00220AFD" w:rsidRDefault="00220AFD" w:rsidP="00220AFD">
      <w:pPr>
        <w:pStyle w:val="a6"/>
        <w:jc w:val="both"/>
        <w:rPr>
          <w:rFonts w:ascii="Times New Roman" w:hAnsi="Times New Roman" w:cs="Times New Roman"/>
          <w:sz w:val="28"/>
          <w:szCs w:val="28"/>
        </w:rPr>
      </w:pPr>
    </w:p>
    <w:p w14:paraId="4D504FAC" w14:textId="17823FCA" w:rsidR="00220AFD" w:rsidRPr="007B518E" w:rsidRDefault="007B518E" w:rsidP="00220AFD">
      <w:pPr>
        <w:pStyle w:val="a6"/>
        <w:jc w:val="center"/>
        <w:rPr>
          <w:rFonts w:ascii="Times New Roman" w:hAnsi="Times New Roman" w:cs="Times New Roman"/>
          <w:iCs/>
          <w:sz w:val="40"/>
          <w:szCs w:val="40"/>
        </w:rPr>
      </w:pPr>
      <w:r>
        <w:rPr>
          <w:rFonts w:ascii="Times New Roman" w:hAnsi="Times New Roman" w:cs="Times New Roman"/>
          <w:b/>
          <w:i/>
          <w:sz w:val="28"/>
          <w:szCs w:val="28"/>
        </w:rPr>
        <w:t xml:space="preserve">                                    </w:t>
      </w:r>
      <w:r w:rsidR="00220AFD" w:rsidRPr="00220AFD">
        <w:rPr>
          <w:rFonts w:ascii="Times New Roman" w:hAnsi="Times New Roman" w:cs="Times New Roman"/>
          <w:b/>
          <w:i/>
          <w:sz w:val="28"/>
          <w:szCs w:val="28"/>
        </w:rPr>
        <w:t>П</w:t>
      </w:r>
      <w:r w:rsidR="00220AFD" w:rsidRPr="00220AFD">
        <w:rPr>
          <w:rFonts w:ascii="Times New Roman" w:hAnsi="Times New Roman" w:cs="Times New Roman"/>
          <w:i/>
          <w:sz w:val="28"/>
          <w:szCs w:val="28"/>
        </w:rPr>
        <w:t xml:space="preserve"> = У</w:t>
      </w:r>
      <w:r w:rsidR="00220AFD" w:rsidRPr="00220AFD">
        <w:rPr>
          <w:rFonts w:ascii="Times New Roman" w:hAnsi="Times New Roman" w:cs="Times New Roman"/>
          <w:i/>
          <w:sz w:val="28"/>
          <w:szCs w:val="28"/>
          <w:vertAlign w:val="subscript"/>
        </w:rPr>
        <w:t>1</w:t>
      </w:r>
      <w:r w:rsidR="00220AFD" w:rsidRPr="00220AFD">
        <w:rPr>
          <w:rFonts w:ascii="Times New Roman" w:hAnsi="Times New Roman" w:cs="Times New Roman"/>
          <w:i/>
          <w:sz w:val="28"/>
          <w:szCs w:val="28"/>
        </w:rPr>
        <w:t xml:space="preserve"> – </w:t>
      </w:r>
      <w:r w:rsidR="00220AFD" w:rsidRPr="007B518E">
        <w:rPr>
          <w:rFonts w:ascii="Times New Roman" w:hAnsi="Times New Roman" w:cs="Times New Roman"/>
          <w:i/>
          <w:sz w:val="32"/>
          <w:szCs w:val="32"/>
        </w:rPr>
        <w:t>У</w:t>
      </w:r>
      <w:r w:rsidR="00220AFD" w:rsidRPr="007B518E">
        <w:rPr>
          <w:rFonts w:ascii="Times New Roman" w:hAnsi="Times New Roman" w:cs="Times New Roman"/>
          <w:i/>
          <w:sz w:val="32"/>
          <w:szCs w:val="32"/>
          <w:vertAlign w:val="subscript"/>
        </w:rPr>
        <w:t>2</w:t>
      </w:r>
      <w:r w:rsidRPr="007B518E">
        <w:rPr>
          <w:rFonts w:ascii="Times New Roman" w:hAnsi="Times New Roman" w:cs="Times New Roman"/>
          <w:i/>
          <w:sz w:val="32"/>
          <w:szCs w:val="32"/>
          <w:vertAlign w:val="subscript"/>
        </w:rPr>
        <w:t xml:space="preserve">                                                </w:t>
      </w:r>
      <w:r>
        <w:rPr>
          <w:rFonts w:ascii="Times New Roman" w:hAnsi="Times New Roman" w:cs="Times New Roman"/>
          <w:i/>
          <w:sz w:val="32"/>
          <w:szCs w:val="32"/>
          <w:vertAlign w:val="subscript"/>
        </w:rPr>
        <w:t xml:space="preserve">                </w:t>
      </w:r>
      <w:r w:rsidRPr="007B518E">
        <w:rPr>
          <w:rFonts w:ascii="Times New Roman" w:hAnsi="Times New Roman" w:cs="Times New Roman"/>
          <w:i/>
          <w:sz w:val="32"/>
          <w:szCs w:val="32"/>
          <w:vertAlign w:val="subscript"/>
        </w:rPr>
        <w:t xml:space="preserve">            </w:t>
      </w:r>
      <w:r w:rsidRPr="007B518E">
        <w:rPr>
          <w:rFonts w:ascii="Times New Roman" w:hAnsi="Times New Roman" w:cs="Times New Roman"/>
          <w:iCs/>
          <w:sz w:val="40"/>
          <w:szCs w:val="40"/>
          <w:vertAlign w:val="subscript"/>
        </w:rPr>
        <w:t>(10)</w:t>
      </w:r>
    </w:p>
    <w:p w14:paraId="1D0D52E0" w14:textId="450B9A89" w:rsidR="00220AFD" w:rsidRPr="00220AFD" w:rsidRDefault="007B518E" w:rsidP="00220AFD">
      <w:pPr>
        <w:pStyle w:val="a6"/>
        <w:jc w:val="both"/>
        <w:rPr>
          <w:rFonts w:ascii="Times New Roman" w:hAnsi="Times New Roman" w:cs="Times New Roman"/>
          <w:sz w:val="28"/>
          <w:szCs w:val="28"/>
        </w:rPr>
      </w:pPr>
      <w:r>
        <w:rPr>
          <w:rFonts w:ascii="Times New Roman" w:hAnsi="Times New Roman" w:cs="Times New Roman"/>
          <w:sz w:val="28"/>
          <w:szCs w:val="28"/>
        </w:rPr>
        <w:t xml:space="preserve">                                                 </w:t>
      </w:r>
    </w:p>
    <w:p w14:paraId="2331299A" w14:textId="12F2EDFF" w:rsidR="00220AFD" w:rsidRDefault="00220AFD" w:rsidP="00CE3DAD">
      <w:pPr>
        <w:pStyle w:val="a6"/>
        <w:spacing w:line="360" w:lineRule="auto"/>
        <w:ind w:firstLine="709"/>
        <w:jc w:val="both"/>
        <w:rPr>
          <w:rFonts w:ascii="Times New Roman" w:hAnsi="Times New Roman" w:cs="Times New Roman"/>
          <w:sz w:val="28"/>
          <w:szCs w:val="28"/>
        </w:rPr>
      </w:pPr>
      <w:r w:rsidRPr="00220AFD">
        <w:rPr>
          <w:rFonts w:ascii="Times New Roman" w:hAnsi="Times New Roman" w:cs="Times New Roman"/>
          <w:sz w:val="28"/>
          <w:szCs w:val="28"/>
        </w:rPr>
        <w:lastRenderedPageBreak/>
        <w:t>Если величина предотвращенного экономического ущерба определяется при обосновании варианта реконструкции (модернизации) действующих предприятий или их природоохранных подразделений, то величина У</w:t>
      </w:r>
      <w:r w:rsidRPr="00220AFD">
        <w:rPr>
          <w:rFonts w:ascii="Times New Roman" w:hAnsi="Times New Roman" w:cs="Times New Roman"/>
          <w:sz w:val="28"/>
          <w:szCs w:val="28"/>
          <w:vertAlign w:val="subscript"/>
        </w:rPr>
        <w:t>1</w:t>
      </w:r>
      <w:r w:rsidRPr="00220AFD">
        <w:rPr>
          <w:rFonts w:ascii="Times New Roman" w:hAnsi="Times New Roman" w:cs="Times New Roman"/>
          <w:sz w:val="28"/>
          <w:szCs w:val="28"/>
        </w:rPr>
        <w:t xml:space="preserve"> определяется по его значению до осуществления реконструкции (модернизации).</w:t>
      </w:r>
    </w:p>
    <w:p w14:paraId="0CA10836" w14:textId="18C4B86A" w:rsidR="004D5281" w:rsidRDefault="004D5281" w:rsidP="00220AFD">
      <w:pPr>
        <w:pStyle w:val="a6"/>
        <w:ind w:firstLine="709"/>
        <w:jc w:val="both"/>
        <w:rPr>
          <w:rFonts w:ascii="Times New Roman" w:hAnsi="Times New Roman" w:cs="Times New Roman"/>
          <w:sz w:val="28"/>
          <w:szCs w:val="28"/>
        </w:rPr>
      </w:pPr>
    </w:p>
    <w:p w14:paraId="4DE38835" w14:textId="2CED40F5" w:rsidR="004D5281" w:rsidRDefault="004D5281" w:rsidP="00220AFD">
      <w:pPr>
        <w:pStyle w:val="a6"/>
        <w:ind w:firstLine="709"/>
        <w:jc w:val="both"/>
        <w:rPr>
          <w:rFonts w:ascii="Times New Roman" w:hAnsi="Times New Roman" w:cs="Times New Roman"/>
          <w:sz w:val="28"/>
          <w:szCs w:val="28"/>
        </w:rPr>
      </w:pPr>
    </w:p>
    <w:p w14:paraId="1CE0751B" w14:textId="55CB2310" w:rsidR="00220AFD" w:rsidRPr="00E423E6" w:rsidRDefault="00CE3DAD" w:rsidP="00CE3DAD">
      <w:pPr>
        <w:pStyle w:val="a6"/>
        <w:numPr>
          <w:ilvl w:val="1"/>
          <w:numId w:val="42"/>
        </w:numPr>
        <w:rPr>
          <w:rFonts w:ascii="Times New Roman" w:hAnsi="Times New Roman" w:cs="Times New Roman"/>
          <w:bCs/>
          <w:sz w:val="28"/>
        </w:rPr>
      </w:pPr>
      <w:r w:rsidRPr="00E423E6">
        <w:rPr>
          <w:rFonts w:ascii="Times New Roman" w:hAnsi="Times New Roman" w:cs="Times New Roman"/>
          <w:bCs/>
          <w:sz w:val="28"/>
        </w:rPr>
        <w:t xml:space="preserve"> </w:t>
      </w:r>
      <w:r w:rsidR="00220AFD" w:rsidRPr="00E423E6">
        <w:rPr>
          <w:rFonts w:ascii="Times New Roman" w:hAnsi="Times New Roman" w:cs="Times New Roman"/>
          <w:bCs/>
          <w:sz w:val="28"/>
        </w:rPr>
        <w:t>Определение экономической эффективности водоохранных и воздухоохранных мероприятий</w:t>
      </w:r>
    </w:p>
    <w:p w14:paraId="69F95410" w14:textId="77777777" w:rsidR="00220AFD" w:rsidRPr="00B77060" w:rsidRDefault="00220AFD" w:rsidP="00CE3DAD">
      <w:pPr>
        <w:pStyle w:val="a6"/>
        <w:jc w:val="center"/>
        <w:rPr>
          <w:rFonts w:ascii="Times New Roman" w:hAnsi="Times New Roman" w:cs="Times New Roman"/>
          <w:sz w:val="24"/>
        </w:rPr>
      </w:pPr>
    </w:p>
    <w:p w14:paraId="1D1AE00D" w14:textId="77777777" w:rsidR="00220AFD" w:rsidRPr="004D5281" w:rsidRDefault="00220AFD" w:rsidP="00220AFD">
      <w:pPr>
        <w:pStyle w:val="a6"/>
        <w:ind w:firstLine="709"/>
        <w:jc w:val="both"/>
        <w:rPr>
          <w:rFonts w:ascii="Times New Roman" w:hAnsi="Times New Roman" w:cs="Times New Roman"/>
          <w:sz w:val="28"/>
          <w:szCs w:val="28"/>
        </w:rPr>
      </w:pPr>
      <w:r w:rsidRPr="004D5281">
        <w:rPr>
          <w:rFonts w:ascii="Times New Roman" w:hAnsi="Times New Roman" w:cs="Times New Roman"/>
          <w:sz w:val="28"/>
          <w:szCs w:val="28"/>
        </w:rPr>
        <w:t>Показатель экономической эффективности водоохранных мероприятий Э</w:t>
      </w:r>
      <w:r w:rsidRPr="004D5281">
        <w:rPr>
          <w:rFonts w:ascii="Times New Roman" w:hAnsi="Times New Roman" w:cs="Times New Roman"/>
          <w:sz w:val="28"/>
          <w:szCs w:val="28"/>
          <w:vertAlign w:val="subscript"/>
        </w:rPr>
        <w:t>вод</w:t>
      </w:r>
      <w:r w:rsidRPr="004D5281">
        <w:rPr>
          <w:rFonts w:ascii="Times New Roman" w:hAnsi="Times New Roman" w:cs="Times New Roman"/>
          <w:sz w:val="28"/>
          <w:szCs w:val="28"/>
        </w:rPr>
        <w:t xml:space="preserve"> определяется по формуле:</w:t>
      </w:r>
    </w:p>
    <w:p w14:paraId="2B121E54" w14:textId="77777777" w:rsidR="00220AFD" w:rsidRPr="004D5281"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0"/>
        <w:gridCol w:w="1725"/>
      </w:tblGrid>
      <w:tr w:rsidR="00220AFD" w:rsidRPr="004D5281" w14:paraId="686513F6" w14:textId="77777777" w:rsidTr="007B518E">
        <w:tc>
          <w:tcPr>
            <w:tcW w:w="7797" w:type="dxa"/>
            <w:vAlign w:val="center"/>
          </w:tcPr>
          <w:p w14:paraId="71223A8E" w14:textId="2D0791A1" w:rsidR="00220AFD" w:rsidRPr="004D5281" w:rsidRDefault="004D5281" w:rsidP="00220AFD">
            <w:pPr>
              <w:pStyle w:val="a6"/>
              <w:jc w:val="center"/>
              <w:rPr>
                <w:rFonts w:ascii="Times New Roman" w:hAnsi="Times New Roman" w:cs="Times New Roman"/>
                <w:sz w:val="28"/>
                <w:szCs w:val="28"/>
              </w:rPr>
            </w:pPr>
            <w:r w:rsidRPr="004D5281">
              <w:rPr>
                <w:rFonts w:ascii="Times New Roman" w:hAnsi="Times New Roman" w:cs="Times New Roman"/>
                <w:position w:val="-30"/>
                <w:sz w:val="28"/>
                <w:szCs w:val="28"/>
              </w:rPr>
              <w:object w:dxaOrig="3379" w:dyaOrig="700" w14:anchorId="2213E0E2">
                <v:shape id="_x0000_i1066" type="#_x0000_t75" style="width:192pt;height:46.5pt" o:ole="">
                  <v:imagedata r:id="rId72" o:title=""/>
                </v:shape>
                <o:OLEObject Type="Embed" ProgID="Equation.3" ShapeID="_x0000_i1066" DrawAspect="Content" ObjectID="_1675411523" r:id="rId73"/>
              </w:object>
            </w:r>
          </w:p>
        </w:tc>
        <w:tc>
          <w:tcPr>
            <w:tcW w:w="1774" w:type="dxa"/>
            <w:vAlign w:val="center"/>
          </w:tcPr>
          <w:p w14:paraId="492D42B6" w14:textId="653A9E16" w:rsidR="00220AFD" w:rsidRPr="004D5281" w:rsidRDefault="00220AFD"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(11)</w:t>
            </w:r>
          </w:p>
        </w:tc>
      </w:tr>
    </w:tbl>
    <w:p w14:paraId="08BBA807" w14:textId="77777777" w:rsidR="00220AFD" w:rsidRPr="004D5281" w:rsidRDefault="00220AFD" w:rsidP="00220AFD">
      <w:pPr>
        <w:pStyle w:val="a6"/>
        <w:jc w:val="both"/>
        <w:rPr>
          <w:rFonts w:ascii="Times New Roman" w:hAnsi="Times New Roman" w:cs="Times New Roman"/>
          <w:sz w:val="28"/>
          <w:szCs w:val="28"/>
        </w:rPr>
      </w:pPr>
    </w:p>
    <w:p w14:paraId="2229B7FC" w14:textId="77777777" w:rsidR="00220AFD" w:rsidRPr="004D5281" w:rsidRDefault="00220AFD" w:rsidP="00220AFD">
      <w:pPr>
        <w:pStyle w:val="a6"/>
        <w:numPr>
          <w:ilvl w:val="0"/>
          <w:numId w:val="21"/>
        </w:numPr>
        <w:jc w:val="both"/>
        <w:rPr>
          <w:rFonts w:ascii="Times New Roman" w:hAnsi="Times New Roman" w:cs="Times New Roman"/>
          <w:sz w:val="28"/>
          <w:szCs w:val="28"/>
        </w:rPr>
      </w:pPr>
      <w:r w:rsidRPr="004D5281">
        <w:rPr>
          <w:rFonts w:ascii="Times New Roman" w:hAnsi="Times New Roman" w:cs="Times New Roman"/>
          <w:position w:val="-12"/>
          <w:sz w:val="28"/>
          <w:szCs w:val="28"/>
        </w:rPr>
        <w:object w:dxaOrig="440" w:dyaOrig="380" w14:anchorId="6FA707AE">
          <v:shape id="_x0000_i1067" type="#_x0000_t75" style="width:21.75pt;height:18.75pt" o:ole="">
            <v:imagedata r:id="rId74" o:title=""/>
          </v:shape>
          <o:OLEObject Type="Embed" ProgID="Equation.3" ShapeID="_x0000_i1067" DrawAspect="Content" ObjectID="_1675411524" r:id="rId75"/>
        </w:object>
      </w:r>
      <w:r w:rsidRPr="004D5281">
        <w:rPr>
          <w:rFonts w:ascii="Times New Roman" w:hAnsi="Times New Roman" w:cs="Times New Roman"/>
          <w:sz w:val="28"/>
          <w:szCs w:val="28"/>
        </w:rPr>
        <w:t xml:space="preserve"> – предотвращенный годовой ущерб, причиняемый народному хозяйству в результате загрязнения водного бассейна города, млн. руб./год;</w:t>
      </w:r>
    </w:p>
    <w:p w14:paraId="3584152A" w14:textId="77777777" w:rsidR="00220AFD" w:rsidRPr="004D5281" w:rsidRDefault="00220AFD" w:rsidP="00220AFD">
      <w:pPr>
        <w:pStyle w:val="a6"/>
        <w:numPr>
          <w:ilvl w:val="0"/>
          <w:numId w:val="21"/>
        </w:numPr>
        <w:jc w:val="both"/>
        <w:rPr>
          <w:rFonts w:ascii="Times New Roman" w:hAnsi="Times New Roman" w:cs="Times New Roman"/>
          <w:sz w:val="28"/>
          <w:szCs w:val="28"/>
        </w:rPr>
      </w:pPr>
      <w:r w:rsidRPr="004D5281">
        <w:rPr>
          <w:rFonts w:ascii="Times New Roman" w:hAnsi="Times New Roman" w:cs="Times New Roman"/>
          <w:position w:val="-14"/>
          <w:sz w:val="28"/>
          <w:szCs w:val="28"/>
        </w:rPr>
        <w:object w:dxaOrig="300" w:dyaOrig="380" w14:anchorId="75DE8649">
          <v:shape id="_x0000_i1068" type="#_x0000_t75" style="width:15pt;height:19.5pt" o:ole="">
            <v:imagedata r:id="rId76" o:title=""/>
          </v:shape>
          <o:OLEObject Type="Embed" ProgID="Equation.3" ShapeID="_x0000_i1068" DrawAspect="Content" ObjectID="_1675411525" r:id="rId77"/>
        </w:object>
      </w:r>
      <w:r w:rsidRPr="004D5281">
        <w:rPr>
          <w:rFonts w:ascii="Times New Roman" w:hAnsi="Times New Roman" w:cs="Times New Roman"/>
          <w:sz w:val="28"/>
          <w:szCs w:val="28"/>
        </w:rPr>
        <w:t xml:space="preserve"> – объем годового сброса </w:t>
      </w:r>
      <w:r w:rsidRPr="004D5281">
        <w:rPr>
          <w:rFonts w:ascii="Times New Roman" w:hAnsi="Times New Roman" w:cs="Times New Roman"/>
          <w:position w:val="-10"/>
          <w:sz w:val="28"/>
          <w:szCs w:val="28"/>
        </w:rPr>
        <w:object w:dxaOrig="240" w:dyaOrig="260" w14:anchorId="74D283E5">
          <v:shape id="_x0000_i1069" type="#_x0000_t75" style="width:12pt;height:12.75pt" o:ole="">
            <v:imagedata r:id="rId31" o:title=""/>
          </v:shape>
          <o:OLEObject Type="Embed" ProgID="Equation.3" ShapeID="_x0000_i1069" DrawAspect="Content" ObjectID="_1675411526" r:id="rId78"/>
        </w:object>
      </w:r>
      <w:r w:rsidRPr="004D5281">
        <w:rPr>
          <w:rFonts w:ascii="Times New Roman" w:hAnsi="Times New Roman" w:cs="Times New Roman"/>
          <w:sz w:val="28"/>
          <w:szCs w:val="28"/>
        </w:rPr>
        <w:t>-х неочищенных сточных вод, подлежащих очистке, млн. 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/год;</w:t>
      </w:r>
    </w:p>
    <w:p w14:paraId="272CC533" w14:textId="77777777" w:rsidR="00220AFD" w:rsidRPr="004D5281" w:rsidRDefault="00220AFD" w:rsidP="00220AFD">
      <w:pPr>
        <w:pStyle w:val="a6"/>
        <w:numPr>
          <w:ilvl w:val="0"/>
          <w:numId w:val="21"/>
        </w:numPr>
        <w:jc w:val="both"/>
        <w:rPr>
          <w:rFonts w:ascii="Times New Roman" w:hAnsi="Times New Roman" w:cs="Times New Roman"/>
          <w:sz w:val="28"/>
          <w:szCs w:val="28"/>
        </w:rPr>
      </w:pPr>
      <w:r w:rsidRPr="004D5281">
        <w:rPr>
          <w:rFonts w:ascii="Times New Roman" w:hAnsi="Times New Roman" w:cs="Times New Roman"/>
          <w:position w:val="-14"/>
          <w:sz w:val="28"/>
          <w:szCs w:val="28"/>
        </w:rPr>
        <w:object w:dxaOrig="420" w:dyaOrig="400" w14:anchorId="4B1ADF41">
          <v:shape id="_x0000_i1070" type="#_x0000_t75" style="width:21pt;height:20.25pt" o:ole="">
            <v:imagedata r:id="rId79" o:title=""/>
          </v:shape>
          <o:OLEObject Type="Embed" ProgID="Equation.3" ShapeID="_x0000_i1070" DrawAspect="Content" ObjectID="_1675411527" r:id="rId80"/>
        </w:object>
      </w:r>
      <w:r w:rsidRPr="004D5281">
        <w:rPr>
          <w:rFonts w:ascii="Times New Roman" w:hAnsi="Times New Roman" w:cs="Times New Roman"/>
          <w:sz w:val="28"/>
          <w:szCs w:val="28"/>
        </w:rPr>
        <w:t xml:space="preserve"> – удельные капитальные вложения, необходимые на очистку 1 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 xml:space="preserve"> </w:t>
      </w:r>
      <w:r w:rsidRPr="004D5281">
        <w:rPr>
          <w:rFonts w:ascii="Times New Roman" w:hAnsi="Times New Roman" w:cs="Times New Roman"/>
          <w:position w:val="-10"/>
          <w:sz w:val="28"/>
          <w:szCs w:val="28"/>
        </w:rPr>
        <w:object w:dxaOrig="240" w:dyaOrig="260" w14:anchorId="60F38C37">
          <v:shape id="_x0000_i1071" type="#_x0000_t75" style="width:12pt;height:12.75pt" o:ole="">
            <v:imagedata r:id="rId31" o:title=""/>
          </v:shape>
          <o:OLEObject Type="Embed" ProgID="Equation.3" ShapeID="_x0000_i1071" DrawAspect="Content" ObjectID="_1675411528" r:id="rId81"/>
        </w:object>
      </w:r>
      <w:r w:rsidRPr="004D5281">
        <w:rPr>
          <w:rFonts w:ascii="Times New Roman" w:hAnsi="Times New Roman" w:cs="Times New Roman"/>
          <w:sz w:val="28"/>
          <w:szCs w:val="28"/>
        </w:rPr>
        <w:t>-х сточных вод, руб./м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w:t>
      </w:r>
    </w:p>
    <w:p w14:paraId="7B96004D" w14:textId="77777777" w:rsidR="00220AFD" w:rsidRPr="004D5281" w:rsidRDefault="00220AFD" w:rsidP="00220AFD">
      <w:pPr>
        <w:pStyle w:val="a6"/>
        <w:numPr>
          <w:ilvl w:val="0"/>
          <w:numId w:val="21"/>
        </w:numPr>
        <w:jc w:val="both"/>
        <w:rPr>
          <w:rFonts w:ascii="Times New Roman" w:hAnsi="Times New Roman" w:cs="Times New Roman"/>
          <w:sz w:val="28"/>
          <w:szCs w:val="28"/>
        </w:rPr>
      </w:pPr>
      <w:r w:rsidRPr="004D5281">
        <w:rPr>
          <w:rFonts w:ascii="Times New Roman" w:hAnsi="Times New Roman" w:cs="Times New Roman"/>
          <w:position w:val="-14"/>
          <w:sz w:val="28"/>
          <w:szCs w:val="28"/>
        </w:rPr>
        <w:object w:dxaOrig="340" w:dyaOrig="400" w14:anchorId="7A56FE62">
          <v:shape id="_x0000_i1072" type="#_x0000_t75" style="width:17.25pt;height:20.25pt" o:ole="">
            <v:imagedata r:id="rId82" o:title=""/>
          </v:shape>
          <o:OLEObject Type="Embed" ProgID="Equation.3" ShapeID="_x0000_i1072" DrawAspect="Content" ObjectID="_1675411529" r:id="rId83"/>
        </w:object>
      </w:r>
      <w:r w:rsidRPr="004D5281">
        <w:rPr>
          <w:rFonts w:ascii="Times New Roman" w:hAnsi="Times New Roman" w:cs="Times New Roman"/>
          <w:sz w:val="28"/>
          <w:szCs w:val="28"/>
        </w:rPr>
        <w:t xml:space="preserve"> – удельные эксплуатационные затраты на очистку 1 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 xml:space="preserve"> </w:t>
      </w:r>
      <w:r w:rsidRPr="004D5281">
        <w:rPr>
          <w:rFonts w:ascii="Times New Roman" w:hAnsi="Times New Roman" w:cs="Times New Roman"/>
          <w:position w:val="-10"/>
          <w:sz w:val="28"/>
          <w:szCs w:val="28"/>
        </w:rPr>
        <w:object w:dxaOrig="240" w:dyaOrig="260" w14:anchorId="7669DEB9">
          <v:shape id="_x0000_i1073" type="#_x0000_t75" style="width:12pt;height:12.75pt" o:ole="">
            <v:imagedata r:id="rId31" o:title=""/>
          </v:shape>
          <o:OLEObject Type="Embed" ProgID="Equation.3" ShapeID="_x0000_i1073" DrawAspect="Content" ObjectID="_1675411530" r:id="rId84"/>
        </w:object>
      </w:r>
      <w:r w:rsidRPr="004D5281">
        <w:rPr>
          <w:rFonts w:ascii="Times New Roman" w:hAnsi="Times New Roman" w:cs="Times New Roman"/>
          <w:sz w:val="28"/>
          <w:szCs w:val="28"/>
        </w:rPr>
        <w:t>-х сточных вод, руб./м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w:t>
      </w:r>
    </w:p>
    <w:p w14:paraId="449694D1" w14:textId="77777777" w:rsidR="00220AFD" w:rsidRPr="004D5281" w:rsidRDefault="00220AFD" w:rsidP="00220AFD">
      <w:pPr>
        <w:pStyle w:val="a6"/>
        <w:numPr>
          <w:ilvl w:val="0"/>
          <w:numId w:val="21"/>
        </w:numPr>
        <w:jc w:val="both"/>
        <w:rPr>
          <w:rFonts w:ascii="Times New Roman" w:hAnsi="Times New Roman" w:cs="Times New Roman"/>
          <w:sz w:val="28"/>
          <w:szCs w:val="28"/>
        </w:rPr>
      </w:pPr>
      <w:r w:rsidRPr="004D5281">
        <w:rPr>
          <w:rFonts w:ascii="Times New Roman" w:hAnsi="Times New Roman" w:cs="Times New Roman"/>
          <w:sz w:val="28"/>
          <w:szCs w:val="28"/>
        </w:rPr>
        <w:t>ВН</w:t>
      </w:r>
      <w:r w:rsidRPr="004D5281">
        <w:rPr>
          <w:rFonts w:ascii="Times New Roman" w:hAnsi="Times New Roman" w:cs="Times New Roman"/>
          <w:sz w:val="28"/>
          <w:szCs w:val="28"/>
          <w:vertAlign w:val="subscript"/>
        </w:rPr>
        <w:t>э</w:t>
      </w:r>
      <w:r w:rsidRPr="004D5281">
        <w:rPr>
          <w:rFonts w:ascii="Times New Roman" w:hAnsi="Times New Roman" w:cs="Times New Roman"/>
          <w:sz w:val="28"/>
          <w:szCs w:val="28"/>
        </w:rPr>
        <w:t xml:space="preserve"> – внутренняя норма экономической эффективности использования капитальных вложений, равна 0,15.</w:t>
      </w:r>
    </w:p>
    <w:p w14:paraId="5FD7DFBB" w14:textId="77777777" w:rsidR="00220AFD" w:rsidRPr="004D5281" w:rsidRDefault="00220AFD" w:rsidP="00220AFD">
      <w:pPr>
        <w:pStyle w:val="a6"/>
        <w:jc w:val="both"/>
        <w:rPr>
          <w:rFonts w:ascii="Times New Roman" w:hAnsi="Times New Roman" w:cs="Times New Roman"/>
          <w:sz w:val="28"/>
          <w:szCs w:val="28"/>
        </w:rPr>
      </w:pPr>
    </w:p>
    <w:p w14:paraId="77AEDF8C" w14:textId="77777777" w:rsidR="00220AFD" w:rsidRPr="004D5281" w:rsidRDefault="00220AFD" w:rsidP="00220AFD">
      <w:pPr>
        <w:pStyle w:val="a6"/>
        <w:ind w:firstLine="709"/>
        <w:jc w:val="both"/>
        <w:rPr>
          <w:rFonts w:ascii="Times New Roman" w:hAnsi="Times New Roman" w:cs="Times New Roman"/>
          <w:sz w:val="28"/>
          <w:szCs w:val="28"/>
        </w:rPr>
      </w:pPr>
      <w:r w:rsidRPr="004D5281">
        <w:rPr>
          <w:rFonts w:ascii="Times New Roman" w:hAnsi="Times New Roman" w:cs="Times New Roman"/>
          <w:sz w:val="28"/>
          <w:szCs w:val="28"/>
        </w:rPr>
        <w:t>Показатель экономической эффективности воздухоохранных мероприятий Э</w:t>
      </w:r>
      <w:r w:rsidRPr="004D5281">
        <w:rPr>
          <w:rFonts w:ascii="Times New Roman" w:hAnsi="Times New Roman" w:cs="Times New Roman"/>
          <w:sz w:val="28"/>
          <w:szCs w:val="28"/>
          <w:vertAlign w:val="subscript"/>
        </w:rPr>
        <w:t xml:space="preserve">воз </w:t>
      </w:r>
      <w:r w:rsidRPr="004D5281">
        <w:rPr>
          <w:rFonts w:ascii="Times New Roman" w:hAnsi="Times New Roman" w:cs="Times New Roman"/>
          <w:sz w:val="28"/>
          <w:szCs w:val="28"/>
        </w:rPr>
        <w:t>определяется по формуле:</w:t>
      </w:r>
    </w:p>
    <w:p w14:paraId="0AC2FD2B" w14:textId="77777777" w:rsidR="00220AFD" w:rsidRPr="004D5281" w:rsidRDefault="00220AFD" w:rsidP="00220AFD">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1"/>
        <w:gridCol w:w="1724"/>
      </w:tblGrid>
      <w:tr w:rsidR="00220AFD" w:rsidRPr="004D5281" w14:paraId="505B5985" w14:textId="77777777" w:rsidTr="007B518E">
        <w:tc>
          <w:tcPr>
            <w:tcW w:w="7797" w:type="dxa"/>
            <w:vAlign w:val="center"/>
          </w:tcPr>
          <w:p w14:paraId="7576FF1C" w14:textId="3683E0E0" w:rsidR="00220AFD" w:rsidRPr="004D5281" w:rsidRDefault="004D5281" w:rsidP="00220AFD">
            <w:pPr>
              <w:pStyle w:val="a6"/>
              <w:jc w:val="center"/>
              <w:rPr>
                <w:rFonts w:ascii="Times New Roman" w:hAnsi="Times New Roman" w:cs="Times New Roman"/>
                <w:sz w:val="28"/>
                <w:szCs w:val="28"/>
              </w:rPr>
            </w:pPr>
            <w:r w:rsidRPr="004D5281">
              <w:rPr>
                <w:rFonts w:ascii="Times New Roman" w:hAnsi="Times New Roman" w:cs="Times New Roman"/>
                <w:position w:val="-28"/>
                <w:sz w:val="28"/>
                <w:szCs w:val="28"/>
              </w:rPr>
              <w:object w:dxaOrig="3500" w:dyaOrig="680" w14:anchorId="5692596A">
                <v:shape id="_x0000_i1074" type="#_x0000_t75" style="width:199.5pt;height:47.25pt" o:ole="">
                  <v:imagedata r:id="rId85" o:title=""/>
                </v:shape>
                <o:OLEObject Type="Embed" ProgID="Equation.3" ShapeID="_x0000_i1074" DrawAspect="Content" ObjectID="_1675411531" r:id="rId86"/>
              </w:object>
            </w:r>
          </w:p>
        </w:tc>
        <w:tc>
          <w:tcPr>
            <w:tcW w:w="1774" w:type="dxa"/>
            <w:vAlign w:val="center"/>
          </w:tcPr>
          <w:p w14:paraId="7125C09E" w14:textId="222888E2" w:rsidR="00220AFD" w:rsidRPr="004D5281" w:rsidRDefault="00220AFD" w:rsidP="00220AFD">
            <w:pPr>
              <w:pStyle w:val="a6"/>
              <w:jc w:val="center"/>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(12)</w:t>
            </w:r>
          </w:p>
        </w:tc>
      </w:tr>
    </w:tbl>
    <w:p w14:paraId="5B86215A" w14:textId="77777777" w:rsidR="00220AFD" w:rsidRPr="004D5281" w:rsidRDefault="00220AFD" w:rsidP="00220AFD">
      <w:pPr>
        <w:pStyle w:val="a6"/>
        <w:jc w:val="both"/>
        <w:rPr>
          <w:rFonts w:ascii="Times New Roman" w:hAnsi="Times New Roman" w:cs="Times New Roman"/>
          <w:sz w:val="28"/>
          <w:szCs w:val="28"/>
        </w:rPr>
      </w:pPr>
    </w:p>
    <w:p w14:paraId="43BA51F6" w14:textId="77777777" w:rsidR="00220AFD" w:rsidRPr="004D5281" w:rsidRDefault="00220AFD" w:rsidP="00220AFD">
      <w:pPr>
        <w:pStyle w:val="a6"/>
        <w:numPr>
          <w:ilvl w:val="0"/>
          <w:numId w:val="22"/>
        </w:numPr>
        <w:jc w:val="both"/>
        <w:rPr>
          <w:rFonts w:ascii="Times New Roman" w:hAnsi="Times New Roman" w:cs="Times New Roman"/>
          <w:sz w:val="28"/>
          <w:szCs w:val="28"/>
        </w:rPr>
      </w:pPr>
      <w:r w:rsidRPr="004D5281">
        <w:rPr>
          <w:rFonts w:ascii="Times New Roman" w:hAnsi="Times New Roman" w:cs="Times New Roman"/>
          <w:position w:val="-12"/>
          <w:sz w:val="28"/>
          <w:szCs w:val="28"/>
        </w:rPr>
        <w:object w:dxaOrig="440" w:dyaOrig="380" w14:anchorId="477D1B3D">
          <v:shape id="_x0000_i1075" type="#_x0000_t75" style="width:21.75pt;height:19.5pt" o:ole="">
            <v:imagedata r:id="rId87" o:title=""/>
          </v:shape>
          <o:OLEObject Type="Embed" ProgID="Equation.3" ShapeID="_x0000_i1075" DrawAspect="Content" ObjectID="_1675411532" r:id="rId88"/>
        </w:object>
      </w:r>
      <w:r w:rsidRPr="004D5281">
        <w:rPr>
          <w:rFonts w:ascii="Times New Roman" w:hAnsi="Times New Roman" w:cs="Times New Roman"/>
          <w:sz w:val="28"/>
          <w:szCs w:val="28"/>
        </w:rPr>
        <w:t xml:space="preserve"> – предотвращенный годовой ущерб, причиняемый народному хозяйству в результате загрязнения воздушного бассейна города, млн. руб./год;</w:t>
      </w:r>
    </w:p>
    <w:p w14:paraId="5DE72328" w14:textId="77777777" w:rsidR="00220AFD" w:rsidRPr="004D5281" w:rsidRDefault="00220AFD" w:rsidP="00220AFD">
      <w:pPr>
        <w:pStyle w:val="a6"/>
        <w:numPr>
          <w:ilvl w:val="0"/>
          <w:numId w:val="22"/>
        </w:numPr>
        <w:jc w:val="both"/>
        <w:rPr>
          <w:rFonts w:ascii="Times New Roman" w:hAnsi="Times New Roman" w:cs="Times New Roman"/>
          <w:sz w:val="28"/>
          <w:szCs w:val="28"/>
        </w:rPr>
      </w:pPr>
      <w:r w:rsidRPr="004D5281">
        <w:rPr>
          <w:rFonts w:ascii="Times New Roman" w:hAnsi="Times New Roman" w:cs="Times New Roman"/>
          <w:sz w:val="28"/>
          <w:szCs w:val="28"/>
          <w:lang w:val="en-US"/>
        </w:rPr>
        <w:t>V</w:t>
      </w:r>
      <w:r w:rsidRPr="004D5281">
        <w:rPr>
          <w:rFonts w:ascii="Times New Roman" w:hAnsi="Times New Roman" w:cs="Times New Roman"/>
          <w:sz w:val="28"/>
          <w:szCs w:val="28"/>
          <w:vertAlign w:val="subscript"/>
          <w:lang w:val="en-US"/>
        </w:rPr>
        <w:t>i</w:t>
      </w:r>
      <w:r w:rsidRPr="004D5281">
        <w:rPr>
          <w:rFonts w:ascii="Times New Roman" w:hAnsi="Times New Roman" w:cs="Times New Roman"/>
          <w:sz w:val="28"/>
          <w:szCs w:val="28"/>
        </w:rPr>
        <w:t xml:space="preserve"> – объем годового выброса </w:t>
      </w:r>
      <w:r w:rsidRPr="004D5281">
        <w:rPr>
          <w:rFonts w:ascii="Times New Roman" w:hAnsi="Times New Roman" w:cs="Times New Roman"/>
          <w:sz w:val="28"/>
          <w:szCs w:val="28"/>
          <w:lang w:val="en-US"/>
        </w:rPr>
        <w:t>i</w:t>
      </w:r>
      <w:r w:rsidRPr="004D5281">
        <w:rPr>
          <w:rFonts w:ascii="Times New Roman" w:hAnsi="Times New Roman" w:cs="Times New Roman"/>
          <w:sz w:val="28"/>
          <w:szCs w:val="28"/>
        </w:rPr>
        <w:t>-х примесей, подлежащих очистке, 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/год;</w:t>
      </w:r>
    </w:p>
    <w:p w14:paraId="073C98BD" w14:textId="77777777" w:rsidR="00220AFD" w:rsidRPr="004D5281" w:rsidRDefault="00220AFD" w:rsidP="00220AFD">
      <w:pPr>
        <w:pStyle w:val="a6"/>
        <w:numPr>
          <w:ilvl w:val="0"/>
          <w:numId w:val="22"/>
        </w:numPr>
        <w:jc w:val="both"/>
        <w:rPr>
          <w:rFonts w:ascii="Times New Roman" w:hAnsi="Times New Roman" w:cs="Times New Roman"/>
          <w:sz w:val="28"/>
          <w:szCs w:val="28"/>
        </w:rPr>
      </w:pPr>
      <w:r w:rsidRPr="004D5281">
        <w:rPr>
          <w:rFonts w:ascii="Times New Roman" w:hAnsi="Times New Roman" w:cs="Times New Roman"/>
          <w:position w:val="-12"/>
          <w:sz w:val="28"/>
          <w:szCs w:val="28"/>
        </w:rPr>
        <w:object w:dxaOrig="420" w:dyaOrig="380" w14:anchorId="258AC3EF">
          <v:shape id="_x0000_i1076" type="#_x0000_t75" style="width:21pt;height:18.75pt" o:ole="">
            <v:imagedata r:id="rId89" o:title=""/>
          </v:shape>
          <o:OLEObject Type="Embed" ProgID="Equation.3" ShapeID="_x0000_i1076" DrawAspect="Content" ObjectID="_1675411533" r:id="rId90"/>
        </w:object>
      </w:r>
      <w:r w:rsidRPr="004D5281">
        <w:rPr>
          <w:rFonts w:ascii="Times New Roman" w:hAnsi="Times New Roman" w:cs="Times New Roman"/>
          <w:sz w:val="28"/>
          <w:szCs w:val="28"/>
        </w:rPr>
        <w:t xml:space="preserve"> – удельные капитальные вложения, необходимые на очистку 1 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 xml:space="preserve"> </w:t>
      </w:r>
      <w:r w:rsidRPr="004D5281">
        <w:rPr>
          <w:rFonts w:ascii="Times New Roman" w:hAnsi="Times New Roman" w:cs="Times New Roman"/>
          <w:sz w:val="28"/>
          <w:szCs w:val="28"/>
          <w:lang w:val="en-US"/>
        </w:rPr>
        <w:t>i</w:t>
      </w:r>
      <w:r w:rsidRPr="004D5281">
        <w:rPr>
          <w:rFonts w:ascii="Times New Roman" w:hAnsi="Times New Roman" w:cs="Times New Roman"/>
          <w:sz w:val="28"/>
          <w:szCs w:val="28"/>
        </w:rPr>
        <w:t>-х примесей, руб./м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w:t>
      </w:r>
    </w:p>
    <w:p w14:paraId="3ABC5105" w14:textId="77777777" w:rsidR="00220AFD" w:rsidRPr="004D5281" w:rsidRDefault="00220AFD" w:rsidP="00220AFD">
      <w:pPr>
        <w:pStyle w:val="a6"/>
        <w:numPr>
          <w:ilvl w:val="0"/>
          <w:numId w:val="22"/>
        </w:numPr>
        <w:jc w:val="both"/>
        <w:rPr>
          <w:rFonts w:ascii="Times New Roman" w:hAnsi="Times New Roman" w:cs="Times New Roman"/>
          <w:sz w:val="28"/>
          <w:szCs w:val="28"/>
        </w:rPr>
      </w:pPr>
      <w:r w:rsidRPr="004D5281">
        <w:rPr>
          <w:rFonts w:ascii="Times New Roman" w:hAnsi="Times New Roman" w:cs="Times New Roman"/>
          <w:position w:val="-12"/>
          <w:sz w:val="28"/>
          <w:szCs w:val="28"/>
        </w:rPr>
        <w:object w:dxaOrig="320" w:dyaOrig="380" w14:anchorId="578B7A52">
          <v:shape id="_x0000_i1077" type="#_x0000_t75" style="width:15.75pt;height:18.75pt" o:ole="">
            <v:imagedata r:id="rId91" o:title=""/>
          </v:shape>
          <o:OLEObject Type="Embed" ProgID="Equation.3" ShapeID="_x0000_i1077" DrawAspect="Content" ObjectID="_1675411534" r:id="rId92"/>
        </w:object>
      </w:r>
      <w:r w:rsidRPr="004D5281">
        <w:rPr>
          <w:rFonts w:ascii="Times New Roman" w:hAnsi="Times New Roman" w:cs="Times New Roman"/>
          <w:sz w:val="28"/>
          <w:szCs w:val="28"/>
        </w:rPr>
        <w:t xml:space="preserve"> – удельные эксплуатационные затраты 1 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 xml:space="preserve"> </w:t>
      </w:r>
      <w:r w:rsidRPr="004D5281">
        <w:rPr>
          <w:rFonts w:ascii="Times New Roman" w:hAnsi="Times New Roman" w:cs="Times New Roman"/>
          <w:sz w:val="28"/>
          <w:szCs w:val="28"/>
          <w:lang w:val="en-US"/>
        </w:rPr>
        <w:t>i</w:t>
      </w:r>
      <w:r w:rsidRPr="004D5281">
        <w:rPr>
          <w:rFonts w:ascii="Times New Roman" w:hAnsi="Times New Roman" w:cs="Times New Roman"/>
          <w:sz w:val="28"/>
          <w:szCs w:val="28"/>
        </w:rPr>
        <w:t>-х примесей, руб./м</w:t>
      </w:r>
      <w:r w:rsidRPr="004D5281">
        <w:rPr>
          <w:rFonts w:ascii="Times New Roman" w:hAnsi="Times New Roman" w:cs="Times New Roman"/>
          <w:sz w:val="28"/>
          <w:szCs w:val="28"/>
          <w:vertAlign w:val="superscript"/>
        </w:rPr>
        <w:t>3</w:t>
      </w:r>
      <w:r w:rsidRPr="004D5281">
        <w:rPr>
          <w:rFonts w:ascii="Times New Roman" w:hAnsi="Times New Roman" w:cs="Times New Roman"/>
          <w:sz w:val="28"/>
          <w:szCs w:val="28"/>
        </w:rPr>
        <w:t>;</w:t>
      </w:r>
    </w:p>
    <w:p w14:paraId="657CF5CB" w14:textId="59B9EC0B" w:rsidR="00220AFD" w:rsidRDefault="00220AFD" w:rsidP="00220AFD">
      <w:pPr>
        <w:pStyle w:val="a6"/>
        <w:numPr>
          <w:ilvl w:val="0"/>
          <w:numId w:val="22"/>
        </w:numPr>
        <w:jc w:val="both"/>
        <w:rPr>
          <w:rFonts w:ascii="Times New Roman" w:hAnsi="Times New Roman" w:cs="Times New Roman"/>
          <w:sz w:val="28"/>
          <w:szCs w:val="28"/>
        </w:rPr>
      </w:pPr>
      <w:r w:rsidRPr="004D5281">
        <w:rPr>
          <w:rFonts w:ascii="Times New Roman" w:hAnsi="Times New Roman" w:cs="Times New Roman"/>
          <w:sz w:val="28"/>
          <w:szCs w:val="28"/>
        </w:rPr>
        <w:t>ВН</w:t>
      </w:r>
      <w:r w:rsidRPr="004D5281">
        <w:rPr>
          <w:rFonts w:ascii="Times New Roman" w:hAnsi="Times New Roman" w:cs="Times New Roman"/>
          <w:sz w:val="28"/>
          <w:szCs w:val="28"/>
          <w:vertAlign w:val="subscript"/>
        </w:rPr>
        <w:t>э</w:t>
      </w:r>
      <w:r w:rsidRPr="004D5281">
        <w:rPr>
          <w:rFonts w:ascii="Times New Roman" w:hAnsi="Times New Roman" w:cs="Times New Roman"/>
          <w:sz w:val="28"/>
          <w:szCs w:val="28"/>
        </w:rPr>
        <w:t xml:space="preserve"> – внутренняя норма экономической эффективности использования капитальных вложений, равна 0,15.</w:t>
      </w:r>
    </w:p>
    <w:p w14:paraId="4CA14367" w14:textId="61A3A55A" w:rsidR="00DF095C" w:rsidRDefault="00DF095C" w:rsidP="00DF095C">
      <w:pPr>
        <w:pStyle w:val="a6"/>
        <w:jc w:val="both"/>
        <w:rPr>
          <w:rFonts w:ascii="Times New Roman" w:hAnsi="Times New Roman" w:cs="Times New Roman"/>
          <w:sz w:val="28"/>
          <w:szCs w:val="28"/>
        </w:rPr>
      </w:pPr>
    </w:p>
    <w:p w14:paraId="1E5B14E3" w14:textId="4D1C0999" w:rsidR="004D5281" w:rsidRPr="00E423E6" w:rsidRDefault="00CE3DAD" w:rsidP="00CE3DAD">
      <w:pPr>
        <w:pStyle w:val="a6"/>
        <w:numPr>
          <w:ilvl w:val="1"/>
          <w:numId w:val="42"/>
        </w:numPr>
        <w:rPr>
          <w:rFonts w:ascii="Times New Roman" w:hAnsi="Times New Roman" w:cs="Times New Roman"/>
          <w:bCs/>
          <w:sz w:val="28"/>
        </w:rPr>
      </w:pPr>
      <w:r w:rsidRPr="00E423E6">
        <w:rPr>
          <w:rFonts w:ascii="Times New Roman" w:hAnsi="Times New Roman" w:cs="Times New Roman"/>
          <w:bCs/>
          <w:sz w:val="28"/>
        </w:rPr>
        <w:t xml:space="preserve"> </w:t>
      </w:r>
      <w:r w:rsidR="004D5281" w:rsidRPr="00E423E6">
        <w:rPr>
          <w:rFonts w:ascii="Times New Roman" w:hAnsi="Times New Roman" w:cs="Times New Roman"/>
          <w:bCs/>
          <w:sz w:val="28"/>
        </w:rPr>
        <w:t>Определение годового экономического эффекта от внедрения водоочистных и воздухоочистных сооружений</w:t>
      </w:r>
    </w:p>
    <w:p w14:paraId="273D139F" w14:textId="77777777" w:rsidR="004D5281" w:rsidRPr="00B77060" w:rsidRDefault="004D5281" w:rsidP="004D5281">
      <w:pPr>
        <w:pStyle w:val="a6"/>
        <w:jc w:val="both"/>
        <w:rPr>
          <w:rFonts w:ascii="Times New Roman" w:hAnsi="Times New Roman" w:cs="Times New Roman"/>
          <w:sz w:val="24"/>
        </w:rPr>
      </w:pPr>
    </w:p>
    <w:p w14:paraId="6D26755A" w14:textId="77777777" w:rsidR="004D5281" w:rsidRPr="004D5281" w:rsidRDefault="004D5281" w:rsidP="004D5281">
      <w:pPr>
        <w:pStyle w:val="a6"/>
        <w:ind w:firstLine="709"/>
        <w:jc w:val="both"/>
        <w:rPr>
          <w:rFonts w:ascii="Times New Roman" w:hAnsi="Times New Roman" w:cs="Times New Roman"/>
          <w:sz w:val="28"/>
          <w:szCs w:val="28"/>
        </w:rPr>
      </w:pPr>
      <w:r w:rsidRPr="004D5281">
        <w:rPr>
          <w:rFonts w:ascii="Times New Roman" w:hAnsi="Times New Roman" w:cs="Times New Roman"/>
          <w:sz w:val="28"/>
          <w:szCs w:val="28"/>
        </w:rPr>
        <w:t>Расчет эффективности внедрения очистных сооружений выполняется по формуле:</w:t>
      </w:r>
    </w:p>
    <w:p w14:paraId="7770FF8B"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4"/>
        <w:gridCol w:w="1591"/>
      </w:tblGrid>
      <w:tr w:rsidR="004D5281" w:rsidRPr="004D5281" w14:paraId="35280F51" w14:textId="77777777" w:rsidTr="007B518E">
        <w:tc>
          <w:tcPr>
            <w:tcW w:w="7938" w:type="dxa"/>
            <w:vAlign w:val="center"/>
          </w:tcPr>
          <w:p w14:paraId="45086F75" w14:textId="08E24D65" w:rsidR="004D5281" w:rsidRPr="004D5281" w:rsidRDefault="004D5281" w:rsidP="005106AA">
            <w:pPr>
              <w:pStyle w:val="a6"/>
              <w:jc w:val="center"/>
              <w:rPr>
                <w:rFonts w:ascii="Times New Roman" w:hAnsi="Times New Roman" w:cs="Times New Roman"/>
                <w:sz w:val="28"/>
                <w:szCs w:val="28"/>
              </w:rPr>
            </w:pPr>
            <w:r w:rsidRPr="004D5281">
              <w:rPr>
                <w:rFonts w:ascii="Times New Roman" w:hAnsi="Times New Roman" w:cs="Times New Roman"/>
                <w:position w:val="-12"/>
                <w:sz w:val="28"/>
                <w:szCs w:val="28"/>
              </w:rPr>
              <w:object w:dxaOrig="2960" w:dyaOrig="380" w14:anchorId="63E44F0E">
                <v:shape id="_x0000_i1078" type="#_x0000_t75" style="width:189pt;height:30pt" o:ole="">
                  <v:imagedata r:id="rId93" o:title=""/>
                </v:shape>
                <o:OLEObject Type="Embed" ProgID="Equation.3" ShapeID="_x0000_i1078" DrawAspect="Content" ObjectID="_1675411535" r:id="rId94"/>
              </w:object>
            </w:r>
          </w:p>
        </w:tc>
        <w:tc>
          <w:tcPr>
            <w:tcW w:w="1633" w:type="dxa"/>
            <w:vAlign w:val="center"/>
          </w:tcPr>
          <w:p w14:paraId="6FA8ADFF" w14:textId="0864178B" w:rsidR="004D5281" w:rsidRPr="004D5281" w:rsidRDefault="004D5281"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(13)</w:t>
            </w:r>
          </w:p>
        </w:tc>
      </w:tr>
    </w:tbl>
    <w:p w14:paraId="5CE05DAE" w14:textId="77777777" w:rsidR="004D5281" w:rsidRPr="004D5281" w:rsidRDefault="004D5281" w:rsidP="004D5281">
      <w:pPr>
        <w:pStyle w:val="a6"/>
        <w:jc w:val="both"/>
        <w:rPr>
          <w:rFonts w:ascii="Times New Roman" w:hAnsi="Times New Roman" w:cs="Times New Roman"/>
          <w:sz w:val="28"/>
          <w:szCs w:val="28"/>
        </w:rPr>
      </w:pPr>
    </w:p>
    <w:p w14:paraId="2676D273" w14:textId="77777777" w:rsidR="004D5281" w:rsidRPr="004D5281" w:rsidRDefault="004D5281" w:rsidP="004D5281">
      <w:pPr>
        <w:pStyle w:val="a6"/>
        <w:numPr>
          <w:ilvl w:val="0"/>
          <w:numId w:val="23"/>
        </w:numPr>
        <w:jc w:val="both"/>
        <w:rPr>
          <w:rFonts w:ascii="Times New Roman" w:hAnsi="Times New Roman" w:cs="Times New Roman"/>
          <w:sz w:val="28"/>
          <w:szCs w:val="28"/>
        </w:rPr>
      </w:pPr>
      <w:r w:rsidRPr="004D5281">
        <w:rPr>
          <w:rFonts w:ascii="Times New Roman" w:hAnsi="Times New Roman" w:cs="Times New Roman"/>
          <w:sz w:val="28"/>
          <w:szCs w:val="28"/>
        </w:rPr>
        <w:t>Э</w:t>
      </w:r>
      <w:r w:rsidRPr="004D5281">
        <w:rPr>
          <w:rFonts w:ascii="Times New Roman" w:hAnsi="Times New Roman" w:cs="Times New Roman"/>
          <w:sz w:val="28"/>
          <w:szCs w:val="28"/>
          <w:vertAlign w:val="subscript"/>
        </w:rPr>
        <w:t>вод</w:t>
      </w:r>
      <w:r w:rsidRPr="004D5281">
        <w:rPr>
          <w:rFonts w:ascii="Times New Roman" w:hAnsi="Times New Roman" w:cs="Times New Roman"/>
          <w:sz w:val="28"/>
          <w:szCs w:val="28"/>
        </w:rPr>
        <w:t xml:space="preserve"> – эффективность водоохранных мероприятий, млн. руб./год;</w:t>
      </w:r>
    </w:p>
    <w:p w14:paraId="37745161" w14:textId="77777777" w:rsidR="004D5281" w:rsidRPr="004D5281" w:rsidRDefault="004D5281" w:rsidP="004D5281">
      <w:pPr>
        <w:pStyle w:val="a6"/>
        <w:numPr>
          <w:ilvl w:val="0"/>
          <w:numId w:val="23"/>
        </w:numPr>
        <w:jc w:val="both"/>
        <w:rPr>
          <w:rFonts w:ascii="Times New Roman" w:hAnsi="Times New Roman" w:cs="Times New Roman"/>
          <w:sz w:val="28"/>
          <w:szCs w:val="28"/>
        </w:rPr>
      </w:pPr>
      <w:r w:rsidRPr="004D5281">
        <w:rPr>
          <w:rFonts w:ascii="Times New Roman" w:hAnsi="Times New Roman" w:cs="Times New Roman"/>
          <w:position w:val="-12"/>
          <w:sz w:val="28"/>
          <w:szCs w:val="28"/>
        </w:rPr>
        <w:object w:dxaOrig="440" w:dyaOrig="380" w14:anchorId="48B9AA0C">
          <v:shape id="_x0000_i1079" type="#_x0000_t75" style="width:21.75pt;height:18.75pt" o:ole="">
            <v:imagedata r:id="rId95" o:title=""/>
          </v:shape>
          <o:OLEObject Type="Embed" ProgID="Equation.3" ShapeID="_x0000_i1079" DrawAspect="Content" ObjectID="_1675411536" r:id="rId96"/>
        </w:object>
      </w:r>
      <w:r w:rsidRPr="004D5281">
        <w:rPr>
          <w:rFonts w:ascii="Times New Roman" w:hAnsi="Times New Roman" w:cs="Times New Roman"/>
          <w:sz w:val="28"/>
          <w:szCs w:val="28"/>
        </w:rPr>
        <w:t xml:space="preserve"> – предотвращенный годовой ущерб, причиняемый народному хозяйству от загрязнения водного бассейна города, млн. руб./год;</w:t>
      </w:r>
    </w:p>
    <w:p w14:paraId="0462DAA5" w14:textId="77777777" w:rsidR="004D5281" w:rsidRPr="004D5281" w:rsidRDefault="004D5281" w:rsidP="004D5281">
      <w:pPr>
        <w:pStyle w:val="a6"/>
        <w:numPr>
          <w:ilvl w:val="0"/>
          <w:numId w:val="23"/>
        </w:numPr>
        <w:jc w:val="both"/>
        <w:rPr>
          <w:rFonts w:ascii="Times New Roman" w:hAnsi="Times New Roman" w:cs="Times New Roman"/>
          <w:sz w:val="28"/>
          <w:szCs w:val="28"/>
        </w:rPr>
      </w:pPr>
      <w:r w:rsidRPr="004D5281">
        <w:rPr>
          <w:rFonts w:ascii="Times New Roman" w:hAnsi="Times New Roman" w:cs="Times New Roman"/>
          <w:sz w:val="28"/>
          <w:szCs w:val="28"/>
        </w:rPr>
        <w:t>К</w:t>
      </w:r>
      <w:r w:rsidRPr="004D5281">
        <w:rPr>
          <w:rFonts w:ascii="Times New Roman" w:hAnsi="Times New Roman" w:cs="Times New Roman"/>
          <w:sz w:val="28"/>
          <w:szCs w:val="28"/>
          <w:vertAlign w:val="superscript"/>
        </w:rPr>
        <w:t>ос</w:t>
      </w:r>
      <w:r w:rsidRPr="004D5281">
        <w:rPr>
          <w:rFonts w:ascii="Times New Roman" w:hAnsi="Times New Roman" w:cs="Times New Roman"/>
          <w:sz w:val="28"/>
          <w:szCs w:val="28"/>
        </w:rPr>
        <w:t xml:space="preserve"> – капитальные вложения, необходимые на строительство очистных сооружений, млн. руб.;</w:t>
      </w:r>
    </w:p>
    <w:p w14:paraId="5F6AAEB3" w14:textId="77777777" w:rsidR="004D5281" w:rsidRPr="004D5281" w:rsidRDefault="004D5281" w:rsidP="004D5281">
      <w:pPr>
        <w:pStyle w:val="a6"/>
        <w:numPr>
          <w:ilvl w:val="0"/>
          <w:numId w:val="23"/>
        </w:numPr>
        <w:jc w:val="both"/>
        <w:rPr>
          <w:rFonts w:ascii="Times New Roman" w:hAnsi="Times New Roman" w:cs="Times New Roman"/>
          <w:sz w:val="28"/>
          <w:szCs w:val="28"/>
        </w:rPr>
      </w:pPr>
      <w:r w:rsidRPr="004D5281">
        <w:rPr>
          <w:rFonts w:ascii="Times New Roman" w:hAnsi="Times New Roman" w:cs="Times New Roman"/>
          <w:sz w:val="28"/>
          <w:szCs w:val="28"/>
        </w:rPr>
        <w:t>С</w:t>
      </w:r>
      <w:r w:rsidRPr="004D5281">
        <w:rPr>
          <w:rFonts w:ascii="Times New Roman" w:hAnsi="Times New Roman" w:cs="Times New Roman"/>
          <w:sz w:val="28"/>
          <w:szCs w:val="28"/>
          <w:vertAlign w:val="superscript"/>
        </w:rPr>
        <w:t>э</w:t>
      </w:r>
      <w:r w:rsidRPr="004D5281">
        <w:rPr>
          <w:rFonts w:ascii="Times New Roman" w:hAnsi="Times New Roman" w:cs="Times New Roman"/>
          <w:sz w:val="28"/>
          <w:szCs w:val="28"/>
        </w:rPr>
        <w:t xml:space="preserve"> – эксплуатационные затраты, на обслуживание очистных сооружений в течение года, млн. руб./год.</w:t>
      </w:r>
    </w:p>
    <w:p w14:paraId="1ABD032A" w14:textId="77777777" w:rsidR="004D5281" w:rsidRPr="004D5281" w:rsidRDefault="004D5281" w:rsidP="004D5281">
      <w:pPr>
        <w:pStyle w:val="a6"/>
        <w:jc w:val="both"/>
        <w:rPr>
          <w:rFonts w:ascii="Times New Roman" w:hAnsi="Times New Roman" w:cs="Times New Roman"/>
          <w:sz w:val="28"/>
          <w:szCs w:val="28"/>
        </w:rPr>
      </w:pPr>
    </w:p>
    <w:p w14:paraId="602F1894" w14:textId="77777777" w:rsidR="004D5281" w:rsidRPr="004D5281" w:rsidRDefault="004D5281" w:rsidP="00CE3DAD">
      <w:pPr>
        <w:pStyle w:val="a6"/>
        <w:spacing w:line="360" w:lineRule="auto"/>
        <w:ind w:firstLine="709"/>
        <w:jc w:val="both"/>
        <w:rPr>
          <w:rFonts w:ascii="Times New Roman" w:hAnsi="Times New Roman" w:cs="Times New Roman"/>
          <w:sz w:val="28"/>
          <w:szCs w:val="28"/>
        </w:rPr>
      </w:pPr>
      <w:r w:rsidRPr="004D5281">
        <w:rPr>
          <w:rFonts w:ascii="Times New Roman" w:hAnsi="Times New Roman" w:cs="Times New Roman"/>
          <w:sz w:val="28"/>
          <w:szCs w:val="28"/>
        </w:rPr>
        <w:t>Расчет годового экономического эффекта, полученного от внедрения на промышленных предприятиях и других объектов народного хозяйства газопылезолоулавливающих систем для улучшения качества воздушного бассейна города, выполняется по формуле:</w:t>
      </w:r>
    </w:p>
    <w:p w14:paraId="09CEDA0F"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3"/>
        <w:gridCol w:w="1592"/>
      </w:tblGrid>
      <w:tr w:rsidR="004D5281" w:rsidRPr="004D5281" w14:paraId="49E3A934" w14:textId="77777777" w:rsidTr="007B518E">
        <w:tc>
          <w:tcPr>
            <w:tcW w:w="7938" w:type="dxa"/>
            <w:vAlign w:val="center"/>
          </w:tcPr>
          <w:p w14:paraId="5F902154" w14:textId="685A8A25" w:rsidR="004D5281" w:rsidRPr="004D5281" w:rsidRDefault="004D5281" w:rsidP="005106AA">
            <w:pPr>
              <w:pStyle w:val="a6"/>
              <w:jc w:val="center"/>
              <w:rPr>
                <w:rFonts w:ascii="Times New Roman" w:hAnsi="Times New Roman" w:cs="Times New Roman"/>
                <w:sz w:val="28"/>
                <w:szCs w:val="28"/>
              </w:rPr>
            </w:pPr>
            <w:r w:rsidRPr="004D5281">
              <w:rPr>
                <w:rFonts w:ascii="Times New Roman" w:hAnsi="Times New Roman" w:cs="Times New Roman"/>
                <w:position w:val="-12"/>
                <w:sz w:val="28"/>
                <w:szCs w:val="28"/>
              </w:rPr>
              <w:object w:dxaOrig="2920" w:dyaOrig="380" w14:anchorId="15BD5FA9">
                <v:shape id="_x0000_i1080" type="#_x0000_t75" style="width:183pt;height:25.5pt" o:ole="">
                  <v:imagedata r:id="rId97" o:title=""/>
                </v:shape>
                <o:OLEObject Type="Embed" ProgID="Equation.3" ShapeID="_x0000_i1080" DrawAspect="Content" ObjectID="_1675411537" r:id="rId98"/>
              </w:object>
            </w:r>
          </w:p>
        </w:tc>
        <w:tc>
          <w:tcPr>
            <w:tcW w:w="1633" w:type="dxa"/>
            <w:vAlign w:val="center"/>
          </w:tcPr>
          <w:p w14:paraId="375B6FFA" w14:textId="346249CE" w:rsidR="004D5281" w:rsidRPr="004D5281" w:rsidRDefault="004D5281"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(14)</w:t>
            </w:r>
          </w:p>
        </w:tc>
      </w:tr>
    </w:tbl>
    <w:p w14:paraId="3DDF127F" w14:textId="77777777" w:rsidR="004D5281" w:rsidRPr="004D5281" w:rsidRDefault="004D5281" w:rsidP="004D5281">
      <w:pPr>
        <w:pStyle w:val="a6"/>
        <w:jc w:val="both"/>
        <w:rPr>
          <w:rFonts w:ascii="Times New Roman" w:hAnsi="Times New Roman" w:cs="Times New Roman"/>
          <w:sz w:val="28"/>
          <w:szCs w:val="28"/>
        </w:rPr>
      </w:pPr>
    </w:p>
    <w:p w14:paraId="31D56D7A" w14:textId="77777777" w:rsidR="004D5281" w:rsidRPr="004D5281" w:rsidRDefault="004D5281" w:rsidP="004D5281">
      <w:pPr>
        <w:pStyle w:val="a6"/>
        <w:numPr>
          <w:ilvl w:val="0"/>
          <w:numId w:val="24"/>
        </w:numPr>
        <w:jc w:val="both"/>
        <w:rPr>
          <w:rFonts w:ascii="Times New Roman" w:hAnsi="Times New Roman" w:cs="Times New Roman"/>
          <w:sz w:val="28"/>
          <w:szCs w:val="28"/>
        </w:rPr>
      </w:pPr>
      <w:r w:rsidRPr="004D5281">
        <w:rPr>
          <w:rFonts w:ascii="Times New Roman" w:hAnsi="Times New Roman" w:cs="Times New Roman"/>
          <w:sz w:val="28"/>
          <w:szCs w:val="28"/>
        </w:rPr>
        <w:t>Э</w:t>
      </w:r>
      <w:r w:rsidRPr="004D5281">
        <w:rPr>
          <w:rFonts w:ascii="Times New Roman" w:hAnsi="Times New Roman" w:cs="Times New Roman"/>
          <w:sz w:val="28"/>
          <w:szCs w:val="28"/>
          <w:vertAlign w:val="subscript"/>
        </w:rPr>
        <w:t>воз</w:t>
      </w:r>
      <w:r w:rsidRPr="004D5281">
        <w:rPr>
          <w:rFonts w:ascii="Times New Roman" w:hAnsi="Times New Roman" w:cs="Times New Roman"/>
          <w:sz w:val="28"/>
          <w:szCs w:val="28"/>
        </w:rPr>
        <w:t xml:space="preserve"> – эффективность водоохранных мероприятий, млн. руб./год;</w:t>
      </w:r>
    </w:p>
    <w:p w14:paraId="63D5A4E7" w14:textId="77777777" w:rsidR="004D5281" w:rsidRPr="004D5281" w:rsidRDefault="004D5281" w:rsidP="004D5281">
      <w:pPr>
        <w:pStyle w:val="a6"/>
        <w:numPr>
          <w:ilvl w:val="0"/>
          <w:numId w:val="24"/>
        </w:numPr>
        <w:jc w:val="both"/>
        <w:rPr>
          <w:rFonts w:ascii="Times New Roman" w:hAnsi="Times New Roman" w:cs="Times New Roman"/>
          <w:sz w:val="28"/>
          <w:szCs w:val="28"/>
        </w:rPr>
      </w:pPr>
      <w:r w:rsidRPr="004D5281">
        <w:rPr>
          <w:rFonts w:ascii="Times New Roman" w:hAnsi="Times New Roman" w:cs="Times New Roman"/>
          <w:position w:val="-12"/>
          <w:sz w:val="28"/>
          <w:szCs w:val="28"/>
        </w:rPr>
        <w:object w:dxaOrig="440" w:dyaOrig="380" w14:anchorId="1D0B8CF2">
          <v:shape id="_x0000_i1081" type="#_x0000_t75" style="width:21.75pt;height:18.75pt" o:ole="">
            <v:imagedata r:id="rId99" o:title=""/>
          </v:shape>
          <o:OLEObject Type="Embed" ProgID="Equation.3" ShapeID="_x0000_i1081" DrawAspect="Content" ObjectID="_1675411538" r:id="rId100"/>
        </w:object>
      </w:r>
      <w:r w:rsidRPr="004D5281">
        <w:rPr>
          <w:rFonts w:ascii="Times New Roman" w:hAnsi="Times New Roman" w:cs="Times New Roman"/>
          <w:sz w:val="28"/>
          <w:szCs w:val="28"/>
        </w:rPr>
        <w:t xml:space="preserve"> – предотвращенный годовой ущерб, причиняемый народному хозяйству от загрязнения воздушного бассейна города, млн. руб./год;</w:t>
      </w:r>
    </w:p>
    <w:p w14:paraId="16242BFB" w14:textId="77777777" w:rsidR="004D5281" w:rsidRPr="004D5281" w:rsidRDefault="004D5281" w:rsidP="004D5281">
      <w:pPr>
        <w:pStyle w:val="a6"/>
        <w:numPr>
          <w:ilvl w:val="0"/>
          <w:numId w:val="24"/>
        </w:numPr>
        <w:jc w:val="both"/>
        <w:rPr>
          <w:rFonts w:ascii="Times New Roman" w:hAnsi="Times New Roman" w:cs="Times New Roman"/>
          <w:sz w:val="28"/>
          <w:szCs w:val="28"/>
        </w:rPr>
      </w:pPr>
      <w:r w:rsidRPr="004D5281">
        <w:rPr>
          <w:rFonts w:ascii="Times New Roman" w:hAnsi="Times New Roman" w:cs="Times New Roman"/>
          <w:sz w:val="28"/>
          <w:szCs w:val="28"/>
        </w:rPr>
        <w:t>К</w:t>
      </w:r>
      <w:r w:rsidRPr="004D5281">
        <w:rPr>
          <w:rFonts w:ascii="Times New Roman" w:hAnsi="Times New Roman" w:cs="Times New Roman"/>
          <w:sz w:val="28"/>
          <w:szCs w:val="28"/>
          <w:vertAlign w:val="superscript"/>
        </w:rPr>
        <w:t>оу</w:t>
      </w:r>
      <w:r w:rsidRPr="004D5281">
        <w:rPr>
          <w:rFonts w:ascii="Times New Roman" w:hAnsi="Times New Roman" w:cs="Times New Roman"/>
          <w:sz w:val="28"/>
          <w:szCs w:val="28"/>
        </w:rPr>
        <w:t xml:space="preserve"> – капитальные вложения, необходимые на строительство воздухоочистных сооружений, млн. руб.;</w:t>
      </w:r>
    </w:p>
    <w:p w14:paraId="04B7EB8B" w14:textId="77777777" w:rsidR="004D5281" w:rsidRPr="004D5281" w:rsidRDefault="004D5281" w:rsidP="004D5281">
      <w:pPr>
        <w:pStyle w:val="a6"/>
        <w:numPr>
          <w:ilvl w:val="0"/>
          <w:numId w:val="24"/>
        </w:numPr>
        <w:jc w:val="both"/>
        <w:rPr>
          <w:rFonts w:ascii="Times New Roman" w:hAnsi="Times New Roman" w:cs="Times New Roman"/>
          <w:sz w:val="28"/>
          <w:szCs w:val="28"/>
        </w:rPr>
      </w:pPr>
      <w:r w:rsidRPr="004D5281">
        <w:rPr>
          <w:rFonts w:ascii="Times New Roman" w:hAnsi="Times New Roman" w:cs="Times New Roman"/>
          <w:sz w:val="28"/>
          <w:szCs w:val="28"/>
        </w:rPr>
        <w:t>С</w:t>
      </w:r>
      <w:r w:rsidRPr="004D5281">
        <w:rPr>
          <w:rFonts w:ascii="Times New Roman" w:hAnsi="Times New Roman" w:cs="Times New Roman"/>
          <w:sz w:val="28"/>
          <w:szCs w:val="28"/>
          <w:vertAlign w:val="superscript"/>
        </w:rPr>
        <w:t>э</w:t>
      </w:r>
      <w:r w:rsidRPr="004D5281">
        <w:rPr>
          <w:rFonts w:ascii="Times New Roman" w:hAnsi="Times New Roman" w:cs="Times New Roman"/>
          <w:sz w:val="28"/>
          <w:szCs w:val="28"/>
        </w:rPr>
        <w:t xml:space="preserve"> – эксплуатационные затраты, на обслуживание воздухоочистных сооружений в течение года, млн. руб./год.</w:t>
      </w:r>
    </w:p>
    <w:p w14:paraId="1ED3DF2F" w14:textId="77777777" w:rsidR="004D5281" w:rsidRPr="004D5281" w:rsidRDefault="004D5281" w:rsidP="004D5281">
      <w:pPr>
        <w:pStyle w:val="a6"/>
        <w:jc w:val="both"/>
        <w:rPr>
          <w:rFonts w:ascii="Times New Roman" w:hAnsi="Times New Roman" w:cs="Times New Roman"/>
          <w:sz w:val="28"/>
          <w:szCs w:val="28"/>
        </w:rPr>
      </w:pPr>
    </w:p>
    <w:p w14:paraId="4125BD94" w14:textId="77777777" w:rsidR="004D5281" w:rsidRPr="004D5281" w:rsidRDefault="004D5281" w:rsidP="004D5281">
      <w:pPr>
        <w:pStyle w:val="a6"/>
        <w:ind w:firstLine="709"/>
        <w:jc w:val="both"/>
        <w:rPr>
          <w:rFonts w:ascii="Times New Roman" w:hAnsi="Times New Roman" w:cs="Times New Roman"/>
          <w:sz w:val="28"/>
          <w:szCs w:val="28"/>
        </w:rPr>
      </w:pPr>
      <w:r w:rsidRPr="004D5281">
        <w:rPr>
          <w:rFonts w:ascii="Times New Roman" w:hAnsi="Times New Roman" w:cs="Times New Roman"/>
          <w:sz w:val="28"/>
          <w:szCs w:val="28"/>
        </w:rPr>
        <w:t>Полный экономический эффект при изменении технологии производства с целью снижения уровня запыленности воздуха в цехе:</w:t>
      </w:r>
    </w:p>
    <w:p w14:paraId="5FE6B6BF"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3"/>
        <w:gridCol w:w="952"/>
      </w:tblGrid>
      <w:tr w:rsidR="004D5281" w:rsidRPr="004D5281" w14:paraId="51DA7741" w14:textId="77777777" w:rsidTr="005106AA">
        <w:tc>
          <w:tcPr>
            <w:tcW w:w="8613" w:type="dxa"/>
            <w:vAlign w:val="center"/>
          </w:tcPr>
          <w:p w14:paraId="30FDB161" w14:textId="31553C9C" w:rsidR="004D5281" w:rsidRPr="007B518E" w:rsidRDefault="007B518E" w:rsidP="005106AA">
            <w:pPr>
              <w:pStyle w:val="a6"/>
              <w:jc w:val="center"/>
              <w:rPr>
                <w:rFonts w:ascii="Times New Roman" w:hAnsi="Times New Roman" w:cs="Times New Roman"/>
                <w:i/>
                <w:sz w:val="32"/>
                <w:szCs w:val="32"/>
              </w:rPr>
            </w:pPr>
            <w:r w:rsidRPr="007B518E">
              <w:rPr>
                <w:rFonts w:ascii="Times New Roman" w:hAnsi="Times New Roman" w:cs="Times New Roman"/>
                <w:i/>
                <w:sz w:val="32"/>
                <w:szCs w:val="32"/>
              </w:rPr>
              <w:lastRenderedPageBreak/>
              <w:t xml:space="preserve">                            </w:t>
            </w:r>
            <w:r w:rsidR="004D5281" w:rsidRPr="007B518E">
              <w:rPr>
                <w:rFonts w:ascii="Times New Roman" w:hAnsi="Times New Roman" w:cs="Times New Roman"/>
                <w:i/>
                <w:sz w:val="32"/>
                <w:szCs w:val="32"/>
              </w:rPr>
              <w:t>Э = Э</w:t>
            </w:r>
            <w:r w:rsidR="004D5281" w:rsidRPr="007B518E">
              <w:rPr>
                <w:rFonts w:ascii="Times New Roman" w:hAnsi="Times New Roman" w:cs="Times New Roman"/>
                <w:i/>
                <w:sz w:val="32"/>
                <w:szCs w:val="32"/>
                <w:vertAlign w:val="subscript"/>
              </w:rPr>
              <w:t>1</w:t>
            </w:r>
            <w:r w:rsidR="004D5281" w:rsidRPr="007B518E">
              <w:rPr>
                <w:rFonts w:ascii="Times New Roman" w:hAnsi="Times New Roman" w:cs="Times New Roman"/>
                <w:i/>
                <w:sz w:val="32"/>
                <w:szCs w:val="32"/>
              </w:rPr>
              <w:t xml:space="preserve"> + Э</w:t>
            </w:r>
            <w:r w:rsidR="004D5281" w:rsidRPr="007B518E">
              <w:rPr>
                <w:rFonts w:ascii="Times New Roman" w:hAnsi="Times New Roman" w:cs="Times New Roman"/>
                <w:i/>
                <w:sz w:val="32"/>
                <w:szCs w:val="32"/>
                <w:vertAlign w:val="subscript"/>
              </w:rPr>
              <w:t>2</w:t>
            </w:r>
            <w:r w:rsidRPr="007B518E">
              <w:rPr>
                <w:rFonts w:ascii="Times New Roman" w:hAnsi="Times New Roman" w:cs="Times New Roman"/>
                <w:i/>
                <w:sz w:val="32"/>
                <w:szCs w:val="32"/>
                <w:vertAlign w:val="subscript"/>
              </w:rPr>
              <w:t xml:space="preserve">                                                                      </w:t>
            </w:r>
            <w:r w:rsidRPr="007B518E">
              <w:rPr>
                <w:rFonts w:ascii="Times New Roman" w:hAnsi="Times New Roman" w:cs="Times New Roman"/>
                <w:iCs/>
                <w:sz w:val="32"/>
                <w:szCs w:val="32"/>
              </w:rPr>
              <w:t>где:</w:t>
            </w:r>
          </w:p>
        </w:tc>
        <w:tc>
          <w:tcPr>
            <w:tcW w:w="958" w:type="dxa"/>
            <w:vAlign w:val="center"/>
          </w:tcPr>
          <w:p w14:paraId="0F8A909C" w14:textId="5A011E66" w:rsidR="004D5281" w:rsidRPr="007B518E" w:rsidRDefault="007B518E" w:rsidP="007B518E">
            <w:pPr>
              <w:pStyle w:val="a6"/>
              <w:rPr>
                <w:rFonts w:ascii="Times New Roman" w:hAnsi="Times New Roman" w:cs="Times New Roman"/>
                <w:sz w:val="32"/>
                <w:szCs w:val="32"/>
              </w:rPr>
            </w:pPr>
            <w:r w:rsidRPr="007B518E">
              <w:rPr>
                <w:rFonts w:ascii="Times New Roman" w:hAnsi="Times New Roman" w:cs="Times New Roman"/>
                <w:sz w:val="32"/>
                <w:szCs w:val="32"/>
              </w:rPr>
              <w:t xml:space="preserve">    </w:t>
            </w:r>
            <w:r>
              <w:rPr>
                <w:rFonts w:ascii="Times New Roman" w:hAnsi="Times New Roman" w:cs="Times New Roman"/>
                <w:sz w:val="32"/>
                <w:szCs w:val="32"/>
              </w:rPr>
              <w:t xml:space="preserve">  (1</w:t>
            </w:r>
            <w:r w:rsidRPr="007B518E">
              <w:rPr>
                <w:rFonts w:ascii="Times New Roman" w:hAnsi="Times New Roman" w:cs="Times New Roman"/>
                <w:sz w:val="32"/>
                <w:szCs w:val="32"/>
              </w:rPr>
              <w:t>5)</w:t>
            </w:r>
          </w:p>
        </w:tc>
      </w:tr>
    </w:tbl>
    <w:p w14:paraId="451DD680" w14:textId="77777777" w:rsidR="004D5281" w:rsidRPr="004D5281" w:rsidRDefault="004D5281" w:rsidP="004D5281">
      <w:pPr>
        <w:pStyle w:val="a6"/>
        <w:jc w:val="both"/>
        <w:rPr>
          <w:rFonts w:ascii="Times New Roman" w:hAnsi="Times New Roman" w:cs="Times New Roman"/>
          <w:sz w:val="32"/>
          <w:szCs w:val="32"/>
        </w:rPr>
      </w:pPr>
    </w:p>
    <w:p w14:paraId="24BAB6D5" w14:textId="77777777" w:rsidR="004D5281" w:rsidRPr="004D5281" w:rsidRDefault="004D5281" w:rsidP="004D5281">
      <w:pPr>
        <w:pStyle w:val="a6"/>
        <w:numPr>
          <w:ilvl w:val="0"/>
          <w:numId w:val="25"/>
        </w:numPr>
        <w:jc w:val="both"/>
        <w:rPr>
          <w:rFonts w:ascii="Times New Roman" w:hAnsi="Times New Roman" w:cs="Times New Roman"/>
          <w:sz w:val="28"/>
          <w:szCs w:val="28"/>
        </w:rPr>
      </w:pPr>
      <w:r w:rsidRPr="004D5281">
        <w:rPr>
          <w:rFonts w:ascii="Times New Roman" w:hAnsi="Times New Roman" w:cs="Times New Roman"/>
          <w:sz w:val="28"/>
          <w:szCs w:val="28"/>
        </w:rPr>
        <w:t>Э</w:t>
      </w:r>
      <w:r w:rsidRPr="004D5281">
        <w:rPr>
          <w:rFonts w:ascii="Times New Roman" w:hAnsi="Times New Roman" w:cs="Times New Roman"/>
          <w:sz w:val="28"/>
          <w:szCs w:val="28"/>
          <w:vertAlign w:val="subscript"/>
        </w:rPr>
        <w:t>1</w:t>
      </w:r>
      <w:r w:rsidRPr="004D5281">
        <w:rPr>
          <w:rFonts w:ascii="Times New Roman" w:hAnsi="Times New Roman" w:cs="Times New Roman"/>
          <w:sz w:val="28"/>
          <w:szCs w:val="28"/>
        </w:rPr>
        <w:t xml:space="preserve"> – экономический эффект от более производительного использования оборудования;</w:t>
      </w:r>
    </w:p>
    <w:p w14:paraId="2A04C40D" w14:textId="77777777" w:rsidR="004D5281" w:rsidRPr="004D5281" w:rsidRDefault="004D5281" w:rsidP="004D5281">
      <w:pPr>
        <w:pStyle w:val="a6"/>
        <w:numPr>
          <w:ilvl w:val="0"/>
          <w:numId w:val="25"/>
        </w:numPr>
        <w:jc w:val="both"/>
        <w:rPr>
          <w:rFonts w:ascii="Times New Roman" w:hAnsi="Times New Roman" w:cs="Times New Roman"/>
          <w:sz w:val="28"/>
          <w:szCs w:val="28"/>
        </w:rPr>
      </w:pPr>
      <w:r w:rsidRPr="004D5281">
        <w:rPr>
          <w:rFonts w:ascii="Times New Roman" w:hAnsi="Times New Roman" w:cs="Times New Roman"/>
          <w:sz w:val="28"/>
          <w:szCs w:val="28"/>
        </w:rPr>
        <w:t>Э</w:t>
      </w:r>
      <w:r w:rsidRPr="004D5281">
        <w:rPr>
          <w:rFonts w:ascii="Times New Roman" w:hAnsi="Times New Roman" w:cs="Times New Roman"/>
          <w:sz w:val="28"/>
          <w:szCs w:val="28"/>
          <w:vertAlign w:val="subscript"/>
        </w:rPr>
        <w:t>2</w:t>
      </w:r>
      <w:r w:rsidRPr="004D5281">
        <w:rPr>
          <w:rFonts w:ascii="Times New Roman" w:hAnsi="Times New Roman" w:cs="Times New Roman"/>
          <w:sz w:val="28"/>
          <w:szCs w:val="28"/>
        </w:rPr>
        <w:t xml:space="preserve"> – экономический эффект по сохранению стоимости ремонта оборудования.</w:t>
      </w:r>
    </w:p>
    <w:p w14:paraId="13E1E2D1"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1876"/>
      </w:tblGrid>
      <w:tr w:rsidR="004D5281" w:rsidRPr="004D5281" w14:paraId="635F5DEA" w14:textId="77777777" w:rsidTr="007B518E">
        <w:tc>
          <w:tcPr>
            <w:tcW w:w="7655" w:type="dxa"/>
            <w:vAlign w:val="center"/>
          </w:tcPr>
          <w:p w14:paraId="5BC73953" w14:textId="77777777" w:rsidR="004D5281" w:rsidRPr="004D5281" w:rsidRDefault="004D5281" w:rsidP="005106AA">
            <w:pPr>
              <w:pStyle w:val="a6"/>
              <w:jc w:val="center"/>
              <w:rPr>
                <w:rFonts w:ascii="Times New Roman" w:hAnsi="Times New Roman" w:cs="Times New Roman"/>
                <w:sz w:val="32"/>
                <w:szCs w:val="32"/>
              </w:rPr>
            </w:pPr>
            <w:r w:rsidRPr="004D5281">
              <w:rPr>
                <w:rFonts w:ascii="Times New Roman" w:hAnsi="Times New Roman" w:cs="Times New Roman"/>
                <w:position w:val="-10"/>
                <w:sz w:val="36"/>
                <w:szCs w:val="36"/>
              </w:rPr>
              <w:object w:dxaOrig="2020" w:dyaOrig="340" w14:anchorId="5F2ADC61">
                <v:shape id="_x0000_i1082" type="#_x0000_t75" style="width:101.25pt;height:17.25pt" o:ole="">
                  <v:imagedata r:id="rId101" o:title=""/>
                </v:shape>
                <o:OLEObject Type="Embed" ProgID="Equation.3" ShapeID="_x0000_i1082" DrawAspect="Content" ObjectID="_1675411539" r:id="rId102"/>
              </w:object>
            </w:r>
            <w:r w:rsidRPr="004D5281">
              <w:rPr>
                <w:rFonts w:ascii="Times New Roman" w:hAnsi="Times New Roman" w:cs="Times New Roman"/>
                <w:sz w:val="36"/>
                <w:szCs w:val="36"/>
              </w:rPr>
              <w:t>,</w:t>
            </w:r>
            <w:r w:rsidRPr="004D5281">
              <w:rPr>
                <w:rFonts w:ascii="Times New Roman" w:hAnsi="Times New Roman" w:cs="Times New Roman"/>
                <w:sz w:val="32"/>
                <w:szCs w:val="32"/>
              </w:rPr>
              <w:t xml:space="preserve"> </w:t>
            </w:r>
            <w:r w:rsidRPr="004D5281">
              <w:rPr>
                <w:rFonts w:ascii="Times New Roman" w:hAnsi="Times New Roman" w:cs="Times New Roman"/>
                <w:sz w:val="28"/>
                <w:szCs w:val="28"/>
              </w:rPr>
              <w:t>млн. руб.</w:t>
            </w:r>
          </w:p>
        </w:tc>
        <w:tc>
          <w:tcPr>
            <w:tcW w:w="1916" w:type="dxa"/>
            <w:vAlign w:val="center"/>
          </w:tcPr>
          <w:p w14:paraId="04EF1759" w14:textId="20578C67" w:rsidR="004D5281" w:rsidRPr="004D5281" w:rsidRDefault="004D5281"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(16)</w:t>
            </w:r>
          </w:p>
        </w:tc>
      </w:tr>
    </w:tbl>
    <w:p w14:paraId="5CA2B6C5" w14:textId="77777777" w:rsidR="004D5281" w:rsidRPr="004D5281" w:rsidRDefault="004D5281" w:rsidP="004D5281">
      <w:pPr>
        <w:pStyle w:val="a6"/>
        <w:jc w:val="both"/>
        <w:rPr>
          <w:rFonts w:ascii="Times New Roman" w:hAnsi="Times New Roman" w:cs="Times New Roman"/>
          <w:sz w:val="28"/>
          <w:szCs w:val="28"/>
        </w:rPr>
      </w:pPr>
    </w:p>
    <w:p w14:paraId="694A7875" w14:textId="77777777" w:rsidR="004D5281" w:rsidRPr="004D5281" w:rsidRDefault="004D5281" w:rsidP="004D5281">
      <w:pPr>
        <w:pStyle w:val="a6"/>
        <w:numPr>
          <w:ilvl w:val="0"/>
          <w:numId w:val="26"/>
        </w:numPr>
        <w:jc w:val="both"/>
        <w:rPr>
          <w:rFonts w:ascii="Times New Roman" w:hAnsi="Times New Roman" w:cs="Times New Roman"/>
          <w:sz w:val="28"/>
          <w:szCs w:val="28"/>
        </w:rPr>
      </w:pPr>
      <w:r w:rsidRPr="004D5281">
        <w:rPr>
          <w:rFonts w:ascii="Times New Roman" w:hAnsi="Times New Roman" w:cs="Times New Roman"/>
          <w:sz w:val="28"/>
          <w:szCs w:val="28"/>
        </w:rPr>
        <w:t>Ф – стоимость основных фондов (оборудования), млн. руб.;</w:t>
      </w:r>
    </w:p>
    <w:p w14:paraId="68FC18FD" w14:textId="77777777" w:rsidR="004D5281" w:rsidRPr="004D5281" w:rsidRDefault="004D5281" w:rsidP="004D5281">
      <w:pPr>
        <w:pStyle w:val="a6"/>
        <w:numPr>
          <w:ilvl w:val="0"/>
          <w:numId w:val="26"/>
        </w:numPr>
        <w:jc w:val="both"/>
        <w:rPr>
          <w:rFonts w:ascii="Times New Roman" w:hAnsi="Times New Roman" w:cs="Times New Roman"/>
          <w:sz w:val="28"/>
          <w:szCs w:val="28"/>
        </w:rPr>
      </w:pPr>
      <w:r w:rsidRPr="004D5281">
        <w:rPr>
          <w:rFonts w:ascii="Times New Roman" w:hAnsi="Times New Roman" w:cs="Times New Roman"/>
          <w:sz w:val="28"/>
          <w:szCs w:val="28"/>
          <w:lang w:val="en-US"/>
        </w:rPr>
        <w:t>R</w:t>
      </w:r>
      <w:r w:rsidRPr="004D5281">
        <w:rPr>
          <w:rFonts w:ascii="Times New Roman" w:hAnsi="Times New Roman" w:cs="Times New Roman"/>
          <w:sz w:val="28"/>
          <w:szCs w:val="28"/>
        </w:rPr>
        <w:t xml:space="preserve"> – коэффициент рентабельности, %;</w:t>
      </w:r>
    </w:p>
    <w:p w14:paraId="2A577EBF" w14:textId="77777777" w:rsidR="004D5281" w:rsidRPr="004D5281" w:rsidRDefault="004D5281" w:rsidP="004D5281">
      <w:pPr>
        <w:pStyle w:val="a6"/>
        <w:numPr>
          <w:ilvl w:val="0"/>
          <w:numId w:val="26"/>
        </w:numPr>
        <w:jc w:val="both"/>
        <w:rPr>
          <w:rFonts w:ascii="Times New Roman" w:hAnsi="Times New Roman" w:cs="Times New Roman"/>
          <w:sz w:val="28"/>
          <w:szCs w:val="28"/>
        </w:rPr>
      </w:pPr>
      <w:r w:rsidRPr="004D5281">
        <w:rPr>
          <w:rFonts w:ascii="Times New Roman" w:hAnsi="Times New Roman" w:cs="Times New Roman"/>
          <w:sz w:val="28"/>
          <w:szCs w:val="28"/>
        </w:rPr>
        <w:t>Т</w:t>
      </w:r>
      <w:r w:rsidRPr="004D5281">
        <w:rPr>
          <w:rFonts w:ascii="Times New Roman" w:hAnsi="Times New Roman" w:cs="Times New Roman"/>
          <w:sz w:val="28"/>
          <w:szCs w:val="28"/>
          <w:vertAlign w:val="subscript"/>
        </w:rPr>
        <w:t>1</w:t>
      </w:r>
      <w:r w:rsidRPr="004D5281">
        <w:rPr>
          <w:rFonts w:ascii="Times New Roman" w:hAnsi="Times New Roman" w:cs="Times New Roman"/>
          <w:sz w:val="28"/>
          <w:szCs w:val="28"/>
        </w:rPr>
        <w:t>, Т</w:t>
      </w:r>
      <w:r w:rsidRPr="004D5281">
        <w:rPr>
          <w:rFonts w:ascii="Times New Roman" w:hAnsi="Times New Roman" w:cs="Times New Roman"/>
          <w:sz w:val="28"/>
          <w:szCs w:val="28"/>
          <w:vertAlign w:val="subscript"/>
        </w:rPr>
        <w:t>2</w:t>
      </w:r>
      <w:r w:rsidRPr="004D5281">
        <w:rPr>
          <w:rFonts w:ascii="Times New Roman" w:hAnsi="Times New Roman" w:cs="Times New Roman"/>
          <w:sz w:val="28"/>
          <w:szCs w:val="28"/>
        </w:rPr>
        <w:t xml:space="preserve"> – время работы оборудования до и после проведения мероприятий по охране среды, час.</w:t>
      </w:r>
    </w:p>
    <w:p w14:paraId="79A6413F"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6"/>
        <w:gridCol w:w="1879"/>
      </w:tblGrid>
      <w:tr w:rsidR="004D5281" w:rsidRPr="004D5281" w14:paraId="45AF1D27" w14:textId="77777777" w:rsidTr="007B518E">
        <w:tc>
          <w:tcPr>
            <w:tcW w:w="7655" w:type="dxa"/>
            <w:vAlign w:val="center"/>
          </w:tcPr>
          <w:p w14:paraId="7A22023F" w14:textId="77777777" w:rsidR="004D5281" w:rsidRPr="004D5281" w:rsidRDefault="004D5281" w:rsidP="005106AA">
            <w:pPr>
              <w:pStyle w:val="a6"/>
              <w:jc w:val="center"/>
              <w:rPr>
                <w:rFonts w:ascii="Times New Roman" w:hAnsi="Times New Roman" w:cs="Times New Roman"/>
                <w:sz w:val="28"/>
                <w:szCs w:val="28"/>
              </w:rPr>
            </w:pPr>
            <w:r w:rsidRPr="004D5281">
              <w:rPr>
                <w:rFonts w:ascii="Times New Roman" w:hAnsi="Times New Roman" w:cs="Times New Roman"/>
                <w:position w:val="-14"/>
                <w:sz w:val="36"/>
                <w:szCs w:val="36"/>
              </w:rPr>
              <w:object w:dxaOrig="1440" w:dyaOrig="380" w14:anchorId="0A55657C">
                <v:shape id="_x0000_i1083" type="#_x0000_t75" style="width:1in;height:18.75pt" o:ole="">
                  <v:imagedata r:id="rId103" o:title=""/>
                </v:shape>
                <o:OLEObject Type="Embed" ProgID="Equation.3" ShapeID="_x0000_i1083" DrawAspect="Content" ObjectID="_1675411540" r:id="rId104"/>
              </w:object>
            </w:r>
            <w:r w:rsidRPr="004D5281">
              <w:rPr>
                <w:rFonts w:ascii="Times New Roman" w:hAnsi="Times New Roman" w:cs="Times New Roman"/>
                <w:sz w:val="36"/>
                <w:szCs w:val="36"/>
              </w:rPr>
              <w:t>,</w:t>
            </w:r>
            <w:r w:rsidRPr="004D5281">
              <w:rPr>
                <w:rFonts w:ascii="Times New Roman" w:hAnsi="Times New Roman" w:cs="Times New Roman"/>
                <w:sz w:val="28"/>
                <w:szCs w:val="28"/>
              </w:rPr>
              <w:t xml:space="preserve"> млн. руб.</w:t>
            </w:r>
          </w:p>
        </w:tc>
        <w:tc>
          <w:tcPr>
            <w:tcW w:w="1916" w:type="dxa"/>
            <w:vAlign w:val="center"/>
          </w:tcPr>
          <w:p w14:paraId="05BD2E8A" w14:textId="2B9F6C56" w:rsidR="004D5281" w:rsidRPr="004D5281" w:rsidRDefault="004D5281"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(17)</w:t>
            </w:r>
          </w:p>
        </w:tc>
      </w:tr>
    </w:tbl>
    <w:p w14:paraId="69FE43C5" w14:textId="77777777" w:rsidR="004D5281" w:rsidRPr="004D5281" w:rsidRDefault="004D5281" w:rsidP="004D5281">
      <w:pPr>
        <w:pStyle w:val="a6"/>
        <w:jc w:val="both"/>
        <w:rPr>
          <w:rFonts w:ascii="Times New Roman" w:hAnsi="Times New Roman" w:cs="Times New Roman"/>
          <w:sz w:val="28"/>
          <w:szCs w:val="28"/>
        </w:rPr>
      </w:pPr>
    </w:p>
    <w:p w14:paraId="5A7ADE44" w14:textId="77777777" w:rsidR="004D5281" w:rsidRPr="004D5281" w:rsidRDefault="004D5281" w:rsidP="004D5281">
      <w:pPr>
        <w:pStyle w:val="a6"/>
        <w:numPr>
          <w:ilvl w:val="0"/>
          <w:numId w:val="27"/>
        </w:numPr>
        <w:jc w:val="both"/>
        <w:rPr>
          <w:rFonts w:ascii="Times New Roman" w:hAnsi="Times New Roman" w:cs="Times New Roman"/>
          <w:sz w:val="28"/>
          <w:szCs w:val="28"/>
        </w:rPr>
      </w:pPr>
      <w:r w:rsidRPr="004D5281">
        <w:rPr>
          <w:rFonts w:ascii="Times New Roman" w:hAnsi="Times New Roman" w:cs="Times New Roman"/>
          <w:position w:val="-14"/>
          <w:sz w:val="28"/>
          <w:szCs w:val="28"/>
        </w:rPr>
        <w:object w:dxaOrig="499" w:dyaOrig="380" w14:anchorId="0922FD46">
          <v:shape id="_x0000_i1084" type="#_x0000_t75" style="width:24.75pt;height:18.75pt" o:ole="">
            <v:imagedata r:id="rId105" o:title=""/>
          </v:shape>
          <o:OLEObject Type="Embed" ProgID="Equation.3" ShapeID="_x0000_i1084" DrawAspect="Content" ObjectID="_1675411541" r:id="rId106"/>
        </w:object>
      </w:r>
      <w:r w:rsidRPr="004D5281">
        <w:rPr>
          <w:rFonts w:ascii="Times New Roman" w:hAnsi="Times New Roman" w:cs="Times New Roman"/>
          <w:sz w:val="28"/>
          <w:szCs w:val="28"/>
        </w:rPr>
        <w:t xml:space="preserve"> – сокращение количества ремонтов оборудования, %;</w:t>
      </w:r>
    </w:p>
    <w:p w14:paraId="36ADC0A7" w14:textId="77777777" w:rsidR="004D5281" w:rsidRPr="004D5281" w:rsidRDefault="004D5281" w:rsidP="004D5281">
      <w:pPr>
        <w:pStyle w:val="a6"/>
        <w:numPr>
          <w:ilvl w:val="0"/>
          <w:numId w:val="27"/>
        </w:numPr>
        <w:jc w:val="both"/>
        <w:rPr>
          <w:rFonts w:ascii="Times New Roman" w:hAnsi="Times New Roman" w:cs="Times New Roman"/>
          <w:sz w:val="28"/>
          <w:szCs w:val="28"/>
        </w:rPr>
      </w:pPr>
      <w:r w:rsidRPr="004D5281">
        <w:rPr>
          <w:rFonts w:ascii="Times New Roman" w:hAnsi="Times New Roman" w:cs="Times New Roman"/>
          <w:sz w:val="28"/>
          <w:szCs w:val="28"/>
        </w:rPr>
        <w:t>С</w:t>
      </w:r>
      <w:r w:rsidRPr="004D5281">
        <w:rPr>
          <w:rFonts w:ascii="Times New Roman" w:hAnsi="Times New Roman" w:cs="Times New Roman"/>
          <w:sz w:val="28"/>
          <w:szCs w:val="28"/>
          <w:vertAlign w:val="subscript"/>
        </w:rPr>
        <w:t>р</w:t>
      </w:r>
      <w:r w:rsidRPr="004D5281">
        <w:rPr>
          <w:rFonts w:ascii="Times New Roman" w:hAnsi="Times New Roman" w:cs="Times New Roman"/>
          <w:sz w:val="28"/>
          <w:szCs w:val="28"/>
        </w:rPr>
        <w:t xml:space="preserve"> – стоимость ремонта оборудования, млн. руб.</w:t>
      </w:r>
    </w:p>
    <w:p w14:paraId="05EE69CE" w14:textId="42C49A5D" w:rsidR="00220AFD" w:rsidRPr="004D5281" w:rsidRDefault="00220AFD" w:rsidP="00220AFD">
      <w:pPr>
        <w:rPr>
          <w:rFonts w:ascii="Times New Roman" w:hAnsi="Times New Roman" w:cs="Times New Roman"/>
          <w:sz w:val="28"/>
          <w:szCs w:val="28"/>
        </w:rPr>
      </w:pPr>
    </w:p>
    <w:p w14:paraId="3E4D32FD" w14:textId="5E78BE97" w:rsidR="004D5281" w:rsidRPr="00E423E6" w:rsidRDefault="00CE3DAD" w:rsidP="00CE3DAD">
      <w:pPr>
        <w:pStyle w:val="a6"/>
        <w:numPr>
          <w:ilvl w:val="1"/>
          <w:numId w:val="42"/>
        </w:numPr>
        <w:rPr>
          <w:rFonts w:ascii="Times New Roman" w:hAnsi="Times New Roman" w:cs="Times New Roman"/>
          <w:bCs/>
          <w:sz w:val="28"/>
        </w:rPr>
      </w:pPr>
      <w:r w:rsidRPr="00E423E6">
        <w:rPr>
          <w:rFonts w:ascii="Times New Roman" w:hAnsi="Times New Roman" w:cs="Times New Roman"/>
          <w:bCs/>
          <w:sz w:val="28"/>
        </w:rPr>
        <w:t xml:space="preserve"> </w:t>
      </w:r>
      <w:r w:rsidR="004D5281" w:rsidRPr="00E423E6">
        <w:rPr>
          <w:rFonts w:ascii="Times New Roman" w:hAnsi="Times New Roman" w:cs="Times New Roman"/>
          <w:bCs/>
          <w:sz w:val="28"/>
        </w:rPr>
        <w:t>Экономическая оценка природных ресурсов</w:t>
      </w:r>
    </w:p>
    <w:p w14:paraId="32A9D925" w14:textId="77777777" w:rsidR="004D5281" w:rsidRDefault="004D5281" w:rsidP="004D5281">
      <w:pPr>
        <w:pStyle w:val="a6"/>
        <w:jc w:val="both"/>
        <w:rPr>
          <w:rFonts w:ascii="Times New Roman" w:hAnsi="Times New Roman" w:cs="Times New Roman"/>
          <w:sz w:val="24"/>
        </w:rPr>
      </w:pPr>
    </w:p>
    <w:p w14:paraId="38FC33FD" w14:textId="77777777" w:rsidR="004D5281" w:rsidRPr="004D5281" w:rsidRDefault="004D5281" w:rsidP="00CE3DAD">
      <w:pPr>
        <w:pStyle w:val="a6"/>
        <w:spacing w:line="360" w:lineRule="auto"/>
        <w:ind w:firstLine="709"/>
        <w:jc w:val="both"/>
        <w:rPr>
          <w:rFonts w:ascii="Times New Roman" w:hAnsi="Times New Roman" w:cs="Times New Roman"/>
          <w:sz w:val="28"/>
          <w:szCs w:val="28"/>
        </w:rPr>
      </w:pPr>
      <w:r w:rsidRPr="004D5281">
        <w:rPr>
          <w:rFonts w:ascii="Times New Roman" w:hAnsi="Times New Roman" w:cs="Times New Roman"/>
          <w:sz w:val="28"/>
          <w:szCs w:val="28"/>
        </w:rPr>
        <w:t>Расчет экономической оценки природных ресурсов может производиться двумя основными: затратным и рентным.</w:t>
      </w:r>
    </w:p>
    <w:p w14:paraId="3E6338B1" w14:textId="77777777" w:rsidR="004D5281" w:rsidRPr="004D5281" w:rsidRDefault="004D5281" w:rsidP="00CE3DAD">
      <w:pPr>
        <w:pStyle w:val="a6"/>
        <w:spacing w:line="360" w:lineRule="auto"/>
        <w:ind w:firstLine="709"/>
        <w:jc w:val="both"/>
        <w:rPr>
          <w:rFonts w:ascii="Times New Roman" w:hAnsi="Times New Roman" w:cs="Times New Roman"/>
          <w:sz w:val="28"/>
          <w:szCs w:val="28"/>
        </w:rPr>
      </w:pPr>
      <w:r w:rsidRPr="004D5281">
        <w:rPr>
          <w:rFonts w:ascii="Times New Roman" w:hAnsi="Times New Roman" w:cs="Times New Roman"/>
          <w:b/>
          <w:i/>
          <w:sz w:val="28"/>
          <w:szCs w:val="28"/>
        </w:rPr>
        <w:t>Рентным способом</w:t>
      </w:r>
      <w:r w:rsidRPr="004D5281">
        <w:rPr>
          <w:rFonts w:ascii="Times New Roman" w:hAnsi="Times New Roman" w:cs="Times New Roman"/>
          <w:sz w:val="28"/>
          <w:szCs w:val="28"/>
        </w:rPr>
        <w:t xml:space="preserve"> является точный, соответствующий законам рыночной экономики. Поэтому, если имеются данные для расчета дифференциальной ренты, экономическую оценку, следует делать рентным способом.</w:t>
      </w:r>
    </w:p>
    <w:p w14:paraId="54F04DF9" w14:textId="5EBAF613" w:rsidR="004D5281" w:rsidRPr="004D5281" w:rsidRDefault="004D5281" w:rsidP="00CE3DAD">
      <w:pPr>
        <w:pStyle w:val="a6"/>
        <w:spacing w:line="360" w:lineRule="auto"/>
        <w:ind w:firstLine="709"/>
        <w:jc w:val="both"/>
        <w:rPr>
          <w:rFonts w:ascii="Times New Roman" w:hAnsi="Times New Roman" w:cs="Times New Roman"/>
          <w:sz w:val="28"/>
          <w:szCs w:val="28"/>
        </w:rPr>
      </w:pPr>
      <w:r w:rsidRPr="004D5281">
        <w:rPr>
          <w:rFonts w:ascii="Times New Roman" w:hAnsi="Times New Roman" w:cs="Times New Roman"/>
          <w:b/>
          <w:i/>
          <w:sz w:val="28"/>
          <w:szCs w:val="28"/>
        </w:rPr>
        <w:t>Затратный способ</w:t>
      </w:r>
      <w:r w:rsidRPr="004D5281">
        <w:rPr>
          <w:rFonts w:ascii="Times New Roman" w:hAnsi="Times New Roman" w:cs="Times New Roman"/>
          <w:sz w:val="28"/>
          <w:szCs w:val="28"/>
        </w:rPr>
        <w:t xml:space="preserve"> экономической оценки природных ресурсов менее точен, при оценке отдельных запасов природных ресурсов может давать значительные искажения. Однако при отсутствии информации для расчет дифференциальной ренты, экономическая оценка природных ресурсов может быть сделана по средней величине затрат, необходимых для освоения или для воспроизводства данного вида ресурсов.</w:t>
      </w:r>
      <w:r w:rsidR="00C175A8">
        <w:rPr>
          <w:rFonts w:ascii="Times New Roman" w:hAnsi="Times New Roman" w:cs="Times New Roman"/>
          <w:sz w:val="28"/>
          <w:szCs w:val="28"/>
        </w:rPr>
        <w:t xml:space="preserve">  </w:t>
      </w:r>
      <w:r w:rsidRPr="004D5281">
        <w:rPr>
          <w:rFonts w:ascii="Times New Roman" w:hAnsi="Times New Roman" w:cs="Times New Roman"/>
          <w:sz w:val="28"/>
          <w:szCs w:val="28"/>
        </w:rPr>
        <w:t xml:space="preserve">Экономическая оценка рентным способом производится по следующей методике: приведенные капитальные </w:t>
      </w:r>
      <w:r w:rsidRPr="004D5281">
        <w:rPr>
          <w:rFonts w:ascii="Times New Roman" w:hAnsi="Times New Roman" w:cs="Times New Roman"/>
          <w:sz w:val="28"/>
          <w:szCs w:val="28"/>
        </w:rPr>
        <w:lastRenderedPageBreak/>
        <w:t>вложения на производство единицы продукции на сельскохозяйственных участках определяется по формуле:</w:t>
      </w:r>
    </w:p>
    <w:p w14:paraId="21EC307C"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15"/>
        <w:gridCol w:w="1740"/>
      </w:tblGrid>
      <w:tr w:rsidR="004D5281" w:rsidRPr="004D5281" w14:paraId="67786FD8" w14:textId="77777777" w:rsidTr="007B518E">
        <w:tc>
          <w:tcPr>
            <w:tcW w:w="7797" w:type="dxa"/>
            <w:vAlign w:val="center"/>
          </w:tcPr>
          <w:p w14:paraId="7D0CD584" w14:textId="633B1C80" w:rsidR="004D5281" w:rsidRPr="004D5281" w:rsidRDefault="004D5281" w:rsidP="005106AA">
            <w:pPr>
              <w:pStyle w:val="a6"/>
              <w:jc w:val="center"/>
              <w:rPr>
                <w:rFonts w:ascii="Times New Roman" w:hAnsi="Times New Roman" w:cs="Times New Roman"/>
                <w:sz w:val="28"/>
                <w:szCs w:val="28"/>
              </w:rPr>
            </w:pPr>
            <w:r w:rsidRPr="004D5281">
              <w:rPr>
                <w:rFonts w:ascii="Times New Roman" w:hAnsi="Times New Roman" w:cs="Times New Roman"/>
                <w:position w:val="-24"/>
                <w:sz w:val="28"/>
                <w:szCs w:val="28"/>
              </w:rPr>
              <w:object w:dxaOrig="1400" w:dyaOrig="639" w14:anchorId="30D0AD9E">
                <v:shape id="_x0000_i1085" type="#_x0000_t75" style="width:90.75pt;height:43.5pt" o:ole="">
                  <v:imagedata r:id="rId107" o:title=""/>
                </v:shape>
                <o:OLEObject Type="Embed" ProgID="Equation.3" ShapeID="_x0000_i1085" DrawAspect="Content" ObjectID="_1675411542" r:id="rId108"/>
              </w:object>
            </w:r>
          </w:p>
        </w:tc>
        <w:tc>
          <w:tcPr>
            <w:tcW w:w="1774" w:type="dxa"/>
            <w:vAlign w:val="center"/>
          </w:tcPr>
          <w:p w14:paraId="70682C4D" w14:textId="09DA431E" w:rsidR="004D5281" w:rsidRPr="004D5281" w:rsidRDefault="004D5281"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(18)</w:t>
            </w:r>
          </w:p>
        </w:tc>
      </w:tr>
    </w:tbl>
    <w:p w14:paraId="1267A4A3" w14:textId="77777777" w:rsidR="004D5281" w:rsidRPr="004D5281" w:rsidRDefault="004D5281" w:rsidP="004D5281">
      <w:pPr>
        <w:pStyle w:val="a6"/>
        <w:jc w:val="both"/>
        <w:rPr>
          <w:rFonts w:ascii="Times New Roman" w:hAnsi="Times New Roman" w:cs="Times New Roman"/>
          <w:sz w:val="28"/>
          <w:szCs w:val="28"/>
        </w:rPr>
      </w:pPr>
    </w:p>
    <w:p w14:paraId="2D23BBA9" w14:textId="77777777" w:rsidR="004D5281" w:rsidRPr="004D5281" w:rsidRDefault="004D5281" w:rsidP="004D5281">
      <w:pPr>
        <w:pStyle w:val="a6"/>
        <w:numPr>
          <w:ilvl w:val="0"/>
          <w:numId w:val="28"/>
        </w:numPr>
        <w:jc w:val="both"/>
        <w:rPr>
          <w:rFonts w:ascii="Times New Roman" w:hAnsi="Times New Roman" w:cs="Times New Roman"/>
          <w:sz w:val="28"/>
          <w:szCs w:val="28"/>
        </w:rPr>
      </w:pPr>
      <w:r w:rsidRPr="004D5281">
        <w:rPr>
          <w:rFonts w:ascii="Times New Roman" w:hAnsi="Times New Roman" w:cs="Times New Roman"/>
          <w:sz w:val="28"/>
          <w:szCs w:val="28"/>
        </w:rPr>
        <w:t>К</w:t>
      </w:r>
      <w:r w:rsidRPr="004D5281">
        <w:rPr>
          <w:rFonts w:ascii="Times New Roman" w:hAnsi="Times New Roman" w:cs="Times New Roman"/>
          <w:sz w:val="28"/>
          <w:szCs w:val="28"/>
          <w:vertAlign w:val="subscript"/>
          <w:lang w:val="en-US"/>
        </w:rPr>
        <w:t>i</w:t>
      </w:r>
      <w:r w:rsidRPr="004D5281">
        <w:rPr>
          <w:rFonts w:ascii="Times New Roman" w:hAnsi="Times New Roman" w:cs="Times New Roman"/>
          <w:sz w:val="28"/>
          <w:szCs w:val="28"/>
        </w:rPr>
        <w:t xml:space="preserve"> – капитальные вложения на освоение 1 га сельскохозяйственных угодий;</w:t>
      </w:r>
    </w:p>
    <w:p w14:paraId="4EE30FF2" w14:textId="77777777" w:rsidR="004D5281" w:rsidRPr="004D5281" w:rsidRDefault="004D5281" w:rsidP="004D5281">
      <w:pPr>
        <w:pStyle w:val="a6"/>
        <w:numPr>
          <w:ilvl w:val="0"/>
          <w:numId w:val="28"/>
        </w:numPr>
        <w:jc w:val="both"/>
        <w:rPr>
          <w:rFonts w:ascii="Times New Roman" w:hAnsi="Times New Roman" w:cs="Times New Roman"/>
          <w:sz w:val="28"/>
          <w:szCs w:val="28"/>
        </w:rPr>
      </w:pPr>
      <w:r w:rsidRPr="004D5281">
        <w:rPr>
          <w:rFonts w:ascii="Times New Roman" w:hAnsi="Times New Roman" w:cs="Times New Roman"/>
          <w:sz w:val="28"/>
          <w:szCs w:val="28"/>
        </w:rPr>
        <w:t>Е</w:t>
      </w:r>
      <w:r w:rsidRPr="004D5281">
        <w:rPr>
          <w:rFonts w:ascii="Times New Roman" w:hAnsi="Times New Roman" w:cs="Times New Roman"/>
          <w:sz w:val="28"/>
          <w:szCs w:val="28"/>
          <w:vertAlign w:val="subscript"/>
        </w:rPr>
        <w:t>н</w:t>
      </w:r>
      <w:r w:rsidRPr="004D5281">
        <w:rPr>
          <w:rFonts w:ascii="Times New Roman" w:hAnsi="Times New Roman" w:cs="Times New Roman"/>
          <w:sz w:val="28"/>
          <w:szCs w:val="28"/>
        </w:rPr>
        <w:t xml:space="preserve"> = 0,1 – нормативный коэффициент эффективности по сельскому хозяйству;</w:t>
      </w:r>
    </w:p>
    <w:p w14:paraId="77E790AD" w14:textId="77777777" w:rsidR="004D5281" w:rsidRPr="004D5281" w:rsidRDefault="004D5281" w:rsidP="004D5281">
      <w:pPr>
        <w:pStyle w:val="a6"/>
        <w:numPr>
          <w:ilvl w:val="0"/>
          <w:numId w:val="28"/>
        </w:numPr>
        <w:jc w:val="both"/>
        <w:rPr>
          <w:rFonts w:ascii="Times New Roman" w:hAnsi="Times New Roman" w:cs="Times New Roman"/>
          <w:sz w:val="28"/>
          <w:szCs w:val="28"/>
        </w:rPr>
      </w:pPr>
      <w:r w:rsidRPr="004D5281">
        <w:rPr>
          <w:rFonts w:ascii="Times New Roman" w:hAnsi="Times New Roman" w:cs="Times New Roman"/>
          <w:sz w:val="28"/>
          <w:szCs w:val="28"/>
        </w:rPr>
        <w:t>У – урожайность 1 га, ц/га.</w:t>
      </w:r>
    </w:p>
    <w:p w14:paraId="09A62DEB" w14:textId="77777777" w:rsidR="004D5281" w:rsidRPr="004D5281" w:rsidRDefault="004D5281" w:rsidP="004D5281">
      <w:pPr>
        <w:pStyle w:val="a6"/>
        <w:jc w:val="both"/>
        <w:rPr>
          <w:rFonts w:ascii="Times New Roman" w:hAnsi="Times New Roman" w:cs="Times New Roman"/>
          <w:sz w:val="28"/>
          <w:szCs w:val="28"/>
        </w:rPr>
      </w:pPr>
    </w:p>
    <w:p w14:paraId="473C4798" w14:textId="77777777" w:rsidR="004D5281" w:rsidRPr="004D5281" w:rsidRDefault="004D5281" w:rsidP="004D5281">
      <w:pPr>
        <w:pStyle w:val="a6"/>
        <w:ind w:firstLine="708"/>
        <w:jc w:val="both"/>
        <w:rPr>
          <w:rFonts w:ascii="Times New Roman" w:hAnsi="Times New Roman" w:cs="Times New Roman"/>
          <w:sz w:val="28"/>
          <w:szCs w:val="28"/>
        </w:rPr>
      </w:pPr>
      <w:r w:rsidRPr="004D5281">
        <w:rPr>
          <w:rFonts w:ascii="Times New Roman" w:hAnsi="Times New Roman" w:cs="Times New Roman"/>
          <w:sz w:val="28"/>
          <w:szCs w:val="28"/>
        </w:rPr>
        <w:t>Предельные затраты на получение 1-й продукции по участкам:</w:t>
      </w:r>
    </w:p>
    <w:p w14:paraId="6E936709"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81"/>
        <w:gridCol w:w="1874"/>
      </w:tblGrid>
      <w:tr w:rsidR="004D5281" w:rsidRPr="004D5281" w14:paraId="12E0F22E" w14:textId="77777777" w:rsidTr="007B518E">
        <w:tc>
          <w:tcPr>
            <w:tcW w:w="7655" w:type="dxa"/>
            <w:vAlign w:val="center"/>
          </w:tcPr>
          <w:p w14:paraId="27E4B5CA" w14:textId="0C5C2404" w:rsidR="004D5281" w:rsidRPr="004D5281" w:rsidRDefault="004D5281" w:rsidP="005106AA">
            <w:pPr>
              <w:pStyle w:val="a6"/>
              <w:jc w:val="center"/>
              <w:rPr>
                <w:rFonts w:ascii="Times New Roman" w:hAnsi="Times New Roman" w:cs="Times New Roman"/>
                <w:sz w:val="28"/>
                <w:szCs w:val="28"/>
              </w:rPr>
            </w:pPr>
            <w:r w:rsidRPr="004D5281">
              <w:rPr>
                <w:rFonts w:ascii="Times New Roman" w:hAnsi="Times New Roman" w:cs="Times New Roman"/>
                <w:position w:val="-12"/>
                <w:sz w:val="28"/>
                <w:szCs w:val="28"/>
              </w:rPr>
              <w:object w:dxaOrig="1460" w:dyaOrig="360" w14:anchorId="50A16602">
                <v:shape id="_x0000_i1086" type="#_x0000_t75" style="width:116.25pt;height:34.5pt" o:ole="">
                  <v:imagedata r:id="rId109" o:title=""/>
                </v:shape>
                <o:OLEObject Type="Embed" ProgID="Equation.3" ShapeID="_x0000_i1086" DrawAspect="Content" ObjectID="_1675411543" r:id="rId110"/>
              </w:object>
            </w:r>
          </w:p>
        </w:tc>
        <w:tc>
          <w:tcPr>
            <w:tcW w:w="1916" w:type="dxa"/>
            <w:vAlign w:val="center"/>
          </w:tcPr>
          <w:p w14:paraId="0C1EC10E" w14:textId="1060CB09" w:rsidR="004D5281" w:rsidRPr="004D5281" w:rsidRDefault="004D5281" w:rsidP="007B518E">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7B518E">
              <w:rPr>
                <w:rFonts w:ascii="Times New Roman" w:hAnsi="Times New Roman" w:cs="Times New Roman"/>
                <w:sz w:val="28"/>
                <w:szCs w:val="28"/>
              </w:rPr>
              <w:t xml:space="preserve">          (19)</w:t>
            </w:r>
          </w:p>
        </w:tc>
      </w:tr>
    </w:tbl>
    <w:p w14:paraId="5AB79C1C" w14:textId="77777777" w:rsidR="004D5281" w:rsidRPr="004D5281" w:rsidRDefault="004D5281" w:rsidP="004D5281">
      <w:pPr>
        <w:pStyle w:val="a6"/>
        <w:jc w:val="both"/>
        <w:rPr>
          <w:rFonts w:ascii="Times New Roman" w:hAnsi="Times New Roman" w:cs="Times New Roman"/>
          <w:sz w:val="28"/>
          <w:szCs w:val="28"/>
        </w:rPr>
      </w:pPr>
    </w:p>
    <w:p w14:paraId="50ECD05D" w14:textId="77777777" w:rsidR="004D5281" w:rsidRPr="004D5281" w:rsidRDefault="004D5281" w:rsidP="004D5281">
      <w:pPr>
        <w:pStyle w:val="a6"/>
        <w:numPr>
          <w:ilvl w:val="0"/>
          <w:numId w:val="29"/>
        </w:numPr>
        <w:jc w:val="both"/>
        <w:rPr>
          <w:rFonts w:ascii="Times New Roman" w:hAnsi="Times New Roman" w:cs="Times New Roman"/>
          <w:sz w:val="28"/>
          <w:szCs w:val="28"/>
        </w:rPr>
      </w:pPr>
      <w:r w:rsidRPr="004D5281">
        <w:rPr>
          <w:rFonts w:ascii="Times New Roman" w:hAnsi="Times New Roman" w:cs="Times New Roman"/>
          <w:sz w:val="28"/>
          <w:szCs w:val="28"/>
        </w:rPr>
        <w:t>С – себестоимость продукции;</w:t>
      </w:r>
    </w:p>
    <w:p w14:paraId="280252BC" w14:textId="77777777" w:rsidR="004D5281" w:rsidRPr="004D5281" w:rsidRDefault="004D5281" w:rsidP="004D5281">
      <w:pPr>
        <w:pStyle w:val="a6"/>
        <w:jc w:val="both"/>
        <w:rPr>
          <w:rFonts w:ascii="Times New Roman" w:hAnsi="Times New Roman" w:cs="Times New Roman"/>
          <w:sz w:val="28"/>
          <w:szCs w:val="28"/>
        </w:rPr>
      </w:pPr>
    </w:p>
    <w:p w14:paraId="7C2CACB1" w14:textId="77777777" w:rsidR="004D5281" w:rsidRPr="004D5281" w:rsidRDefault="004D5281" w:rsidP="004D5281">
      <w:pPr>
        <w:pStyle w:val="a6"/>
        <w:ind w:firstLine="708"/>
        <w:jc w:val="both"/>
        <w:rPr>
          <w:rFonts w:ascii="Times New Roman" w:hAnsi="Times New Roman" w:cs="Times New Roman"/>
          <w:sz w:val="28"/>
          <w:szCs w:val="28"/>
        </w:rPr>
      </w:pPr>
      <w:r w:rsidRPr="004D5281">
        <w:rPr>
          <w:rFonts w:ascii="Times New Roman" w:hAnsi="Times New Roman" w:cs="Times New Roman"/>
          <w:sz w:val="28"/>
          <w:szCs w:val="28"/>
        </w:rPr>
        <w:t>Величина 1% дифференциальной ренты, приходящейся на 1 ц полученной продукции:</w:t>
      </w:r>
    </w:p>
    <w:p w14:paraId="58E9FD8E" w14:textId="77777777" w:rsidR="004D5281" w:rsidRPr="004D5281" w:rsidRDefault="004D5281" w:rsidP="004D5281">
      <w:pPr>
        <w:pStyle w:val="a6"/>
        <w:jc w:val="both"/>
        <w:rPr>
          <w:rFonts w:ascii="Times New Roman" w:hAnsi="Times New Roman" w:cs="Times New Roman"/>
          <w:sz w:val="28"/>
          <w:szCs w:val="28"/>
        </w:rPr>
      </w:pPr>
    </w:p>
    <w:p w14:paraId="23B12926" w14:textId="024F8C93" w:rsidR="004D5281" w:rsidRPr="004D5281" w:rsidRDefault="007B518E" w:rsidP="004D5281">
      <w:pPr>
        <w:pStyle w:val="a6"/>
        <w:jc w:val="center"/>
        <w:rPr>
          <w:rFonts w:ascii="Times New Roman" w:hAnsi="Times New Roman" w:cs="Times New Roman"/>
          <w:i/>
          <w:sz w:val="36"/>
          <w:szCs w:val="36"/>
        </w:rPr>
      </w:pPr>
      <w:r>
        <w:rPr>
          <w:rFonts w:ascii="Times New Roman" w:hAnsi="Times New Roman" w:cs="Times New Roman"/>
          <w:i/>
          <w:sz w:val="36"/>
          <w:szCs w:val="36"/>
        </w:rPr>
        <w:t xml:space="preserve">                           </w:t>
      </w:r>
      <w:r w:rsidR="004D5281" w:rsidRPr="004D5281">
        <w:rPr>
          <w:rFonts w:ascii="Times New Roman" w:hAnsi="Times New Roman" w:cs="Times New Roman"/>
          <w:i/>
          <w:sz w:val="36"/>
          <w:szCs w:val="36"/>
          <w:lang w:val="en-US"/>
        </w:rPr>
        <w:t>Z</w:t>
      </w:r>
      <w:r w:rsidR="004D5281" w:rsidRPr="004D5281">
        <w:rPr>
          <w:rFonts w:ascii="Times New Roman" w:hAnsi="Times New Roman" w:cs="Times New Roman"/>
          <w:i/>
          <w:sz w:val="36"/>
          <w:szCs w:val="36"/>
        </w:rPr>
        <w:t xml:space="preserve"> = З</w:t>
      </w:r>
      <w:r w:rsidR="004D5281" w:rsidRPr="004D5281">
        <w:rPr>
          <w:rFonts w:ascii="Times New Roman" w:hAnsi="Times New Roman" w:cs="Times New Roman"/>
          <w:i/>
          <w:sz w:val="36"/>
          <w:szCs w:val="36"/>
          <w:vertAlign w:val="subscript"/>
        </w:rPr>
        <w:t>зам</w:t>
      </w:r>
      <w:r w:rsidR="004D5281" w:rsidRPr="004D5281">
        <w:rPr>
          <w:rFonts w:ascii="Times New Roman" w:hAnsi="Times New Roman" w:cs="Times New Roman"/>
          <w:i/>
          <w:sz w:val="36"/>
          <w:szCs w:val="36"/>
        </w:rPr>
        <w:t xml:space="preserve"> - З</w:t>
      </w:r>
      <w:r w:rsidR="004D5281" w:rsidRPr="004D5281">
        <w:rPr>
          <w:rFonts w:ascii="Times New Roman" w:hAnsi="Times New Roman" w:cs="Times New Roman"/>
          <w:i/>
          <w:sz w:val="36"/>
          <w:szCs w:val="36"/>
          <w:vertAlign w:val="subscript"/>
        </w:rPr>
        <w:t>инд</w:t>
      </w:r>
      <w:r>
        <w:rPr>
          <w:rFonts w:ascii="Times New Roman" w:hAnsi="Times New Roman" w:cs="Times New Roman"/>
          <w:i/>
          <w:sz w:val="36"/>
          <w:szCs w:val="36"/>
          <w:vertAlign w:val="subscript"/>
        </w:rPr>
        <w:t xml:space="preserve">                                                                       </w:t>
      </w:r>
      <w:r w:rsidRPr="007B518E">
        <w:rPr>
          <w:rFonts w:ascii="Times New Roman" w:hAnsi="Times New Roman" w:cs="Times New Roman"/>
          <w:iCs/>
          <w:sz w:val="28"/>
          <w:szCs w:val="28"/>
        </w:rPr>
        <w:t>(20)</w:t>
      </w:r>
    </w:p>
    <w:p w14:paraId="5E84543F" w14:textId="5F0F8B37" w:rsidR="004D5281" w:rsidRPr="004D5281" w:rsidRDefault="007B518E" w:rsidP="004D528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p>
    <w:p w14:paraId="15A0CCA1" w14:textId="77777777" w:rsidR="004D5281" w:rsidRPr="004D5281" w:rsidRDefault="004D5281" w:rsidP="004D5281">
      <w:pPr>
        <w:pStyle w:val="a6"/>
        <w:ind w:firstLine="708"/>
        <w:jc w:val="both"/>
        <w:rPr>
          <w:rFonts w:ascii="Times New Roman" w:hAnsi="Times New Roman" w:cs="Times New Roman"/>
          <w:sz w:val="28"/>
          <w:szCs w:val="28"/>
        </w:rPr>
      </w:pPr>
      <w:r w:rsidRPr="004D5281">
        <w:rPr>
          <w:rFonts w:ascii="Times New Roman" w:hAnsi="Times New Roman" w:cs="Times New Roman"/>
          <w:sz w:val="28"/>
          <w:szCs w:val="28"/>
        </w:rPr>
        <w:t>Дифференциальная рента 1 га сельскохозяйственных угодий:</w:t>
      </w:r>
    </w:p>
    <w:p w14:paraId="54D70ADD" w14:textId="77777777" w:rsidR="004D5281" w:rsidRPr="004D5281" w:rsidRDefault="004D5281" w:rsidP="004D5281">
      <w:pPr>
        <w:pStyle w:val="a6"/>
        <w:jc w:val="both"/>
        <w:rPr>
          <w:rFonts w:ascii="Times New Roman" w:hAnsi="Times New Roman" w:cs="Times New Roman"/>
          <w:sz w:val="28"/>
          <w:szCs w:val="28"/>
        </w:rPr>
      </w:pPr>
    </w:p>
    <w:p w14:paraId="58C899F9" w14:textId="28C5A9D3" w:rsidR="004D5281" w:rsidRPr="004D5281" w:rsidRDefault="00DA6379" w:rsidP="004D5281">
      <w:pPr>
        <w:pStyle w:val="a6"/>
        <w:jc w:val="center"/>
        <w:rPr>
          <w:rFonts w:ascii="Times New Roman" w:hAnsi="Times New Roman" w:cs="Times New Roman"/>
          <w:sz w:val="28"/>
          <w:szCs w:val="28"/>
        </w:rPr>
      </w:pPr>
      <w:r>
        <w:rPr>
          <w:rFonts w:ascii="Times New Roman" w:hAnsi="Times New Roman" w:cs="Times New Roman"/>
          <w:sz w:val="36"/>
          <w:szCs w:val="36"/>
        </w:rPr>
        <w:t xml:space="preserve">                           </w:t>
      </w:r>
      <w:r w:rsidR="004D5281" w:rsidRPr="004D5281">
        <w:rPr>
          <w:rFonts w:ascii="Times New Roman" w:hAnsi="Times New Roman" w:cs="Times New Roman"/>
          <w:position w:val="-6"/>
          <w:sz w:val="36"/>
          <w:szCs w:val="36"/>
        </w:rPr>
        <w:object w:dxaOrig="960" w:dyaOrig="279" w14:anchorId="5AD32BDF">
          <v:shape id="_x0000_i1087" type="#_x0000_t75" style="width:82.5pt;height:22.5pt" o:ole="">
            <v:imagedata r:id="rId111" o:title=""/>
          </v:shape>
          <o:OLEObject Type="Embed" ProgID="Equation.3" ShapeID="_x0000_i1087" DrawAspect="Content" ObjectID="_1675411544" r:id="rId112"/>
        </w:object>
      </w:r>
      <w:r>
        <w:rPr>
          <w:rFonts w:ascii="Times New Roman" w:hAnsi="Times New Roman" w:cs="Times New Roman"/>
          <w:sz w:val="36"/>
          <w:szCs w:val="36"/>
        </w:rPr>
        <w:t xml:space="preserve">                                                  </w:t>
      </w:r>
      <w:r w:rsidRPr="00DA6379">
        <w:rPr>
          <w:rFonts w:ascii="Times New Roman" w:hAnsi="Times New Roman" w:cs="Times New Roman"/>
          <w:sz w:val="28"/>
          <w:szCs w:val="28"/>
        </w:rPr>
        <w:t>(21)</w:t>
      </w:r>
    </w:p>
    <w:p w14:paraId="22C7CF8F" w14:textId="77777777" w:rsidR="004D5281" w:rsidRPr="004D5281" w:rsidRDefault="004D5281" w:rsidP="004D5281">
      <w:pPr>
        <w:pStyle w:val="a6"/>
        <w:jc w:val="both"/>
        <w:rPr>
          <w:rFonts w:ascii="Times New Roman" w:hAnsi="Times New Roman" w:cs="Times New Roman"/>
          <w:sz w:val="28"/>
          <w:szCs w:val="28"/>
        </w:rPr>
      </w:pPr>
    </w:p>
    <w:p w14:paraId="66725C37" w14:textId="77777777" w:rsidR="004D5281" w:rsidRPr="004D5281" w:rsidRDefault="004D5281" w:rsidP="004D5281">
      <w:pPr>
        <w:pStyle w:val="a6"/>
        <w:ind w:firstLine="708"/>
        <w:jc w:val="both"/>
        <w:rPr>
          <w:rFonts w:ascii="Times New Roman" w:hAnsi="Times New Roman" w:cs="Times New Roman"/>
          <w:sz w:val="28"/>
          <w:szCs w:val="28"/>
        </w:rPr>
      </w:pPr>
      <w:r w:rsidRPr="004D5281">
        <w:rPr>
          <w:rFonts w:ascii="Times New Roman" w:hAnsi="Times New Roman" w:cs="Times New Roman"/>
          <w:sz w:val="28"/>
          <w:szCs w:val="28"/>
        </w:rPr>
        <w:t>Экономическая оценка 1 га сельскохозяйственных угодий:</w:t>
      </w:r>
    </w:p>
    <w:p w14:paraId="4C489DD2" w14:textId="77777777" w:rsidR="004D5281" w:rsidRPr="004D5281" w:rsidRDefault="004D5281" w:rsidP="004D5281">
      <w:pPr>
        <w:pStyle w:val="a6"/>
        <w:jc w:val="both"/>
        <w:rPr>
          <w:rFonts w:ascii="Times New Roman" w:hAnsi="Times New Roman" w:cs="Times New Roman"/>
          <w:sz w:val="28"/>
          <w:szCs w:val="28"/>
        </w:rPr>
      </w:pPr>
    </w:p>
    <w:p w14:paraId="18DB5416" w14:textId="53D4A805" w:rsidR="004D5281" w:rsidRPr="00DE03E4" w:rsidRDefault="00DA6379" w:rsidP="004D5281">
      <w:pPr>
        <w:pStyle w:val="a6"/>
        <w:jc w:val="center"/>
        <w:rPr>
          <w:rFonts w:ascii="Times New Roman" w:hAnsi="Times New Roman" w:cs="Times New Roman"/>
          <w:sz w:val="28"/>
          <w:szCs w:val="28"/>
        </w:rPr>
      </w:pPr>
      <w:r>
        <w:rPr>
          <w:rFonts w:ascii="Times New Roman" w:hAnsi="Times New Roman" w:cs="Times New Roman"/>
          <w:sz w:val="28"/>
          <w:szCs w:val="28"/>
        </w:rPr>
        <w:t xml:space="preserve">                                  </w:t>
      </w:r>
      <w:r w:rsidR="004D5281" w:rsidRPr="004D5281">
        <w:rPr>
          <w:rFonts w:ascii="Times New Roman" w:hAnsi="Times New Roman" w:cs="Times New Roman"/>
          <w:position w:val="-30"/>
          <w:sz w:val="28"/>
          <w:szCs w:val="28"/>
        </w:rPr>
        <w:object w:dxaOrig="840" w:dyaOrig="680" w14:anchorId="7246FF59">
          <v:shape id="_x0000_i1088" type="#_x0000_t75" style="width:64.5pt;height:40.5pt" o:ole="">
            <v:imagedata r:id="rId113" o:title=""/>
          </v:shape>
          <o:OLEObject Type="Embed" ProgID="Equation.3" ShapeID="_x0000_i1088" DrawAspect="Content" ObjectID="_1675411545" r:id="rId114"/>
        </w:object>
      </w:r>
      <w:r>
        <w:rPr>
          <w:rFonts w:ascii="Times New Roman" w:hAnsi="Times New Roman" w:cs="Times New Roman"/>
          <w:sz w:val="28"/>
          <w:szCs w:val="28"/>
        </w:rPr>
        <w:t xml:space="preserve">                                                        </w:t>
      </w:r>
      <w:r w:rsidR="00480C79">
        <w:rPr>
          <w:rFonts w:ascii="Times New Roman" w:hAnsi="Times New Roman" w:cs="Times New Roman"/>
          <w:sz w:val="28"/>
          <w:szCs w:val="28"/>
        </w:rPr>
        <w:t xml:space="preserve">            </w:t>
      </w:r>
      <w:r>
        <w:rPr>
          <w:rFonts w:ascii="Times New Roman" w:hAnsi="Times New Roman" w:cs="Times New Roman"/>
          <w:sz w:val="28"/>
          <w:szCs w:val="28"/>
        </w:rPr>
        <w:t xml:space="preserve">   (22)</w:t>
      </w:r>
    </w:p>
    <w:p w14:paraId="31359ED1" w14:textId="77777777" w:rsidR="004D5281" w:rsidRPr="004D5281" w:rsidRDefault="004D5281" w:rsidP="004D5281">
      <w:pPr>
        <w:pStyle w:val="a6"/>
        <w:jc w:val="both"/>
        <w:rPr>
          <w:rFonts w:ascii="Times New Roman" w:hAnsi="Times New Roman" w:cs="Times New Roman"/>
          <w:sz w:val="28"/>
          <w:szCs w:val="28"/>
        </w:rPr>
      </w:pPr>
    </w:p>
    <w:p w14:paraId="711A950F" w14:textId="77777777" w:rsidR="004D5281" w:rsidRPr="004D5281" w:rsidRDefault="004D5281" w:rsidP="004D5281">
      <w:pPr>
        <w:pStyle w:val="a6"/>
        <w:ind w:firstLine="708"/>
        <w:jc w:val="both"/>
        <w:rPr>
          <w:rFonts w:ascii="Times New Roman" w:hAnsi="Times New Roman" w:cs="Times New Roman"/>
          <w:sz w:val="28"/>
          <w:szCs w:val="28"/>
        </w:rPr>
      </w:pPr>
      <w:r w:rsidRPr="004D5281">
        <w:rPr>
          <w:rFonts w:ascii="Times New Roman" w:hAnsi="Times New Roman" w:cs="Times New Roman"/>
          <w:sz w:val="28"/>
          <w:szCs w:val="28"/>
        </w:rPr>
        <w:t>Общая экономическая оценка сельскохозяйственных угодий:</w:t>
      </w:r>
    </w:p>
    <w:p w14:paraId="23D55830" w14:textId="77777777" w:rsidR="004D5281" w:rsidRPr="004D5281" w:rsidRDefault="004D5281" w:rsidP="004D5281">
      <w:pPr>
        <w:pStyle w:val="a6"/>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4"/>
        <w:gridCol w:w="2171"/>
      </w:tblGrid>
      <w:tr w:rsidR="004D5281" w:rsidRPr="004D5281" w14:paraId="225D03BC" w14:textId="77777777" w:rsidTr="000F1678">
        <w:tc>
          <w:tcPr>
            <w:tcW w:w="7513" w:type="dxa"/>
            <w:vAlign w:val="center"/>
          </w:tcPr>
          <w:p w14:paraId="4AA4E71A" w14:textId="0054200A" w:rsidR="004D5281" w:rsidRPr="004D5281" w:rsidRDefault="00DA6379" w:rsidP="005106AA">
            <w:pPr>
              <w:pStyle w:val="a6"/>
              <w:jc w:val="center"/>
              <w:rPr>
                <w:rFonts w:ascii="Times New Roman" w:hAnsi="Times New Roman" w:cs="Times New Roman"/>
                <w:sz w:val="28"/>
                <w:szCs w:val="28"/>
              </w:rPr>
            </w:pPr>
            <w:r>
              <w:rPr>
                <w:rFonts w:ascii="Times New Roman" w:hAnsi="Times New Roman" w:cs="Times New Roman"/>
                <w:sz w:val="28"/>
                <w:szCs w:val="28"/>
              </w:rPr>
              <w:t xml:space="preserve">     </w:t>
            </w:r>
            <w:r w:rsidR="004D5281" w:rsidRPr="004D5281">
              <w:rPr>
                <w:rFonts w:ascii="Times New Roman" w:hAnsi="Times New Roman" w:cs="Times New Roman"/>
                <w:position w:val="-14"/>
                <w:sz w:val="28"/>
                <w:szCs w:val="28"/>
              </w:rPr>
              <w:object w:dxaOrig="1219" w:dyaOrig="380" w14:anchorId="28BEE468">
                <v:shape id="_x0000_i1089" type="#_x0000_t75" style="width:94.5pt;height:27pt" o:ole="">
                  <v:imagedata r:id="rId115" o:title=""/>
                </v:shape>
                <o:OLEObject Type="Embed" ProgID="Equation.3" ShapeID="_x0000_i1089" DrawAspect="Content" ObjectID="_1675411546" r:id="rId116"/>
              </w:object>
            </w:r>
          </w:p>
        </w:tc>
        <w:tc>
          <w:tcPr>
            <w:tcW w:w="2268" w:type="dxa"/>
            <w:vAlign w:val="center"/>
          </w:tcPr>
          <w:p w14:paraId="3342BD18" w14:textId="7CE8CFC3" w:rsidR="004D5281" w:rsidRPr="004D5281" w:rsidRDefault="004D5281" w:rsidP="00DA6379">
            <w:pPr>
              <w:pStyle w:val="a6"/>
              <w:rPr>
                <w:rFonts w:ascii="Times New Roman" w:hAnsi="Times New Roman" w:cs="Times New Roman"/>
                <w:sz w:val="28"/>
                <w:szCs w:val="28"/>
              </w:rPr>
            </w:pPr>
            <w:r w:rsidRPr="004D5281">
              <w:rPr>
                <w:rFonts w:ascii="Times New Roman" w:hAnsi="Times New Roman" w:cs="Times New Roman"/>
                <w:sz w:val="28"/>
                <w:szCs w:val="28"/>
              </w:rPr>
              <w:t>где:</w:t>
            </w:r>
            <w:r w:rsidR="00DA6379">
              <w:rPr>
                <w:rFonts w:ascii="Times New Roman" w:hAnsi="Times New Roman" w:cs="Times New Roman"/>
                <w:sz w:val="28"/>
                <w:szCs w:val="28"/>
              </w:rPr>
              <w:t xml:space="preserve">      </w:t>
            </w:r>
            <w:r w:rsidR="00480C79">
              <w:rPr>
                <w:rFonts w:ascii="Times New Roman" w:hAnsi="Times New Roman" w:cs="Times New Roman"/>
                <w:sz w:val="28"/>
                <w:szCs w:val="28"/>
              </w:rPr>
              <w:t xml:space="preserve">  </w:t>
            </w:r>
            <w:r w:rsidR="00DA6379">
              <w:rPr>
                <w:rFonts w:ascii="Times New Roman" w:hAnsi="Times New Roman" w:cs="Times New Roman"/>
                <w:sz w:val="28"/>
                <w:szCs w:val="28"/>
              </w:rPr>
              <w:t xml:space="preserve"> </w:t>
            </w:r>
            <w:r w:rsidR="000F1678">
              <w:rPr>
                <w:rFonts w:ascii="Times New Roman" w:hAnsi="Times New Roman" w:cs="Times New Roman"/>
                <w:sz w:val="28"/>
                <w:szCs w:val="28"/>
              </w:rPr>
              <w:t xml:space="preserve">   </w:t>
            </w:r>
            <w:r w:rsidR="00DA6379">
              <w:rPr>
                <w:rFonts w:ascii="Times New Roman" w:hAnsi="Times New Roman" w:cs="Times New Roman"/>
                <w:sz w:val="28"/>
                <w:szCs w:val="28"/>
              </w:rPr>
              <w:t>(23)</w:t>
            </w:r>
          </w:p>
        </w:tc>
      </w:tr>
    </w:tbl>
    <w:p w14:paraId="6564F7BF" w14:textId="27DD23EB" w:rsidR="004D5281" w:rsidRPr="004D5281" w:rsidRDefault="00480C79" w:rsidP="004D528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p>
    <w:p w14:paraId="6BFE4656" w14:textId="77777777" w:rsidR="004D5281" w:rsidRDefault="004D5281" w:rsidP="004D52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D5281">
        <w:rPr>
          <w:rFonts w:ascii="Times New Roman" w:hAnsi="Times New Roman" w:cs="Times New Roman"/>
          <w:sz w:val="28"/>
          <w:szCs w:val="28"/>
          <w:lang w:val="en-US"/>
        </w:rPr>
        <w:t xml:space="preserve">S – </w:t>
      </w:r>
      <w:r w:rsidRPr="004D5281">
        <w:rPr>
          <w:rFonts w:ascii="Times New Roman" w:hAnsi="Times New Roman" w:cs="Times New Roman"/>
          <w:sz w:val="28"/>
          <w:szCs w:val="28"/>
        </w:rPr>
        <w:t>площадь сельскохозяйственных угодий.</w:t>
      </w:r>
    </w:p>
    <w:p w14:paraId="054BC50D" w14:textId="457F184F" w:rsidR="004D5281" w:rsidRDefault="004D5281" w:rsidP="004D5281">
      <w:pPr>
        <w:spacing w:after="0" w:line="360" w:lineRule="auto"/>
        <w:jc w:val="both"/>
        <w:rPr>
          <w:rFonts w:ascii="Times New Roman" w:hAnsi="Times New Roman" w:cs="Times New Roman"/>
          <w:sz w:val="28"/>
          <w:szCs w:val="28"/>
        </w:rPr>
      </w:pPr>
    </w:p>
    <w:p w14:paraId="37D46DA2" w14:textId="77777777" w:rsidR="00C175A8" w:rsidRDefault="00C175A8" w:rsidP="004D5281">
      <w:pPr>
        <w:spacing w:after="0" w:line="360" w:lineRule="auto"/>
        <w:jc w:val="both"/>
        <w:rPr>
          <w:rFonts w:ascii="Times New Roman" w:hAnsi="Times New Roman" w:cs="Times New Roman"/>
          <w:sz w:val="28"/>
          <w:szCs w:val="28"/>
        </w:rPr>
      </w:pPr>
    </w:p>
    <w:p w14:paraId="1A7496CD" w14:textId="2477E20F" w:rsidR="00FB5F7D" w:rsidRPr="00662991" w:rsidRDefault="00FB5F7D" w:rsidP="00CE3DAD">
      <w:pPr>
        <w:pStyle w:val="a4"/>
        <w:numPr>
          <w:ilvl w:val="0"/>
          <w:numId w:val="42"/>
        </w:numPr>
        <w:spacing w:after="0" w:line="312" w:lineRule="auto"/>
        <w:jc w:val="both"/>
        <w:rPr>
          <w:rFonts w:ascii="Times New Roman" w:eastAsia="Times New Roman" w:hAnsi="Times New Roman" w:cs="Times New Roman"/>
          <w:b/>
          <w:kern w:val="28"/>
          <w:sz w:val="28"/>
          <w:szCs w:val="28"/>
          <w:lang w:eastAsia="ru-RU"/>
        </w:rPr>
      </w:pPr>
      <w:r w:rsidRPr="00662991">
        <w:rPr>
          <w:rFonts w:ascii="Times New Roman" w:eastAsia="Times New Roman" w:hAnsi="Times New Roman" w:cs="Times New Roman"/>
          <w:b/>
          <w:kern w:val="28"/>
          <w:sz w:val="28"/>
          <w:szCs w:val="28"/>
          <w:lang w:eastAsia="ru-RU"/>
        </w:rPr>
        <w:lastRenderedPageBreak/>
        <w:t>Руководство курсовой работой и критерии её оценки</w:t>
      </w:r>
    </w:p>
    <w:p w14:paraId="32904DDE" w14:textId="6F477B3C" w:rsidR="00FB5F7D" w:rsidRPr="005E3E04" w:rsidRDefault="005E3E04" w:rsidP="00CB241F">
      <w:pPr>
        <w:spacing w:after="0" w:line="312" w:lineRule="auto"/>
        <w:ind w:firstLine="360"/>
        <w:jc w:val="both"/>
        <w:rPr>
          <w:rFonts w:ascii="Times New Roman" w:eastAsia="Times New Roman" w:hAnsi="Times New Roman" w:cs="Times New Roman"/>
          <w:kern w:val="28"/>
          <w:sz w:val="28"/>
          <w:szCs w:val="20"/>
          <w:lang w:eastAsia="ru-RU"/>
        </w:rPr>
      </w:pPr>
      <w:r>
        <w:rPr>
          <w:rFonts w:ascii="Times New Roman" w:eastAsia="Times New Roman" w:hAnsi="Times New Roman" w:cs="Times New Roman"/>
          <w:kern w:val="28"/>
          <w:sz w:val="28"/>
          <w:szCs w:val="20"/>
          <w:lang w:eastAsia="ru-RU"/>
        </w:rPr>
        <w:t>При дистанционной форме обучения н</w:t>
      </w:r>
      <w:r w:rsidR="00FB5F7D" w:rsidRPr="00FB5F7D">
        <w:rPr>
          <w:rFonts w:ascii="Times New Roman" w:eastAsia="Times New Roman" w:hAnsi="Times New Roman" w:cs="Times New Roman"/>
          <w:kern w:val="28"/>
          <w:sz w:val="28"/>
          <w:szCs w:val="20"/>
          <w:lang w:eastAsia="ru-RU"/>
        </w:rPr>
        <w:t>аучный руководитель контролирует ход выполнения курсовой работы в части согласования плана работы, после её завершения проверяет и рецензирует курсовую работу</w:t>
      </w:r>
      <w:r>
        <w:rPr>
          <w:rFonts w:ascii="Times New Roman" w:eastAsia="Times New Roman" w:hAnsi="Times New Roman" w:cs="Times New Roman"/>
          <w:kern w:val="28"/>
          <w:sz w:val="28"/>
          <w:szCs w:val="20"/>
          <w:lang w:eastAsia="ru-RU"/>
        </w:rPr>
        <w:t xml:space="preserve"> используя большей частью электронную почту. Консультации, согласования проводятся по графику в программе </w:t>
      </w:r>
      <w:r>
        <w:rPr>
          <w:rFonts w:ascii="Times New Roman" w:eastAsia="Times New Roman" w:hAnsi="Times New Roman" w:cs="Times New Roman"/>
          <w:kern w:val="28"/>
          <w:sz w:val="28"/>
          <w:szCs w:val="20"/>
          <w:lang w:val="en-US" w:eastAsia="ru-RU"/>
        </w:rPr>
        <w:t>ZOOM</w:t>
      </w:r>
      <w:r>
        <w:rPr>
          <w:rFonts w:ascii="Times New Roman" w:eastAsia="Times New Roman" w:hAnsi="Times New Roman" w:cs="Times New Roman"/>
          <w:kern w:val="28"/>
          <w:sz w:val="28"/>
          <w:szCs w:val="20"/>
          <w:lang w:eastAsia="ru-RU"/>
        </w:rPr>
        <w:t>.</w:t>
      </w:r>
    </w:p>
    <w:p w14:paraId="6508067A" w14:textId="77777777" w:rsidR="00FB5F7D" w:rsidRPr="00FB5F7D" w:rsidRDefault="00FB5F7D" w:rsidP="00FB5F7D">
      <w:pPr>
        <w:spacing w:after="0" w:line="312" w:lineRule="auto"/>
        <w:ind w:firstLine="34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Основными критериями оценки курсовой работы при её проверке являются:</w:t>
      </w:r>
    </w:p>
    <w:p w14:paraId="7FED656F" w14:textId="77777777" w:rsidR="00FB5F7D" w:rsidRPr="00FB5F7D" w:rsidRDefault="00FB5F7D" w:rsidP="00FB5F7D">
      <w:pPr>
        <w:numPr>
          <w:ilvl w:val="0"/>
          <w:numId w:val="13"/>
        </w:numPr>
        <w:tabs>
          <w:tab w:val="left" w:pos="142"/>
          <w:tab w:val="num" w:pos="360"/>
        </w:tabs>
        <w:spacing w:after="0" w:line="312" w:lineRule="auto"/>
        <w:ind w:left="574" w:hanging="574"/>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Глубина и обоснованность проведенного исследования.</w:t>
      </w:r>
    </w:p>
    <w:p w14:paraId="515961D6" w14:textId="77777777" w:rsidR="00FB5F7D" w:rsidRPr="00FB5F7D" w:rsidRDefault="00FB5F7D" w:rsidP="00FB5F7D">
      <w:pPr>
        <w:numPr>
          <w:ilvl w:val="0"/>
          <w:numId w:val="13"/>
        </w:numPr>
        <w:tabs>
          <w:tab w:val="left" w:pos="142"/>
          <w:tab w:val="num" w:pos="360"/>
        </w:tabs>
        <w:spacing w:after="0" w:line="312" w:lineRule="auto"/>
        <w:ind w:left="574" w:hanging="574"/>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Достаточная полнота и логичность изложения материала.</w:t>
      </w:r>
    </w:p>
    <w:p w14:paraId="6D0B3B29" w14:textId="580A5C85" w:rsidR="00FB5F7D" w:rsidRDefault="00FB5F7D" w:rsidP="00FB5F7D">
      <w:pPr>
        <w:numPr>
          <w:ilvl w:val="0"/>
          <w:numId w:val="13"/>
        </w:numPr>
        <w:tabs>
          <w:tab w:val="left" w:pos="142"/>
          <w:tab w:val="num" w:pos="360"/>
        </w:tabs>
        <w:spacing w:after="0" w:line="312" w:lineRule="auto"/>
        <w:ind w:left="574" w:hanging="574"/>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Самостоятельность подготовки работы.</w:t>
      </w:r>
    </w:p>
    <w:p w14:paraId="208C392E" w14:textId="0BA9EEEA" w:rsidR="00FB5F7D" w:rsidRPr="00FB5F7D" w:rsidRDefault="00FB5F7D" w:rsidP="00FB5F7D">
      <w:pPr>
        <w:numPr>
          <w:ilvl w:val="0"/>
          <w:numId w:val="13"/>
        </w:numPr>
        <w:tabs>
          <w:tab w:val="left" w:pos="142"/>
          <w:tab w:val="num" w:pos="360"/>
        </w:tabs>
        <w:spacing w:after="0" w:line="312" w:lineRule="auto"/>
        <w:ind w:left="574" w:hanging="574"/>
        <w:jc w:val="both"/>
        <w:rPr>
          <w:rFonts w:ascii="Times New Roman" w:eastAsia="Times New Roman" w:hAnsi="Times New Roman" w:cs="Times New Roman"/>
          <w:kern w:val="28"/>
          <w:sz w:val="28"/>
          <w:szCs w:val="20"/>
          <w:lang w:eastAsia="ru-RU"/>
        </w:rPr>
      </w:pPr>
      <w:r>
        <w:rPr>
          <w:rFonts w:ascii="Times New Roman" w:eastAsia="Times New Roman" w:hAnsi="Times New Roman" w:cs="Times New Roman"/>
          <w:kern w:val="28"/>
          <w:sz w:val="28"/>
          <w:szCs w:val="20"/>
          <w:lang w:eastAsia="ru-RU"/>
        </w:rPr>
        <w:t>Правильная технология выбранного расчета.</w:t>
      </w:r>
    </w:p>
    <w:p w14:paraId="62E98DBA" w14:textId="77777777" w:rsidR="00FB5F7D" w:rsidRPr="00FB5F7D" w:rsidRDefault="00FB5F7D" w:rsidP="00FB5F7D">
      <w:pPr>
        <w:numPr>
          <w:ilvl w:val="0"/>
          <w:numId w:val="13"/>
        </w:numPr>
        <w:tabs>
          <w:tab w:val="left" w:pos="142"/>
          <w:tab w:val="num" w:pos="360"/>
        </w:tabs>
        <w:spacing w:after="0" w:line="312" w:lineRule="auto"/>
        <w:ind w:left="36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Использование дополнительного материала, выходящего за рамки традиционного подхода к рассмотрению проблемы.</w:t>
      </w:r>
    </w:p>
    <w:p w14:paraId="1DB5A14E" w14:textId="5ACF167A" w:rsidR="005E3E04" w:rsidRPr="005E3E04" w:rsidRDefault="00FB5F7D" w:rsidP="00FB5F7D">
      <w:pPr>
        <w:spacing w:after="0" w:line="312" w:lineRule="auto"/>
        <w:ind w:firstLine="34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При этом также учитывается правильность оформления курсовой работы и соблюдение предъявляемых к ней требований.</w:t>
      </w:r>
      <w:r w:rsidR="00C175A8">
        <w:rPr>
          <w:rFonts w:ascii="Times New Roman" w:eastAsia="Times New Roman" w:hAnsi="Times New Roman" w:cs="Times New Roman"/>
          <w:kern w:val="28"/>
          <w:sz w:val="28"/>
          <w:szCs w:val="20"/>
          <w:lang w:eastAsia="ru-RU"/>
        </w:rPr>
        <w:t xml:space="preserve"> </w:t>
      </w:r>
      <w:r w:rsidR="005E3E04">
        <w:rPr>
          <w:rFonts w:ascii="Times New Roman" w:eastAsia="Times New Roman" w:hAnsi="Times New Roman" w:cs="Times New Roman"/>
          <w:kern w:val="28"/>
          <w:sz w:val="28"/>
          <w:szCs w:val="20"/>
          <w:lang w:eastAsia="ru-RU"/>
        </w:rPr>
        <w:t xml:space="preserve">Защита курсовой работы проводится в установленную дату в конференции программы </w:t>
      </w:r>
      <w:r w:rsidR="005E3E04">
        <w:rPr>
          <w:rFonts w:ascii="Times New Roman" w:eastAsia="Times New Roman" w:hAnsi="Times New Roman" w:cs="Times New Roman"/>
          <w:kern w:val="28"/>
          <w:sz w:val="28"/>
          <w:szCs w:val="20"/>
          <w:lang w:val="en-US" w:eastAsia="ru-RU"/>
        </w:rPr>
        <w:t>ZOOM</w:t>
      </w:r>
      <w:r w:rsidR="005E3E04">
        <w:rPr>
          <w:rFonts w:ascii="Times New Roman" w:eastAsia="Times New Roman" w:hAnsi="Times New Roman" w:cs="Times New Roman"/>
          <w:kern w:val="28"/>
          <w:sz w:val="28"/>
          <w:szCs w:val="20"/>
          <w:lang w:eastAsia="ru-RU"/>
        </w:rPr>
        <w:t>.</w:t>
      </w:r>
      <w:r w:rsidR="00C175A8">
        <w:rPr>
          <w:rFonts w:ascii="Times New Roman" w:eastAsia="Times New Roman" w:hAnsi="Times New Roman" w:cs="Times New Roman"/>
          <w:kern w:val="28"/>
          <w:sz w:val="28"/>
          <w:szCs w:val="20"/>
          <w:lang w:eastAsia="ru-RU"/>
        </w:rPr>
        <w:t xml:space="preserve"> Студент представляет устный доклад и сопровождающие слайды по содержанию работы.</w:t>
      </w:r>
    </w:p>
    <w:p w14:paraId="4FDBE089" w14:textId="77777777" w:rsidR="00FB5F7D" w:rsidRPr="00FB5F7D" w:rsidRDefault="00FB5F7D" w:rsidP="00FB5F7D">
      <w:pPr>
        <w:spacing w:after="0" w:line="312" w:lineRule="auto"/>
        <w:ind w:firstLine="34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Оценка «отлично» ставится за работу, выполненную самостоятельно и отвечающую всем предъявляемым требованиям.</w:t>
      </w:r>
    </w:p>
    <w:p w14:paraId="4141DAA3" w14:textId="77777777" w:rsidR="00FB5F7D" w:rsidRPr="00FB5F7D" w:rsidRDefault="00FB5F7D" w:rsidP="00FB5F7D">
      <w:pPr>
        <w:spacing w:after="0" w:line="312" w:lineRule="auto"/>
        <w:ind w:firstLine="34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spacing w:val="-2"/>
          <w:kern w:val="28"/>
          <w:sz w:val="28"/>
          <w:szCs w:val="20"/>
          <w:lang w:eastAsia="ru-RU"/>
        </w:rPr>
        <w:t>На «хорошо» оценивается работа, в которой самостоятельно проведены достаточно глубокие исследования, сделаны аргументированные выводы, допущены незначительные погрешности в оформлении работы и изложении материала</w:t>
      </w:r>
      <w:r w:rsidRPr="00FB5F7D">
        <w:rPr>
          <w:rFonts w:ascii="Times New Roman" w:eastAsia="Times New Roman" w:hAnsi="Times New Roman" w:cs="Times New Roman"/>
          <w:kern w:val="28"/>
          <w:sz w:val="28"/>
          <w:szCs w:val="20"/>
          <w:lang w:eastAsia="ru-RU"/>
        </w:rPr>
        <w:t xml:space="preserve">. </w:t>
      </w:r>
    </w:p>
    <w:p w14:paraId="166D6427" w14:textId="77777777" w:rsidR="00FB5F7D" w:rsidRPr="00FB5F7D" w:rsidRDefault="00FB5F7D" w:rsidP="00FB5F7D">
      <w:pPr>
        <w:spacing w:after="0" w:line="312" w:lineRule="auto"/>
        <w:ind w:firstLine="34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Оценку «удовлетворительно» получает работа, в которой допущена небрежность в оформлении, поверхностно раскрыта тема исследования и имеются существенные замечания по содержанию.</w:t>
      </w:r>
    </w:p>
    <w:p w14:paraId="7DA7E3D6" w14:textId="32BAD333" w:rsidR="00FB5F7D" w:rsidRDefault="00FB5F7D" w:rsidP="00FB5F7D">
      <w:pPr>
        <w:spacing w:after="0" w:line="312" w:lineRule="auto"/>
        <w:ind w:firstLine="340"/>
        <w:jc w:val="both"/>
        <w:rPr>
          <w:rFonts w:ascii="Times New Roman" w:eastAsia="Times New Roman" w:hAnsi="Times New Roman" w:cs="Times New Roman"/>
          <w:kern w:val="28"/>
          <w:sz w:val="28"/>
          <w:szCs w:val="20"/>
          <w:lang w:eastAsia="ru-RU"/>
        </w:rPr>
      </w:pPr>
      <w:r w:rsidRPr="00FB5F7D">
        <w:rPr>
          <w:rFonts w:ascii="Times New Roman" w:eastAsia="Times New Roman" w:hAnsi="Times New Roman" w:cs="Times New Roman"/>
          <w:kern w:val="28"/>
          <w:sz w:val="28"/>
          <w:szCs w:val="20"/>
          <w:lang w:eastAsia="ru-RU"/>
        </w:rPr>
        <w:t>К защите не допускается курсовая работа, выполненная студентами не самостоятельно, а также полностью не соответствующая требованиям, предъявляемым к содержанию, изложению и оформлению курсовых работ.</w:t>
      </w:r>
    </w:p>
    <w:p w14:paraId="6B753A9D" w14:textId="1D10CE0A" w:rsidR="00662991" w:rsidRPr="00C175A8" w:rsidRDefault="00662991" w:rsidP="00662991">
      <w:pPr>
        <w:widowControl w:val="0"/>
        <w:spacing w:after="0" w:line="355" w:lineRule="auto"/>
        <w:ind w:firstLine="567"/>
        <w:jc w:val="both"/>
        <w:rPr>
          <w:rFonts w:ascii="Times New Roman" w:eastAsia="Times New Roman" w:hAnsi="Times New Roman" w:cs="Times New Roman"/>
          <w:color w:val="000000"/>
          <w:spacing w:val="-20"/>
          <w:sz w:val="28"/>
          <w:szCs w:val="28"/>
          <w:lang w:eastAsia="ru-RU"/>
        </w:rPr>
      </w:pPr>
      <w:r w:rsidRPr="00C175A8">
        <w:rPr>
          <w:rFonts w:ascii="Times New Roman" w:eastAsia="Times New Roman" w:hAnsi="Times New Roman" w:cs="Times New Roman"/>
          <w:color w:val="000000"/>
          <w:spacing w:val="-20"/>
          <w:sz w:val="28"/>
          <w:szCs w:val="28"/>
          <w:lang w:eastAsia="ru-RU"/>
        </w:rPr>
        <w:t>Студенты обязаны чётко выполнять график написания работ</w:t>
      </w:r>
      <w:r w:rsidR="00C175A8" w:rsidRPr="00C175A8">
        <w:rPr>
          <w:rFonts w:ascii="Times New Roman" w:eastAsia="Times New Roman" w:hAnsi="Times New Roman" w:cs="Times New Roman"/>
          <w:color w:val="000000"/>
          <w:spacing w:val="-20"/>
          <w:sz w:val="28"/>
          <w:szCs w:val="28"/>
          <w:lang w:eastAsia="ru-RU"/>
        </w:rPr>
        <w:t>ы</w:t>
      </w:r>
      <w:r w:rsidRPr="00C175A8">
        <w:rPr>
          <w:rFonts w:ascii="Times New Roman" w:eastAsia="Times New Roman" w:hAnsi="Times New Roman" w:cs="Times New Roman"/>
          <w:color w:val="000000"/>
          <w:spacing w:val="-20"/>
          <w:sz w:val="28"/>
          <w:szCs w:val="28"/>
          <w:lang w:eastAsia="ru-RU"/>
        </w:rPr>
        <w:t>. Ход выполнения курсовой работы контролируется руководителем, председателем цикловой комиссии, зав. отделением. К студентам, нарушающим график, применяются меры воспитательного и административного характера.</w:t>
      </w:r>
    </w:p>
    <w:p w14:paraId="6C3AABFD" w14:textId="7DB0CED9" w:rsidR="00AC0246" w:rsidRPr="00662991" w:rsidRDefault="002D3B98" w:rsidP="00CE3DAD">
      <w:pPr>
        <w:pStyle w:val="a4"/>
        <w:numPr>
          <w:ilvl w:val="0"/>
          <w:numId w:val="42"/>
        </w:numPr>
        <w:spacing w:after="0" w:line="360" w:lineRule="auto"/>
        <w:rPr>
          <w:rFonts w:ascii="Times New Roman" w:hAnsi="Times New Roman" w:cs="Times New Roman"/>
          <w:b/>
          <w:bCs/>
          <w:sz w:val="28"/>
          <w:szCs w:val="28"/>
        </w:rPr>
      </w:pPr>
      <w:r w:rsidRPr="00662991">
        <w:rPr>
          <w:rFonts w:ascii="Times New Roman" w:hAnsi="Times New Roman" w:cs="Times New Roman"/>
          <w:b/>
          <w:bCs/>
          <w:sz w:val="28"/>
          <w:szCs w:val="28"/>
        </w:rPr>
        <w:lastRenderedPageBreak/>
        <w:t>Библиографический список</w:t>
      </w:r>
    </w:p>
    <w:p w14:paraId="70256E27" w14:textId="6B0B22E0" w:rsidR="003C0CB0" w:rsidRPr="003C0CB0" w:rsidRDefault="003C0CB0"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Веснин, В.Р. Основы менеджмента: Учебник / В.Р. Веснин. – М.: Проспект, 2017. – 320 c.</w:t>
      </w:r>
    </w:p>
    <w:p w14:paraId="16BA08F5" w14:textId="66344852" w:rsidR="003C0CB0" w:rsidRDefault="003C0CB0" w:rsidP="003C0CB0">
      <w:pPr>
        <w:numPr>
          <w:ilvl w:val="0"/>
          <w:numId w:val="30"/>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C0CB0">
        <w:rPr>
          <w:rFonts w:ascii="Times New Roman" w:eastAsia="Times New Roman" w:hAnsi="Times New Roman" w:cs="Times New Roman"/>
          <w:color w:val="000000"/>
          <w:sz w:val="28"/>
          <w:szCs w:val="28"/>
          <w:lang w:eastAsia="ru-RU"/>
        </w:rPr>
        <w:t>Грибов В. Д., Грузинов В. П. Экономика предприятия. Учебник. — М.: Инфра-М, КУРС. 2017. 448 с.</w:t>
      </w:r>
    </w:p>
    <w:p w14:paraId="640EB06C" w14:textId="77777777" w:rsidR="003C0CB0" w:rsidRPr="003C0CB0" w:rsidRDefault="003C0CB0"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Дашкова И. А., Ткаченко И. В., Захарченко Н. С. Менеджмент. Методы принятия управленческих решений. — М.: Юрайт. 2020. 276 с.</w:t>
      </w:r>
    </w:p>
    <w:p w14:paraId="7AE39D8D" w14:textId="77777777" w:rsidR="003C0CB0" w:rsidRPr="003C0CB0" w:rsidRDefault="003C0CB0"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 xml:space="preserve">Кравцова Е.С. Методическое пособие для выполнения курсовой работы по предмету «Экономика отрасли» «Расчет себестоимости продукции».  ФГОУ СПО ДВГМИЭК, 2007г. </w:t>
      </w:r>
    </w:p>
    <w:p w14:paraId="047A14F7" w14:textId="77777777" w:rsidR="003C0CB0" w:rsidRPr="003C0CB0" w:rsidRDefault="003C0CB0" w:rsidP="003C0CB0">
      <w:pPr>
        <w:numPr>
          <w:ilvl w:val="0"/>
          <w:numId w:val="30"/>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C0CB0">
        <w:rPr>
          <w:rFonts w:ascii="Times New Roman" w:eastAsia="Times New Roman" w:hAnsi="Times New Roman" w:cs="Times New Roman"/>
          <w:color w:val="000000"/>
          <w:sz w:val="28"/>
          <w:szCs w:val="28"/>
          <w:lang w:eastAsia="ru-RU"/>
        </w:rPr>
        <w:t>Магомедов А. М. Экономика организации. Учебник для СПО. — М.: Юрайт. 2019. 324 с.</w:t>
      </w:r>
    </w:p>
    <w:p w14:paraId="63B0BE35" w14:textId="31E42649" w:rsidR="002D3B98" w:rsidRDefault="00AE39A7" w:rsidP="003C0CB0">
      <w:pPr>
        <w:pStyle w:val="a4"/>
        <w:numPr>
          <w:ilvl w:val="0"/>
          <w:numId w:val="30"/>
        </w:numPr>
        <w:spacing w:after="0" w:line="360" w:lineRule="auto"/>
        <w:ind w:left="714" w:hanging="357"/>
        <w:rPr>
          <w:rFonts w:ascii="Times New Roman" w:hAnsi="Times New Roman" w:cs="Times New Roman"/>
          <w:sz w:val="28"/>
          <w:szCs w:val="28"/>
        </w:rPr>
      </w:pPr>
      <w:bookmarkStart w:id="3" w:name="_Hlk61890512"/>
      <w:r>
        <w:rPr>
          <w:rFonts w:ascii="Times New Roman" w:hAnsi="Times New Roman" w:cs="Times New Roman"/>
          <w:sz w:val="28"/>
          <w:szCs w:val="28"/>
        </w:rPr>
        <w:t>Резанов В.К. Экономика адаптивного природопользования: учебное пособие/В.К.Резанов; министерство науки и высшего образования РФ, ФГОУ ВО «ТОГУ». – Хабаровск: Изд-во ТОГУ, 2020.-233 с.</w:t>
      </w:r>
    </w:p>
    <w:p w14:paraId="06755B6E" w14:textId="5D18D5AB" w:rsidR="00AE39A7" w:rsidRDefault="00AE39A7" w:rsidP="003C0CB0">
      <w:pPr>
        <w:pStyle w:val="a4"/>
        <w:numPr>
          <w:ilvl w:val="0"/>
          <w:numId w:val="30"/>
        </w:numPr>
        <w:spacing w:after="0" w:line="360" w:lineRule="auto"/>
        <w:ind w:left="714" w:hanging="357"/>
        <w:rPr>
          <w:rFonts w:ascii="Times New Roman" w:hAnsi="Times New Roman" w:cs="Times New Roman"/>
          <w:sz w:val="28"/>
          <w:szCs w:val="28"/>
        </w:rPr>
      </w:pPr>
      <w:r w:rsidRPr="008B0792">
        <w:rPr>
          <w:rFonts w:ascii="Times New Roman" w:hAnsi="Times New Roman" w:cs="Times New Roman"/>
          <w:sz w:val="28"/>
          <w:szCs w:val="28"/>
        </w:rPr>
        <w:t xml:space="preserve">Шимова О.С., Соколовский Н.К. Экономика природопользования: Учеб.пособие.- М.: ИНФРА -М, </w:t>
      </w:r>
      <w:r w:rsidR="008B0792" w:rsidRPr="008B0792">
        <w:rPr>
          <w:rFonts w:ascii="Times New Roman" w:hAnsi="Times New Roman" w:cs="Times New Roman"/>
          <w:sz w:val="28"/>
          <w:szCs w:val="28"/>
        </w:rPr>
        <w:t xml:space="preserve">2013 </w:t>
      </w:r>
      <w:r w:rsidRPr="008B0792">
        <w:rPr>
          <w:rFonts w:ascii="Times New Roman" w:hAnsi="Times New Roman" w:cs="Times New Roman"/>
          <w:sz w:val="28"/>
          <w:szCs w:val="28"/>
        </w:rPr>
        <w:t xml:space="preserve">-377 с. </w:t>
      </w:r>
    </w:p>
    <w:p w14:paraId="1A20980A" w14:textId="77777777" w:rsidR="003C0CB0" w:rsidRPr="003C0CB0" w:rsidRDefault="003C0CB0"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Экологический менеджмент: учеб. пособие / Л. А. Федоськина, Т. А. Шилкина. – Саранск : Изд-во Мордов. ун-та, 2015. – 96 с.</w:t>
      </w:r>
    </w:p>
    <w:p w14:paraId="1E84665E" w14:textId="61C4B034" w:rsidR="003C0CB0" w:rsidRPr="003C0CB0" w:rsidRDefault="003C0CB0" w:rsidP="003C0CB0">
      <w:pPr>
        <w:pStyle w:val="a6"/>
        <w:numPr>
          <w:ilvl w:val="0"/>
          <w:numId w:val="30"/>
        </w:numPr>
        <w:spacing w:line="360" w:lineRule="auto"/>
        <w:ind w:left="714" w:hanging="357"/>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Экономика природопользования: Учебник / С. Н. Бобылев, А. Ш. Ходжаев. - Москва : ИНФРА-М, 2007. - 501 с.</w:t>
      </w:r>
    </w:p>
    <w:p w14:paraId="2DCBFEB1" w14:textId="7883EE5C" w:rsidR="00937F58" w:rsidRPr="003C0CB0" w:rsidRDefault="00937F58" w:rsidP="003C0CB0">
      <w:pPr>
        <w:pStyle w:val="a6"/>
        <w:numPr>
          <w:ilvl w:val="0"/>
          <w:numId w:val="30"/>
        </w:numPr>
        <w:spacing w:line="360" w:lineRule="auto"/>
        <w:ind w:left="714" w:hanging="357"/>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Экономика природопользования. Каракеян В.И.</w:t>
      </w:r>
      <w:r w:rsidR="008709F9" w:rsidRPr="003C0CB0">
        <w:rPr>
          <w:rFonts w:ascii="Times New Roman" w:hAnsi="Times New Roman" w:cs="Times New Roman"/>
          <w:color w:val="02243F"/>
          <w:sz w:val="28"/>
          <w:szCs w:val="28"/>
          <w:shd w:val="clear" w:color="auto" w:fill="FFFFFF"/>
        </w:rPr>
        <w:t xml:space="preserve"> </w:t>
      </w:r>
      <w:r w:rsidRPr="003C0CB0">
        <w:rPr>
          <w:rFonts w:ascii="Times New Roman" w:hAnsi="Times New Roman" w:cs="Times New Roman"/>
          <w:color w:val="02243F"/>
          <w:sz w:val="28"/>
          <w:szCs w:val="28"/>
          <w:shd w:val="clear" w:color="auto" w:fill="FFFFFF"/>
        </w:rPr>
        <w:t>Учебник / Москва, 2020. Профессиональное образование (2-е изд., испр. и доп) </w:t>
      </w:r>
      <w:hyperlink r:id="rId117" w:history="1">
        <w:r w:rsidRPr="003C0CB0">
          <w:rPr>
            <w:rFonts w:ascii="Times New Roman" w:hAnsi="Times New Roman" w:cs="Times New Roman"/>
            <w:color w:val="02243F"/>
            <w:sz w:val="28"/>
            <w:szCs w:val="28"/>
            <w:shd w:val="clear" w:color="auto" w:fill="FFFFFF"/>
          </w:rPr>
          <w:t>Издательство Юрай</w:t>
        </w:r>
      </w:hyperlink>
      <w:r w:rsidRPr="003C0CB0">
        <w:rPr>
          <w:rFonts w:ascii="Times New Roman" w:hAnsi="Times New Roman" w:cs="Times New Roman"/>
          <w:color w:val="02243F"/>
          <w:sz w:val="28"/>
          <w:szCs w:val="28"/>
          <w:shd w:val="clear" w:color="auto" w:fill="FFFFFF"/>
        </w:rPr>
        <w:t>т</w:t>
      </w:r>
    </w:p>
    <w:p w14:paraId="056B786F" w14:textId="0AD634F3" w:rsidR="00937F58" w:rsidRDefault="00937F58"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bookmarkStart w:id="4" w:name="_Hlk61890225"/>
      <w:r w:rsidRPr="003C0CB0">
        <w:rPr>
          <w:rFonts w:ascii="Times New Roman" w:hAnsi="Times New Roman" w:cs="Times New Roman"/>
          <w:color w:val="02243F"/>
          <w:sz w:val="28"/>
          <w:szCs w:val="28"/>
          <w:shd w:val="clear" w:color="auto" w:fill="FFFFFF"/>
        </w:rPr>
        <w:t>Экономика природопользования</w:t>
      </w:r>
      <w:bookmarkEnd w:id="4"/>
      <w:r w:rsidR="003C0CB0">
        <w:rPr>
          <w:rFonts w:ascii="Times New Roman" w:hAnsi="Times New Roman" w:cs="Times New Roman"/>
          <w:color w:val="02243F"/>
          <w:sz w:val="28"/>
          <w:szCs w:val="28"/>
          <w:shd w:val="clear" w:color="auto" w:fill="FFFFFF"/>
        </w:rPr>
        <w:t>.</w:t>
      </w:r>
      <w:r w:rsidRPr="003C0CB0">
        <w:rPr>
          <w:rFonts w:ascii="Times New Roman" w:hAnsi="Times New Roman" w:cs="Times New Roman"/>
          <w:color w:val="02243F"/>
          <w:sz w:val="28"/>
          <w:szCs w:val="28"/>
          <w:shd w:val="clear" w:color="auto" w:fill="FFFFFF"/>
        </w:rPr>
        <w:t xml:space="preserve"> Неверов А.В., Водопьянова Т.П. учебно-методическое пособие для студентов вузов по специальности 57 01 01 </w:t>
      </w:r>
      <w:r w:rsidR="003C0CB0">
        <w:rPr>
          <w:rFonts w:ascii="Times New Roman" w:hAnsi="Times New Roman" w:cs="Times New Roman"/>
          <w:color w:val="02243F"/>
          <w:sz w:val="28"/>
          <w:szCs w:val="28"/>
          <w:shd w:val="clear" w:color="auto" w:fill="FFFFFF"/>
        </w:rPr>
        <w:t>«</w:t>
      </w:r>
      <w:r w:rsidRPr="003C0CB0">
        <w:rPr>
          <w:rFonts w:ascii="Times New Roman" w:hAnsi="Times New Roman" w:cs="Times New Roman"/>
          <w:color w:val="02243F"/>
          <w:sz w:val="28"/>
          <w:szCs w:val="28"/>
          <w:shd w:val="clear" w:color="auto" w:fill="FFFFFF"/>
        </w:rPr>
        <w:t>Охрана окружающей среды и рациональное использование природных ресурсов</w:t>
      </w:r>
      <w:r w:rsidR="003C0CB0">
        <w:rPr>
          <w:rFonts w:ascii="Times New Roman" w:hAnsi="Times New Roman" w:cs="Times New Roman"/>
          <w:color w:val="02243F"/>
          <w:sz w:val="28"/>
          <w:szCs w:val="28"/>
          <w:shd w:val="clear" w:color="auto" w:fill="FFFFFF"/>
        </w:rPr>
        <w:t>»</w:t>
      </w:r>
      <w:r w:rsidRPr="003C0CB0">
        <w:rPr>
          <w:rFonts w:ascii="Times New Roman" w:hAnsi="Times New Roman" w:cs="Times New Roman"/>
          <w:color w:val="02243F"/>
          <w:sz w:val="28"/>
          <w:szCs w:val="28"/>
          <w:shd w:val="clear" w:color="auto" w:fill="FFFFFF"/>
        </w:rPr>
        <w:t xml:space="preserve"> / Минск, 2019.</w:t>
      </w:r>
    </w:p>
    <w:p w14:paraId="08186E07" w14:textId="77777777" w:rsidR="003C0CB0" w:rsidRPr="00574A18" w:rsidRDefault="003C0CB0" w:rsidP="003C0CB0">
      <w:pPr>
        <w:pStyle w:val="a4"/>
        <w:numPr>
          <w:ilvl w:val="0"/>
          <w:numId w:val="30"/>
        </w:numPr>
        <w:spacing w:after="0" w:line="360" w:lineRule="auto"/>
        <w:rPr>
          <w:rFonts w:ascii="Times New Roman" w:hAnsi="Times New Roman" w:cs="Times New Roman"/>
          <w:sz w:val="28"/>
          <w:szCs w:val="28"/>
        </w:rPr>
      </w:pPr>
      <w:r w:rsidRPr="00574A18">
        <w:rPr>
          <w:rFonts w:ascii="Times New Roman" w:hAnsi="Times New Roman" w:cs="Times New Roman"/>
          <w:sz w:val="28"/>
          <w:szCs w:val="28"/>
        </w:rPr>
        <w:t>Экономика природопользования: учеб./ под ред. К.В.Папенова .-М.: ТЕИС, ТК Велби, 2012.-928 с.</w:t>
      </w:r>
    </w:p>
    <w:p w14:paraId="06F7DF1E" w14:textId="0B6DEBF7" w:rsidR="00937F58" w:rsidRDefault="003C0CB0"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lastRenderedPageBreak/>
        <w:t xml:space="preserve">Экономика природопользования </w:t>
      </w:r>
      <w:r>
        <w:rPr>
          <w:rFonts w:ascii="Times New Roman" w:hAnsi="Times New Roman" w:cs="Times New Roman"/>
          <w:color w:val="02243F"/>
          <w:sz w:val="28"/>
          <w:szCs w:val="28"/>
          <w:shd w:val="clear" w:color="auto" w:fill="FFFFFF"/>
        </w:rPr>
        <w:t>.</w:t>
      </w:r>
      <w:r w:rsidRPr="003C0CB0">
        <w:rPr>
          <w:rFonts w:ascii="Times New Roman" w:hAnsi="Times New Roman" w:cs="Times New Roman"/>
          <w:color w:val="02243F"/>
          <w:sz w:val="28"/>
          <w:szCs w:val="28"/>
          <w:shd w:val="clear" w:color="auto" w:fill="FFFFFF"/>
        </w:rPr>
        <w:t>Чернов В.В. учебное пособие / Хабаровская государственная академия экономики и права. Хабаровск, 2014.</w:t>
      </w:r>
    </w:p>
    <w:p w14:paraId="7A2A0331" w14:textId="244AD759" w:rsidR="00937F58" w:rsidRPr="003C0CB0" w:rsidRDefault="003C0CB0" w:rsidP="00244644">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 </w:t>
      </w:r>
      <w:r w:rsidR="008709F9" w:rsidRPr="003C0CB0">
        <w:rPr>
          <w:rFonts w:ascii="Times New Roman" w:hAnsi="Times New Roman" w:cs="Times New Roman"/>
          <w:color w:val="02243F"/>
          <w:sz w:val="28"/>
          <w:szCs w:val="28"/>
          <w:shd w:val="clear" w:color="auto" w:fill="FFFFFF"/>
        </w:rPr>
        <w:t>Хабаровсккрайст .</w:t>
      </w:r>
      <w:hyperlink r:id="rId118" w:history="1">
        <w:r w:rsidR="00937F58" w:rsidRPr="003C0CB0">
          <w:rPr>
            <w:rFonts w:ascii="Times New Roman" w:hAnsi="Times New Roman" w:cs="Times New Roman"/>
            <w:color w:val="02243F"/>
            <w:sz w:val="28"/>
            <w:szCs w:val="28"/>
            <w:shd w:val="clear" w:color="auto" w:fill="FFFFFF"/>
          </w:rPr>
          <w:t>Окружающая среда (gks.ru)</w:t>
        </w:r>
      </w:hyperlink>
    </w:p>
    <w:p w14:paraId="21279CF6" w14:textId="0DAA1B90" w:rsidR="00937F58" w:rsidRDefault="008709F9" w:rsidP="003C0CB0">
      <w:pPr>
        <w:pStyle w:val="a6"/>
        <w:numPr>
          <w:ilvl w:val="0"/>
          <w:numId w:val="30"/>
        </w:numPr>
        <w:spacing w:line="360" w:lineRule="auto"/>
        <w:jc w:val="both"/>
        <w:rPr>
          <w:rFonts w:ascii="Times New Roman" w:hAnsi="Times New Roman" w:cs="Times New Roman"/>
          <w:color w:val="02243F"/>
          <w:sz w:val="28"/>
          <w:szCs w:val="28"/>
          <w:shd w:val="clear" w:color="auto" w:fill="FFFFFF"/>
        </w:rPr>
      </w:pPr>
      <w:r w:rsidRPr="003C0CB0">
        <w:rPr>
          <w:rFonts w:ascii="Times New Roman" w:hAnsi="Times New Roman" w:cs="Times New Roman"/>
          <w:color w:val="02243F"/>
          <w:sz w:val="28"/>
          <w:szCs w:val="28"/>
          <w:shd w:val="clear" w:color="auto" w:fill="FFFFFF"/>
        </w:rPr>
        <w:t xml:space="preserve">Хабаровсккрайст. </w:t>
      </w:r>
      <w:hyperlink r:id="rId119" w:history="1">
        <w:r w:rsidR="00937F58" w:rsidRPr="003C0CB0">
          <w:rPr>
            <w:rFonts w:ascii="Times New Roman" w:hAnsi="Times New Roman" w:cs="Times New Roman"/>
            <w:color w:val="02243F"/>
            <w:sz w:val="28"/>
            <w:szCs w:val="28"/>
            <w:shd w:val="clear" w:color="auto" w:fill="FFFFFF"/>
          </w:rPr>
          <w:t>Статистика (gks.ru)</w:t>
        </w:r>
      </w:hyperlink>
      <w:bookmarkEnd w:id="3"/>
    </w:p>
    <w:p w14:paraId="4364A495" w14:textId="77777777" w:rsidR="00662991" w:rsidRDefault="00662991" w:rsidP="00EA0A03">
      <w:pPr>
        <w:jc w:val="center"/>
        <w:rPr>
          <w:rFonts w:ascii="Times New Roman" w:hAnsi="Times New Roman" w:cs="Times New Roman"/>
          <w:sz w:val="28"/>
          <w:szCs w:val="28"/>
        </w:rPr>
      </w:pPr>
    </w:p>
    <w:p w14:paraId="4380B01A" w14:textId="77777777" w:rsidR="00662991" w:rsidRDefault="00662991" w:rsidP="00EA0A03">
      <w:pPr>
        <w:jc w:val="center"/>
        <w:rPr>
          <w:rFonts w:ascii="Times New Roman" w:hAnsi="Times New Roman" w:cs="Times New Roman"/>
          <w:sz w:val="28"/>
          <w:szCs w:val="28"/>
        </w:rPr>
      </w:pPr>
    </w:p>
    <w:p w14:paraId="3D4DC308" w14:textId="77777777" w:rsidR="00662991" w:rsidRDefault="00662991" w:rsidP="00EA0A03">
      <w:pPr>
        <w:jc w:val="center"/>
        <w:rPr>
          <w:rFonts w:ascii="Times New Roman" w:hAnsi="Times New Roman" w:cs="Times New Roman"/>
          <w:sz w:val="28"/>
          <w:szCs w:val="28"/>
        </w:rPr>
      </w:pPr>
    </w:p>
    <w:p w14:paraId="0A172A55" w14:textId="77777777" w:rsidR="00662991" w:rsidRDefault="00662991" w:rsidP="00EA0A03">
      <w:pPr>
        <w:jc w:val="center"/>
        <w:rPr>
          <w:rFonts w:ascii="Times New Roman" w:hAnsi="Times New Roman" w:cs="Times New Roman"/>
          <w:sz w:val="28"/>
          <w:szCs w:val="28"/>
        </w:rPr>
      </w:pPr>
    </w:p>
    <w:p w14:paraId="18CAC079" w14:textId="77777777" w:rsidR="00662991" w:rsidRDefault="00662991" w:rsidP="00EA0A03">
      <w:pPr>
        <w:jc w:val="center"/>
        <w:rPr>
          <w:rFonts w:ascii="Times New Roman" w:hAnsi="Times New Roman" w:cs="Times New Roman"/>
          <w:sz w:val="28"/>
          <w:szCs w:val="28"/>
        </w:rPr>
      </w:pPr>
    </w:p>
    <w:p w14:paraId="6F051ED3" w14:textId="77777777" w:rsidR="00662991" w:rsidRDefault="00662991" w:rsidP="00EA0A03">
      <w:pPr>
        <w:jc w:val="center"/>
        <w:rPr>
          <w:rFonts w:ascii="Times New Roman" w:hAnsi="Times New Roman" w:cs="Times New Roman"/>
          <w:sz w:val="28"/>
          <w:szCs w:val="28"/>
        </w:rPr>
      </w:pPr>
    </w:p>
    <w:p w14:paraId="69220F6E" w14:textId="77777777" w:rsidR="00662991" w:rsidRDefault="00662991" w:rsidP="00EA0A03">
      <w:pPr>
        <w:jc w:val="center"/>
        <w:rPr>
          <w:rFonts w:ascii="Times New Roman" w:hAnsi="Times New Roman" w:cs="Times New Roman"/>
          <w:sz w:val="28"/>
          <w:szCs w:val="28"/>
        </w:rPr>
      </w:pPr>
    </w:p>
    <w:p w14:paraId="35CE5DC5" w14:textId="77777777" w:rsidR="00662991" w:rsidRDefault="00662991" w:rsidP="00EA0A03">
      <w:pPr>
        <w:jc w:val="center"/>
        <w:rPr>
          <w:rFonts w:ascii="Times New Roman" w:hAnsi="Times New Roman" w:cs="Times New Roman"/>
          <w:sz w:val="28"/>
          <w:szCs w:val="28"/>
        </w:rPr>
      </w:pPr>
    </w:p>
    <w:p w14:paraId="3D5131BA" w14:textId="77777777" w:rsidR="00662991" w:rsidRDefault="00662991" w:rsidP="00EA0A03">
      <w:pPr>
        <w:jc w:val="center"/>
        <w:rPr>
          <w:rFonts w:ascii="Times New Roman" w:hAnsi="Times New Roman" w:cs="Times New Roman"/>
          <w:sz w:val="28"/>
          <w:szCs w:val="28"/>
        </w:rPr>
      </w:pPr>
    </w:p>
    <w:p w14:paraId="26283FE6" w14:textId="77777777" w:rsidR="00662991" w:rsidRDefault="00662991" w:rsidP="00EA0A03">
      <w:pPr>
        <w:jc w:val="center"/>
        <w:rPr>
          <w:rFonts w:ascii="Times New Roman" w:hAnsi="Times New Roman" w:cs="Times New Roman"/>
          <w:sz w:val="28"/>
          <w:szCs w:val="28"/>
        </w:rPr>
      </w:pPr>
    </w:p>
    <w:p w14:paraId="2E355AF4" w14:textId="77777777" w:rsidR="00662991" w:rsidRDefault="00662991" w:rsidP="00EA0A03">
      <w:pPr>
        <w:jc w:val="center"/>
        <w:rPr>
          <w:rFonts w:ascii="Times New Roman" w:hAnsi="Times New Roman" w:cs="Times New Roman"/>
          <w:sz w:val="28"/>
          <w:szCs w:val="28"/>
        </w:rPr>
      </w:pPr>
    </w:p>
    <w:p w14:paraId="1E33A543" w14:textId="77777777" w:rsidR="00662991" w:rsidRDefault="00662991" w:rsidP="00EA0A03">
      <w:pPr>
        <w:jc w:val="center"/>
        <w:rPr>
          <w:rFonts w:ascii="Times New Roman" w:hAnsi="Times New Roman" w:cs="Times New Roman"/>
          <w:sz w:val="28"/>
          <w:szCs w:val="28"/>
        </w:rPr>
      </w:pPr>
    </w:p>
    <w:p w14:paraId="465008C9" w14:textId="77777777" w:rsidR="00662991" w:rsidRDefault="00662991" w:rsidP="00EA0A03">
      <w:pPr>
        <w:jc w:val="center"/>
        <w:rPr>
          <w:rFonts w:ascii="Times New Roman" w:hAnsi="Times New Roman" w:cs="Times New Roman"/>
          <w:sz w:val="28"/>
          <w:szCs w:val="28"/>
        </w:rPr>
      </w:pPr>
    </w:p>
    <w:p w14:paraId="1D7AA80B" w14:textId="77777777" w:rsidR="00662991" w:rsidRDefault="00662991" w:rsidP="00EA0A03">
      <w:pPr>
        <w:jc w:val="center"/>
        <w:rPr>
          <w:rFonts w:ascii="Times New Roman" w:hAnsi="Times New Roman" w:cs="Times New Roman"/>
          <w:sz w:val="28"/>
          <w:szCs w:val="28"/>
        </w:rPr>
      </w:pPr>
    </w:p>
    <w:p w14:paraId="1FE64255" w14:textId="77777777" w:rsidR="00662991" w:rsidRDefault="00662991" w:rsidP="00EA0A03">
      <w:pPr>
        <w:jc w:val="center"/>
        <w:rPr>
          <w:rFonts w:ascii="Times New Roman" w:hAnsi="Times New Roman" w:cs="Times New Roman"/>
          <w:sz w:val="28"/>
          <w:szCs w:val="28"/>
        </w:rPr>
      </w:pPr>
    </w:p>
    <w:p w14:paraId="0589D38F" w14:textId="77777777" w:rsidR="00662991" w:rsidRDefault="00662991" w:rsidP="00EA0A03">
      <w:pPr>
        <w:jc w:val="center"/>
        <w:rPr>
          <w:rFonts w:ascii="Times New Roman" w:hAnsi="Times New Roman" w:cs="Times New Roman"/>
          <w:sz w:val="28"/>
          <w:szCs w:val="28"/>
        </w:rPr>
      </w:pPr>
    </w:p>
    <w:p w14:paraId="0D139E89" w14:textId="77777777" w:rsidR="00662991" w:rsidRDefault="00662991" w:rsidP="00EA0A03">
      <w:pPr>
        <w:jc w:val="center"/>
        <w:rPr>
          <w:rFonts w:ascii="Times New Roman" w:hAnsi="Times New Roman" w:cs="Times New Roman"/>
          <w:sz w:val="28"/>
          <w:szCs w:val="28"/>
        </w:rPr>
      </w:pPr>
    </w:p>
    <w:p w14:paraId="050955CE" w14:textId="77777777" w:rsidR="00662991" w:rsidRDefault="00662991" w:rsidP="00EA0A03">
      <w:pPr>
        <w:jc w:val="center"/>
        <w:rPr>
          <w:rFonts w:ascii="Times New Roman" w:hAnsi="Times New Roman" w:cs="Times New Roman"/>
          <w:sz w:val="28"/>
          <w:szCs w:val="28"/>
        </w:rPr>
      </w:pPr>
    </w:p>
    <w:p w14:paraId="3759B6F5" w14:textId="77777777" w:rsidR="00662991" w:rsidRDefault="00662991" w:rsidP="00EA0A03">
      <w:pPr>
        <w:jc w:val="center"/>
        <w:rPr>
          <w:rFonts w:ascii="Times New Roman" w:hAnsi="Times New Roman" w:cs="Times New Roman"/>
          <w:sz w:val="28"/>
          <w:szCs w:val="28"/>
        </w:rPr>
      </w:pPr>
    </w:p>
    <w:p w14:paraId="4F098C6C" w14:textId="77777777" w:rsidR="00662991" w:rsidRDefault="00662991" w:rsidP="00EA0A03">
      <w:pPr>
        <w:jc w:val="center"/>
        <w:rPr>
          <w:rFonts w:ascii="Times New Roman" w:hAnsi="Times New Roman" w:cs="Times New Roman"/>
          <w:sz w:val="28"/>
          <w:szCs w:val="28"/>
        </w:rPr>
      </w:pPr>
    </w:p>
    <w:p w14:paraId="5190A9CD" w14:textId="77777777" w:rsidR="00662991" w:rsidRDefault="00662991" w:rsidP="00EA0A03">
      <w:pPr>
        <w:jc w:val="center"/>
        <w:rPr>
          <w:rFonts w:ascii="Times New Roman" w:hAnsi="Times New Roman" w:cs="Times New Roman"/>
          <w:sz w:val="28"/>
          <w:szCs w:val="28"/>
        </w:rPr>
      </w:pPr>
    </w:p>
    <w:p w14:paraId="1565B2DD" w14:textId="3C5CDCD5" w:rsidR="00EA0A03" w:rsidRDefault="00E423E6" w:rsidP="00EA0A03">
      <w:pPr>
        <w:jc w:val="center"/>
        <w:rPr>
          <w:rFonts w:ascii="Times New Roman" w:hAnsi="Times New Roman" w:cs="Times New Roman"/>
          <w:sz w:val="28"/>
          <w:szCs w:val="28"/>
        </w:rPr>
      </w:pPr>
      <w:r>
        <w:rPr>
          <w:rFonts w:ascii="Times New Roman" w:hAnsi="Times New Roman" w:cs="Times New Roman"/>
          <w:sz w:val="28"/>
          <w:szCs w:val="28"/>
        </w:rPr>
        <w:lastRenderedPageBreak/>
        <w:t>С</w:t>
      </w:r>
      <w:r w:rsidR="00EA0A03">
        <w:rPr>
          <w:rFonts w:ascii="Times New Roman" w:hAnsi="Times New Roman" w:cs="Times New Roman"/>
          <w:sz w:val="28"/>
          <w:szCs w:val="28"/>
        </w:rPr>
        <w:t>ОДЕРЖАНИЕ</w:t>
      </w:r>
    </w:p>
    <w:tbl>
      <w:tblPr>
        <w:tblStyle w:val="a3"/>
        <w:tblW w:w="0" w:type="auto"/>
        <w:tblLook w:val="04A0" w:firstRow="1" w:lastRow="0" w:firstColumn="1" w:lastColumn="0" w:noHBand="0" w:noVBand="1"/>
      </w:tblPr>
      <w:tblGrid>
        <w:gridCol w:w="8217"/>
        <w:gridCol w:w="1128"/>
      </w:tblGrid>
      <w:tr w:rsidR="00EA0A03" w14:paraId="35D5BC17" w14:textId="77777777" w:rsidTr="007D5AA7">
        <w:tc>
          <w:tcPr>
            <w:tcW w:w="8217" w:type="dxa"/>
          </w:tcPr>
          <w:p w14:paraId="78BB66A1" w14:textId="02C14F55" w:rsidR="00EA0A03" w:rsidRDefault="00EA0A03" w:rsidP="007D5AA7">
            <w:pPr>
              <w:rPr>
                <w:rFonts w:ascii="Times New Roman" w:hAnsi="Times New Roman" w:cs="Times New Roman"/>
                <w:sz w:val="28"/>
                <w:szCs w:val="28"/>
              </w:rPr>
            </w:pPr>
            <w:r>
              <w:rPr>
                <w:rFonts w:ascii="Times New Roman" w:hAnsi="Times New Roman" w:cs="Times New Roman"/>
                <w:sz w:val="28"/>
                <w:szCs w:val="28"/>
              </w:rPr>
              <w:t>Введение</w:t>
            </w:r>
            <w:r w:rsidR="00662991">
              <w:rPr>
                <w:rFonts w:ascii="Times New Roman" w:hAnsi="Times New Roman" w:cs="Times New Roman"/>
                <w:sz w:val="28"/>
                <w:szCs w:val="28"/>
              </w:rPr>
              <w:t>……………………………………………………………….</w:t>
            </w:r>
          </w:p>
        </w:tc>
        <w:tc>
          <w:tcPr>
            <w:tcW w:w="1128" w:type="dxa"/>
          </w:tcPr>
          <w:p w14:paraId="485D1404" w14:textId="77777777" w:rsidR="00EA0A03" w:rsidRDefault="00EA0A03" w:rsidP="007D5AA7">
            <w:pPr>
              <w:jc w:val="center"/>
              <w:rPr>
                <w:rFonts w:ascii="Times New Roman" w:hAnsi="Times New Roman" w:cs="Times New Roman"/>
                <w:sz w:val="28"/>
                <w:szCs w:val="28"/>
              </w:rPr>
            </w:pPr>
          </w:p>
        </w:tc>
      </w:tr>
      <w:tr w:rsidR="00EA0A03" w14:paraId="4471750B" w14:textId="77777777" w:rsidTr="007D5AA7">
        <w:tc>
          <w:tcPr>
            <w:tcW w:w="8217" w:type="dxa"/>
          </w:tcPr>
          <w:p w14:paraId="639D81A4" w14:textId="41470E06" w:rsidR="00EA0A03" w:rsidRDefault="00EA0A03" w:rsidP="007D5AA7">
            <w:pPr>
              <w:spacing w:after="0" w:line="307" w:lineRule="auto"/>
              <w:rPr>
                <w:rFonts w:ascii="Times New Roman" w:hAnsi="Times New Roman" w:cs="Times New Roman"/>
                <w:sz w:val="28"/>
                <w:szCs w:val="28"/>
              </w:rPr>
            </w:pPr>
            <w:r w:rsidRPr="00A974C1">
              <w:rPr>
                <w:rFonts w:ascii="Times New Roman" w:eastAsia="Times New Roman" w:hAnsi="Times New Roman" w:cs="Times New Roman"/>
                <w:bCs/>
                <w:kern w:val="28"/>
                <w:sz w:val="28"/>
                <w:szCs w:val="28"/>
                <w:lang w:eastAsia="ru-RU"/>
              </w:rPr>
              <w:t>Структура, содержание и оформление курсовой работы</w:t>
            </w:r>
            <w:r w:rsidR="00662991">
              <w:rPr>
                <w:rFonts w:ascii="Times New Roman" w:eastAsia="Times New Roman" w:hAnsi="Times New Roman" w:cs="Times New Roman"/>
                <w:bCs/>
                <w:kern w:val="28"/>
                <w:sz w:val="28"/>
                <w:szCs w:val="28"/>
                <w:lang w:eastAsia="ru-RU"/>
              </w:rPr>
              <w:t>…………..</w:t>
            </w:r>
          </w:p>
        </w:tc>
        <w:tc>
          <w:tcPr>
            <w:tcW w:w="1128" w:type="dxa"/>
          </w:tcPr>
          <w:p w14:paraId="2C834EC4" w14:textId="77777777" w:rsidR="00EA0A03" w:rsidRDefault="00EA0A03" w:rsidP="007D5AA7">
            <w:pPr>
              <w:jc w:val="center"/>
              <w:rPr>
                <w:rFonts w:ascii="Times New Roman" w:hAnsi="Times New Roman" w:cs="Times New Roman"/>
                <w:sz w:val="28"/>
                <w:szCs w:val="28"/>
              </w:rPr>
            </w:pPr>
          </w:p>
        </w:tc>
      </w:tr>
      <w:tr w:rsidR="00EA0A03" w14:paraId="55C5E874" w14:textId="77777777" w:rsidTr="007D5AA7">
        <w:tc>
          <w:tcPr>
            <w:tcW w:w="8217" w:type="dxa"/>
          </w:tcPr>
          <w:p w14:paraId="4FA3F78B" w14:textId="5D4EF823" w:rsidR="00EA0A03" w:rsidRDefault="00EA0A03" w:rsidP="007D5AA7">
            <w:pPr>
              <w:shd w:val="clear" w:color="auto" w:fill="FFFFFF"/>
              <w:tabs>
                <w:tab w:val="left" w:pos="0"/>
              </w:tabs>
              <w:spacing w:after="0" w:line="312" w:lineRule="auto"/>
              <w:jc w:val="both"/>
              <w:rPr>
                <w:rFonts w:ascii="Times New Roman" w:hAnsi="Times New Roman" w:cs="Times New Roman"/>
                <w:sz w:val="28"/>
                <w:szCs w:val="28"/>
              </w:rPr>
            </w:pPr>
            <w:r w:rsidRPr="002504D8">
              <w:rPr>
                <w:rFonts w:ascii="Times New Roman" w:eastAsia="Times New Roman" w:hAnsi="Times New Roman" w:cs="Times New Roman"/>
                <w:sz w:val="28"/>
                <w:szCs w:val="28"/>
                <w:lang w:eastAsia="ru-RU"/>
              </w:rPr>
              <w:t>Темы курсовых работ</w:t>
            </w:r>
            <w:r w:rsidR="00662991">
              <w:rPr>
                <w:rFonts w:ascii="Times New Roman" w:eastAsia="Times New Roman" w:hAnsi="Times New Roman" w:cs="Times New Roman"/>
                <w:sz w:val="28"/>
                <w:szCs w:val="28"/>
                <w:lang w:eastAsia="ru-RU"/>
              </w:rPr>
              <w:t>……………………………………………….</w:t>
            </w:r>
          </w:p>
        </w:tc>
        <w:tc>
          <w:tcPr>
            <w:tcW w:w="1128" w:type="dxa"/>
          </w:tcPr>
          <w:p w14:paraId="605C7373" w14:textId="77777777" w:rsidR="00EA0A03" w:rsidRDefault="00EA0A03" w:rsidP="007D5AA7">
            <w:pPr>
              <w:jc w:val="center"/>
              <w:rPr>
                <w:rFonts w:ascii="Times New Roman" w:hAnsi="Times New Roman" w:cs="Times New Roman"/>
                <w:sz w:val="28"/>
                <w:szCs w:val="28"/>
              </w:rPr>
            </w:pPr>
          </w:p>
        </w:tc>
      </w:tr>
      <w:tr w:rsidR="00EA0A03" w14:paraId="5EB97AB9" w14:textId="77777777" w:rsidTr="007D5AA7">
        <w:tc>
          <w:tcPr>
            <w:tcW w:w="8217" w:type="dxa"/>
          </w:tcPr>
          <w:p w14:paraId="247396A4" w14:textId="671DB816" w:rsidR="00EA0A03" w:rsidRPr="002504D8" w:rsidRDefault="00EA0A03" w:rsidP="007D5AA7">
            <w:pPr>
              <w:spacing w:after="0" w:line="312" w:lineRule="auto"/>
              <w:jc w:val="both"/>
              <w:rPr>
                <w:rFonts w:ascii="Times New Roman" w:hAnsi="Times New Roman" w:cs="Times New Roman"/>
                <w:sz w:val="28"/>
                <w:szCs w:val="28"/>
              </w:rPr>
            </w:pPr>
            <w:r w:rsidRPr="002504D8">
              <w:rPr>
                <w:rFonts w:ascii="Times New Roman" w:eastAsia="Times New Roman" w:hAnsi="Times New Roman" w:cs="Times New Roman"/>
                <w:sz w:val="28"/>
                <w:szCs w:val="28"/>
                <w:lang w:eastAsia="ru-RU"/>
              </w:rPr>
              <w:t>Примерные планы отдельных тем курсовых работ</w:t>
            </w:r>
            <w:r w:rsidR="00662991">
              <w:rPr>
                <w:rFonts w:ascii="Times New Roman" w:eastAsia="Times New Roman" w:hAnsi="Times New Roman" w:cs="Times New Roman"/>
                <w:sz w:val="28"/>
                <w:szCs w:val="28"/>
                <w:lang w:eastAsia="ru-RU"/>
              </w:rPr>
              <w:t>………………..</w:t>
            </w:r>
          </w:p>
        </w:tc>
        <w:tc>
          <w:tcPr>
            <w:tcW w:w="1128" w:type="dxa"/>
          </w:tcPr>
          <w:p w14:paraId="0166C5A8" w14:textId="77777777" w:rsidR="00EA0A03" w:rsidRDefault="00EA0A03" w:rsidP="007D5AA7">
            <w:pPr>
              <w:jc w:val="center"/>
              <w:rPr>
                <w:rFonts w:ascii="Times New Roman" w:hAnsi="Times New Roman" w:cs="Times New Roman"/>
                <w:sz w:val="28"/>
                <w:szCs w:val="28"/>
              </w:rPr>
            </w:pPr>
          </w:p>
        </w:tc>
      </w:tr>
      <w:tr w:rsidR="00EA0A03" w14:paraId="4E02584B" w14:textId="77777777" w:rsidTr="007D5AA7">
        <w:tc>
          <w:tcPr>
            <w:tcW w:w="8217" w:type="dxa"/>
          </w:tcPr>
          <w:p w14:paraId="0CA5E9FF" w14:textId="77DA3AC4" w:rsidR="00EA0A03" w:rsidRDefault="00EA0A03" w:rsidP="007D5AA7">
            <w:pPr>
              <w:rPr>
                <w:rFonts w:ascii="Times New Roman" w:hAnsi="Times New Roman" w:cs="Times New Roman"/>
                <w:sz w:val="28"/>
                <w:szCs w:val="28"/>
              </w:rPr>
            </w:pPr>
            <w:r w:rsidRPr="002504D8">
              <w:rPr>
                <w:rFonts w:ascii="Times New Roman" w:hAnsi="Times New Roman" w:cs="Times New Roman"/>
                <w:sz w:val="28"/>
                <w:szCs w:val="28"/>
              </w:rPr>
              <w:t>Варианты практических расчетных заданий</w:t>
            </w:r>
            <w:r w:rsidR="00662991">
              <w:rPr>
                <w:rFonts w:ascii="Times New Roman" w:hAnsi="Times New Roman" w:cs="Times New Roman"/>
                <w:sz w:val="28"/>
                <w:szCs w:val="28"/>
              </w:rPr>
              <w:t>……………………….</w:t>
            </w:r>
          </w:p>
        </w:tc>
        <w:tc>
          <w:tcPr>
            <w:tcW w:w="1128" w:type="dxa"/>
          </w:tcPr>
          <w:p w14:paraId="540E91F5" w14:textId="77777777" w:rsidR="00EA0A03" w:rsidRDefault="00EA0A03" w:rsidP="007D5AA7">
            <w:pPr>
              <w:jc w:val="center"/>
              <w:rPr>
                <w:rFonts w:ascii="Times New Roman" w:hAnsi="Times New Roman" w:cs="Times New Roman"/>
                <w:sz w:val="28"/>
                <w:szCs w:val="28"/>
              </w:rPr>
            </w:pPr>
          </w:p>
        </w:tc>
      </w:tr>
      <w:tr w:rsidR="00EA0A03" w:rsidRPr="002504D8" w14:paraId="41CBC865" w14:textId="77777777" w:rsidTr="007D5AA7">
        <w:tc>
          <w:tcPr>
            <w:tcW w:w="8217" w:type="dxa"/>
          </w:tcPr>
          <w:p w14:paraId="4B020B7D" w14:textId="6C7AA7A1" w:rsidR="00EA0A03" w:rsidRPr="002504D8" w:rsidRDefault="00EA0A03" w:rsidP="007D5AA7">
            <w:pPr>
              <w:spacing w:after="0" w:line="360" w:lineRule="auto"/>
              <w:jc w:val="both"/>
              <w:rPr>
                <w:rFonts w:ascii="Times New Roman" w:hAnsi="Times New Roman" w:cs="Times New Roman"/>
                <w:sz w:val="28"/>
                <w:szCs w:val="28"/>
              </w:rPr>
            </w:pPr>
            <w:r w:rsidRPr="002504D8">
              <w:rPr>
                <w:rFonts w:ascii="Times New Roman" w:hAnsi="Times New Roman" w:cs="Times New Roman"/>
                <w:sz w:val="28"/>
                <w:szCs w:val="28"/>
              </w:rPr>
              <w:t>Методические указания по выполнению расчетного задания</w:t>
            </w:r>
            <w:r w:rsidR="00662991">
              <w:rPr>
                <w:rFonts w:ascii="Times New Roman" w:hAnsi="Times New Roman" w:cs="Times New Roman"/>
                <w:sz w:val="28"/>
                <w:szCs w:val="28"/>
              </w:rPr>
              <w:t>…….</w:t>
            </w:r>
          </w:p>
        </w:tc>
        <w:tc>
          <w:tcPr>
            <w:tcW w:w="1128" w:type="dxa"/>
          </w:tcPr>
          <w:p w14:paraId="287F96E0" w14:textId="77777777" w:rsidR="00EA0A03" w:rsidRPr="002504D8" w:rsidRDefault="00EA0A03" w:rsidP="007D5AA7">
            <w:pPr>
              <w:jc w:val="center"/>
              <w:rPr>
                <w:rFonts w:ascii="Times New Roman" w:hAnsi="Times New Roman" w:cs="Times New Roman"/>
                <w:sz w:val="28"/>
                <w:szCs w:val="28"/>
              </w:rPr>
            </w:pPr>
          </w:p>
        </w:tc>
      </w:tr>
      <w:tr w:rsidR="00EA0A03" w:rsidRPr="002504D8" w14:paraId="151F88DE" w14:textId="77777777" w:rsidTr="007D5AA7">
        <w:tc>
          <w:tcPr>
            <w:tcW w:w="8217" w:type="dxa"/>
          </w:tcPr>
          <w:p w14:paraId="41D3AD4C" w14:textId="7FB550FF" w:rsidR="00EA0A03" w:rsidRPr="002504D8" w:rsidRDefault="00EA0A03" w:rsidP="007D5AA7">
            <w:pPr>
              <w:spacing w:after="0" w:line="312" w:lineRule="auto"/>
              <w:jc w:val="both"/>
              <w:rPr>
                <w:rFonts w:ascii="Times New Roman" w:hAnsi="Times New Roman" w:cs="Times New Roman"/>
                <w:bCs/>
                <w:sz w:val="28"/>
                <w:szCs w:val="28"/>
              </w:rPr>
            </w:pPr>
            <w:r w:rsidRPr="002504D8">
              <w:rPr>
                <w:rFonts w:ascii="Times New Roman" w:eastAsia="Times New Roman" w:hAnsi="Times New Roman" w:cs="Times New Roman"/>
                <w:bCs/>
                <w:kern w:val="28"/>
                <w:sz w:val="28"/>
                <w:szCs w:val="28"/>
                <w:lang w:eastAsia="ru-RU"/>
              </w:rPr>
              <w:t>Руководство курсовой работой и критерии её оценки</w:t>
            </w:r>
            <w:r w:rsidR="00662991">
              <w:rPr>
                <w:rFonts w:ascii="Times New Roman" w:eastAsia="Times New Roman" w:hAnsi="Times New Roman" w:cs="Times New Roman"/>
                <w:bCs/>
                <w:kern w:val="28"/>
                <w:sz w:val="28"/>
                <w:szCs w:val="28"/>
                <w:lang w:eastAsia="ru-RU"/>
              </w:rPr>
              <w:t>…………….</w:t>
            </w:r>
          </w:p>
        </w:tc>
        <w:tc>
          <w:tcPr>
            <w:tcW w:w="1128" w:type="dxa"/>
          </w:tcPr>
          <w:p w14:paraId="70AC17F2" w14:textId="77777777" w:rsidR="00EA0A03" w:rsidRPr="002504D8" w:rsidRDefault="00EA0A03" w:rsidP="007D5AA7">
            <w:pPr>
              <w:jc w:val="center"/>
              <w:rPr>
                <w:rFonts w:ascii="Times New Roman" w:hAnsi="Times New Roman" w:cs="Times New Roman"/>
                <w:bCs/>
                <w:sz w:val="28"/>
                <w:szCs w:val="28"/>
              </w:rPr>
            </w:pPr>
          </w:p>
        </w:tc>
      </w:tr>
      <w:tr w:rsidR="00EA0A03" w:rsidRPr="002504D8" w14:paraId="0AD88EE6" w14:textId="77777777" w:rsidTr="007D5AA7">
        <w:tc>
          <w:tcPr>
            <w:tcW w:w="8217" w:type="dxa"/>
          </w:tcPr>
          <w:p w14:paraId="75D25A21" w14:textId="76C1E04C" w:rsidR="00EA0A03" w:rsidRPr="002504D8" w:rsidRDefault="00EA0A03" w:rsidP="007D5AA7">
            <w:pPr>
              <w:spacing w:after="0" w:line="312" w:lineRule="auto"/>
              <w:jc w:val="both"/>
              <w:rPr>
                <w:rFonts w:ascii="Times New Roman" w:eastAsia="Times New Roman" w:hAnsi="Times New Roman" w:cs="Times New Roman"/>
                <w:kern w:val="28"/>
                <w:sz w:val="28"/>
                <w:szCs w:val="28"/>
                <w:lang w:eastAsia="ru-RU"/>
              </w:rPr>
            </w:pPr>
            <w:r w:rsidRPr="002504D8">
              <w:rPr>
                <w:rFonts w:ascii="Times New Roman" w:hAnsi="Times New Roman" w:cs="Times New Roman"/>
                <w:sz w:val="28"/>
                <w:szCs w:val="28"/>
              </w:rPr>
              <w:t>Библиографический список</w:t>
            </w:r>
            <w:r w:rsidR="00662991">
              <w:rPr>
                <w:rFonts w:ascii="Times New Roman" w:hAnsi="Times New Roman" w:cs="Times New Roman"/>
                <w:sz w:val="28"/>
                <w:szCs w:val="28"/>
              </w:rPr>
              <w:t>………………………………………….</w:t>
            </w:r>
          </w:p>
        </w:tc>
        <w:tc>
          <w:tcPr>
            <w:tcW w:w="1128" w:type="dxa"/>
          </w:tcPr>
          <w:p w14:paraId="21D887A5" w14:textId="77777777" w:rsidR="00EA0A03" w:rsidRPr="002504D8" w:rsidRDefault="00EA0A03" w:rsidP="007D5AA7">
            <w:pPr>
              <w:jc w:val="center"/>
              <w:rPr>
                <w:rFonts w:ascii="Times New Roman" w:hAnsi="Times New Roman" w:cs="Times New Roman"/>
                <w:bCs/>
                <w:sz w:val="28"/>
                <w:szCs w:val="28"/>
              </w:rPr>
            </w:pPr>
          </w:p>
        </w:tc>
      </w:tr>
    </w:tbl>
    <w:p w14:paraId="2D8D00D5" w14:textId="77777777" w:rsidR="00EA0A03" w:rsidRPr="003C0CB0" w:rsidRDefault="00EA0A03" w:rsidP="00EA0A03">
      <w:pPr>
        <w:pStyle w:val="a6"/>
        <w:spacing w:line="360" w:lineRule="auto"/>
        <w:jc w:val="both"/>
        <w:rPr>
          <w:rFonts w:ascii="Times New Roman" w:hAnsi="Times New Roman" w:cs="Times New Roman"/>
          <w:color w:val="02243F"/>
          <w:sz w:val="28"/>
          <w:szCs w:val="28"/>
          <w:shd w:val="clear" w:color="auto" w:fill="FFFFFF"/>
        </w:rPr>
      </w:pPr>
    </w:p>
    <w:sectPr w:rsidR="00EA0A03" w:rsidRPr="003C0CB0" w:rsidSect="00A01B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F34FF"/>
    <w:multiLevelType w:val="multilevel"/>
    <w:tmpl w:val="9248401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4B26009"/>
    <w:multiLevelType w:val="multilevel"/>
    <w:tmpl w:val="CF9C2096"/>
    <w:lvl w:ilvl="0">
      <w:start w:val="1"/>
      <w:numFmt w:val="decimal"/>
      <w:lvlText w:val="%1."/>
      <w:lvlJc w:val="left"/>
      <w:pPr>
        <w:ind w:left="502" w:hanging="360"/>
      </w:pPr>
      <w:rPr>
        <w:rFonts w:ascii="Times New Roman" w:eastAsiaTheme="minorHAnsi" w:hAnsi="Times New Roman" w:cs="Times New Roman"/>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 w15:restartNumberingAfterBreak="0">
    <w:nsid w:val="08723AE8"/>
    <w:multiLevelType w:val="hybridMultilevel"/>
    <w:tmpl w:val="4E50D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263B70"/>
    <w:multiLevelType w:val="hybridMultilevel"/>
    <w:tmpl w:val="F36E7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EB7E78"/>
    <w:multiLevelType w:val="hybridMultilevel"/>
    <w:tmpl w:val="77520762"/>
    <w:lvl w:ilvl="0" w:tplc="50FC5432">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2A44A6D"/>
    <w:multiLevelType w:val="multilevel"/>
    <w:tmpl w:val="E422AD3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12AE5EA8"/>
    <w:multiLevelType w:val="hybridMultilevel"/>
    <w:tmpl w:val="4B56B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C46986"/>
    <w:multiLevelType w:val="hybridMultilevel"/>
    <w:tmpl w:val="773800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753595"/>
    <w:multiLevelType w:val="hybridMultilevel"/>
    <w:tmpl w:val="9A4CD176"/>
    <w:lvl w:ilvl="0" w:tplc="65140A5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E887AE6"/>
    <w:multiLevelType w:val="multilevel"/>
    <w:tmpl w:val="5518F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181519"/>
    <w:multiLevelType w:val="hybridMultilevel"/>
    <w:tmpl w:val="F3688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E42D82"/>
    <w:multiLevelType w:val="multilevel"/>
    <w:tmpl w:val="70C6DB1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20B87D08"/>
    <w:multiLevelType w:val="hybridMultilevel"/>
    <w:tmpl w:val="19EE21F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BA23C7"/>
    <w:multiLevelType w:val="hybridMultilevel"/>
    <w:tmpl w:val="21369B36"/>
    <w:lvl w:ilvl="0" w:tplc="D6007242">
      <w:start w:val="1"/>
      <w:numFmt w:val="decimal"/>
      <w:lvlText w:val="%1."/>
      <w:lvlJc w:val="left"/>
      <w:pPr>
        <w:ind w:left="720" w:hanging="360"/>
      </w:pPr>
      <w:rPr>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222858"/>
    <w:multiLevelType w:val="hybridMultilevel"/>
    <w:tmpl w:val="D3482EE4"/>
    <w:lvl w:ilvl="0" w:tplc="17C061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223504E5"/>
    <w:multiLevelType w:val="hybridMultilevel"/>
    <w:tmpl w:val="E7228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416DC2"/>
    <w:multiLevelType w:val="hybridMultilevel"/>
    <w:tmpl w:val="DEE80CA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8D3750"/>
    <w:multiLevelType w:val="hybridMultilevel"/>
    <w:tmpl w:val="645CBE4C"/>
    <w:lvl w:ilvl="0" w:tplc="C97A04E0">
      <w:start w:val="1"/>
      <w:numFmt w:val="bullet"/>
      <w:lvlText w:val=""/>
      <w:lvlJc w:val="left"/>
      <w:pPr>
        <w:tabs>
          <w:tab w:val="num" w:pos="20"/>
        </w:tabs>
        <w:ind w:left="2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8D318A"/>
    <w:multiLevelType w:val="hybridMultilevel"/>
    <w:tmpl w:val="913E7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C46D2B"/>
    <w:multiLevelType w:val="hybridMultilevel"/>
    <w:tmpl w:val="61765A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E4303B"/>
    <w:multiLevelType w:val="hybridMultilevel"/>
    <w:tmpl w:val="ED86D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CC5519"/>
    <w:multiLevelType w:val="hybridMultilevel"/>
    <w:tmpl w:val="F3E2D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DE3424"/>
    <w:multiLevelType w:val="hybridMultilevel"/>
    <w:tmpl w:val="007A8CC0"/>
    <w:lvl w:ilvl="0" w:tplc="04190001">
      <w:start w:val="1"/>
      <w:numFmt w:val="bullet"/>
      <w:lvlText w:val=""/>
      <w:lvlJc w:val="left"/>
      <w:pPr>
        <w:tabs>
          <w:tab w:val="num" w:pos="1260"/>
        </w:tabs>
        <w:ind w:left="1260" w:hanging="360"/>
      </w:pPr>
      <w:rPr>
        <w:rFonts w:ascii="Symbol" w:hAnsi="Symbol" w:hint="default"/>
      </w:rPr>
    </w:lvl>
    <w:lvl w:ilvl="1" w:tplc="D5E68D9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3" w15:restartNumberingAfterBreak="0">
    <w:nsid w:val="3AE655F9"/>
    <w:multiLevelType w:val="multilevel"/>
    <w:tmpl w:val="002AC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816445"/>
    <w:multiLevelType w:val="hybridMultilevel"/>
    <w:tmpl w:val="63BA3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BC1D0C"/>
    <w:multiLevelType w:val="hybridMultilevel"/>
    <w:tmpl w:val="CC3EE8BE"/>
    <w:lvl w:ilvl="0" w:tplc="292827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31A071C"/>
    <w:multiLevelType w:val="hybridMultilevel"/>
    <w:tmpl w:val="CEE84A1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B37126"/>
    <w:multiLevelType w:val="hybridMultilevel"/>
    <w:tmpl w:val="3E4A3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4C2896"/>
    <w:multiLevelType w:val="multilevel"/>
    <w:tmpl w:val="6C1C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FF483D"/>
    <w:multiLevelType w:val="hybridMultilevel"/>
    <w:tmpl w:val="0C52E4BE"/>
    <w:lvl w:ilvl="0" w:tplc="025A8C7A">
      <w:start w:val="1"/>
      <w:numFmt w:val="decimal"/>
      <w:lvlText w:val="%1."/>
      <w:lvlJc w:val="left"/>
      <w:pPr>
        <w:ind w:left="720" w:hanging="360"/>
      </w:pPr>
      <w:rPr>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B465EA"/>
    <w:multiLevelType w:val="hybridMultilevel"/>
    <w:tmpl w:val="05FA93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493696"/>
    <w:multiLevelType w:val="hybridMultilevel"/>
    <w:tmpl w:val="BA8E8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6567261"/>
    <w:multiLevelType w:val="multilevel"/>
    <w:tmpl w:val="90BE71B2"/>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76622C1"/>
    <w:multiLevelType w:val="hybridMultilevel"/>
    <w:tmpl w:val="11E28F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A495EEA"/>
    <w:multiLevelType w:val="multilevel"/>
    <w:tmpl w:val="B9A0C45E"/>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15:restartNumberingAfterBreak="0">
    <w:nsid w:val="5C5B499C"/>
    <w:multiLevelType w:val="multilevel"/>
    <w:tmpl w:val="6E0C6172"/>
    <w:lvl w:ilvl="0">
      <w:start w:val="5"/>
      <w:numFmt w:val="decimal"/>
      <w:lvlText w:val="%1"/>
      <w:lvlJc w:val="left"/>
      <w:pPr>
        <w:ind w:left="375" w:hanging="375"/>
      </w:pPr>
      <w:rPr>
        <w:rFonts w:hint="default"/>
      </w:rPr>
    </w:lvl>
    <w:lvl w:ilvl="1">
      <w:start w:val="1"/>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36" w15:restartNumberingAfterBreak="0">
    <w:nsid w:val="5DFC45CC"/>
    <w:multiLevelType w:val="hybridMultilevel"/>
    <w:tmpl w:val="DE74B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191F58"/>
    <w:multiLevelType w:val="multilevel"/>
    <w:tmpl w:val="6A84B7D0"/>
    <w:lvl w:ilvl="0">
      <w:start w:val="1"/>
      <w:numFmt w:val="bullet"/>
      <w:lvlText w:val=""/>
      <w:lvlJc w:val="left"/>
      <w:pPr>
        <w:tabs>
          <w:tab w:val="num" w:pos="-340"/>
        </w:tabs>
        <w:ind w:left="-340" w:firstLine="340"/>
      </w:pPr>
      <w:rPr>
        <w:rFonts w:ascii="Symbol" w:hAnsi="Symbol" w:hint="default"/>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 w15:restartNumberingAfterBreak="0">
    <w:nsid w:val="6F6C6445"/>
    <w:multiLevelType w:val="hybridMultilevel"/>
    <w:tmpl w:val="F38258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23F2EB6"/>
    <w:multiLevelType w:val="hybridMultilevel"/>
    <w:tmpl w:val="7C427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3D34991"/>
    <w:multiLevelType w:val="hybridMultilevel"/>
    <w:tmpl w:val="EB2A7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3E85CE4"/>
    <w:multiLevelType w:val="hybridMultilevel"/>
    <w:tmpl w:val="E78A3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902110B"/>
    <w:multiLevelType w:val="hybridMultilevel"/>
    <w:tmpl w:val="EC808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36"/>
  </w:num>
  <w:num w:numId="3">
    <w:abstractNumId w:val="14"/>
  </w:num>
  <w:num w:numId="4">
    <w:abstractNumId w:val="24"/>
  </w:num>
  <w:num w:numId="5">
    <w:abstractNumId w:val="15"/>
  </w:num>
  <w:num w:numId="6">
    <w:abstractNumId w:val="17"/>
  </w:num>
  <w:num w:numId="7">
    <w:abstractNumId w:val="37"/>
  </w:num>
  <w:num w:numId="8">
    <w:abstractNumId w:val="1"/>
  </w:num>
  <w:num w:numId="9">
    <w:abstractNumId w:val="5"/>
  </w:num>
  <w:num w:numId="10">
    <w:abstractNumId w:val="11"/>
  </w:num>
  <w:num w:numId="11">
    <w:abstractNumId w:val="0"/>
  </w:num>
  <w:num w:numId="12">
    <w:abstractNumId w:val="34"/>
  </w:num>
  <w:num w:numId="13">
    <w:abstractNumId w:val="8"/>
  </w:num>
  <w:num w:numId="14">
    <w:abstractNumId w:val="29"/>
  </w:num>
  <w:num w:numId="15">
    <w:abstractNumId w:val="38"/>
  </w:num>
  <w:num w:numId="16">
    <w:abstractNumId w:val="31"/>
  </w:num>
  <w:num w:numId="17">
    <w:abstractNumId w:val="7"/>
  </w:num>
  <w:num w:numId="18">
    <w:abstractNumId w:val="2"/>
  </w:num>
  <w:num w:numId="19">
    <w:abstractNumId w:val="21"/>
  </w:num>
  <w:num w:numId="20">
    <w:abstractNumId w:val="40"/>
  </w:num>
  <w:num w:numId="21">
    <w:abstractNumId w:val="18"/>
  </w:num>
  <w:num w:numId="22">
    <w:abstractNumId w:val="42"/>
  </w:num>
  <w:num w:numId="23">
    <w:abstractNumId w:val="3"/>
  </w:num>
  <w:num w:numId="24">
    <w:abstractNumId w:val="41"/>
  </w:num>
  <w:num w:numId="25">
    <w:abstractNumId w:val="33"/>
  </w:num>
  <w:num w:numId="26">
    <w:abstractNumId w:val="39"/>
  </w:num>
  <w:num w:numId="27">
    <w:abstractNumId w:val="6"/>
  </w:num>
  <w:num w:numId="28">
    <w:abstractNumId w:val="20"/>
  </w:num>
  <w:num w:numId="29">
    <w:abstractNumId w:val="27"/>
  </w:num>
  <w:num w:numId="30">
    <w:abstractNumId w:val="26"/>
  </w:num>
  <w:num w:numId="31">
    <w:abstractNumId w:val="13"/>
  </w:num>
  <w:num w:numId="32">
    <w:abstractNumId w:val="28"/>
  </w:num>
  <w:num w:numId="33">
    <w:abstractNumId w:val="9"/>
  </w:num>
  <w:num w:numId="34">
    <w:abstractNumId w:val="19"/>
  </w:num>
  <w:num w:numId="35">
    <w:abstractNumId w:val="16"/>
  </w:num>
  <w:num w:numId="36">
    <w:abstractNumId w:val="23"/>
  </w:num>
  <w:num w:numId="37">
    <w:abstractNumId w:val="25"/>
  </w:num>
  <w:num w:numId="38">
    <w:abstractNumId w:val="30"/>
  </w:num>
  <w:num w:numId="39">
    <w:abstractNumId w:val="22"/>
  </w:num>
  <w:num w:numId="40">
    <w:abstractNumId w:val="4"/>
  </w:num>
  <w:num w:numId="41">
    <w:abstractNumId w:val="35"/>
  </w:num>
  <w:num w:numId="42">
    <w:abstractNumId w:val="32"/>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2F"/>
    <w:rsid w:val="000542E6"/>
    <w:rsid w:val="00085DD9"/>
    <w:rsid w:val="000E7C01"/>
    <w:rsid w:val="000F0D23"/>
    <w:rsid w:val="000F1678"/>
    <w:rsid w:val="001A6CB7"/>
    <w:rsid w:val="00213114"/>
    <w:rsid w:val="00220AFD"/>
    <w:rsid w:val="00220C49"/>
    <w:rsid w:val="0023435B"/>
    <w:rsid w:val="00244644"/>
    <w:rsid w:val="002561FE"/>
    <w:rsid w:val="002A739F"/>
    <w:rsid w:val="002C4D97"/>
    <w:rsid w:val="002D3B98"/>
    <w:rsid w:val="002D5371"/>
    <w:rsid w:val="002E473F"/>
    <w:rsid w:val="002F687C"/>
    <w:rsid w:val="0038729C"/>
    <w:rsid w:val="003B4164"/>
    <w:rsid w:val="003C0CB0"/>
    <w:rsid w:val="003E45F1"/>
    <w:rsid w:val="004235B8"/>
    <w:rsid w:val="00467EBF"/>
    <w:rsid w:val="00480C79"/>
    <w:rsid w:val="004A153F"/>
    <w:rsid w:val="004B62D6"/>
    <w:rsid w:val="004D5281"/>
    <w:rsid w:val="005106AA"/>
    <w:rsid w:val="00536AC0"/>
    <w:rsid w:val="00571005"/>
    <w:rsid w:val="00574A18"/>
    <w:rsid w:val="005B326E"/>
    <w:rsid w:val="005C1A38"/>
    <w:rsid w:val="005E3E04"/>
    <w:rsid w:val="0061063F"/>
    <w:rsid w:val="00612336"/>
    <w:rsid w:val="006420E1"/>
    <w:rsid w:val="00657AE0"/>
    <w:rsid w:val="00662991"/>
    <w:rsid w:val="00682365"/>
    <w:rsid w:val="006B110B"/>
    <w:rsid w:val="006D21A3"/>
    <w:rsid w:val="006E14AE"/>
    <w:rsid w:val="006F0F78"/>
    <w:rsid w:val="00711BAC"/>
    <w:rsid w:val="00724BDF"/>
    <w:rsid w:val="00725989"/>
    <w:rsid w:val="00732F32"/>
    <w:rsid w:val="0075463F"/>
    <w:rsid w:val="007612C9"/>
    <w:rsid w:val="00797DA0"/>
    <w:rsid w:val="007A6557"/>
    <w:rsid w:val="007B518E"/>
    <w:rsid w:val="007D5AA7"/>
    <w:rsid w:val="007F71C9"/>
    <w:rsid w:val="00846F19"/>
    <w:rsid w:val="008709F9"/>
    <w:rsid w:val="00876F2C"/>
    <w:rsid w:val="008852DD"/>
    <w:rsid w:val="008B0792"/>
    <w:rsid w:val="008D6A16"/>
    <w:rsid w:val="00903E6E"/>
    <w:rsid w:val="0091486E"/>
    <w:rsid w:val="00937F58"/>
    <w:rsid w:val="00986ABA"/>
    <w:rsid w:val="009A17B8"/>
    <w:rsid w:val="009B1024"/>
    <w:rsid w:val="009D4240"/>
    <w:rsid w:val="00A01B6F"/>
    <w:rsid w:val="00A2509A"/>
    <w:rsid w:val="00A45AD5"/>
    <w:rsid w:val="00A73BFD"/>
    <w:rsid w:val="00A87650"/>
    <w:rsid w:val="00A95971"/>
    <w:rsid w:val="00A974C1"/>
    <w:rsid w:val="00AC0246"/>
    <w:rsid w:val="00AE39A7"/>
    <w:rsid w:val="00AE502C"/>
    <w:rsid w:val="00AF1311"/>
    <w:rsid w:val="00B02C7C"/>
    <w:rsid w:val="00B05EC0"/>
    <w:rsid w:val="00B50D35"/>
    <w:rsid w:val="00B70CB4"/>
    <w:rsid w:val="00B90D0B"/>
    <w:rsid w:val="00BA5681"/>
    <w:rsid w:val="00BC1F2F"/>
    <w:rsid w:val="00BE252F"/>
    <w:rsid w:val="00BF0FBA"/>
    <w:rsid w:val="00C047FA"/>
    <w:rsid w:val="00C12CB5"/>
    <w:rsid w:val="00C175A8"/>
    <w:rsid w:val="00C209F6"/>
    <w:rsid w:val="00C7064E"/>
    <w:rsid w:val="00CB0DF1"/>
    <w:rsid w:val="00CB241F"/>
    <w:rsid w:val="00CE3DAD"/>
    <w:rsid w:val="00CF0605"/>
    <w:rsid w:val="00CF20F5"/>
    <w:rsid w:val="00D33DA7"/>
    <w:rsid w:val="00D433AC"/>
    <w:rsid w:val="00D66344"/>
    <w:rsid w:val="00D77B11"/>
    <w:rsid w:val="00D907FA"/>
    <w:rsid w:val="00DA6011"/>
    <w:rsid w:val="00DA6379"/>
    <w:rsid w:val="00DB12EB"/>
    <w:rsid w:val="00DC13A3"/>
    <w:rsid w:val="00DC4D5B"/>
    <w:rsid w:val="00DE03E4"/>
    <w:rsid w:val="00DF095C"/>
    <w:rsid w:val="00E11F31"/>
    <w:rsid w:val="00E41F3D"/>
    <w:rsid w:val="00E423E6"/>
    <w:rsid w:val="00E7316B"/>
    <w:rsid w:val="00EA0A03"/>
    <w:rsid w:val="00ED2014"/>
    <w:rsid w:val="00EE1F2E"/>
    <w:rsid w:val="00EE7890"/>
    <w:rsid w:val="00EF05DD"/>
    <w:rsid w:val="00FB5F7D"/>
    <w:rsid w:val="00FC4A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5DA868"/>
  <w15:chartTrackingRefBased/>
  <w15:docId w15:val="{A6BAD99E-BA2F-4EC6-BF4F-F3AB8EFF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4AF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209F6"/>
    <w:pPr>
      <w:spacing w:after="160" w:line="259" w:lineRule="auto"/>
      <w:ind w:left="720"/>
      <w:contextualSpacing/>
    </w:pPr>
  </w:style>
  <w:style w:type="paragraph" w:customStyle="1" w:styleId="Standard">
    <w:name w:val="Standard"/>
    <w:rsid w:val="00467EB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TableContents">
    <w:name w:val="Table Contents"/>
    <w:basedOn w:val="Standard"/>
    <w:rsid w:val="00467EBF"/>
    <w:pPr>
      <w:widowControl w:val="0"/>
      <w:suppressLineNumbers/>
    </w:pPr>
    <w:rPr>
      <w:rFonts w:eastAsia="SimSun" w:cs="Mangal"/>
      <w:lang w:eastAsia="zh-CN" w:bidi="hi-IN"/>
    </w:rPr>
  </w:style>
  <w:style w:type="paragraph" w:customStyle="1" w:styleId="a5">
    <w:name w:val="Знак Знак Знак Знак"/>
    <w:basedOn w:val="a"/>
    <w:rsid w:val="00A974C1"/>
    <w:pPr>
      <w:pageBreakBefore/>
      <w:spacing w:after="160" w:line="360" w:lineRule="auto"/>
    </w:pPr>
    <w:rPr>
      <w:rFonts w:ascii="Times New Roman" w:eastAsia="Times New Roman" w:hAnsi="Times New Roman" w:cs="Times New Roman"/>
      <w:sz w:val="28"/>
      <w:szCs w:val="20"/>
      <w:lang w:val="en-US"/>
    </w:rPr>
  </w:style>
  <w:style w:type="paragraph" w:customStyle="1" w:styleId="1">
    <w:name w:val="Без интервала1"/>
    <w:uiPriority w:val="99"/>
    <w:qFormat/>
    <w:rsid w:val="00A974C1"/>
    <w:pPr>
      <w:spacing w:after="0" w:line="240" w:lineRule="auto"/>
    </w:pPr>
    <w:rPr>
      <w:rFonts w:ascii="Calibri" w:eastAsia="Times New Roman" w:hAnsi="Calibri" w:cs="Times New Roman"/>
      <w:lang w:eastAsia="ru-RU"/>
    </w:rPr>
  </w:style>
  <w:style w:type="paragraph" w:styleId="a6">
    <w:name w:val="No Spacing"/>
    <w:uiPriority w:val="1"/>
    <w:qFormat/>
    <w:rsid w:val="00220AFD"/>
    <w:pPr>
      <w:spacing w:after="0" w:line="240" w:lineRule="auto"/>
    </w:pPr>
  </w:style>
  <w:style w:type="character" w:styleId="a7">
    <w:name w:val="Hyperlink"/>
    <w:basedOn w:val="a0"/>
    <w:uiPriority w:val="99"/>
    <w:semiHidden/>
    <w:unhideWhenUsed/>
    <w:rsid w:val="00937F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4361046">
      <w:bodyDiv w:val="1"/>
      <w:marLeft w:val="0"/>
      <w:marRight w:val="0"/>
      <w:marTop w:val="0"/>
      <w:marBottom w:val="0"/>
      <w:divBdr>
        <w:top w:val="none" w:sz="0" w:space="0" w:color="auto"/>
        <w:left w:val="none" w:sz="0" w:space="0" w:color="auto"/>
        <w:bottom w:val="none" w:sz="0" w:space="0" w:color="auto"/>
        <w:right w:val="none" w:sz="0" w:space="0" w:color="auto"/>
      </w:divBdr>
    </w:div>
    <w:div w:id="1959795855">
      <w:bodyDiv w:val="1"/>
      <w:marLeft w:val="0"/>
      <w:marRight w:val="0"/>
      <w:marTop w:val="0"/>
      <w:marBottom w:val="0"/>
      <w:divBdr>
        <w:top w:val="none" w:sz="0" w:space="0" w:color="auto"/>
        <w:left w:val="none" w:sz="0" w:space="0" w:color="auto"/>
        <w:bottom w:val="none" w:sz="0" w:space="0" w:color="auto"/>
        <w:right w:val="none" w:sz="0" w:space="0" w:color="auto"/>
      </w:divBdr>
    </w:div>
    <w:div w:id="196727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3.bin"/><Relationship Id="rId117" Type="http://schemas.openxmlformats.org/officeDocument/2006/relationships/hyperlink" Target="https://www.elibrary.ru/books.asp?sortorder=1&amp;publname=%D0%98%D0%B7%D0%B4%D0%B0%D1%82%D0%B5%D0%BB%D1%8C%D1%81%D1%82%D0%B2%D0%BE%20%D0%AE%D1%80%D0%B0%D0%B9%D1%82" TargetMode="External"/><Relationship Id="rId21" Type="http://schemas.openxmlformats.org/officeDocument/2006/relationships/oleObject" Target="embeddings/oleObject8.bin"/><Relationship Id="rId42" Type="http://schemas.openxmlformats.org/officeDocument/2006/relationships/oleObject" Target="embeddings/oleObject23.bin"/><Relationship Id="rId47" Type="http://schemas.openxmlformats.org/officeDocument/2006/relationships/image" Target="media/image16.wmf"/><Relationship Id="rId63" Type="http://schemas.openxmlformats.org/officeDocument/2006/relationships/image" Target="media/image22.wmf"/><Relationship Id="rId68" Type="http://schemas.openxmlformats.org/officeDocument/2006/relationships/image" Target="media/image24.wmf"/><Relationship Id="rId84" Type="http://schemas.openxmlformats.org/officeDocument/2006/relationships/oleObject" Target="embeddings/oleObject49.bin"/><Relationship Id="rId89" Type="http://schemas.openxmlformats.org/officeDocument/2006/relationships/image" Target="media/image33.wmf"/><Relationship Id="rId112" Type="http://schemas.openxmlformats.org/officeDocument/2006/relationships/oleObject" Target="embeddings/oleObject63.bin"/><Relationship Id="rId16" Type="http://schemas.openxmlformats.org/officeDocument/2006/relationships/image" Target="media/image6.wmf"/><Relationship Id="rId107" Type="http://schemas.openxmlformats.org/officeDocument/2006/relationships/image" Target="media/image42.wmf"/><Relationship Id="rId11" Type="http://schemas.openxmlformats.org/officeDocument/2006/relationships/oleObject" Target="embeddings/oleObject3.bin"/><Relationship Id="rId32" Type="http://schemas.openxmlformats.org/officeDocument/2006/relationships/oleObject" Target="embeddings/oleObject17.bin"/><Relationship Id="rId37" Type="http://schemas.openxmlformats.org/officeDocument/2006/relationships/oleObject" Target="embeddings/oleObject20.bin"/><Relationship Id="rId53" Type="http://schemas.openxmlformats.org/officeDocument/2006/relationships/oleObject" Target="embeddings/oleObject31.bin"/><Relationship Id="rId58" Type="http://schemas.openxmlformats.org/officeDocument/2006/relationships/oleObject" Target="embeddings/oleObject34.bin"/><Relationship Id="rId74" Type="http://schemas.openxmlformats.org/officeDocument/2006/relationships/image" Target="media/image27.wmf"/><Relationship Id="rId79" Type="http://schemas.openxmlformats.org/officeDocument/2006/relationships/image" Target="media/image29.wmf"/><Relationship Id="rId102" Type="http://schemas.openxmlformats.org/officeDocument/2006/relationships/oleObject" Target="embeddings/oleObject58.bin"/><Relationship Id="rId5" Type="http://schemas.openxmlformats.org/officeDocument/2006/relationships/webSettings" Target="webSettings.xml"/><Relationship Id="rId61" Type="http://schemas.openxmlformats.org/officeDocument/2006/relationships/image" Target="media/image21.wmf"/><Relationship Id="rId82" Type="http://schemas.openxmlformats.org/officeDocument/2006/relationships/image" Target="media/image30.wmf"/><Relationship Id="rId90" Type="http://schemas.openxmlformats.org/officeDocument/2006/relationships/oleObject" Target="embeddings/oleObject52.bin"/><Relationship Id="rId95" Type="http://schemas.openxmlformats.org/officeDocument/2006/relationships/image" Target="media/image36.wmf"/><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oleObject" Target="embeddings/oleObject9.bin"/><Relationship Id="rId27" Type="http://schemas.openxmlformats.org/officeDocument/2006/relationships/image" Target="media/image9.wmf"/><Relationship Id="rId30" Type="http://schemas.openxmlformats.org/officeDocument/2006/relationships/oleObject" Target="embeddings/oleObject16.bin"/><Relationship Id="rId35" Type="http://schemas.openxmlformats.org/officeDocument/2006/relationships/image" Target="media/image12.wmf"/><Relationship Id="rId43" Type="http://schemas.openxmlformats.org/officeDocument/2006/relationships/image" Target="media/image15.wmf"/><Relationship Id="rId48" Type="http://schemas.openxmlformats.org/officeDocument/2006/relationships/oleObject" Target="embeddings/oleObject27.bin"/><Relationship Id="rId56" Type="http://schemas.openxmlformats.org/officeDocument/2006/relationships/oleObject" Target="embeddings/oleObject33.bin"/><Relationship Id="rId64" Type="http://schemas.openxmlformats.org/officeDocument/2006/relationships/oleObject" Target="embeddings/oleObject37.bin"/><Relationship Id="rId69" Type="http://schemas.openxmlformats.org/officeDocument/2006/relationships/oleObject" Target="embeddings/oleObject40.bin"/><Relationship Id="rId77" Type="http://schemas.openxmlformats.org/officeDocument/2006/relationships/oleObject" Target="embeddings/oleObject44.bin"/><Relationship Id="rId100" Type="http://schemas.openxmlformats.org/officeDocument/2006/relationships/oleObject" Target="embeddings/oleObject57.bin"/><Relationship Id="rId105" Type="http://schemas.openxmlformats.org/officeDocument/2006/relationships/image" Target="media/image41.wmf"/><Relationship Id="rId113" Type="http://schemas.openxmlformats.org/officeDocument/2006/relationships/image" Target="media/image45.wmf"/><Relationship Id="rId118" Type="http://schemas.openxmlformats.org/officeDocument/2006/relationships/hyperlink" Target="https://habstat.gks.ru/folder/25041" TargetMode="External"/><Relationship Id="rId8" Type="http://schemas.openxmlformats.org/officeDocument/2006/relationships/image" Target="media/image2.wmf"/><Relationship Id="rId51" Type="http://schemas.openxmlformats.org/officeDocument/2006/relationships/oleObject" Target="embeddings/oleObject30.bin"/><Relationship Id="rId72" Type="http://schemas.openxmlformats.org/officeDocument/2006/relationships/image" Target="media/image26.wmf"/><Relationship Id="rId80" Type="http://schemas.openxmlformats.org/officeDocument/2006/relationships/oleObject" Target="embeddings/oleObject46.bin"/><Relationship Id="rId85" Type="http://schemas.openxmlformats.org/officeDocument/2006/relationships/image" Target="media/image31.wmf"/><Relationship Id="rId93" Type="http://schemas.openxmlformats.org/officeDocument/2006/relationships/image" Target="media/image35.wmf"/><Relationship Id="rId98" Type="http://schemas.openxmlformats.org/officeDocument/2006/relationships/oleObject" Target="embeddings/oleObject56.bin"/><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2.bin"/><Relationship Id="rId33" Type="http://schemas.openxmlformats.org/officeDocument/2006/relationships/image" Target="media/image11.wmf"/><Relationship Id="rId38" Type="http://schemas.openxmlformats.org/officeDocument/2006/relationships/oleObject" Target="embeddings/oleObject21.bin"/><Relationship Id="rId46" Type="http://schemas.openxmlformats.org/officeDocument/2006/relationships/oleObject" Target="embeddings/oleObject26.bin"/><Relationship Id="rId59" Type="http://schemas.openxmlformats.org/officeDocument/2006/relationships/image" Target="media/image20.wmf"/><Relationship Id="rId67" Type="http://schemas.openxmlformats.org/officeDocument/2006/relationships/oleObject" Target="embeddings/oleObject39.bin"/><Relationship Id="rId103" Type="http://schemas.openxmlformats.org/officeDocument/2006/relationships/image" Target="media/image40.wmf"/><Relationship Id="rId108" Type="http://schemas.openxmlformats.org/officeDocument/2006/relationships/oleObject" Target="embeddings/oleObject61.bin"/><Relationship Id="rId116" Type="http://schemas.openxmlformats.org/officeDocument/2006/relationships/oleObject" Target="embeddings/oleObject65.bin"/><Relationship Id="rId20" Type="http://schemas.openxmlformats.org/officeDocument/2006/relationships/image" Target="media/image8.wmf"/><Relationship Id="rId41" Type="http://schemas.openxmlformats.org/officeDocument/2006/relationships/image" Target="media/image14.wmf"/><Relationship Id="rId54" Type="http://schemas.openxmlformats.org/officeDocument/2006/relationships/image" Target="media/image18.wmf"/><Relationship Id="rId62" Type="http://schemas.openxmlformats.org/officeDocument/2006/relationships/oleObject" Target="embeddings/oleObject36.bin"/><Relationship Id="rId70" Type="http://schemas.openxmlformats.org/officeDocument/2006/relationships/image" Target="media/image25.wmf"/><Relationship Id="rId75" Type="http://schemas.openxmlformats.org/officeDocument/2006/relationships/oleObject" Target="embeddings/oleObject43.bin"/><Relationship Id="rId83" Type="http://schemas.openxmlformats.org/officeDocument/2006/relationships/oleObject" Target="embeddings/oleObject48.bin"/><Relationship Id="rId88" Type="http://schemas.openxmlformats.org/officeDocument/2006/relationships/oleObject" Target="embeddings/oleObject51.bin"/><Relationship Id="rId91" Type="http://schemas.openxmlformats.org/officeDocument/2006/relationships/image" Target="media/image34.wmf"/><Relationship Id="rId96" Type="http://schemas.openxmlformats.org/officeDocument/2006/relationships/oleObject" Target="embeddings/oleObject55.bin"/><Relationship Id="rId111" Type="http://schemas.openxmlformats.org/officeDocument/2006/relationships/image" Target="media/image44.wmf"/><Relationship Id="rId1" Type="http://schemas.openxmlformats.org/officeDocument/2006/relationships/customXml" Target="../customXml/item1.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10.bin"/><Relationship Id="rId28" Type="http://schemas.openxmlformats.org/officeDocument/2006/relationships/oleObject" Target="embeddings/oleObject14.bin"/><Relationship Id="rId36" Type="http://schemas.openxmlformats.org/officeDocument/2006/relationships/oleObject" Target="embeddings/oleObject19.bin"/><Relationship Id="rId49" Type="http://schemas.openxmlformats.org/officeDocument/2006/relationships/oleObject" Target="embeddings/oleObject28.bin"/><Relationship Id="rId57" Type="http://schemas.openxmlformats.org/officeDocument/2006/relationships/image" Target="media/image19.wmf"/><Relationship Id="rId106" Type="http://schemas.openxmlformats.org/officeDocument/2006/relationships/oleObject" Target="embeddings/oleObject60.bin"/><Relationship Id="rId114" Type="http://schemas.openxmlformats.org/officeDocument/2006/relationships/oleObject" Target="embeddings/oleObject64.bin"/><Relationship Id="rId119" Type="http://schemas.openxmlformats.org/officeDocument/2006/relationships/hyperlink" Target="https://habstat.gks.ru/statistic" TargetMode="External"/><Relationship Id="rId10" Type="http://schemas.openxmlformats.org/officeDocument/2006/relationships/image" Target="media/image3.wmf"/><Relationship Id="rId31" Type="http://schemas.openxmlformats.org/officeDocument/2006/relationships/image" Target="media/image10.wmf"/><Relationship Id="rId44" Type="http://schemas.openxmlformats.org/officeDocument/2006/relationships/oleObject" Target="embeddings/oleObject24.bin"/><Relationship Id="rId52" Type="http://schemas.openxmlformats.org/officeDocument/2006/relationships/image" Target="media/image17.wmf"/><Relationship Id="rId60" Type="http://schemas.openxmlformats.org/officeDocument/2006/relationships/oleObject" Target="embeddings/oleObject35.bin"/><Relationship Id="rId65" Type="http://schemas.openxmlformats.org/officeDocument/2006/relationships/oleObject" Target="embeddings/oleObject38.bin"/><Relationship Id="rId73" Type="http://schemas.openxmlformats.org/officeDocument/2006/relationships/oleObject" Target="embeddings/oleObject42.bin"/><Relationship Id="rId78" Type="http://schemas.openxmlformats.org/officeDocument/2006/relationships/oleObject" Target="embeddings/oleObject45.bin"/><Relationship Id="rId81" Type="http://schemas.openxmlformats.org/officeDocument/2006/relationships/oleObject" Target="embeddings/oleObject47.bin"/><Relationship Id="rId86" Type="http://schemas.openxmlformats.org/officeDocument/2006/relationships/oleObject" Target="embeddings/oleObject50.bin"/><Relationship Id="rId94" Type="http://schemas.openxmlformats.org/officeDocument/2006/relationships/oleObject" Target="embeddings/oleObject54.bin"/><Relationship Id="rId99" Type="http://schemas.openxmlformats.org/officeDocument/2006/relationships/image" Target="media/image38.wmf"/><Relationship Id="rId101" Type="http://schemas.openxmlformats.org/officeDocument/2006/relationships/image" Target="media/image39.wmf"/><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image" Target="media/image13.wmf"/><Relationship Id="rId109" Type="http://schemas.openxmlformats.org/officeDocument/2006/relationships/image" Target="media/image43.wmf"/><Relationship Id="rId34" Type="http://schemas.openxmlformats.org/officeDocument/2006/relationships/oleObject" Target="embeddings/oleObject18.bin"/><Relationship Id="rId50" Type="http://schemas.openxmlformats.org/officeDocument/2006/relationships/oleObject" Target="embeddings/oleObject29.bin"/><Relationship Id="rId55" Type="http://schemas.openxmlformats.org/officeDocument/2006/relationships/oleObject" Target="embeddings/oleObject32.bin"/><Relationship Id="rId76" Type="http://schemas.openxmlformats.org/officeDocument/2006/relationships/image" Target="media/image28.wmf"/><Relationship Id="rId97" Type="http://schemas.openxmlformats.org/officeDocument/2006/relationships/image" Target="media/image37.wmf"/><Relationship Id="rId104" Type="http://schemas.openxmlformats.org/officeDocument/2006/relationships/oleObject" Target="embeddings/oleObject59.bin"/><Relationship Id="rId120" Type="http://schemas.openxmlformats.org/officeDocument/2006/relationships/fontTable" Target="fontTable.xml"/><Relationship Id="rId7" Type="http://schemas.openxmlformats.org/officeDocument/2006/relationships/oleObject" Target="embeddings/oleObject1.bin"/><Relationship Id="rId71" Type="http://schemas.openxmlformats.org/officeDocument/2006/relationships/oleObject" Target="embeddings/oleObject41.bin"/><Relationship Id="rId92" Type="http://schemas.openxmlformats.org/officeDocument/2006/relationships/oleObject" Target="embeddings/oleObject53.bin"/><Relationship Id="rId2" Type="http://schemas.openxmlformats.org/officeDocument/2006/relationships/numbering" Target="numbering.xml"/><Relationship Id="rId29" Type="http://schemas.openxmlformats.org/officeDocument/2006/relationships/oleObject" Target="embeddings/oleObject15.bin"/><Relationship Id="rId24" Type="http://schemas.openxmlformats.org/officeDocument/2006/relationships/oleObject" Target="embeddings/oleObject11.bin"/><Relationship Id="rId40" Type="http://schemas.openxmlformats.org/officeDocument/2006/relationships/oleObject" Target="embeddings/oleObject22.bin"/><Relationship Id="rId45" Type="http://schemas.openxmlformats.org/officeDocument/2006/relationships/oleObject" Target="embeddings/oleObject25.bin"/><Relationship Id="rId66" Type="http://schemas.openxmlformats.org/officeDocument/2006/relationships/image" Target="media/image23.wmf"/><Relationship Id="rId87" Type="http://schemas.openxmlformats.org/officeDocument/2006/relationships/image" Target="media/image32.wmf"/><Relationship Id="rId110" Type="http://schemas.openxmlformats.org/officeDocument/2006/relationships/oleObject" Target="embeddings/oleObject62.bin"/><Relationship Id="rId115" Type="http://schemas.openxmlformats.org/officeDocument/2006/relationships/image" Target="media/image4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2B513-3DB0-4364-B92D-EBB27AC25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30</Pages>
  <Words>5881</Words>
  <Characters>33524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Соловьева</dc:creator>
  <cp:keywords/>
  <dc:description/>
  <cp:lastModifiedBy>Светлана Соловьева</cp:lastModifiedBy>
  <cp:revision>5</cp:revision>
  <dcterms:created xsi:type="dcterms:W3CDTF">2021-02-21T00:41:00Z</dcterms:created>
  <dcterms:modified xsi:type="dcterms:W3CDTF">2021-02-21T01:17:00Z</dcterms:modified>
</cp:coreProperties>
</file>