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C21" w:rsidRDefault="00974C21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/>
    <w:p w:rsidR="00AB26A0" w:rsidRDefault="00AB26A0" w:rsidP="00AB26A0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1 группа</w:t>
      </w: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 w:rsidRPr="00AB26A0">
        <w:rPr>
          <w:rFonts w:ascii="Times New Roman" w:hAnsi="Times New Roman" w:cs="Times New Roman"/>
          <w:sz w:val="96"/>
          <w:szCs w:val="96"/>
        </w:rPr>
        <w:t>Словообразовательные средства художественной выразительности</w:t>
      </w: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Группа № 2</w:t>
      </w: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Лексические средства</w:t>
      </w: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художественной выразительн</w:t>
      </w:r>
      <w:r w:rsidR="00737A5C">
        <w:rPr>
          <w:rFonts w:ascii="Times New Roman" w:hAnsi="Times New Roman" w:cs="Times New Roman"/>
          <w:sz w:val="96"/>
          <w:szCs w:val="96"/>
        </w:rPr>
        <w:t>ости</w:t>
      </w: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Группа № 3</w:t>
      </w: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Морфологические</w:t>
      </w: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средства</w:t>
      </w: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х</w:t>
      </w:r>
      <w:r w:rsidR="00737A5C">
        <w:rPr>
          <w:rFonts w:ascii="Times New Roman" w:hAnsi="Times New Roman" w:cs="Times New Roman"/>
          <w:sz w:val="96"/>
          <w:szCs w:val="96"/>
        </w:rPr>
        <w:t>удожественной выразительности</w:t>
      </w: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737A5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Группа № 4</w:t>
      </w:r>
    </w:p>
    <w:p w:rsidR="00737A5C" w:rsidRDefault="00737A5C" w:rsidP="00737A5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Синтаксические</w:t>
      </w:r>
    </w:p>
    <w:p w:rsidR="00737A5C" w:rsidRDefault="00737A5C" w:rsidP="00737A5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средства</w:t>
      </w:r>
    </w:p>
    <w:p w:rsidR="00737A5C" w:rsidRDefault="00737A5C" w:rsidP="00737A5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художественной выразительности</w:t>
      </w:r>
    </w:p>
    <w:p w:rsidR="00737A5C" w:rsidRDefault="00737A5C" w:rsidP="00737A5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AB26A0" w:rsidRDefault="00AB26A0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Default="00737A5C" w:rsidP="00737A5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Группа № 5</w:t>
      </w:r>
      <w:bookmarkStart w:id="0" w:name="_GoBack"/>
      <w:bookmarkEnd w:id="0"/>
    </w:p>
    <w:p w:rsidR="00737A5C" w:rsidRDefault="00737A5C" w:rsidP="00737A5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Синтаксические</w:t>
      </w:r>
    </w:p>
    <w:p w:rsidR="00737A5C" w:rsidRDefault="00737A5C" w:rsidP="00737A5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средства</w:t>
      </w:r>
    </w:p>
    <w:p w:rsidR="00737A5C" w:rsidRDefault="00737A5C" w:rsidP="00737A5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художественной выразительности</w:t>
      </w:r>
    </w:p>
    <w:p w:rsidR="00737A5C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p w:rsidR="00737A5C" w:rsidRPr="00AB26A0" w:rsidRDefault="00737A5C" w:rsidP="00AB26A0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96"/>
          <w:szCs w:val="96"/>
        </w:rPr>
      </w:pPr>
    </w:p>
    <w:sectPr w:rsidR="00737A5C" w:rsidRPr="00AB26A0" w:rsidSect="00AB26A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6A0"/>
    <w:rsid w:val="00737A5C"/>
    <w:rsid w:val="00974C21"/>
    <w:rsid w:val="00AB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1</cp:revision>
  <cp:lastPrinted>2019-03-08T07:33:00Z</cp:lastPrinted>
  <dcterms:created xsi:type="dcterms:W3CDTF">2019-03-08T07:29:00Z</dcterms:created>
  <dcterms:modified xsi:type="dcterms:W3CDTF">2019-03-08T07:41:00Z</dcterms:modified>
</cp:coreProperties>
</file>