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464" w:rsidRPr="00281336" w:rsidRDefault="00AE0C08" w:rsidP="00B9346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1336">
        <w:rPr>
          <w:rFonts w:ascii="Times New Roman" w:hAnsi="Times New Roman" w:cs="Times New Roman"/>
          <w:b/>
          <w:color w:val="000000"/>
          <w:sz w:val="28"/>
          <w:szCs w:val="28"/>
        </w:rPr>
        <w:t>Родительское собрание</w:t>
      </w:r>
    </w:p>
    <w:p w:rsidR="00AE0C08" w:rsidRPr="00281336" w:rsidRDefault="00AE0C08" w:rsidP="00B9346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1336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DF77A3" w:rsidRPr="00281336">
        <w:rPr>
          <w:rFonts w:ascii="Times New Roman" w:hAnsi="Times New Roman" w:cs="Times New Roman"/>
          <w:b/>
          <w:color w:val="000000"/>
          <w:sz w:val="28"/>
          <w:szCs w:val="28"/>
        </w:rPr>
        <w:t>Воровство подростков</w:t>
      </w:r>
      <w:r w:rsidRPr="00281336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93464" w:rsidRPr="00281336" w:rsidRDefault="00B93464" w:rsidP="00B9346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Составил педагог </w:t>
      </w:r>
      <w:r w:rsidR="00271EDE" w:rsidRPr="002813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r w:rsidRPr="002813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психолог</w:t>
      </w:r>
    </w:p>
    <w:p w:rsidR="00271EDE" w:rsidRPr="00281336" w:rsidRDefault="00271EDE" w:rsidP="00271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автономного общеобразовательного учреждения</w:t>
      </w:r>
    </w:p>
    <w:p w:rsidR="00271EDE" w:rsidRPr="00281336" w:rsidRDefault="00271EDE" w:rsidP="00271E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«Средняя школа № 1» </w:t>
      </w:r>
      <w:proofErr w:type="gramStart"/>
      <w:r w:rsidRPr="00281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Петропавловск-Камчатского</w:t>
      </w:r>
      <w:proofErr w:type="gramEnd"/>
      <w:r w:rsidRPr="00281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округа</w:t>
      </w:r>
    </w:p>
    <w:p w:rsidR="00B93464" w:rsidRPr="00281336" w:rsidRDefault="00B93464" w:rsidP="00870E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Мазурова Инга Владимировна</w:t>
      </w:r>
    </w:p>
    <w:p w:rsidR="00E64848" w:rsidRPr="00281336" w:rsidRDefault="005F6588" w:rsidP="00E64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848" w:rsidRP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у родителей культуру </w:t>
      </w:r>
      <w:r w:rsidR="00281336" w:rsidRP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</w:t>
      </w:r>
      <w:r w:rsidR="00E64848" w:rsidRP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E64848" w:rsidRPr="00281336" w:rsidRDefault="00281336" w:rsidP="00E6484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33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Задача</w:t>
      </w:r>
      <w:r w:rsidR="005F6588" w:rsidRPr="002813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E64848" w:rsidRPr="00281336">
        <w:rPr>
          <w:rFonts w:ascii="Verdana" w:eastAsia="Times New Roman" w:hAnsi="Verdana" w:cs="Times New Roman"/>
          <w:color w:val="003366"/>
          <w:sz w:val="28"/>
          <w:szCs w:val="28"/>
          <w:lang w:eastAsia="ru-RU"/>
        </w:rPr>
        <w:t xml:space="preserve"> </w:t>
      </w:r>
    </w:p>
    <w:p w:rsidR="00E64848" w:rsidRPr="00281336" w:rsidRDefault="00E64848" w:rsidP="00E648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color w:val="003366"/>
          <w:sz w:val="28"/>
          <w:szCs w:val="28"/>
          <w:lang w:eastAsia="ru-RU"/>
        </w:rPr>
        <w:t>- </w:t>
      </w:r>
      <w:r w:rsidRP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родителей анализировать причины, которые </w:t>
      </w:r>
      <w:r w:rsidR="00DF77A3" w:rsidRP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подталкивают</w:t>
      </w:r>
      <w:r w:rsid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подростка</w:t>
      </w:r>
      <w:r w:rsidR="00DF77A3" w:rsidRP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воровству</w:t>
      </w:r>
      <w:r w:rsidRP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F6588" w:rsidRPr="00281336" w:rsidRDefault="005F6588" w:rsidP="005F65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</w:t>
      </w:r>
      <w:r w:rsidRP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информационно-практическая беседа.</w:t>
      </w:r>
    </w:p>
    <w:p w:rsidR="005F6588" w:rsidRPr="00281336" w:rsidRDefault="005F6588" w:rsidP="005F65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</w:t>
      </w:r>
      <w:r w:rsidRP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родители, классный руководитель</w:t>
      </w:r>
    </w:p>
    <w:p w:rsidR="00E64848" w:rsidRPr="00281336" w:rsidRDefault="00AE0C08" w:rsidP="0028133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1336">
        <w:rPr>
          <w:rFonts w:ascii="Times New Roman" w:hAnsi="Times New Roman" w:cs="Times New Roman"/>
          <w:color w:val="000000"/>
          <w:sz w:val="28"/>
          <w:szCs w:val="28"/>
        </w:rPr>
        <w:t xml:space="preserve">Сегодня </w:t>
      </w:r>
      <w:r w:rsidR="00E64848" w:rsidRPr="00281336">
        <w:rPr>
          <w:rFonts w:ascii="Times New Roman" w:hAnsi="Times New Roman" w:cs="Times New Roman"/>
          <w:color w:val="000000"/>
          <w:sz w:val="28"/>
          <w:szCs w:val="28"/>
        </w:rPr>
        <w:t>наше собрание хочу начать со слов Макаренко А.С.</w:t>
      </w:r>
      <w:r w:rsidRPr="002813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4848" w:rsidRPr="002813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 думайте, что вы воспитываете ребенка только тогда, когда с ним разговариваете, или поучаете его, или приказываете ему. Вы воспитываете его в каждый момент вашей жизни. Малейшие изменения в тоне ребенок видит или чувствует, все повороты вашей мысли доходят до него невидимыми путями, вы их не замечаете».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Родители должны быть в курсе, что воровство среди детей – явление довольно распространенное. Если маленькие детки берут чужие игрушки, еще не понимая, что они делают, то подростки способны воровать по-настоящему. В самом раннем возрасте нужно начинать объяснять ребенку последствия кражи. Дети должны понимать, что это нехорошо. Нужно сделать так, чтобы малыш осознавал это, умел принять правильное решение, не боялся попросить какую-то вещь. Если упустить основы такого воспитания в детстве, то потом это может перерасти в глобальную проблему.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Воровство подростков – почему?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Есть несколько причин, почему дети могут брать без спроса чужие вещи. Если воровство начинает быть повторяющимся эпизодом, то это очень  серьезный повод для беспокойства.</w:t>
      </w:r>
      <w:r w:rsidRPr="00C00391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 Подросток таким методом может просто привлекать к себе внимание родителей, друзей, сестер либо братьев. </w:t>
      </w:r>
      <w:r w:rsidRPr="00C003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Такое поведение может давать им чувство контроля или власти. Иногда ребенок просто копирует поведение родителей, которые постоянно приносят домой чужие вещи с работы, магазина или даже от соседей. Для подростков в таком случае подобное поведение является приемлемым.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Воровство подростков может происходить и от скуки. </w:t>
      </w:r>
      <w:r w:rsidRPr="00C003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Сначала развлекаются, а потом зарабатывают привычку и зависимость от кражи. Есть такие дети, ворующие от того, что чувствуют себя ущемленными, неудовлетворенными. Например, у друга больше карманных денег, либо ему купили дорогой телефон. Подросток обратился к вам с подобной просьбой, на что получил отказ. Значит, нужно украсть. Многое также зависит от общества, в котором живет ребенок. Если в компании так принято, то подросток просто не будет действовать иначе.</w:t>
      </w:r>
    </w:p>
    <w:p w:rsidR="00C00391" w:rsidRPr="00C00391" w:rsidRDefault="00C00391" w:rsidP="00C00391">
      <w:pPr>
        <w:keepNext/>
        <w:keepLines/>
        <w:shd w:val="clear" w:color="auto" w:fill="FFFFFF"/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Theme="majorEastAsia" w:hAnsi="Times New Roman" w:cs="Times New Roman"/>
          <w:bCs/>
          <w:color w:val="323232"/>
          <w:sz w:val="28"/>
          <w:szCs w:val="28"/>
        </w:rPr>
      </w:pPr>
      <w:r w:rsidRPr="00C00391">
        <w:rPr>
          <w:rFonts w:ascii="Times New Roman" w:eastAsiaTheme="majorEastAsia" w:hAnsi="Times New Roman" w:cs="Times New Roman"/>
          <w:bCs/>
          <w:color w:val="323232"/>
          <w:sz w:val="28"/>
          <w:szCs w:val="28"/>
        </w:rPr>
        <w:t>Профилактика воровства</w:t>
      </w:r>
      <w:r w:rsidRPr="00281336">
        <w:rPr>
          <w:rFonts w:ascii="Times New Roman" w:eastAsiaTheme="majorEastAsia" w:hAnsi="Times New Roman" w:cs="Times New Roman"/>
          <w:bCs/>
          <w:color w:val="323232"/>
          <w:sz w:val="28"/>
          <w:szCs w:val="28"/>
        </w:rPr>
        <w:t>:</w:t>
      </w:r>
    </w:p>
    <w:p w:rsidR="00C00391" w:rsidRPr="00C00391" w:rsidRDefault="00C00391" w:rsidP="00C00391">
      <w:pPr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323232"/>
          <w:sz w:val="28"/>
          <w:szCs w:val="28"/>
        </w:rPr>
      </w:pPr>
      <w:r w:rsidRPr="00C00391">
        <w:rPr>
          <w:rFonts w:ascii="Times New Roman" w:hAnsi="Times New Roman" w:cs="Times New Roman"/>
          <w:color w:val="323232"/>
          <w:sz w:val="28"/>
          <w:szCs w:val="28"/>
        </w:rPr>
        <w:t>Обратите внимание, как в семье хранятся деньги - это не должно быть легкодоступное место. Не провоцируйте ребенка.</w:t>
      </w:r>
    </w:p>
    <w:p w:rsidR="00C00391" w:rsidRPr="00C00391" w:rsidRDefault="00C00391" w:rsidP="00C00391">
      <w:pPr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323232"/>
          <w:sz w:val="28"/>
          <w:szCs w:val="28"/>
        </w:rPr>
      </w:pPr>
      <w:r w:rsidRPr="00C00391">
        <w:rPr>
          <w:rFonts w:ascii="Times New Roman" w:hAnsi="Times New Roman" w:cs="Times New Roman"/>
          <w:color w:val="323232"/>
          <w:sz w:val="28"/>
          <w:szCs w:val="28"/>
        </w:rPr>
        <w:t>Подросток должен понимать, что есть вещи, принадлежащие лично каждому члену семьи. То есть необходимо установить границы собственности: чем ты можешь распоряжаться по своему усмотрению (дарить, обменивать), а чем - нет (в том числе вещами общего пользования).</w:t>
      </w:r>
    </w:p>
    <w:p w:rsidR="00C00391" w:rsidRPr="00C00391" w:rsidRDefault="00C00391" w:rsidP="00C00391">
      <w:pPr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323232"/>
          <w:sz w:val="28"/>
          <w:szCs w:val="28"/>
        </w:rPr>
      </w:pPr>
      <w:r w:rsidRPr="00C00391">
        <w:rPr>
          <w:rFonts w:ascii="Times New Roman" w:hAnsi="Times New Roman" w:cs="Times New Roman"/>
          <w:color w:val="323232"/>
          <w:sz w:val="28"/>
          <w:szCs w:val="28"/>
        </w:rPr>
        <w:t>Установите и соблюдайте договоренность о выдаче регулярных сумм на карманные расходы.</w:t>
      </w:r>
    </w:p>
    <w:p w:rsidR="00C00391" w:rsidRPr="00C00391" w:rsidRDefault="00C00391" w:rsidP="00C00391">
      <w:pPr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323232"/>
          <w:sz w:val="28"/>
          <w:szCs w:val="28"/>
        </w:rPr>
      </w:pPr>
      <w:r w:rsidRPr="00C00391">
        <w:rPr>
          <w:rFonts w:ascii="Times New Roman" w:hAnsi="Times New Roman" w:cs="Times New Roman"/>
          <w:color w:val="323232"/>
          <w:sz w:val="28"/>
          <w:szCs w:val="28"/>
        </w:rPr>
        <w:t xml:space="preserve">Старайтесь понимать и по возможности удовлетворять разумные потребности ребенка или подростка (популярная в среде сверстников одежда, экипировка, техника и т. д.). Если не можете совершить покупку сейчас - договоритесь о более далекой перспективе или о том, что можно сделать </w:t>
      </w:r>
      <w:r w:rsidRPr="00C00391">
        <w:rPr>
          <w:rFonts w:ascii="Times New Roman" w:hAnsi="Times New Roman" w:cs="Times New Roman"/>
          <w:color w:val="323232"/>
          <w:sz w:val="28"/>
          <w:szCs w:val="28"/>
        </w:rPr>
        <w:lastRenderedPageBreak/>
        <w:t>самому: научиться шить, вязать, где-то подработать, чтобы оплатить хотя бы часть покупки.</w:t>
      </w:r>
    </w:p>
    <w:p w:rsidR="00C00391" w:rsidRPr="00C00391" w:rsidRDefault="00C00391" w:rsidP="00C00391">
      <w:pPr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323232"/>
          <w:sz w:val="28"/>
          <w:szCs w:val="28"/>
        </w:rPr>
      </w:pPr>
      <w:r w:rsidRPr="00C00391">
        <w:rPr>
          <w:rFonts w:ascii="Times New Roman" w:hAnsi="Times New Roman" w:cs="Times New Roman"/>
          <w:color w:val="323232"/>
          <w:sz w:val="28"/>
          <w:szCs w:val="28"/>
        </w:rPr>
        <w:t>Иногда родители, сами того не осознавая, формируют у детей неадекватные установки по отношению к воровству. Например: «Вот наш сосед: воровал годами с производства - и живет теперь припеваючи», «Работаешь честно, надрываешься - а что толку?» и т.д. Хочется верить, что это не про вас.</w:t>
      </w:r>
    </w:p>
    <w:p w:rsidR="00C00391" w:rsidRPr="00C00391" w:rsidRDefault="00C00391" w:rsidP="00C00391">
      <w:pPr>
        <w:keepNext/>
        <w:keepLines/>
        <w:shd w:val="clear" w:color="auto" w:fill="FFFFFF"/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Theme="majorEastAsia" w:hAnsi="Times New Roman" w:cs="Times New Roman"/>
          <w:bCs/>
          <w:color w:val="323232"/>
          <w:sz w:val="28"/>
          <w:szCs w:val="28"/>
        </w:rPr>
      </w:pPr>
      <w:r w:rsidRPr="00C00391">
        <w:rPr>
          <w:rFonts w:ascii="Times New Roman" w:eastAsiaTheme="majorEastAsia" w:hAnsi="Times New Roman" w:cs="Times New Roman"/>
          <w:bCs/>
          <w:color w:val="323232"/>
          <w:sz w:val="28"/>
          <w:szCs w:val="28"/>
        </w:rPr>
        <w:t>Что делать можно и нужно?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Если ваш ребенок ворует, вы должны это пресечь - но только если вы абсолютно уверены в фактах. Ничто не ранит тяжелее, чем несправедливое обвинение. Если не </w:t>
      </w:r>
      <w:proofErr w:type="gramStart"/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уверены</w:t>
      </w:r>
      <w:proofErr w:type="gramEnd"/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- промолчите, проверьте еще раз. Начинайте разговор только тогда, когда сомнений нет никаких и доказательства - очевидны.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Если кража - первая, если воровство еще не стало традицией, не называйте его вором и не торопитесь предсказывать ему недалекое уголовное будущее. Сказать «Мне стыдно за тебя», «Никому из родителей не приходится так краснеть», «Мой сын не мог так поступить» и тому подобное - можно, если от вас это прозвучит </w:t>
      </w:r>
      <w:proofErr w:type="gramStart"/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честно</w:t>
      </w:r>
      <w:proofErr w:type="gramEnd"/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и вы не говорите это и так каждый день... В любом случае не напоминайте ребенку о случившемся, если он совершил другой проступок, не имеющий отношения к кражам.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Воровство подростка - ситуация очень непростая, поскольку причин может быть множество, да и родители могут не все. Перечислим основные причины.</w:t>
      </w: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 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Импульсивность, неумение сдерживать свои желания и порывы </w:t>
      </w:r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- это бывает, но не часто. У малыша не старше шести-семи лет такое поведение объяснимо - еще не сформирована произвольность поведения, а вот у подростка настоящая импульсивность наблюдается гораздо реже, и чаще на фоне задержки интеллектуального и психического развития. Если действительно подросток совсем не умеет контролировать себя - к сожалению, это к психиатру.</w:t>
      </w:r>
    </w:p>
    <w:p w:rsidR="00C00391" w:rsidRPr="00C00391" w:rsidRDefault="00E860DF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lastRenderedPageBreak/>
        <w:t xml:space="preserve">Клептомания. </w:t>
      </w:r>
      <w:r w:rsidR="00C00391"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Эта та же импульсивность, но узконаправленная, только в отношении "украсть". Клептомания квалифицируется как психическое заболевание, при этом на самом деле истинных клептоманов очень мало. Американские специалисты утверждают, что среди взрослых людей больных клептоманией около 5 процентов, да и то половина из них симулирует это отклонение. Среди детей их и того меньше.</w:t>
      </w:r>
      <w:r w:rsidR="00C00391"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 </w:t>
      </w:r>
    </w:p>
    <w:p w:rsidR="00C00391" w:rsidRPr="00C00391" w:rsidRDefault="00C00391" w:rsidP="00E860D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Если вам кажется, что кража совершилась импульсивно и, скорее всего, непреднамеренно - реагируйте сразу, однозначно негативно, с осуждением произошедшего и возвратом похищенного. Обычно сама процедура выяснения и возвращения похищенного достаточно тяжела для ребенка, а вот бить (физические наказания) - как правило, бесполезно. Что полезно - это контроль, приучение к дисциплине и ответственности за свои поступки, всегда стоит подумать об окружении подростка. Влияние друзей нередко бывает сильнее влияния родителей, следите за этим.</w:t>
      </w:r>
    </w:p>
    <w:p w:rsidR="00C00391" w:rsidRPr="00C00391" w:rsidRDefault="00E860DF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Стремление привлечь к себе внимание родителей.</w:t>
      </w:r>
      <w:r w:rsidR="00C00391"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Например, если в семье не до него - родители близки к разводу, постоянно заняты на работе и т. д. Обычно в таких случаях пропажи денег или вещей быстро обнаруживаются. Нередко за этим следует громкое разбирательство, скандал. То есть цель «воришки» достигнута - получена немалая порция родительского внимания. Даже такая реакция устраивает ребенка больше, чем недостаток тепла или полная отстраненность.</w:t>
      </w:r>
    </w:p>
    <w:p w:rsidR="00C00391" w:rsidRPr="00C00391" w:rsidRDefault="00C00391" w:rsidP="00E860D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Что делать в такой ситуации? Меньше внимания уделить самому факту воровства (не игнорируя его), гораздо больше - восстановлению утраченных теплых отношений с ребенком. Возможна даже совершенно неожиданная реакция - похвалить за какие-то успехи или сделать сыну или дочери подарок. Не исключено, что если они и не признаются в краже, то, во всяком случае, испытают неловкость и стыд.</w:t>
      </w:r>
    </w:p>
    <w:p w:rsidR="00C00391" w:rsidRPr="00C00391" w:rsidRDefault="00E860DF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Ребенок крадет, чтобы купить расположение сверстников.</w:t>
      </w:r>
      <w:r w:rsidR="00C00391"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Он надеется деньгами либо завоевать внимание других детей (если его не замечают), либо откупиться, если его третируют в детском коллективе.</w:t>
      </w:r>
      <w:r w:rsidR="00C00391"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 </w:t>
      </w:r>
    </w:p>
    <w:p w:rsidR="00C00391" w:rsidRPr="00C00391" w:rsidRDefault="00C00391" w:rsidP="00E860D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lastRenderedPageBreak/>
        <w:t>Что делать? Решать вопрос со сверстниками, если вы это умеете. Помочь ребенку установить контакты с ребятами, помочь найти ему нормальных друзей, сверстников со сходными интересами, создать им условия для общения дома. Если в классе ребенка не принимают, а то и прямо третируют, требуют от него денег - попробуйте обратиться к школьному психологу или меняйте школу. Не исключены и случаи вымогательства у ребенка или подростка денег, вещей сверстниками или ребятами постарше. Здесь необходимы правовые меры. Трудность в том, что подростки рассказывать об этом боятся, и готовы рассказать только в том случае, если уверены, что вы помочь действительно сможете. А вы сможете?</w:t>
      </w:r>
    </w:p>
    <w:p w:rsidR="00C00391" w:rsidRPr="00C00391" w:rsidRDefault="00E860DF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Самоутверждение.</w:t>
      </w:r>
      <w:r w:rsidR="00C00391"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Бывает, что подростку хочется доказать себе и всем, особенно сверстникам, что он сильная личность и ему на всех плевать: «Смотрите, какой я храбрый, ловкий, плевать хотел на запреты». Для хорошего психолога эта ситуация простая, для обычного родителя - трудная. Если не знаете, что тут делать - ищите хорошего психолога.</w:t>
      </w:r>
    </w:p>
    <w:p w:rsidR="00C00391" w:rsidRPr="00C00391" w:rsidRDefault="00E860DF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Месть или протест.</w:t>
      </w:r>
      <w:r w:rsidR="00C00391"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Если вы подростка достали своим контролем и несправедливость</w:t>
      </w: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ю</w:t>
      </w:r>
      <w:r w:rsidR="00C00391"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, он может протестовать и мстить вам и таким образом. Что делать? Садиться и долго разговаривать. Разработать семейный кодекс, который будет справедливым, и соблюдать его всем.</w:t>
      </w:r>
    </w:p>
    <w:p w:rsidR="00C00391" w:rsidRPr="00C00391" w:rsidRDefault="00E860DF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Общая невоспитанность. </w:t>
      </w:r>
      <w:r w:rsidR="00C00391"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Сюда входит многое: безразличие и неуважение к родителям, отсутствие уважение к окружающ</w:t>
      </w: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им людям и взрослым в частности </w:t>
      </w:r>
      <w:r w:rsidR="00C00391"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сюда же - отсутствие у родителей авторитета. Ребенок крадет, потому что деньги ему нужны, а до остального и до остальных ему дела нет. Людей он не уважает, родителей не любит. Такое, к сожалению, бывает. В этом случае бессмысленно решать конкретную проблему воровства, потому что проблема - более общая. Пока прячьте деньги, чтобы не воровал дальше, и думайте.</w:t>
      </w:r>
      <w:r w:rsidR="00C00391"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 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Вопрос первый: может быть, сменить</w:t>
      </w: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 </w:t>
      </w:r>
      <w:hyperlink r:id="rId6" w:tooltip="Статья: Модели воспитания: запреты и предписания" w:history="1">
        <w:r w:rsidRPr="002813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модель воспитания</w:t>
        </w:r>
      </w:hyperlink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? </w:t>
      </w:r>
      <w:proofErr w:type="spellStart"/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Вороство</w:t>
      </w:r>
      <w:proofErr w:type="spellEnd"/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 xml:space="preserve"> чаще начинается на фоне </w:t>
      </w:r>
      <w:r w:rsidRPr="00C0039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моделей "</w:t>
      </w:r>
      <w:hyperlink r:id="rId7" w:tooltip="Статья: Узкий коридор, железные рукавицы: жесткое воспитание" w:history="1">
        <w:r w:rsidRPr="002813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Узкий коридор, железные рукавицы</w:t>
        </w:r>
      </w:hyperlink>
      <w:r w:rsidRPr="00C00391">
        <w:rPr>
          <w:rFonts w:ascii="Times New Roman" w:eastAsia="Times New Roman" w:hAnsi="Times New Roman" w:cs="Times New Roman"/>
          <w:sz w:val="28"/>
          <w:szCs w:val="28"/>
          <w:lang w:eastAsia="ru-RU"/>
        </w:rPr>
        <w:t>", "</w:t>
      </w:r>
      <w:hyperlink r:id="rId8" w:tooltip="Статья: Минное поле в тумане: педагогическая шизофрения" w:history="1">
        <w:r w:rsidRPr="002813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Минное поле в тумане</w:t>
        </w:r>
      </w:hyperlink>
      <w:r w:rsidRPr="00C00391">
        <w:rPr>
          <w:rFonts w:ascii="Times New Roman" w:eastAsia="Times New Roman" w:hAnsi="Times New Roman" w:cs="Times New Roman"/>
          <w:sz w:val="28"/>
          <w:szCs w:val="28"/>
          <w:lang w:eastAsia="ru-RU"/>
        </w:rPr>
        <w:t>" и "</w:t>
      </w:r>
      <w:hyperlink r:id="rId9" w:tooltip="Статья: Чисто поле, лес густой: естественное воспитание" w:history="1">
        <w:r w:rsidRPr="002813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Чисто поле, лес густой</w:t>
        </w:r>
      </w:hyperlink>
      <w:r w:rsidRPr="00C00391">
        <w:rPr>
          <w:rFonts w:ascii="Times New Roman" w:eastAsia="Times New Roman" w:hAnsi="Times New Roman" w:cs="Times New Roman"/>
          <w:sz w:val="28"/>
          <w:szCs w:val="28"/>
          <w:lang w:eastAsia="ru-RU"/>
        </w:rPr>
        <w:t>", а варианты "</w:t>
      </w:r>
      <w:hyperlink r:id="rId10" w:tooltip="Статья: Просторный дом: мир разумных ограничений" w:history="1">
        <w:r w:rsidRPr="002813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Просторный </w:t>
        </w:r>
        <w:r w:rsidRPr="0028133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lastRenderedPageBreak/>
          <w:t>дом</w:t>
        </w:r>
      </w:hyperlink>
      <w:r w:rsidRPr="00C003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тем более </w:t>
      </w:r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"Просторный дом с линией развития" воровство практически исключают.</w:t>
      </w:r>
      <w:r w:rsidRPr="00281336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 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Второй вопрос: может быть кто-то вместо вас сможет повлиять на ребенка лучше?</w:t>
      </w:r>
    </w:p>
    <w:p w:rsidR="00C00391" w:rsidRPr="00C00391" w:rsidRDefault="00C00391" w:rsidP="00E860D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color w:val="323232"/>
          <w:sz w:val="28"/>
          <w:szCs w:val="28"/>
          <w:lang w:eastAsia="ru-RU"/>
        </w:rPr>
        <w:t>Подумайте об этом серьезно. Резкая смена обстановка и новое окружение ярких и разумных людей иногда может переломить ситуацию.</w:t>
      </w:r>
    </w:p>
    <w:p w:rsidR="00C00391" w:rsidRPr="00C00391" w:rsidRDefault="00C00391" w:rsidP="00E860DF">
      <w:pPr>
        <w:shd w:val="clear" w:color="auto" w:fill="FFFFFF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186FB8"/>
          <w:sz w:val="28"/>
          <w:szCs w:val="28"/>
          <w:lang w:eastAsia="ru-RU"/>
        </w:rPr>
      </w:pPr>
      <w:r w:rsidRPr="00C00391">
        <w:rPr>
          <w:rFonts w:ascii="Times New Roman" w:hAnsi="Times New Roman" w:cs="Times New Roman"/>
          <w:color w:val="323232"/>
          <w:sz w:val="28"/>
          <w:szCs w:val="28"/>
        </w:rPr>
        <w:t xml:space="preserve">В любом случае стоит помнить, что в нормальных семьях в подавляющем числе случаев подростковое воровство к годам </w:t>
      </w:r>
      <w:r w:rsidR="00E860DF" w:rsidRPr="00281336">
        <w:rPr>
          <w:rFonts w:ascii="Times New Roman" w:hAnsi="Times New Roman" w:cs="Times New Roman"/>
          <w:color w:val="323232"/>
          <w:sz w:val="28"/>
          <w:szCs w:val="28"/>
        </w:rPr>
        <w:t>16</w:t>
      </w:r>
      <w:r w:rsidRPr="00C00391">
        <w:rPr>
          <w:rFonts w:ascii="Times New Roman" w:hAnsi="Times New Roman" w:cs="Times New Roman"/>
          <w:color w:val="323232"/>
          <w:sz w:val="28"/>
          <w:szCs w:val="28"/>
        </w:rPr>
        <w:t xml:space="preserve"> проходит само. Это не значит, что ничего не нужно делать</w:t>
      </w:r>
      <w:r w:rsidR="00E860DF" w:rsidRPr="00281336">
        <w:rPr>
          <w:rFonts w:ascii="Times New Roman" w:hAnsi="Times New Roman" w:cs="Times New Roman"/>
          <w:color w:val="323232"/>
          <w:sz w:val="28"/>
          <w:szCs w:val="28"/>
        </w:rPr>
        <w:t>.</w:t>
      </w:r>
      <w:r w:rsidRPr="00C00391">
        <w:rPr>
          <w:rFonts w:ascii="Times New Roman" w:hAnsi="Times New Roman" w:cs="Times New Roman"/>
          <w:color w:val="323232"/>
          <w:sz w:val="28"/>
          <w:szCs w:val="28"/>
        </w:rPr>
        <w:t xml:space="preserve"> Думайте в большей степени о том, чем живет ваш уже почти взрослый ребенок, к чему он стремится, что ему важно и дорого. Думайте - о перспективах!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Воровство подростков – что же с этим делать?</w:t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00391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Если родители совсем не будут ничего предпринимать, то ребенок продолжит красть.</w:t>
      </w:r>
      <w:r w:rsidRPr="00C003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Если вы поймали свое чадо за таким нехорошим занятием, то действовать нужно сразу же.</w:t>
      </w:r>
    </w:p>
    <w:p w:rsidR="00C00391" w:rsidRPr="00C00391" w:rsidRDefault="00C00391" w:rsidP="00281336">
      <w:pPr>
        <w:shd w:val="clear" w:color="auto" w:fill="FFFFFF"/>
        <w:spacing w:after="0" w:line="360" w:lineRule="auto"/>
        <w:ind w:firstLine="709"/>
        <w:textAlignment w:val="baseline"/>
        <w:rPr>
          <w:rFonts w:ascii="Arial" w:hAnsi="Arial" w:cs="Arial"/>
          <w:color w:val="323232"/>
          <w:sz w:val="28"/>
          <w:szCs w:val="28"/>
        </w:rPr>
      </w:pPr>
      <w:r w:rsidRPr="00C003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должны всегда иметь представление о том, где находятся дети и чем они занимаются. Нужно иногда разговаривать с подростками о воровстве, что можно делать, а что нельзя. Нужно, чтобы подросток знал, что у кражи будут последствия. И проблемы будут не только с теми людьми, у которых ребенок что-то своровал, но с вами. Если подросток не вернет вещь владельцу, то он должен отдать за нее свои деньги. Если денег у него нет, то он должен их отработать. То есть </w:t>
      </w:r>
      <w:r w:rsidRPr="00C00391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за любое действие он несет ответственность, и за кражу в том числе.</w:t>
      </w:r>
      <w:r w:rsidRPr="00C003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Не нужно называть подростка вором и постоянно отчитывать его. Если он понял </w:t>
      </w:r>
      <w:r w:rsidR="002813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свою ошибку, то дайте ему время  </w:t>
      </w:r>
      <w:r w:rsidRPr="00C0039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исправиться.</w:t>
      </w:r>
      <w:r w:rsidRPr="00C00391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r w:rsidRPr="00C00391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  <w:lang w:eastAsia="ru-RU"/>
        </w:rPr>
        <w:br/>
      </w:r>
      <w:r w:rsidRPr="00C00391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  <w:lang w:eastAsia="ru-RU"/>
        </w:rPr>
        <w:br/>
      </w: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Arial" w:hAnsi="Arial" w:cs="Arial"/>
          <w:color w:val="323232"/>
          <w:sz w:val="28"/>
          <w:szCs w:val="28"/>
        </w:rPr>
      </w:pPr>
    </w:p>
    <w:p w:rsidR="00C00391" w:rsidRPr="00C00391" w:rsidRDefault="00C00391" w:rsidP="00C0039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Arial" w:hAnsi="Arial" w:cs="Arial"/>
          <w:color w:val="323232"/>
          <w:sz w:val="28"/>
          <w:szCs w:val="28"/>
        </w:rPr>
      </w:pPr>
    </w:p>
    <w:p w:rsidR="007F1012" w:rsidRPr="00281336" w:rsidRDefault="00C00391" w:rsidP="00C00391">
      <w:pPr>
        <w:spacing w:after="0" w:line="360" w:lineRule="auto"/>
        <w:ind w:firstLine="709"/>
        <w:jc w:val="both"/>
        <w:textAlignment w:val="baseline"/>
        <w:outlineLvl w:val="1"/>
        <w:rPr>
          <w:rFonts w:ascii="Arial" w:hAnsi="Arial" w:cs="Arial"/>
          <w:color w:val="333333"/>
          <w:sz w:val="28"/>
          <w:szCs w:val="28"/>
        </w:rPr>
      </w:pPr>
      <w:r w:rsidRPr="00281336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</w:p>
    <w:sectPr w:rsidR="007F1012" w:rsidRPr="00281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02AA0"/>
    <w:multiLevelType w:val="multilevel"/>
    <w:tmpl w:val="D3760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DD5989"/>
    <w:multiLevelType w:val="multilevel"/>
    <w:tmpl w:val="35903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3C4D47"/>
    <w:multiLevelType w:val="multilevel"/>
    <w:tmpl w:val="BEC4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7A6"/>
    <w:rsid w:val="00007AAD"/>
    <w:rsid w:val="00271EDE"/>
    <w:rsid w:val="00281336"/>
    <w:rsid w:val="00433E7A"/>
    <w:rsid w:val="005F6588"/>
    <w:rsid w:val="007F1012"/>
    <w:rsid w:val="008627B0"/>
    <w:rsid w:val="00870E31"/>
    <w:rsid w:val="009E32BC"/>
    <w:rsid w:val="00AE0C08"/>
    <w:rsid w:val="00B93464"/>
    <w:rsid w:val="00C00391"/>
    <w:rsid w:val="00C06624"/>
    <w:rsid w:val="00D56E51"/>
    <w:rsid w:val="00DF77A3"/>
    <w:rsid w:val="00E267A6"/>
    <w:rsid w:val="00E64848"/>
    <w:rsid w:val="00E8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6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5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6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5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sychologos.ru/articles/view/minnoe_pole_v_tumane_dvoe_zn__pedagogicheskaya_shizofreniy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sychologos.ru/articles/view/uzkiy_koridorzpt_zheleznye_rukavicy_dvoe_zn__zhestkoe_vospitan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sychologos.ru/articles/view/modeli_vospitaniya_dvoe_zn__zaprety_i_predpisaniya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psychologos.ru/articles/view/prostornyy_dom_dvoe_zn__mir_razumnyh_ogranicheni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sychologos.ru/articles/view/chisto_polezpt_les_gustoy_dvoe_zn__estestvennoe_vospitani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1674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Mazyrova</dc:creator>
  <cp:keywords/>
  <dc:description/>
  <cp:lastModifiedBy>Mazyrova</cp:lastModifiedBy>
  <cp:revision>8</cp:revision>
  <cp:lastPrinted>2019-10-08T02:22:00Z</cp:lastPrinted>
  <dcterms:created xsi:type="dcterms:W3CDTF">2019-10-07T02:52:00Z</dcterms:created>
  <dcterms:modified xsi:type="dcterms:W3CDTF">2021-02-10T02:52:00Z</dcterms:modified>
</cp:coreProperties>
</file>