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AF5" w:rsidRDefault="004F6AF5" w:rsidP="004F6A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F6AF5">
        <w:rPr>
          <w:rFonts w:ascii="Times New Roman" w:hAnsi="Times New Roman" w:cs="Times New Roman"/>
          <w:b/>
          <w:bCs/>
          <w:sz w:val="32"/>
          <w:szCs w:val="32"/>
        </w:rPr>
        <w:t>М</w:t>
      </w:r>
      <w:r w:rsidR="003531FD" w:rsidRPr="004F6AF5">
        <w:rPr>
          <w:rFonts w:ascii="Times New Roman" w:hAnsi="Times New Roman" w:cs="Times New Roman"/>
          <w:b/>
          <w:bCs/>
          <w:sz w:val="32"/>
          <w:szCs w:val="32"/>
        </w:rPr>
        <w:t>ероприятие по православной культуре</w:t>
      </w:r>
    </w:p>
    <w:p w:rsidR="003531FD" w:rsidRPr="004F6AF5" w:rsidRDefault="003531FD" w:rsidP="004F6A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4F6AF5"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4F6AF5" w:rsidRPr="004F6AF5">
        <w:rPr>
          <w:rFonts w:ascii="Times New Roman" w:hAnsi="Times New Roman" w:cs="Times New Roman"/>
          <w:b/>
          <w:bCs/>
          <w:sz w:val="32"/>
          <w:szCs w:val="32"/>
        </w:rPr>
        <w:t xml:space="preserve">Рождество Христово. </w:t>
      </w:r>
      <w:r w:rsidRPr="004F6AF5">
        <w:rPr>
          <w:rFonts w:ascii="Times New Roman" w:hAnsi="Times New Roman" w:cs="Times New Roman"/>
          <w:b/>
          <w:bCs/>
          <w:sz w:val="32"/>
          <w:szCs w:val="32"/>
        </w:rPr>
        <w:t>Дорога к Богу»</w:t>
      </w:r>
    </w:p>
    <w:p w:rsidR="003531FD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(посвящено празднику Рождества Христова, проводится в Святки)</w:t>
      </w:r>
    </w:p>
    <w:p w:rsidR="003531FD" w:rsidRDefault="003531FD" w:rsidP="003531F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806DC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Cs/>
          <w:sz w:val="28"/>
          <w:szCs w:val="28"/>
        </w:rPr>
        <w:t>воспитанников</w:t>
      </w:r>
      <w:r w:rsidRPr="005806DC">
        <w:rPr>
          <w:rFonts w:ascii="Times New Roman" w:hAnsi="Times New Roman" w:cs="Times New Roman"/>
          <w:bCs/>
          <w:sz w:val="28"/>
          <w:szCs w:val="28"/>
        </w:rPr>
        <w:t xml:space="preserve"> подготовительной группы</w:t>
      </w:r>
    </w:p>
    <w:p w:rsidR="003531FD" w:rsidRDefault="003531FD" w:rsidP="003531F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806DC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</w:p>
    <w:p w:rsidR="003531FD" w:rsidRDefault="003531FD" w:rsidP="003531F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5806DC">
        <w:rPr>
          <w:rFonts w:ascii="Times New Roman" w:hAnsi="Times New Roman" w:cs="Times New Roman"/>
          <w:bCs/>
          <w:sz w:val="28"/>
          <w:szCs w:val="28"/>
        </w:rPr>
        <w:t xml:space="preserve">Эмоциональное и духовное переживание радости </w:t>
      </w:r>
      <w:r>
        <w:rPr>
          <w:rFonts w:ascii="Times New Roman" w:hAnsi="Times New Roman" w:cs="Times New Roman"/>
          <w:bCs/>
          <w:sz w:val="28"/>
          <w:szCs w:val="28"/>
        </w:rPr>
        <w:t>праздника Рождества Христова;</w:t>
      </w:r>
    </w:p>
    <w:p w:rsidR="003531FD" w:rsidRDefault="003531FD" w:rsidP="003531F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формировать православное сознание; о человеческой душе и ее положительных и отрицательных качествах;</w:t>
      </w:r>
    </w:p>
    <w:p w:rsidR="003531FD" w:rsidRDefault="003531FD" w:rsidP="003531F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 изучение духовных качеств человека путем опытов, экспериментов и умение формулировать самостоятельные выводы, мнения на основании увиденного;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EE1995">
        <w:rPr>
          <w:rFonts w:ascii="Times New Roman" w:hAnsi="Times New Roman" w:cs="Times New Roman"/>
          <w:b/>
          <w:sz w:val="28"/>
          <w:szCs w:val="28"/>
        </w:rPr>
        <w:t>Звуковое сопровождение</w:t>
      </w:r>
      <w:r>
        <w:rPr>
          <w:rFonts w:ascii="Times New Roman" w:hAnsi="Times New Roman" w:cs="Times New Roman"/>
          <w:sz w:val="28"/>
          <w:szCs w:val="28"/>
        </w:rPr>
        <w:t xml:space="preserve">: фонограмма Рождественская колядка «В Иерусалиме засветило солнце» авторы: </w:t>
      </w:r>
      <w:r w:rsidRPr="00C2161B">
        <w:rPr>
          <w:rFonts w:ascii="Times New Roman" w:hAnsi="Times New Roman" w:cs="Times New Roman"/>
          <w:sz w:val="28"/>
          <w:szCs w:val="28"/>
        </w:rPr>
        <w:t>Тузова, Фахртдинов, Сахно, Липатов</w:t>
      </w:r>
      <w:r>
        <w:rPr>
          <w:rFonts w:ascii="Times New Roman" w:hAnsi="Times New Roman" w:cs="Times New Roman"/>
          <w:sz w:val="28"/>
          <w:szCs w:val="28"/>
        </w:rPr>
        <w:t>; песня «Ангел и я» Вика Старикова;  славословие  «</w:t>
      </w:r>
      <w:r w:rsidRPr="00EE1995">
        <w:rPr>
          <w:rFonts w:ascii="Times New Roman" w:hAnsi="Times New Roman" w:cs="Times New Roman"/>
          <w:bCs/>
          <w:sz w:val="28"/>
          <w:szCs w:val="28"/>
        </w:rPr>
        <w:t>Слава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в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вышних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Богу</w:t>
      </w:r>
      <w:r w:rsidRPr="00EE1995">
        <w:rPr>
          <w:rFonts w:ascii="Times New Roman" w:hAnsi="Times New Roman" w:cs="Times New Roman"/>
          <w:sz w:val="28"/>
          <w:szCs w:val="28"/>
        </w:rPr>
        <w:t>, </w:t>
      </w:r>
      <w:r w:rsidRPr="00EE1995">
        <w:rPr>
          <w:rFonts w:ascii="Times New Roman" w:hAnsi="Times New Roman" w:cs="Times New Roman"/>
          <w:bCs/>
          <w:sz w:val="28"/>
          <w:szCs w:val="28"/>
        </w:rPr>
        <w:t>и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на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земли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мир</w:t>
      </w:r>
      <w:r w:rsidRPr="00EE1995">
        <w:rPr>
          <w:rFonts w:ascii="Times New Roman" w:hAnsi="Times New Roman" w:cs="Times New Roman"/>
          <w:sz w:val="28"/>
          <w:szCs w:val="28"/>
        </w:rPr>
        <w:t>, во </w:t>
      </w:r>
      <w:r w:rsidRPr="00EE1995">
        <w:rPr>
          <w:rFonts w:ascii="Times New Roman" w:hAnsi="Times New Roman" w:cs="Times New Roman"/>
          <w:bCs/>
          <w:sz w:val="28"/>
          <w:szCs w:val="28"/>
        </w:rPr>
        <w:t>человецех</w:t>
      </w:r>
      <w:r w:rsidRPr="00EE1995">
        <w:rPr>
          <w:rFonts w:ascii="Times New Roman" w:hAnsi="Times New Roman" w:cs="Times New Roman"/>
          <w:sz w:val="28"/>
          <w:szCs w:val="28"/>
        </w:rPr>
        <w:t> </w:t>
      </w:r>
      <w:r w:rsidRPr="00EE1995">
        <w:rPr>
          <w:rFonts w:ascii="Times New Roman" w:hAnsi="Times New Roman" w:cs="Times New Roman"/>
          <w:bCs/>
          <w:sz w:val="28"/>
          <w:szCs w:val="28"/>
        </w:rPr>
        <w:t>благоволение»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531FD" w:rsidRPr="00EE1995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E199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EE1995">
        <w:rPr>
          <w:rFonts w:ascii="Times New Roman" w:hAnsi="Times New Roman" w:cs="Times New Roman"/>
          <w:bCs/>
          <w:sz w:val="28"/>
          <w:szCs w:val="28"/>
        </w:rPr>
        <w:t xml:space="preserve"> Рождественский вертеп</w:t>
      </w:r>
      <w:r>
        <w:rPr>
          <w:rFonts w:ascii="Times New Roman" w:hAnsi="Times New Roman" w:cs="Times New Roman"/>
          <w:bCs/>
          <w:sz w:val="28"/>
          <w:szCs w:val="28"/>
        </w:rPr>
        <w:t>; компьютер; проектор; наглядный и раздаточный материал для экспериментов и наблюдений; цветные бумажные салфетки; наряд для «Души».</w:t>
      </w:r>
    </w:p>
    <w:p w:rsidR="003531FD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0D1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50D1">
        <w:rPr>
          <w:rFonts w:ascii="Times New Roman" w:hAnsi="Times New Roman" w:cs="Times New Roman"/>
          <w:bCs/>
          <w:sz w:val="28"/>
          <w:szCs w:val="28"/>
        </w:rPr>
        <w:t>(мероприятие проходит в мансардном помещении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2550D1">
        <w:rPr>
          <w:rFonts w:ascii="Times New Roman" w:hAnsi="Times New Roman" w:cs="Times New Roman"/>
          <w:bCs/>
          <w:sz w:val="28"/>
          <w:szCs w:val="28"/>
        </w:rPr>
        <w:t>Звучит</w:t>
      </w:r>
      <w:r>
        <w:rPr>
          <w:rFonts w:ascii="Times New Roman" w:hAnsi="Times New Roman" w:cs="Times New Roman"/>
          <w:bCs/>
          <w:sz w:val="28"/>
          <w:szCs w:val="28"/>
        </w:rPr>
        <w:t xml:space="preserve">  Рождественская колядка </w:t>
      </w:r>
      <w:r w:rsidRPr="00AA73C0">
        <w:rPr>
          <w:rFonts w:ascii="Times New Roman" w:hAnsi="Times New Roman" w:cs="Times New Roman"/>
          <w:bCs/>
          <w:sz w:val="28"/>
          <w:szCs w:val="28"/>
        </w:rPr>
        <w:t>«В Иерусалиме засветило солнце»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531FD" w:rsidRPr="002550D1" w:rsidRDefault="003531FD" w:rsidP="003531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Входят дети. Ведущая ожидает.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AA73C0">
        <w:rPr>
          <w:rFonts w:ascii="Times New Roman" w:hAnsi="Times New Roman" w:cs="Times New Roman"/>
          <w:bCs/>
          <w:sz w:val="28"/>
          <w:szCs w:val="28"/>
        </w:rPr>
        <w:t>: Здравствуйте, ребята! Проходите!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Знаете ли вы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какие святые дни сейчас идут, как они называются и какому празднику посвящаются?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C7B4E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AA73C0">
        <w:rPr>
          <w:rFonts w:ascii="Times New Roman" w:hAnsi="Times New Roman" w:cs="Times New Roman"/>
          <w:bCs/>
          <w:sz w:val="28"/>
          <w:szCs w:val="28"/>
        </w:rPr>
        <w:t>: Сейчас идут Святки. Святочные дни. В честь праздника Рождества Христова.</w:t>
      </w:r>
    </w:p>
    <w:p w:rsidR="003531FD" w:rsidRPr="00AA73C0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МУЗЫКА 2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 А знали ли вы, что это время </w:t>
      </w:r>
      <w:r>
        <w:rPr>
          <w:rFonts w:ascii="Times New Roman" w:hAnsi="Times New Roman" w:cs="Times New Roman"/>
          <w:bCs/>
          <w:sz w:val="28"/>
          <w:szCs w:val="28"/>
        </w:rPr>
        <w:t>чудесное (потому что все, что связано с Господом – чудесно)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? Что и мы с вами в наши настоящие дни можем пойти и поклониться Рожденному Иисусу Христу и Его родителям </w:t>
      </w:r>
      <w:r w:rsidRPr="00AA73C0">
        <w:rPr>
          <w:rFonts w:ascii="Times New Roman" w:hAnsi="Times New Roman" w:cs="Times New Roman"/>
          <w:bCs/>
          <w:sz w:val="28"/>
          <w:szCs w:val="28"/>
        </w:rPr>
        <w:lastRenderedPageBreak/>
        <w:t>Пречистой Матери Деве Марии и Иосифу Обручнику (названному отцу Иисуса Христа) . Сегодня мы с вами совершим это путешествие. Но дорога к Богу всегда не простая, преодолевая ее человек все больше и больше очищается, меняется, преображается, для самой важной встречи в его жизни, встречи с Господом. Вот и наше с вами путешествие не будет простым, придется постараться преодолеть трудности, выполнить задания. Вы готовы?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C7B4E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</w:t>
      </w:r>
    </w:p>
    <w:p w:rsidR="003531FD" w:rsidRPr="00AA73C0" w:rsidRDefault="003531FD" w:rsidP="003531FD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Душа, всегда молись.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: Благослови, Господи! 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AA73C0">
        <w:rPr>
          <w:rFonts w:ascii="Times New Roman" w:hAnsi="Times New Roman" w:cs="Times New Roman"/>
          <w:bCs/>
          <w:sz w:val="28"/>
          <w:szCs w:val="28"/>
        </w:rPr>
        <w:t>: Мы всегда воз</w:t>
      </w:r>
      <w:r>
        <w:rPr>
          <w:rFonts w:ascii="Times New Roman" w:hAnsi="Times New Roman" w:cs="Times New Roman"/>
          <w:bCs/>
          <w:sz w:val="28"/>
          <w:szCs w:val="28"/>
        </w:rPr>
        <w:t>носим свои молитвы ко Господу, к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Матушке нашей, Заступнице Богородице, к Ангелу-Хранителю, ко всем Небесным Силам и ко всем Святым. 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Ребята, а вот хочу вас спросить, кто такой Ангел-Хранитель? (ответ).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C7B4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Правильно.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Наш заступник и молитвенник, которого Господь Дарует каждому при Крещении, который невидимо охраняет человека от всякого зла, предостерегает от грехов. Он наш помощник и покровитель. Он ведет нас правильной дорогой, уводя от опасност</w:t>
      </w:r>
      <w:r>
        <w:rPr>
          <w:rFonts w:ascii="Times New Roman" w:hAnsi="Times New Roman" w:cs="Times New Roman"/>
          <w:bCs/>
          <w:sz w:val="28"/>
          <w:szCs w:val="28"/>
        </w:rPr>
        <w:t>ей. Но человек не видит своего А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нгела. Давайте сейчас сыграем в игру, которая так и называется «Ангел-Хранитель» 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На полу расставлены препятствия. Вызываются двое детей. Одному завязывают глаза. Другому — предлагается аккуратно провести невидящего ребенка мим</w:t>
      </w:r>
      <w:r>
        <w:rPr>
          <w:rFonts w:ascii="Times New Roman" w:hAnsi="Times New Roman" w:cs="Times New Roman"/>
          <w:bCs/>
          <w:sz w:val="28"/>
          <w:szCs w:val="28"/>
        </w:rPr>
        <w:t>о препятствий, т. е. стать его Ангелом-Х</w:t>
      </w:r>
      <w:r w:rsidRPr="00AA73C0">
        <w:rPr>
          <w:rFonts w:ascii="Times New Roman" w:hAnsi="Times New Roman" w:cs="Times New Roman"/>
          <w:bCs/>
          <w:sz w:val="28"/>
          <w:szCs w:val="28"/>
        </w:rPr>
        <w:t>ранителем.</w:t>
      </w:r>
    </w:p>
    <w:p w:rsidR="003531FD" w:rsidRPr="00AA73C0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Фоном звучит песня «Ангел и я» Вики Стариковой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C7B4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7B4E">
        <w:rPr>
          <w:rFonts w:ascii="Times New Roman" w:hAnsi="Times New Roman" w:cs="Times New Roman"/>
          <w:bCs/>
          <w:sz w:val="28"/>
          <w:szCs w:val="28"/>
        </w:rPr>
        <w:t>(по окончанию игры):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>Вот так и Ангел Хранитель отводит нас от того, что грозит нам неприятностями, бедой, хотя мы этого можем и не видеть и даже сердится на на то, что у нас не получается задуманного, а это наш Ангел заботится о нас!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Какие молодцы! Справились.</w:t>
      </w:r>
    </w:p>
    <w:p w:rsidR="003531FD" w:rsidRPr="00AA73C0" w:rsidRDefault="003531FD" w:rsidP="003531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Умеренно постись.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C7B4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7B4E">
        <w:rPr>
          <w:rFonts w:ascii="Times New Roman" w:hAnsi="Times New Roman" w:cs="Times New Roman"/>
          <w:bCs/>
          <w:sz w:val="28"/>
          <w:szCs w:val="28"/>
        </w:rPr>
        <w:t xml:space="preserve">Вы знаете, что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преддверии Рождества Христова все православные христиане постились. Мы с вами не раз обсуждали, что такое пост. Так что же такое пост и в чем он заключается? (ответы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).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9B34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>: Мы сейчас поговорим с вами только о пищевой стороне поста, но будем помнить, что это не самое главное… Вот посмотрите, я отправилась в магазин и купила целую корзину продуктов, но в моей семье пост соблюдают не все, а потому я купила как постные, так и непостные продукты. Перед вами две корзинки и я попрошу в одну корзину класть те продукты, которые можно употреблять в пост, а во вторую, те которые в пост употреблять запрещено (взрослым людям)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 советуясь выполняют задание.</w:t>
      </w:r>
    </w:p>
    <w:p w:rsidR="003531FD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B344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Для того чтобы проверить правильно  ли вы справились с сортировкой продуктов я предлагаю посмотреть </w:t>
      </w:r>
      <w:r>
        <w:rPr>
          <w:rFonts w:ascii="Times New Roman" w:hAnsi="Times New Roman" w:cs="Times New Roman"/>
          <w:b/>
          <w:bCs/>
          <w:sz w:val="28"/>
          <w:szCs w:val="28"/>
        </w:rPr>
        <w:t>Видео (заранее снимается ролик, где ведущий задает детям три вопроса: «Что такое пост?» «Какие продукты можно употреблять в пост?» «А ты постишься? Как?»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>Смотрим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видео</w:t>
      </w:r>
      <w:r w:rsidRPr="00AA73C0">
        <w:rPr>
          <w:rFonts w:ascii="Times New Roman" w:hAnsi="Times New Roman" w:cs="Times New Roman"/>
          <w:bCs/>
          <w:sz w:val="28"/>
          <w:szCs w:val="28"/>
        </w:rPr>
        <w:t>… Какие же вы молодцы!</w:t>
      </w:r>
    </w:p>
    <w:p w:rsidR="003531FD" w:rsidRPr="00733EB1" w:rsidRDefault="003531FD" w:rsidP="003531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Никого не осуждай.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3EB1">
        <w:rPr>
          <w:rFonts w:ascii="Times New Roman" w:hAnsi="Times New Roman" w:cs="Times New Roman"/>
          <w:b/>
          <w:bCs/>
          <w:sz w:val="28"/>
          <w:szCs w:val="28"/>
        </w:rPr>
        <w:t>«Чудесный стул»</w:t>
      </w:r>
    </w:p>
    <w:p w:rsidR="003531FD" w:rsidRPr="00733EB1" w:rsidRDefault="003531FD" w:rsidP="003531FD">
      <w:pPr>
        <w:rPr>
          <w:rFonts w:ascii="Times New Roman" w:hAnsi="Times New Roman" w:cs="Times New Roman"/>
          <w:bCs/>
          <w:sz w:val="32"/>
          <w:szCs w:val="28"/>
        </w:rPr>
      </w:pPr>
      <w:r w:rsidRPr="00733EB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AA73C0">
        <w:rPr>
          <w:rFonts w:ascii="Times New Roman" w:hAnsi="Times New Roman" w:cs="Times New Roman"/>
          <w:bCs/>
          <w:sz w:val="28"/>
          <w:szCs w:val="28"/>
        </w:rPr>
        <w:t>Идем дальше</w:t>
      </w:r>
      <w:r>
        <w:rPr>
          <w:rFonts w:ascii="Times New Roman" w:hAnsi="Times New Roman" w:cs="Times New Roman"/>
          <w:bCs/>
          <w:sz w:val="28"/>
          <w:szCs w:val="28"/>
        </w:rPr>
        <w:t xml:space="preserve"> (ненавязчиво продвигаемся к следующей «ступени», где стоит празднично украшенный стул) </w:t>
      </w:r>
      <w:r w:rsidRPr="00AA73C0">
        <w:rPr>
          <w:rFonts w:ascii="Times New Roman" w:hAnsi="Times New Roman" w:cs="Times New Roman"/>
          <w:bCs/>
          <w:sz w:val="28"/>
          <w:szCs w:val="28"/>
        </w:rPr>
        <w:t>. Путь наш еще долог</w:t>
      </w:r>
      <w:r>
        <w:rPr>
          <w:rFonts w:ascii="Times New Roman" w:hAnsi="Times New Roman" w:cs="Times New Roman"/>
          <w:bCs/>
          <w:sz w:val="28"/>
          <w:szCs w:val="28"/>
        </w:rPr>
        <w:t>…Вот не знаю, неужели так трудно поститься?! Просто возьми да и не ешь ни себя ни других…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Ребята, как часто мы с вами беремся судить о поступках других людей. Мы не просто о них судим, мы – осуждаем. Потому что считаем, что я-то так </w:t>
      </w:r>
      <w:r>
        <w:rPr>
          <w:rFonts w:ascii="Times New Roman" w:hAnsi="Times New Roman" w:cs="Times New Roman"/>
          <w:bCs/>
          <w:sz w:val="28"/>
          <w:szCs w:val="28"/>
        </w:rPr>
        <w:t xml:space="preserve">точно </w:t>
      </w:r>
      <w:r w:rsidRPr="00AA73C0">
        <w:rPr>
          <w:rFonts w:ascii="Times New Roman" w:hAnsi="Times New Roman" w:cs="Times New Roman"/>
          <w:bCs/>
          <w:sz w:val="28"/>
          <w:szCs w:val="28"/>
        </w:rPr>
        <w:t>не поступил бы. Я вам сейчас открою секрет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как же научиться не осуждать ч</w:t>
      </w:r>
      <w:r>
        <w:rPr>
          <w:rFonts w:ascii="Times New Roman" w:hAnsi="Times New Roman" w:cs="Times New Roman"/>
          <w:bCs/>
          <w:sz w:val="28"/>
          <w:szCs w:val="28"/>
        </w:rPr>
        <w:t>еловека, когда вы видите его не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добрые поступки и как не завидовать человеку, когда видите его прекрасные добрые дела и хорошие качества характера. Все оочень </w:t>
      </w:r>
      <w:r w:rsidRPr="00733EB1">
        <w:rPr>
          <w:rFonts w:ascii="Times New Roman" w:hAnsi="Times New Roman" w:cs="Times New Roman"/>
          <w:bCs/>
          <w:sz w:val="32"/>
          <w:szCs w:val="28"/>
        </w:rPr>
        <w:t>просто: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733EB1">
        <w:rPr>
          <w:rFonts w:ascii="Times New Roman" w:hAnsi="Times New Roman" w:cs="Times New Roman"/>
          <w:bCs/>
          <w:sz w:val="32"/>
          <w:szCs w:val="28"/>
        </w:rPr>
        <w:t xml:space="preserve">- видите плохое – стараетесь думать только о себе: « </w:t>
      </w:r>
      <w:r w:rsidRPr="00AA73C0">
        <w:rPr>
          <w:rFonts w:ascii="Times New Roman" w:hAnsi="Times New Roman" w:cs="Times New Roman"/>
          <w:bCs/>
          <w:sz w:val="28"/>
          <w:szCs w:val="28"/>
        </w:rPr>
        <w:t>это ж и я вот так иногда поступаю! Господи, помоги мне не делать так, помоги исправиться.»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- видите хорошее – снова обращаете мысли к себе: «а вот я так не умею, а как бы было хорошо, если бы я умел вот так прощать, вот так помогать, вот так  дружить». А пока вы учитесь этим качествам, то не завидуйте, а просто благодарите Господа, что рядом с вами есть такие «учителя добрых дел».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И начнем мы учиться думать о людях только хорошее, прямо сейчас! Для этого нам понадобится стул, но не простой, а</w:t>
      </w:r>
      <w:r>
        <w:rPr>
          <w:rFonts w:ascii="Times New Roman" w:hAnsi="Times New Roman" w:cs="Times New Roman"/>
          <w:bCs/>
          <w:sz w:val="28"/>
          <w:szCs w:val="28"/>
        </w:rPr>
        <w:t xml:space="preserve"> чудесный!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Каждый, кто садится на этот стул как будто перестает иметь недобрые качества, а все окружающие видят в нем тоолько хорошее и доброе! Давайте попробуем!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Несколько детей по очереди присаживаются на чудесный стул, а другие дети называю самые лучшие качества души сидящего ребенка.</w:t>
      </w:r>
    </w:p>
    <w:p w:rsidR="003531FD" w:rsidRDefault="003531FD" w:rsidP="003531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Никогда не унывай.</w:t>
      </w:r>
      <w:r w:rsidR="001E7D8D">
        <w:rPr>
          <w:rFonts w:ascii="Times New Roman" w:hAnsi="Times New Roman" w:cs="Times New Roman"/>
          <w:b/>
          <w:bCs/>
          <w:sz w:val="28"/>
          <w:szCs w:val="28"/>
        </w:rPr>
        <w:t xml:space="preserve">  (см. приложение фото 1-2)</w:t>
      </w:r>
    </w:p>
    <w:p w:rsidR="003531FD" w:rsidRPr="003B4F22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4F22">
        <w:rPr>
          <w:rFonts w:ascii="Times New Roman" w:hAnsi="Times New Roman" w:cs="Times New Roman"/>
          <w:b/>
          <w:bCs/>
          <w:sz w:val="28"/>
          <w:szCs w:val="28"/>
        </w:rPr>
        <w:t xml:space="preserve">Ведущий (с понурым выражением лица медленно направляется к следующей «ступени» говоря:): </w:t>
      </w:r>
      <w:r w:rsidRPr="003B4F22">
        <w:rPr>
          <w:rFonts w:ascii="Times New Roman" w:hAnsi="Times New Roman" w:cs="Times New Roman"/>
          <w:bCs/>
          <w:sz w:val="28"/>
          <w:szCs w:val="28"/>
        </w:rPr>
        <w:t>Ну вот, всем так много сказали хорошего, а про меня и сказать нечего, все стараюсь-стараюсь быть лучше, а у меня ничего не выходит…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 (однимая глаза и гляда на детей говорит) :</w:t>
      </w:r>
      <w:r w:rsidRPr="00AA73C0">
        <w:rPr>
          <w:rFonts w:ascii="Times New Roman" w:hAnsi="Times New Roman" w:cs="Times New Roman"/>
          <w:bCs/>
          <w:sz w:val="28"/>
          <w:szCs w:val="28"/>
        </w:rPr>
        <w:t>Когда у нас с вами что-то не получается, что-то идет совсем не так как мы бы того хотели, что с нами тогда может происходить, что мы можем чувствовать? (ответы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: досаду, обиду, </w:t>
      </w:r>
      <w:r>
        <w:rPr>
          <w:rFonts w:ascii="Times New Roman" w:hAnsi="Times New Roman" w:cs="Times New Roman"/>
          <w:bCs/>
          <w:sz w:val="28"/>
          <w:szCs w:val="28"/>
        </w:rPr>
        <w:t>расстройство</w:t>
      </w:r>
      <w:r w:rsidRPr="00AA73C0">
        <w:rPr>
          <w:rFonts w:ascii="Times New Roman" w:hAnsi="Times New Roman" w:cs="Times New Roman"/>
          <w:bCs/>
          <w:sz w:val="28"/>
          <w:szCs w:val="28"/>
        </w:rPr>
        <w:t>, уныние).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Уныние это самый тяжкий, тяжелый грех, потому чт</w:t>
      </w:r>
      <w:r>
        <w:rPr>
          <w:rFonts w:ascii="Times New Roman" w:hAnsi="Times New Roman" w:cs="Times New Roman"/>
          <w:bCs/>
          <w:sz w:val="28"/>
          <w:szCs w:val="28"/>
        </w:rPr>
        <w:t>о на самом деле УНЫНИЕ – ЭТО НЕ</w:t>
      </w:r>
      <w:r w:rsidRPr="00AA73C0">
        <w:rPr>
          <w:rFonts w:ascii="Times New Roman" w:hAnsi="Times New Roman" w:cs="Times New Roman"/>
          <w:bCs/>
          <w:sz w:val="28"/>
          <w:szCs w:val="28"/>
        </w:rPr>
        <w:t>ДОВЕРИЕ БОГУ, мы в Нем сомневаемся, не доверяем Ему. Не верим в то, что раз идет что-то не так , то значит САМ  Господь думает обо мне, беспокоится, ведет меня, а мне нужно просто потерпеть, принять Его волю и полностью довериться и тогда ОБЯЗАТЕЛЬНО, спустя время (может чуть-чуть, а может и много), но Господь совершенно точно, откроет нам почему у нас тогда что-то не получалось и не давалось.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Давайте опытным путем посмотрим, как же прекрасна душа человека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AA73C0">
        <w:rPr>
          <w:rFonts w:ascii="Times New Roman" w:hAnsi="Times New Roman" w:cs="Times New Roman"/>
          <w:bCs/>
          <w:sz w:val="28"/>
          <w:szCs w:val="28"/>
        </w:rPr>
        <w:t>доверяющая Богу и, что с ней происходит, когда темные пятна уныния вползают в нее …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Проводим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с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особосложенными </w:t>
      </w:r>
      <w:r w:rsidRPr="00AA73C0">
        <w:rPr>
          <w:rFonts w:ascii="Times New Roman" w:hAnsi="Times New Roman" w:cs="Times New Roman"/>
          <w:bCs/>
          <w:sz w:val="28"/>
          <w:szCs w:val="28"/>
        </w:rPr>
        <w:t>бумажными цветами</w:t>
      </w:r>
      <w:r>
        <w:rPr>
          <w:rFonts w:ascii="Times New Roman" w:hAnsi="Times New Roman" w:cs="Times New Roman"/>
          <w:bCs/>
          <w:sz w:val="28"/>
          <w:szCs w:val="28"/>
        </w:rPr>
        <w:t xml:space="preserve">, которые при соприкосновении с водой медленно раскрываются. Ведущий обращает внимание детей на то, что и наша душа так же чиста и прекрасна пока (предлагает детям набрать в пипетки воду густо окрашенную в черный цвет) ее не поражает грех уныния (по каплям капают из пипетки на цветы). </w:t>
      </w:r>
      <w:r w:rsidRPr="004270D2">
        <w:rPr>
          <w:rFonts w:ascii="Times New Roman" w:hAnsi="Times New Roman" w:cs="Times New Roman"/>
          <w:b/>
          <w:bCs/>
          <w:sz w:val="28"/>
          <w:szCs w:val="28"/>
        </w:rPr>
        <w:t>Дети делают вывод</w:t>
      </w:r>
      <w:r>
        <w:rPr>
          <w:rFonts w:ascii="Times New Roman" w:hAnsi="Times New Roman" w:cs="Times New Roman"/>
          <w:bCs/>
          <w:sz w:val="28"/>
          <w:szCs w:val="28"/>
        </w:rPr>
        <w:t>, что душа человека загрязняется грехом уныния,  и заражает не только душу человека, но и всех, кто находится рядом с ним.</w:t>
      </w:r>
    </w:p>
    <w:p w:rsidR="003531FD" w:rsidRPr="004270D2" w:rsidRDefault="001E7D8D" w:rsidP="003531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все благодари (см. приложение фото 3)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4270D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Ох, как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легок наш с вами путь. Но, Слава Богу, с </w:t>
      </w:r>
      <w:r w:rsidRPr="00AA73C0">
        <w:rPr>
          <w:rFonts w:ascii="Times New Roman" w:hAnsi="Times New Roman" w:cs="Times New Roman"/>
          <w:bCs/>
          <w:sz w:val="28"/>
          <w:szCs w:val="28"/>
        </w:rPr>
        <w:t>Божьей помощью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поддержкой друг друга,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мы </w:t>
      </w:r>
      <w:r>
        <w:rPr>
          <w:rFonts w:ascii="Times New Roman" w:hAnsi="Times New Roman" w:cs="Times New Roman"/>
          <w:bCs/>
          <w:sz w:val="28"/>
          <w:szCs w:val="28"/>
        </w:rPr>
        <w:t>преодолели уже не малый путь</w:t>
      </w:r>
      <w:r w:rsidRPr="00AA73C0">
        <w:rPr>
          <w:rFonts w:ascii="Times New Roman" w:hAnsi="Times New Roman" w:cs="Times New Roman"/>
          <w:bCs/>
          <w:sz w:val="28"/>
          <w:szCs w:val="28"/>
        </w:rPr>
        <w:t>! Идем дальше!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А давайте вспомним, часто ли благодарим кого-то за что-то? (ответы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</w:t>
      </w:r>
      <w:r w:rsidRPr="00AA73C0">
        <w:rPr>
          <w:rFonts w:ascii="Times New Roman" w:hAnsi="Times New Roman" w:cs="Times New Roman"/>
          <w:bCs/>
          <w:sz w:val="28"/>
          <w:szCs w:val="28"/>
        </w:rPr>
        <w:t>).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А ведь благодарить можно и родителей и бабушек с дедушками и близких родственников и друзей и просто быть благодарными всем тем, кто уделил нам внимание, позаботился о нас. Вот, посмотрите, у меня есть круг (солнце). Сейчас каждому из вас я дам по лучу от этого солнышка, а вы, говоря слова благодарности , тому, кому считаете нужным </w:t>
      </w:r>
      <w:r>
        <w:rPr>
          <w:rFonts w:ascii="Times New Roman" w:hAnsi="Times New Roman" w:cs="Times New Roman"/>
          <w:bCs/>
          <w:sz w:val="28"/>
          <w:szCs w:val="28"/>
        </w:rPr>
        <w:t xml:space="preserve">будите </w:t>
      </w:r>
      <w:r w:rsidRPr="00AA73C0">
        <w:rPr>
          <w:rFonts w:ascii="Times New Roman" w:hAnsi="Times New Roman" w:cs="Times New Roman"/>
          <w:bCs/>
          <w:sz w:val="28"/>
          <w:szCs w:val="28"/>
        </w:rPr>
        <w:t>приставляете лучики к солнышку (звучит тихая добрая мелодия). Давайте первой начну я, уж мне есть кого и за что благодарить и само</w:t>
      </w:r>
      <w:r>
        <w:rPr>
          <w:rFonts w:ascii="Times New Roman" w:hAnsi="Times New Roman" w:cs="Times New Roman"/>
          <w:bCs/>
          <w:sz w:val="28"/>
          <w:szCs w:val="28"/>
        </w:rPr>
        <w:t>го большого солнца не хватит))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Дети кладут по лучу к солнцу, говоря слова благодарности своим родным, близким и даже посторонним.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4270D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(показывая на выложенное солнце)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AA73C0">
        <w:rPr>
          <w:rFonts w:ascii="Times New Roman" w:hAnsi="Times New Roman" w:cs="Times New Roman"/>
          <w:bCs/>
          <w:sz w:val="28"/>
          <w:szCs w:val="28"/>
        </w:rPr>
        <w:t>Вот какое оно у нас с вами вышло. Р</w:t>
      </w:r>
      <w:r>
        <w:rPr>
          <w:rFonts w:ascii="Times New Roman" w:hAnsi="Times New Roman" w:cs="Times New Roman"/>
          <w:bCs/>
          <w:sz w:val="28"/>
          <w:szCs w:val="28"/>
        </w:rPr>
        <w:t>ебята, посмотрите (переворачивает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круг, а там написано БОГ ). А почему в центре нашего солнышка Бог? (ответы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</w:t>
      </w:r>
      <w:r w:rsidRPr="00AA73C0">
        <w:rPr>
          <w:rFonts w:ascii="Times New Roman" w:hAnsi="Times New Roman" w:cs="Times New Roman"/>
          <w:bCs/>
          <w:sz w:val="28"/>
          <w:szCs w:val="28"/>
        </w:rPr>
        <w:t>). Правильно, потому что за чтобы мы не благодарили и кому бы «спасибо» не говорили, получается, что благодарим мы именно Бога, ведь именно Он нам Дарует и жизнь, и родителей, и все то, что у нас есть и происходит в нашей жизни: как плохое (за которое тоже нужно учит</w:t>
      </w:r>
      <w:r>
        <w:rPr>
          <w:rFonts w:ascii="Times New Roman" w:hAnsi="Times New Roman" w:cs="Times New Roman"/>
          <w:bCs/>
          <w:sz w:val="28"/>
          <w:szCs w:val="28"/>
        </w:rPr>
        <w:t>ься благодарить), так и хорошее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(беремся за руки в круг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вокруг солнца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, становимся близко к солнцу, а потом расходимся до тех пор, пока руки не приходится рассоединить).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</w:t>
      </w:r>
      <w:r w:rsidRPr="004270D2">
        <w:rPr>
          <w:rFonts w:ascii="Times New Roman" w:hAnsi="Times New Roman" w:cs="Times New Roman"/>
          <w:b/>
          <w:bCs/>
          <w:sz w:val="28"/>
          <w:szCs w:val="28"/>
        </w:rPr>
        <w:t>дущий сопровождает действие словами</w:t>
      </w:r>
      <w:r>
        <w:rPr>
          <w:rFonts w:ascii="Times New Roman" w:hAnsi="Times New Roman" w:cs="Times New Roman"/>
          <w:bCs/>
          <w:sz w:val="28"/>
          <w:szCs w:val="28"/>
        </w:rPr>
        <w:t>: Чем дальше мы от Бога, тем меньше нам достается Его тепла и света и, заметьте – не Бог отдаляется от нас, а мы сами отходим от него (отходим назад, расширяя круг до тех пор пока не приходится рассоединить руки) пока не перестаем замечать не только Господа, но даже и друг друга. Снова беремся за руки и медленно подходим к солнцу: «</w:t>
      </w:r>
      <w:r w:rsidRPr="00AA73C0">
        <w:rPr>
          <w:rFonts w:ascii="Times New Roman" w:hAnsi="Times New Roman" w:cs="Times New Roman"/>
          <w:bCs/>
          <w:sz w:val="28"/>
          <w:szCs w:val="28"/>
        </w:rPr>
        <w:t>Господь нас любит, оберегает, покрывает своей теплотой и освещает наш жи</w:t>
      </w:r>
      <w:r>
        <w:rPr>
          <w:rFonts w:ascii="Times New Roman" w:hAnsi="Times New Roman" w:cs="Times New Roman"/>
          <w:bCs/>
          <w:sz w:val="28"/>
          <w:szCs w:val="28"/>
        </w:rPr>
        <w:t xml:space="preserve">зненный путь Своим присутствием, своей любовью». 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 делают вывод, что человеку необходимо всегда быть как можно ближе к Богу и стремиться к Его теплу и свету.</w:t>
      </w:r>
    </w:p>
    <w:p w:rsidR="003531FD" w:rsidRDefault="003531FD" w:rsidP="003531F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Богатства, славы, денег – не ищи</w:t>
      </w:r>
      <w:r w:rsidR="001E7D8D">
        <w:rPr>
          <w:rFonts w:ascii="Times New Roman" w:hAnsi="Times New Roman" w:cs="Times New Roman"/>
          <w:b/>
          <w:bCs/>
          <w:sz w:val="28"/>
          <w:szCs w:val="28"/>
        </w:rPr>
        <w:t xml:space="preserve"> (см. приложение фото 4)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(оставляя Солнце медленно направляется к проектору): </w:t>
      </w:r>
      <w:r w:rsidRPr="00C87E06">
        <w:rPr>
          <w:rFonts w:ascii="Times New Roman" w:hAnsi="Times New Roman" w:cs="Times New Roman"/>
          <w:bCs/>
          <w:sz w:val="28"/>
          <w:szCs w:val="28"/>
        </w:rPr>
        <w:t>Да, ребя</w:t>
      </w:r>
      <w:r>
        <w:rPr>
          <w:rFonts w:ascii="Times New Roman" w:hAnsi="Times New Roman" w:cs="Times New Roman"/>
          <w:bCs/>
          <w:sz w:val="28"/>
          <w:szCs w:val="28"/>
        </w:rPr>
        <w:t>та</w:t>
      </w:r>
      <w:r w:rsidRPr="00C87E06">
        <w:rPr>
          <w:rFonts w:ascii="Times New Roman" w:hAnsi="Times New Roman" w:cs="Times New Roman"/>
          <w:bCs/>
          <w:sz w:val="28"/>
          <w:szCs w:val="28"/>
        </w:rPr>
        <w:t>, без любви никуда, наше сердце всегда должно быть согрето любовью и, в первую очередь – любовью к ближнему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531FD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C87E06">
        <w:rPr>
          <w:rFonts w:ascii="Times New Roman" w:hAnsi="Times New Roman" w:cs="Times New Roman"/>
          <w:b/>
          <w:bCs/>
          <w:sz w:val="28"/>
          <w:szCs w:val="28"/>
        </w:rPr>
        <w:t>КАК ВДРУГ</w:t>
      </w:r>
      <w:r>
        <w:rPr>
          <w:rFonts w:ascii="Times New Roman" w:hAnsi="Times New Roman" w:cs="Times New Roman"/>
          <w:b/>
          <w:bCs/>
          <w:sz w:val="28"/>
          <w:szCs w:val="28"/>
        </w:rPr>
        <w:t>) ведущий и дети замечают нищего, который сидит на стуле с протянутой рукой (одетый в лохмотья).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 А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дела любви, дела милосердия (милующего сердца) можно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7E06">
        <w:rPr>
          <w:rFonts w:ascii="Times New Roman" w:hAnsi="Times New Roman" w:cs="Times New Roman"/>
          <w:bCs/>
          <w:sz w:val="28"/>
          <w:szCs w:val="28"/>
        </w:rPr>
        <w:t>творить везде</w:t>
      </w:r>
      <w:r>
        <w:rPr>
          <w:rFonts w:ascii="Times New Roman" w:hAnsi="Times New Roman" w:cs="Times New Roman"/>
          <w:bCs/>
          <w:sz w:val="28"/>
          <w:szCs w:val="28"/>
        </w:rPr>
        <w:t>. Кто-то увидев нищего обездоленного человека просто пройдет мимо, даже не посмотрев в его сторону (ведущий слегка подталкивая в спину 2-3 человек проводит их мимо нищего); кто-то подумает: «Мне мама дала денег на жвачку, я так давно ее хочу, да и чем ему помогут мои несколько рублей?!» тоже пройдет мимо (снова проводит мимо); а кто-то (ведущий дает в руки оставшимся детям по монетке) подумает: «Да, мама дала денег на жвачку и мне ТАК ее хочется.., но этот человек, возможно, сегодня даже еще ничего не кушал» и проходя мимо кладут деньги в его протянутую руку.</w:t>
      </w:r>
    </w:p>
    <w:p w:rsidR="003531FD" w:rsidRPr="00C87E06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Нищий креститься и благодарит «Спаси Господи»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Ведущий: Ребята,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Бог дает нам богатства не для обогащения, а для добрых дел, дел милосердия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A73C0">
        <w:rPr>
          <w:rFonts w:ascii="Times New Roman" w:hAnsi="Times New Roman" w:cs="Times New Roman"/>
          <w:bCs/>
          <w:sz w:val="28"/>
          <w:szCs w:val="28"/>
        </w:rPr>
        <w:t>А знали ли вы, что присваивая себе богатства (много денег) мы обкрадываем нищих. Потому что Господь не только нам дает деньги, а хочет через наши руки дать нуждающимся.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А как вы считаете, можно ли делать добры</w:t>
      </w:r>
      <w:r>
        <w:rPr>
          <w:rFonts w:ascii="Times New Roman" w:hAnsi="Times New Roman" w:cs="Times New Roman"/>
          <w:bCs/>
          <w:sz w:val="28"/>
          <w:szCs w:val="28"/>
        </w:rPr>
        <w:t>е дела не имея денег? А какие?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Ответы детей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КЛИП О ДОБРЫХ ДЕЛАХ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(основанный на фото детей занимающихся домашними делами, помощью близким и т.д)</w:t>
      </w:r>
    </w:p>
    <w:p w:rsidR="003531FD" w:rsidRPr="00AA73C0" w:rsidRDefault="003531FD" w:rsidP="003531F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>И не гордись</w:t>
      </w:r>
      <w:r w:rsidR="001E7D8D">
        <w:rPr>
          <w:rFonts w:ascii="Times New Roman" w:hAnsi="Times New Roman" w:cs="Times New Roman"/>
          <w:b/>
          <w:bCs/>
          <w:sz w:val="28"/>
          <w:szCs w:val="28"/>
        </w:rPr>
        <w:t xml:space="preserve"> (см. приложение фото 5</w:t>
      </w:r>
      <w:r w:rsidR="00904FC7">
        <w:rPr>
          <w:rFonts w:ascii="Times New Roman" w:hAnsi="Times New Roman" w:cs="Times New Roman"/>
          <w:b/>
          <w:bCs/>
          <w:sz w:val="28"/>
          <w:szCs w:val="28"/>
        </w:rPr>
        <w:t>-6</w:t>
      </w:r>
      <w:r w:rsidR="001E7D8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B744C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>Идем дальше</w:t>
      </w:r>
      <w:r>
        <w:rPr>
          <w:rFonts w:ascii="Times New Roman" w:hAnsi="Times New Roman" w:cs="Times New Roman"/>
          <w:bCs/>
          <w:sz w:val="28"/>
          <w:szCs w:val="28"/>
        </w:rPr>
        <w:t xml:space="preserve"> (перемещаемся к следующей «ступени»)! О, уж на кого, а на меня и пожаловаться некому: и человек я замечательный, и дочь прекрасная, и мать чудесная, а жена и хозяйка, так просто не заменимая!...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что это я сейчас делаю? Хвастаюсь? (ответы детей). Правильно – я возгордилась, а название этому пороку «Гордость»</w:t>
      </w:r>
    </w:p>
    <w:p w:rsidR="003531FD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(обращает внимание детей на столик с двумя стоящими на нем красивыми шкатулками</w:t>
      </w:r>
      <w:r w:rsidRPr="00193E34">
        <w:rPr>
          <w:rFonts w:ascii="Times New Roman" w:hAnsi="Times New Roman" w:cs="Times New Roman"/>
          <w:bCs/>
          <w:sz w:val="28"/>
          <w:szCs w:val="28"/>
        </w:rPr>
        <w:t>)</w:t>
      </w:r>
      <w:r w:rsidRPr="00193E3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93E34">
        <w:rPr>
          <w:rFonts w:ascii="Times New Roman" w:hAnsi="Times New Roman" w:cs="Times New Roman"/>
          <w:bCs/>
          <w:sz w:val="28"/>
          <w:szCs w:val="28"/>
        </w:rPr>
        <w:t xml:space="preserve"> Ребята, подойдите ближе</w:t>
      </w:r>
      <w:r>
        <w:rPr>
          <w:rFonts w:ascii="Times New Roman" w:hAnsi="Times New Roman" w:cs="Times New Roman"/>
          <w:bCs/>
          <w:sz w:val="28"/>
          <w:szCs w:val="28"/>
        </w:rPr>
        <w:t>. Что вы видите? (ответы детей)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Правильно, вы видите две разные красивые шкатулки. Давайте их откроем.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Примечание. В одной из шкатулок находится бесформенный кусок </w:t>
      </w:r>
      <w:r w:rsidRPr="00B9522A">
        <w:rPr>
          <w:rFonts w:ascii="Times New Roman" w:hAnsi="Times New Roman" w:cs="Times New Roman"/>
          <w:bCs/>
          <w:sz w:val="28"/>
          <w:szCs w:val="28"/>
        </w:rPr>
        <w:t xml:space="preserve">смешанный 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пластилина (в темных тонах) с небольшим вкраплением пластилина белого цвета, все это щедро сдобрено мазью Вишневского. Под этим подразумеваем душу человека пораженную грехом гордости и лишь с маленьким белым, светлым пятнышком, потому что этот грех называют «матерью грехов» так как от него произрастают все остальные, так и от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малого пятнышка поражается вся душа. Вторая шкатулка с зеркалом внутри, наполнена натертым на крупной терке очень «ароматным» хозяйственным мылом с каплями камфорного масла. Открывая ее, ведущий спрашивает у детей: «не узнают ли они себя в этом зеркале?»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1429C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 xml:space="preserve">Красиво выглядит содержимое шкатулки? (ответ детей) А запах, приятный? (ответ детей).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Дети сами делаю вывод о том, что так выглядит душа человека, который делая доброе дело, внешне остается спокоен, а в душе растет гордость.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FC0CC0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совершенно верно! Господу абсолютно все равно как мы выглядим, Он видит состояние нашей души. А посмотрите вот сюда (ведущий указывает на скромно стоящие в углу столика три пластиковых контейнера из-под «Киндер яйца»). Вы заметили эти контейнеры? (ответы детей). Давайте откроем?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Примечание: Контейнеры наполнены ватой с добавление нескольких капель ароматических масел (цветы, травы, цитрусы). Дети рассматривают, вдыхают аромат.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BF723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 вы думаете, если в красивых шкатулка (внешность человека) была некрасивая, пораженная грехом душа человека, то что тогда можно сказать об этом (указывает на контейнеры в руках детей)? Ответы детей.</w:t>
      </w:r>
    </w:p>
    <w:p w:rsidR="003531FD" w:rsidRPr="001429C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BF723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7238">
        <w:rPr>
          <w:rFonts w:ascii="Times New Roman" w:hAnsi="Times New Roman" w:cs="Times New Roman"/>
          <w:bCs/>
          <w:sz w:val="28"/>
          <w:szCs w:val="28"/>
        </w:rPr>
        <w:t>Как</w:t>
      </w:r>
      <w:r>
        <w:rPr>
          <w:rFonts w:ascii="Times New Roman" w:hAnsi="Times New Roman" w:cs="Times New Roman"/>
          <w:bCs/>
          <w:sz w:val="28"/>
          <w:szCs w:val="28"/>
        </w:rPr>
        <w:t>ие вы молодцы! Верно рассуждаете! Контейнеры – это люди, которые о себе самого обычного мнения и не гордятся и не хвастают, а ароматная вата – это их души, такими какие их видит Бог, они для Него приятны и так же благоухают.</w:t>
      </w:r>
    </w:p>
    <w:p w:rsidR="003531FD" w:rsidRPr="00AA73C0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br/>
        <w:t>8. И не ропщи</w:t>
      </w:r>
      <w:r w:rsidR="00904FC7">
        <w:rPr>
          <w:rFonts w:ascii="Times New Roman" w:hAnsi="Times New Roman" w:cs="Times New Roman"/>
          <w:b/>
          <w:bCs/>
          <w:sz w:val="28"/>
          <w:szCs w:val="28"/>
        </w:rPr>
        <w:t xml:space="preserve"> (см приложение фото 7)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BF723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>А мы с вами все ближе и ближе ко встречи с Господом.</w:t>
      </w:r>
      <w:r>
        <w:rPr>
          <w:rFonts w:ascii="Times New Roman" w:hAnsi="Times New Roman" w:cs="Times New Roman"/>
          <w:bCs/>
          <w:sz w:val="28"/>
          <w:szCs w:val="28"/>
        </w:rPr>
        <w:t xml:space="preserve"> Я уже устала, идти все ближе, но не известно еще сколько, да   еще и выясняется, что у меня грев целый воз и маленькая тележка…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«РОПОТ»</w:t>
      </w:r>
      <w:r>
        <w:rPr>
          <w:rFonts w:ascii="Times New Roman" w:hAnsi="Times New Roman" w:cs="Times New Roman"/>
          <w:bCs/>
          <w:sz w:val="28"/>
          <w:szCs w:val="28"/>
        </w:rPr>
        <w:t xml:space="preserve"> - следующая ступень. Ребята, мы с вами говорили о том, что такое ропот. Так, что же это? (ответы детей). Совершенно верно! Роптать – значит быть чем-то недовольным.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Мы хотели бы лучшие игрушки, лучшую одежду, лучших друзей и всего ост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ального лучшего, потому как мы </w:t>
      </w:r>
      <w:r w:rsidRPr="00AA73C0">
        <w:rPr>
          <w:rFonts w:ascii="Times New Roman" w:hAnsi="Times New Roman" w:cs="Times New Roman"/>
          <w:bCs/>
          <w:sz w:val="28"/>
          <w:szCs w:val="28"/>
        </w:rPr>
        <w:t>точно уверенны, что мы ДОСТОЙНЫ этого ЛУЧШЕГО.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Есть такое выражение  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«смотреть сквозь розовые очки»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иначе говоря «смотреть на все по-другому, по-хорошему»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C3326">
        <w:rPr>
          <w:rFonts w:ascii="Times New Roman" w:hAnsi="Times New Roman" w:cs="Times New Roman"/>
          <w:bCs/>
          <w:sz w:val="28"/>
          <w:szCs w:val="28"/>
        </w:rPr>
        <w:t>Чем мы сейчас и займемся!</w:t>
      </w:r>
      <w:r>
        <w:rPr>
          <w:rFonts w:ascii="Times New Roman" w:hAnsi="Times New Roman" w:cs="Times New Roman"/>
          <w:bCs/>
          <w:sz w:val="28"/>
          <w:szCs w:val="28"/>
        </w:rPr>
        <w:t xml:space="preserve"> Я прочту вам стихотворение: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Вы вздыхаете уныло,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Видя в таксе — крокодила,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апельсине — кожуру,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лете — страшную жару,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Пыль в шкафу, на солнце пятна…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Дело в зренье, вероятно.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Так воспользуйтесь советом,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Маленькие старички, —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НАДЕВАТЬ ЗИМОЙ И ЛЕТОМ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С РОЗОВЫМ СТЕКЛОМ ОЧКИ.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Те очки вам будут впору…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Вы увидите — и скоро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таксе — лучшую подружку,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апельсине — сока кружку,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лете — речку и песок,</w:t>
      </w:r>
    </w:p>
    <w:p w:rsidR="003531FD" w:rsidRPr="00AA73C0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А в шкафу — одни наряды…</w:t>
      </w: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Знаю, будете вы рады!</w:t>
      </w: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C332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(достает очки розового цвета с розовыми стеклами): </w:t>
      </w:r>
      <w:r>
        <w:rPr>
          <w:rFonts w:ascii="Times New Roman" w:hAnsi="Times New Roman" w:cs="Times New Roman"/>
          <w:bCs/>
          <w:sz w:val="28"/>
          <w:szCs w:val="28"/>
        </w:rPr>
        <w:t>Ребята, у меня как раз есть такие очки! Давай попробуем их примерить.</w:t>
      </w: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Дети по очереди надевают очки и смотрят по сторонам. По наводящим вопросом ведущего делают вывод,: что надев на глаза розовые очки ничего из окружающей обстановки не меняется, все остается на своих местах. Меняется лишь наш взгляд на них, а это значит, что и в жизни нужно только постараться посмотреть на предлагаемые неприятные обстоятельства по-другому, по-доброму, без зла и плохого настроения. </w:t>
      </w: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531FD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C332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31FCB">
        <w:rPr>
          <w:rFonts w:ascii="Times New Roman" w:hAnsi="Times New Roman" w:cs="Times New Roman"/>
          <w:bCs/>
          <w:sz w:val="28"/>
          <w:szCs w:val="28"/>
        </w:rPr>
        <w:t>(берет у ребенка очки и надевае</w:t>
      </w:r>
      <w:r>
        <w:rPr>
          <w:rFonts w:ascii="Times New Roman" w:hAnsi="Times New Roman" w:cs="Times New Roman"/>
          <w:bCs/>
          <w:sz w:val="28"/>
          <w:szCs w:val="28"/>
        </w:rPr>
        <w:t>т на себя глядя на детей говорит) Люблю! (снимает) И так люблю! (снова надевает) Как ни смотри, все равно ЛЮБЛЮ!</w:t>
      </w:r>
    </w:p>
    <w:p w:rsidR="003531FD" w:rsidRPr="00F31FCB" w:rsidRDefault="003531FD" w:rsidP="003531F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я хочу на примере показать вам, как важна любовь человека к людям не смотря на то какие это люди (говоря эти слова ведущий плавно передвигается к еще одному столику)</w:t>
      </w:r>
    </w:p>
    <w:p w:rsidR="003531FD" w:rsidRPr="00AA73C0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br/>
        <w:t>9. Но всех вокруг себя люби.</w:t>
      </w:r>
    </w:p>
    <w:p w:rsidR="003531FD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Примечание: На столике расположены небольшого диаметра стеклянные емкости (для опытов) по числу участвующих детей. В каждом из них лежит заранее заготовленный кубик льда, внутри которого, маленькая пластмассовая роза. Так же, салфетки для обтирания рук.</w:t>
      </w:r>
    </w:p>
    <w:p w:rsidR="003531FD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31FD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1FC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Любимые мои, посмотрите, что вы видите? (ответы детей). Ответьте, что вы будите делать с этим льдом, чтобы он растаял? (ответы детей). Умницы! Действительно, нужно этот лед согреть: своим дыханием, теплом рук или просто – оставить на время, но быть рядом, чтобы наблюдать за тем, как он отогревается, тает.</w:t>
      </w:r>
    </w:p>
    <w:p w:rsidR="003531FD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 и с душой человека. Человека. Здесь, лед – это душа постороннего, которого вы не знаете или знаете, но о нем говорят плохо (злословят), или близкого человека, но общение с которым дается вам не просто. </w:t>
      </w:r>
      <w:r w:rsidRPr="00AA73C0">
        <w:rPr>
          <w:rFonts w:ascii="Times New Roman" w:hAnsi="Times New Roman" w:cs="Times New Roman"/>
          <w:bCs/>
          <w:sz w:val="28"/>
          <w:szCs w:val="28"/>
        </w:rPr>
        <w:t>Любовь, забота</w:t>
      </w:r>
      <w:r>
        <w:rPr>
          <w:rFonts w:ascii="Times New Roman" w:hAnsi="Times New Roman" w:cs="Times New Roman"/>
          <w:bCs/>
          <w:sz w:val="28"/>
          <w:szCs w:val="28"/>
        </w:rPr>
        <w:t>, терпение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и тепло растопят и согреют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сердце и душу </w:t>
      </w:r>
      <w:r w:rsidRPr="00AA73C0">
        <w:rPr>
          <w:rFonts w:ascii="Times New Roman" w:hAnsi="Times New Roman" w:cs="Times New Roman"/>
          <w:bCs/>
          <w:sz w:val="28"/>
          <w:szCs w:val="28"/>
        </w:rPr>
        <w:t>каждого и вскоре вы увидите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красоту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этой души, которая раньше была скрыта от посторонних глаз.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531FD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Примечание: кубики льда тают – в руках у детей остаются только прекрасные раскрывшиеся разноцветные бутоны пластиковых роз, что символизируют «оттаявшую» душу человека.</w:t>
      </w:r>
    </w:p>
    <w:p w:rsidR="003531FD" w:rsidRPr="00AA73C0" w:rsidRDefault="003531FD" w:rsidP="003531FD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31FD" w:rsidRDefault="003531FD" w:rsidP="003531FD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br/>
        <w:t>10. И за собой всегда следи.</w:t>
      </w:r>
    </w:p>
    <w:p w:rsidR="003531FD" w:rsidRPr="001D1A60" w:rsidRDefault="003531FD" w:rsidP="003531FD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Cs/>
          <w:sz w:val="28"/>
          <w:szCs w:val="28"/>
        </w:rPr>
        <w:t>Мы с вами проделали огромный путь, как я и обещала, он не был простым.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Cs/>
          <w:sz w:val="28"/>
          <w:szCs w:val="28"/>
        </w:rPr>
        <w:t>В этой комнате я спрятала 10 надутых воздушных шариков. В каждом из них записка с названием того испытания который мы уже прошли. Сейчас вам нужно будет их все найти, лопнуть (</w:t>
      </w:r>
      <w:r>
        <w:rPr>
          <w:rFonts w:ascii="Times New Roman" w:hAnsi="Times New Roman" w:cs="Times New Roman"/>
          <w:bCs/>
          <w:sz w:val="28"/>
          <w:szCs w:val="28"/>
        </w:rPr>
        <w:t>лопает шары ведущий) и дать мне все 10 записок (дети весело собираю шары, подают ведущему)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Примечание: К ведущему и участникам подходит ребенок одетый в легкое, воздушное белое платье (белые колготки, белые чешки, голова покрыта белым платком) на котором прикреплены вырезанные из черной цветной бумаги черные пятна. 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3100D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Ребята, на самом деле, мы с вами прошли не 10 заданий, а </w:t>
      </w:r>
      <w:r>
        <w:rPr>
          <w:rFonts w:ascii="Times New Roman" w:hAnsi="Times New Roman" w:cs="Times New Roman"/>
          <w:bCs/>
          <w:sz w:val="28"/>
          <w:szCs w:val="28"/>
        </w:rPr>
        <w:t>узнали</w:t>
      </w:r>
      <w:r w:rsidRPr="00AA73C0">
        <w:rPr>
          <w:rFonts w:ascii="Times New Roman" w:hAnsi="Times New Roman" w:cs="Times New Roman"/>
          <w:bCs/>
          <w:sz w:val="28"/>
          <w:szCs w:val="28"/>
        </w:rPr>
        <w:t>10 заповедей. Давайте я вам их зачитаю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Примечание: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Ведущий «зачитывая» - произнося наизусть записки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постепенно, </w:t>
      </w:r>
      <w:r>
        <w:rPr>
          <w:rFonts w:ascii="Times New Roman" w:hAnsi="Times New Roman" w:cs="Times New Roman"/>
          <w:bCs/>
          <w:sz w:val="28"/>
          <w:szCs w:val="28"/>
        </w:rPr>
        <w:t>называя по одной заповеди, вместе с детьми открепляют с «Души» темные пятна</w:t>
      </w:r>
      <w:r w:rsidRPr="00AA73C0">
        <w:rPr>
          <w:rFonts w:ascii="Times New Roman" w:hAnsi="Times New Roman" w:cs="Times New Roman"/>
          <w:bCs/>
          <w:sz w:val="28"/>
          <w:szCs w:val="28"/>
        </w:rPr>
        <w:t>.</w:t>
      </w:r>
    </w:p>
    <w:p w:rsidR="003531FD" w:rsidRPr="00AA73C0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AA73C0">
        <w:rPr>
          <w:rFonts w:ascii="Times New Roman" w:hAnsi="Times New Roman" w:cs="Times New Roman"/>
          <w:b/>
          <w:bCs/>
          <w:sz w:val="28"/>
          <w:szCs w:val="28"/>
        </w:rPr>
        <w:t xml:space="preserve">10 </w:t>
      </w:r>
      <w:r>
        <w:rPr>
          <w:rFonts w:ascii="Times New Roman" w:hAnsi="Times New Roman" w:cs="Times New Roman"/>
          <w:b/>
          <w:bCs/>
          <w:sz w:val="28"/>
          <w:szCs w:val="28"/>
        </w:rPr>
        <w:t>заповедей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br/>
        <w:t>1. Душа, всегда молись. – открепляем первое пятно.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2. Умеренно постись.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открепляем второе пятно.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3. Никого не осуждай.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</w:r>
      <w:r w:rsidRPr="00AA73C0">
        <w:rPr>
          <w:rFonts w:ascii="Times New Roman" w:hAnsi="Times New Roman" w:cs="Times New Roman"/>
          <w:bCs/>
          <w:sz w:val="28"/>
          <w:szCs w:val="28"/>
        </w:rPr>
        <w:lastRenderedPageBreak/>
        <w:t>4. Никогда не унывай.</w:t>
      </w:r>
      <w:r>
        <w:rPr>
          <w:rFonts w:ascii="Times New Roman" w:hAnsi="Times New Roman" w:cs="Times New Roman"/>
          <w:bCs/>
          <w:sz w:val="28"/>
          <w:szCs w:val="28"/>
        </w:rPr>
        <w:t xml:space="preserve"> - 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5. За все благодари.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 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6. Богатства, славы, денег – не ищи.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7. И не гордись.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8. И не ропщи.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9. Но всех вокруг себя люби.</w:t>
      </w:r>
      <w:r>
        <w:rPr>
          <w:rFonts w:ascii="Times New Roman" w:hAnsi="Times New Roman" w:cs="Times New Roman"/>
          <w:bCs/>
          <w:sz w:val="28"/>
          <w:szCs w:val="28"/>
        </w:rPr>
        <w:t xml:space="preserve"> -…</w:t>
      </w:r>
      <w:r w:rsidRPr="00AA73C0">
        <w:rPr>
          <w:rFonts w:ascii="Times New Roman" w:hAnsi="Times New Roman" w:cs="Times New Roman"/>
          <w:bCs/>
          <w:sz w:val="28"/>
          <w:szCs w:val="28"/>
        </w:rPr>
        <w:br/>
        <w:t>10. И за собой всегда следи.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открепляем десятое пятно.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3100D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Соблюдая эти заповеди, а это не будет просто, мы с вами постепенно: шаг за шагом, ступенька за ступенькой будем очищать нашу душу от темных пятен греха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всякой грязи. </w:t>
      </w:r>
      <w:r w:rsidRPr="00AA73C0">
        <w:rPr>
          <w:rFonts w:ascii="Times New Roman" w:hAnsi="Times New Roman" w:cs="Times New Roman"/>
          <w:bCs/>
          <w:sz w:val="28"/>
          <w:szCs w:val="28"/>
        </w:rPr>
        <w:t xml:space="preserve">И, когда произойдет САМАЯ ВАЖНАЯ ВСТРЕЧА в жизни КАЖДОГО человека, встреча с любящим Отцом, с Нашим Господом, мы будем к ней готовы – принеся в дар для поклонения наши светлые души! </w:t>
      </w:r>
    </w:p>
    <w:p w:rsidR="003531FD" w:rsidRPr="00AA73C0" w:rsidRDefault="003531FD" w:rsidP="003531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Заранее оговаривается с помощниками, что один: на последних словах ведущего он включает гирлянду, а другой: музыкальное </w:t>
      </w:r>
      <w:r w:rsidRPr="00742D96">
        <w:rPr>
          <w:rFonts w:ascii="Times New Roman" w:hAnsi="Times New Roman" w:cs="Times New Roman"/>
          <w:bCs/>
          <w:sz w:val="28"/>
          <w:szCs w:val="28"/>
        </w:rPr>
        <w:t>Славословие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 xml:space="preserve"> «Славьте в Вышних Бога и на земле мир, в человецех Благоволение!</w:t>
      </w:r>
      <w:r>
        <w:rPr>
          <w:rFonts w:ascii="Times New Roman" w:hAnsi="Times New Roman" w:cs="Times New Roman"/>
          <w:b/>
          <w:bCs/>
          <w:sz w:val="28"/>
          <w:szCs w:val="28"/>
        </w:rPr>
        <w:t>...</w:t>
      </w:r>
      <w:r w:rsidRPr="00AA73C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3531FD" w:rsidRPr="00742D96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открывает дверь </w:t>
      </w:r>
      <w:r>
        <w:rPr>
          <w:rFonts w:ascii="Times New Roman" w:hAnsi="Times New Roman" w:cs="Times New Roman"/>
          <w:bCs/>
          <w:sz w:val="28"/>
          <w:szCs w:val="28"/>
        </w:rPr>
        <w:t xml:space="preserve">с внутренней стороны на дверном проеме закреплена гирлянда)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 которой расположен Вертеп (</w:t>
      </w:r>
      <w:r>
        <w:rPr>
          <w:rFonts w:ascii="Times New Roman" w:hAnsi="Times New Roman" w:cs="Times New Roman"/>
          <w:bCs/>
          <w:sz w:val="28"/>
          <w:szCs w:val="28"/>
        </w:rPr>
        <w:t>Иосиф, Мария, младенец Иисус).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Примечание: В начале пути детям было заявлено о том, что не только можно было поклониться рожденному младенцу Иисусу более 2000-х тыс. лет назад, но и в наши дни это возможно для каждого из нас - в эти Святые дни!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присутствующие осеняют себя крестным знамением и делают (по примеру ведущего) поясной поклон.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Заканчивается славословие.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 w:rsidRPr="00742D9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00C7">
        <w:rPr>
          <w:rFonts w:ascii="Times New Roman" w:hAnsi="Times New Roman" w:cs="Times New Roman"/>
          <w:bCs/>
          <w:sz w:val="28"/>
          <w:szCs w:val="28"/>
        </w:rPr>
        <w:t>Ребята</w:t>
      </w:r>
      <w:r>
        <w:rPr>
          <w:rFonts w:ascii="Times New Roman" w:hAnsi="Times New Roman" w:cs="Times New Roman"/>
          <w:bCs/>
          <w:sz w:val="28"/>
          <w:szCs w:val="28"/>
        </w:rPr>
        <w:t>, на память о нашем сегодняшнем путешествии я хочу вам подарить творческий набор для изготовления путеводной «Рождественской звезды» (о значении этой звезды и почему она называется именно так, дети знают из занятий по православной культуре). У меня к вам большая просьба: дома, когда будет готова поделка, сделайте ее фотографию и попросите родителей прислать ее мне. Мне очень интересно, что у вас получится и, как вы ее украсите. А вот, как получилось у меня (показывает готовую звезду)</w:t>
      </w:r>
    </w:p>
    <w:p w:rsidR="003531F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Примечание: Поделка: два шаблона (разного цвета) «Вифлиемской звезды»; набор самоклеющихся крупных и мелких страз (двух цветов); клей карандаш; большая шпажка – в праздничной упаковке.</w:t>
      </w:r>
    </w:p>
    <w:p w:rsidR="001E7D8D" w:rsidRDefault="003531F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Общая фотография на память. После чего воспитатель и дети живо обсуждают мероприятие, делятся </w:t>
      </w:r>
      <w:r w:rsidR="001E7D8D">
        <w:rPr>
          <w:rFonts w:ascii="Times New Roman" w:hAnsi="Times New Roman" w:cs="Times New Roman"/>
          <w:bCs/>
          <w:sz w:val="28"/>
          <w:szCs w:val="28"/>
        </w:rPr>
        <w:t>своими впечатлениями и эмоциями.</w:t>
      </w:r>
    </w:p>
    <w:p w:rsidR="001E7D8D" w:rsidRDefault="001E7D8D" w:rsidP="003531FD">
      <w:pPr>
        <w:rPr>
          <w:rFonts w:ascii="Times New Roman" w:hAnsi="Times New Roman" w:cs="Times New Roman"/>
          <w:bCs/>
          <w:sz w:val="28"/>
          <w:szCs w:val="28"/>
        </w:rPr>
      </w:pPr>
    </w:p>
    <w:p w:rsidR="001E7D8D" w:rsidRDefault="001E7D8D" w:rsidP="001E7D8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3531FD" w:rsidRPr="00AA73C0" w:rsidRDefault="001E7D8D" w:rsidP="003531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Фото 1-2 «4 ступень – «Никогда не унывай»</w:t>
      </w:r>
    </w:p>
    <w:p w:rsidR="002B523D" w:rsidRDefault="001E7D8D">
      <w:r>
        <w:rPr>
          <w:noProof/>
          <w:lang w:eastAsia="ru-RU"/>
        </w:rPr>
        <w:drawing>
          <wp:inline distT="0" distB="0" distL="0" distR="0" wp14:anchorId="42824A3E" wp14:editId="5B4385C2">
            <wp:extent cx="5457825" cy="331562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57144" cy="331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D8D" w:rsidRDefault="001E7D8D">
      <w:r>
        <w:rPr>
          <w:noProof/>
          <w:lang w:eastAsia="ru-RU"/>
        </w:rPr>
        <w:drawing>
          <wp:inline distT="0" distB="0" distL="0" distR="0" wp14:anchorId="3941394E" wp14:editId="3843445A">
            <wp:extent cx="5548203" cy="3009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7510" cy="3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  <w:r w:rsidRPr="001E7D8D">
        <w:rPr>
          <w:rFonts w:ascii="Times New Roman" w:hAnsi="Times New Roman" w:cs="Times New Roman"/>
          <w:sz w:val="28"/>
          <w:szCs w:val="28"/>
        </w:rPr>
        <w:t xml:space="preserve">Фото 3 </w:t>
      </w:r>
      <w:r>
        <w:rPr>
          <w:rFonts w:ascii="Times New Roman" w:hAnsi="Times New Roman" w:cs="Times New Roman"/>
          <w:sz w:val="28"/>
          <w:szCs w:val="28"/>
        </w:rPr>
        <w:t>« 5 ступень –« За все благодари»</w:t>
      </w: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57513"/>
            <wp:effectExtent l="0" t="0" r="3175" b="0"/>
            <wp:docPr id="3" name="Рисунок 3" descr="C:\Users\Alex\Desktop\0-02-05-1daadef5787bb5b9e718da37eeac1d14bdbb588968c3607e8c4dd7d3709117fb_d378d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0-02-05-1daadef5787bb5b9e718da37eeac1d14bdbb588968c3607e8c4dd7d3709117fb_d378d3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4 «6 ступень «Богатства, славы, денег - не ищи»</w:t>
      </w: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14428"/>
            <wp:effectExtent l="0" t="0" r="3175" b="5715"/>
            <wp:docPr id="4" name="Рисунок 4" descr="C:\Users\Alex\Desktop\0-02-05-583aaf28dec171e0468f9caf007dcf7bfd8a14a02a9b3eb940dfeb0a06d76b5d_f4b453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\Desktop\0-02-05-583aaf28dec171e0468f9caf007dcf7bfd8a14a02a9b3eb940dfeb0a06d76b5d_f4b453e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1E7D8D" w:rsidRDefault="001E7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5</w:t>
      </w:r>
      <w:r w:rsidR="00904FC7">
        <w:rPr>
          <w:rFonts w:ascii="Times New Roman" w:hAnsi="Times New Roman" w:cs="Times New Roman"/>
          <w:sz w:val="28"/>
          <w:szCs w:val="28"/>
        </w:rPr>
        <w:t xml:space="preserve"> - 6</w:t>
      </w:r>
      <w:r>
        <w:rPr>
          <w:rFonts w:ascii="Times New Roman" w:hAnsi="Times New Roman" w:cs="Times New Roman"/>
          <w:sz w:val="28"/>
          <w:szCs w:val="28"/>
        </w:rPr>
        <w:t xml:space="preserve"> «7 ступень «И не гордись»</w:t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4071938"/>
            <wp:effectExtent l="0" t="0" r="0" b="5080"/>
            <wp:docPr id="7" name="Рисунок 7" descr="C:\Users\Alex\Desktop\0-02-0a-8ee72770c4875ee0836dedd0985ced10067ff239a783f4411f7d5055790e2fb2_b8a1d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\Desktop\0-02-0a-8ee72770c4875ee0836dedd0985ced10067ff239a783f4411f7d5055790e2fb2_b8a1d39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350" cy="40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D8D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29250" cy="4071938"/>
            <wp:effectExtent l="0" t="0" r="0" b="5080"/>
            <wp:docPr id="6" name="Рисунок 6" descr="C:\Users\Alex\Desktop\0-02-0a-12571ac793e21a680e4203dd730f0345432e1118a96daff5fb49e14b74766595_38e249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\Desktop\0-02-0a-12571ac793e21a680e4203dd730f0345432e1118a96daff5fb49e14b74766595_38e2496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350" cy="40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7 «8 ступень «И не ропщи»</w:t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53075" cy="4164806"/>
            <wp:effectExtent l="0" t="0" r="0" b="7620"/>
            <wp:docPr id="8" name="Рисунок 8" descr="C:\Users\Alex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\Desktop\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109" cy="416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8 « 9 ступень «но всех вокруг себя люби»</w:t>
      </w:r>
    </w:p>
    <w:p w:rsidR="001E7D8D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3075" cy="3440303"/>
            <wp:effectExtent l="0" t="0" r="0" b="8255"/>
            <wp:docPr id="9" name="Рисунок 9" descr="C:\Users\Alex\Desktop\0-02-05-6e12a939391fcc268613cbad17e5c30a5da899ababcde6f0c811a6c9f61b70a3_943b3b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\Desktop\0-02-05-6e12a939391fcc268613cbad17e5c30a5da899ababcde6f0c811a6c9f61b70a3_943b3b6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461" cy="345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9-10 «10 ступень «И за собой всегда следи»</w:t>
      </w:r>
    </w:p>
    <w:p w:rsidR="00904FC7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43575" cy="4307681"/>
            <wp:effectExtent l="0" t="0" r="0" b="0"/>
            <wp:docPr id="12" name="Рисунок 12" descr="C:\Users\Alex\Desktop\0-02-0a-65dd483f1337c92115d3c051ae89e35fdb1f94cc3dfb70d5876a9e796602d0e9_5da66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\Desktop\0-02-0a-65dd483f1337c92115d3c051ae89e35fdb1f94cc3dfb70d5876a9e796602d0e9_5da6673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908" cy="431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C7" w:rsidRPr="001E7D8D" w:rsidRDefault="0090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4307681"/>
            <wp:effectExtent l="0" t="0" r="0" b="0"/>
            <wp:docPr id="14" name="Рисунок 14" descr="C:\Users\Alex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x\Desktop\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507" cy="43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4FC7" w:rsidRPr="001E7D8D" w:rsidSect="00904FC7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D3D88"/>
    <w:multiLevelType w:val="hybridMultilevel"/>
    <w:tmpl w:val="538C9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628A1"/>
    <w:multiLevelType w:val="hybridMultilevel"/>
    <w:tmpl w:val="16E6B5C6"/>
    <w:lvl w:ilvl="0" w:tplc="C5E210B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E0E"/>
    <w:rsid w:val="001E7D8D"/>
    <w:rsid w:val="002B523D"/>
    <w:rsid w:val="003531FD"/>
    <w:rsid w:val="004F6AF5"/>
    <w:rsid w:val="007B3E0E"/>
    <w:rsid w:val="0090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1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1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2945</Words>
  <Characters>16789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6</cp:revision>
  <dcterms:created xsi:type="dcterms:W3CDTF">2021-02-06T12:15:00Z</dcterms:created>
  <dcterms:modified xsi:type="dcterms:W3CDTF">2021-02-06T16:29:00Z</dcterms:modified>
</cp:coreProperties>
</file>