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577" w:rsidRPr="00D34577" w:rsidRDefault="00D34577" w:rsidP="00885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Муниципальное дошкольное образовательное учреждение комбинированног</w:t>
      </w:r>
      <w:r w:rsidR="00E7591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 вида «</w:t>
      </w:r>
      <w:proofErr w:type="spellStart"/>
      <w:r w:rsidR="00E7591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Увинский</w:t>
      </w:r>
      <w:proofErr w:type="spellEnd"/>
      <w:r w:rsidR="00E7591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детский сад №7»</w:t>
      </w:r>
    </w:p>
    <w:p w:rsidR="00F10328" w:rsidRPr="00F10328" w:rsidRDefault="00F10328" w:rsidP="00F10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377648" w:rsidRDefault="00377648" w:rsidP="00377648">
      <w:pPr>
        <w:shd w:val="clear" w:color="auto" w:fill="FFFFFF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377648" w:rsidRDefault="00377648" w:rsidP="00377648">
      <w:pPr>
        <w:shd w:val="clear" w:color="auto" w:fill="FFFFFF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F10328" w:rsidRPr="006B6924" w:rsidRDefault="00F10328" w:rsidP="00377648">
      <w:pPr>
        <w:shd w:val="clear" w:color="auto" w:fill="FFFFFF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  <w:r w:rsidRPr="006B6924"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>Познава</w:t>
      </w:r>
      <w:r w:rsidR="00377648"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>тельно-исследовательский проект</w:t>
      </w:r>
      <w:r w:rsidRPr="006B6924"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 xml:space="preserve"> «Река Ува»</w:t>
      </w: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F10328">
      <w:pPr>
        <w:shd w:val="clear" w:color="auto" w:fill="FFFFFF"/>
        <w:spacing w:after="0" w:line="240" w:lineRule="auto"/>
        <w:ind w:left="11199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                 Педагоги:</w:t>
      </w:r>
    </w:p>
    <w:p w:rsidR="00F10328" w:rsidRDefault="00F10328" w:rsidP="00F10328">
      <w:pPr>
        <w:shd w:val="clear" w:color="auto" w:fill="FFFFFF"/>
        <w:spacing w:after="0" w:line="240" w:lineRule="auto"/>
        <w:ind w:left="11199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Ипатова Л.Х.</w:t>
      </w:r>
    </w:p>
    <w:p w:rsidR="00F10328" w:rsidRPr="00F10328" w:rsidRDefault="00F10328" w:rsidP="00F10328">
      <w:pPr>
        <w:shd w:val="clear" w:color="auto" w:fill="FFFFFF"/>
        <w:spacing w:after="0" w:line="240" w:lineRule="auto"/>
        <w:ind w:left="11199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Поздеева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И.П.</w:t>
      </w: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10328" w:rsidRDefault="00B67CDF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B67CD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354.2pt;margin-top:13.1pt;width:74.5pt;height:27.4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color="white [3212]">
            <v:textbox>
              <w:txbxContent>
                <w:p w:rsidR="006B6924" w:rsidRPr="006B6924" w:rsidRDefault="006B692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6B6924">
                    <w:rPr>
                      <w:rFonts w:ascii="Times New Roman" w:hAnsi="Times New Roman" w:cs="Times New Roman"/>
                      <w:sz w:val="24"/>
                    </w:rPr>
                    <w:t>Ува, 2020</w:t>
                  </w:r>
                </w:p>
              </w:txbxContent>
            </v:textbox>
          </v:shape>
        </w:pict>
      </w:r>
    </w:p>
    <w:p w:rsidR="00F10328" w:rsidRDefault="00F10328" w:rsidP="00E63D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C51EDB" w:rsidRDefault="00C51EDB" w:rsidP="005C553B">
      <w:pPr>
        <w:shd w:val="clear" w:color="auto" w:fill="FFFFFF"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lastRenderedPageBreak/>
        <w:t>Актуальность проекта.</w:t>
      </w:r>
    </w:p>
    <w:p w:rsidR="00905072" w:rsidRPr="00C51EDB" w:rsidRDefault="00905072" w:rsidP="005C553B">
      <w:pPr>
        <w:shd w:val="clear" w:color="auto" w:fill="FFFFFF"/>
        <w:spacing w:after="0" w:line="240" w:lineRule="auto"/>
        <w:ind w:left="5664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   </w:t>
      </w:r>
      <w:r w:rsidR="00C0598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Экологическое состояние нашей 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планеты и тенде</w:t>
      </w:r>
      <w:r w:rsidR="006B692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нция к его ухудшению требуют от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ныне живущих людей понимания сложившейся ситуации и сознательного к ней отношения.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Естественная среда – природа – переживает сегодня немалые потрясения.  Все чаще звучат </w:t>
      </w:r>
      <w:r w:rsidRPr="00C51EDB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слова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неблагоприятная экологическая обстановка, экологический кризис, экологическая катастрофа. Но это глобальные проблемы, недоступные пока детскому пониманию. </w:t>
      </w: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И как быть?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Экологическое образование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начинается со знакомства с объектами ближайшего окружения, с которыми ребенок сталкивается каждый день.  Начать надо с малого, то есть </w:t>
      </w: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со своей малой </w:t>
      </w: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  <w:lang w:eastAsia="ru-RU"/>
        </w:rPr>
        <w:t>родины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родного поселка, </w:t>
      </w: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любимой реки.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Узнать их историю, проблемы, учить разумному общению с природой. Ведь природа </w:t>
      </w:r>
      <w:proofErr w:type="spellStart"/>
      <w:r w:rsidR="00D345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Увинского</w:t>
      </w:r>
      <w:proofErr w:type="spellEnd"/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района удиви</w:t>
      </w:r>
      <w:r w:rsidR="006335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тельна и разнообразна. Леса, поля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пруды – все есть у нас. Но особую роль  всегда играла  река.  Отсюда вытекает </w:t>
      </w:r>
      <w:r w:rsidRPr="00C51EDB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проблема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как не навредить реке. Ведь  после отдыхающих берега превращаются в свалки мусора, нередко возникают пожары. Кроме того, происходит затягивание естественного русла реки песком и илом.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Человек наделен особым природным даром – разумом, благодаря которому, мы вполне можем строить свою жизнь так, чтобы не гибли и не страдали животные и растения, чтобы не исчезали леса и водоемы. Бережно относиться к природе может каждый, но чтобы таких людей становилось больше, необходимо воспитывать экологически грамотных, культурных людей и начинать эту работу необходимо с детского сада. На это и рассчитан наш </w:t>
      </w: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проект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85BE3" w:rsidRDefault="00885BE3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F10328" w:rsidRDefault="00F10328" w:rsidP="00C51E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553B" w:rsidRDefault="005C553B" w:rsidP="00F10328">
      <w:pPr>
        <w:shd w:val="clear" w:color="auto" w:fill="FFFFFF"/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21C74" w:rsidRDefault="00521C74" w:rsidP="00521C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63D40" w:rsidRDefault="00E63D40" w:rsidP="00521C74">
      <w:pPr>
        <w:shd w:val="clear" w:color="auto" w:fill="FFFFFF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51EDB" w:rsidRDefault="00C51EDB" w:rsidP="00521C74">
      <w:pPr>
        <w:shd w:val="clear" w:color="auto" w:fill="FFFFFF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Паспорт проекта</w:t>
      </w:r>
    </w:p>
    <w:p w:rsidR="00905072" w:rsidRPr="00C51EDB" w:rsidRDefault="00905072" w:rsidP="00F10328">
      <w:pPr>
        <w:shd w:val="clear" w:color="auto" w:fill="FFFFFF"/>
        <w:spacing w:after="0" w:line="240" w:lineRule="auto"/>
        <w:ind w:left="6372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Сущность взросло-детского проекта заключается в том, что в </w:t>
      </w: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проекте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принимают участие дети, родители, педагоги  и роль  ребенка является ведущей.</w:t>
      </w:r>
    </w:p>
    <w:p w:rsidR="00C51EDB" w:rsidRPr="00C51EDB" w:rsidRDefault="00C51EDB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Проблема: 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недостаточные знания детей о реке  </w:t>
      </w:r>
      <w:r w:rsidR="00E778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Ува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 ее значении в жизни человека;  несоблюдение правил экологически грамотного  поведения.</w:t>
      </w:r>
    </w:p>
    <w:p w:rsidR="00B07191" w:rsidRDefault="00C51EDB" w:rsidP="00885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 проекта: 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 детей познавательного интереса к природе родного края</w:t>
      </w:r>
      <w:r w:rsidR="00B071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51EDB" w:rsidRPr="00C51EDB" w:rsidRDefault="00C51EDB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Образовательная: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повышать экологическую культуру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педагогов, родителей, детей;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- </w:t>
      </w:r>
      <w:r w:rsidR="00885B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представления о значении воды для все</w:t>
      </w:r>
      <w:r w:rsidR="006335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 живого и в частности для посёлка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напомнить детям правила поведения в природе, а именно около рек</w:t>
      </w:r>
    </w:p>
    <w:p w:rsidR="00885BE3" w:rsidRPr="00C51EDB" w:rsidRDefault="00885BE3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Развивающая:</w:t>
      </w:r>
    </w:p>
    <w:p w:rsidR="00885BE3" w:rsidRPr="00C51EDB" w:rsidRDefault="00885BE3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развитие познавательного интереса к миру природы;</w:t>
      </w:r>
    </w:p>
    <w:p w:rsidR="00885BE3" w:rsidRPr="00C51EDB" w:rsidRDefault="00885BE3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обогащать и активизировать словарь детей по данной теме;</w:t>
      </w:r>
    </w:p>
    <w:p w:rsidR="00885BE3" w:rsidRPr="00C51EDB" w:rsidRDefault="00885BE3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развивать навыки творческого рассказывания;</w:t>
      </w:r>
    </w:p>
    <w:p w:rsidR="00885BE3" w:rsidRPr="00C51EDB" w:rsidRDefault="00885BE3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ориентировать родителей на познавательное общение с ребенком;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Воспитательная: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воспитывать желание общаться с природой, не загрязняя ее.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объяснить, что безопасность около рек зависит от того, насколько хорошо дети знают и выполняют правила поведения около водоема.  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воспитывать у детей ответственность за свою безопасность и жизнь других людей.</w:t>
      </w:r>
    </w:p>
    <w:p w:rsidR="00C51EDB" w:rsidRPr="00C51EDB" w:rsidRDefault="00C51EDB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Вид проекта: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познавательно-исследовательский</w:t>
      </w:r>
    </w:p>
    <w:p w:rsidR="00C51EDB" w:rsidRPr="00C51EDB" w:rsidRDefault="00C51EDB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Продолжительность проекта</w:t>
      </w:r>
      <w:r w:rsidR="006335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долгосрочный</w:t>
      </w:r>
      <w:r w:rsidR="00844F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(сентябрь-декабрь</w:t>
      </w: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C51EDB" w:rsidRPr="00C51EDB" w:rsidRDefault="00C51EDB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Участники проекта:</w:t>
      </w:r>
      <w:r w:rsidR="003776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воспитатели группы, воспитанники подготовительной группы «Колокольчики»», родители воспитанников, педагоги.</w:t>
      </w:r>
    </w:p>
    <w:p w:rsidR="00D34577" w:rsidRDefault="00D34577" w:rsidP="00885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Руководители</w:t>
      </w:r>
      <w:r w:rsidR="00C51EDB"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проекта: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Ипатова Лариса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Хамильевна</w:t>
      </w:r>
      <w:proofErr w:type="spellEnd"/>
    </w:p>
    <w:p w:rsidR="00885BE3" w:rsidRDefault="00D34577" w:rsidP="00885BE3">
      <w:pPr>
        <w:shd w:val="clear" w:color="auto" w:fill="FFFFFF"/>
        <w:spacing w:after="0" w:line="240" w:lineRule="auto"/>
        <w:ind w:left="3119" w:hanging="287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Поздеева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Ирина Петровна</w:t>
      </w:r>
    </w:p>
    <w:p w:rsidR="00C51EDB" w:rsidRPr="00C51EDB" w:rsidRDefault="00C51EDB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Ожидаемый результат: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риобретение детьми знаний о реке </w:t>
      </w:r>
      <w:r w:rsidR="00E778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Ува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овышение уровня экологической культуры у детей  и их родителей;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азвитие у детей познавательного  интереса к объектам природы ближайшего</w:t>
      </w:r>
    </w:p>
    <w:p w:rsidR="00C51EDB" w:rsidRPr="00C51EDB" w:rsidRDefault="00C51EDB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окружения, в частности, к реке;</w:t>
      </w:r>
      <w:r w:rsidRPr="00C51EDB">
        <w:rPr>
          <w:rFonts w:ascii="Arial" w:eastAsia="Times New Roman" w:hAnsi="Arial" w:cs="Arial"/>
          <w:color w:val="000000"/>
          <w:sz w:val="28"/>
          <w:lang w:eastAsia="ru-RU"/>
        </w:rPr>
        <w:t> 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асширение словарного запаса, через беседы и чтение художественной литературы о родном крае;</w:t>
      </w:r>
    </w:p>
    <w:p w:rsidR="00C51EDB" w:rsidRPr="00C51EDB" w:rsidRDefault="00885BE3" w:rsidP="00885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снащение предметно-развивающей среды, через изготовление дидактических игр, наглядного материала, костюмов и создание презентаций по данной теме.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азработанные рекомендации для педагогов по ознакомлению детей с рекой </w:t>
      </w:r>
      <w:r w:rsidR="00E778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Выставка творческих работ детей</w:t>
      </w:r>
    </w:p>
    <w:p w:rsidR="00C51EDB" w:rsidRPr="00C51EDB" w:rsidRDefault="00885BE3" w:rsidP="00C51E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C51EDB" w:rsidRPr="00C51E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Разработанные рекомендации для родителей.</w:t>
      </w:r>
    </w:p>
    <w:p w:rsidR="00C51EDB" w:rsidRDefault="00885BE3" w:rsidP="00C51E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6335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Изготовление энциклопедического альбома.</w:t>
      </w:r>
    </w:p>
    <w:p w:rsidR="00885BE3" w:rsidRDefault="00885BE3" w:rsidP="00C51E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Предполагаемые риски:</w:t>
      </w:r>
    </w:p>
    <w:p w:rsidR="00885BE3" w:rsidRDefault="00885BE3" w:rsidP="00C51E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недостаток знаний у детей о реке;</w:t>
      </w:r>
    </w:p>
    <w:p w:rsidR="00FD7C54" w:rsidRDefault="00885BE3" w:rsidP="00FD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низкая заинтересованность участников проекта.</w:t>
      </w:r>
    </w:p>
    <w:p w:rsidR="00F34EFE" w:rsidRDefault="00F34EFE" w:rsidP="00FD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054E13" w:rsidRDefault="00054E13" w:rsidP="006564DF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7B4040" w:rsidRDefault="007B4040" w:rsidP="00521C74">
      <w:pPr>
        <w:spacing w:line="240" w:lineRule="auto"/>
        <w:rPr>
          <w:rFonts w:ascii="Times New Roman" w:hAnsi="Times New Roman"/>
          <w:b/>
          <w:sz w:val="28"/>
          <w:szCs w:val="32"/>
        </w:rPr>
      </w:pPr>
    </w:p>
    <w:p w:rsidR="00054E13" w:rsidRPr="00521C74" w:rsidRDefault="00905072" w:rsidP="00521C74">
      <w:pPr>
        <w:spacing w:line="240" w:lineRule="auto"/>
        <w:ind w:left="4248" w:firstLine="708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lastRenderedPageBreak/>
        <w:t>Проект «Река Ува» (Подготовительная группа)</w:t>
      </w:r>
    </w:p>
    <w:tbl>
      <w:tblPr>
        <w:tblpPr w:leftFromText="180" w:rightFromText="180" w:vertAnchor="text" w:horzAnchor="margin" w:tblpY="55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2998"/>
        <w:gridCol w:w="2402"/>
        <w:gridCol w:w="2340"/>
        <w:gridCol w:w="2160"/>
        <w:gridCol w:w="3600"/>
      </w:tblGrid>
      <w:tr w:rsidR="00905072" w:rsidRPr="006966C9" w:rsidTr="00905072">
        <w:trPr>
          <w:trHeight w:val="1272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тап проекта и его содержание</w:t>
            </w:r>
          </w:p>
        </w:tc>
        <w:tc>
          <w:tcPr>
            <w:tcW w:w="299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адачи</w:t>
            </w:r>
          </w:p>
        </w:tc>
        <w:tc>
          <w:tcPr>
            <w:tcW w:w="2402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разных видах детской деятельности</w:t>
            </w:r>
          </w:p>
        </w:tc>
        <w:tc>
          <w:tcPr>
            <w:tcW w:w="234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16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Самостоятель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ная</w:t>
            </w:r>
            <w:proofErr w:type="spellEnd"/>
            <w:proofErr w:type="gramEnd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 детей</w:t>
            </w: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Взаимодействие</w:t>
            </w:r>
          </w:p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 родителями</w:t>
            </w:r>
          </w:p>
        </w:tc>
      </w:tr>
      <w:tr w:rsidR="00905072" w:rsidRPr="006966C9" w:rsidTr="00905072">
        <w:trPr>
          <w:trHeight w:val="8234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1 этап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Изучение и активизация опыта детей</w:t>
            </w:r>
          </w:p>
        </w:tc>
        <w:tc>
          <w:tcPr>
            <w:tcW w:w="2998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Провести опрос детей  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представлении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 реке Ува.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Развивать коммуникативные способности детей.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t>- активизация словаря;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речи.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2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t xml:space="preserve">1. Обзорная экскурсия </w:t>
            </w:r>
            <w:r>
              <w:rPr>
                <w:rFonts w:ascii="Times New Roman" w:hAnsi="Times New Roman"/>
                <w:sz w:val="24"/>
                <w:szCs w:val="24"/>
              </w:rPr>
              <w:t>в библиотеку, онлайн.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Просмотр видео-презентаций: «Зачем нужна река», «Виды водоёмов».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Экскурсия на реку Ува.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76E67">
              <w:rPr>
                <w:rFonts w:ascii="Times New Roman" w:hAnsi="Times New Roman"/>
                <w:sz w:val="24"/>
                <w:szCs w:val="24"/>
              </w:rPr>
              <w:t xml:space="preserve">. Беседа </w:t>
            </w:r>
            <w:r>
              <w:rPr>
                <w:rFonts w:ascii="Times New Roman" w:hAnsi="Times New Roman"/>
                <w:sz w:val="24"/>
                <w:szCs w:val="24"/>
              </w:rPr>
              <w:t>с детьми о значении воды.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Заходер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«Что случилось с водой», «Течёт река»;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Н.А. Рыжова «Жила-была вода», «Волшебница вода», «Как люди обидели речку»;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Кропотин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«Поэма о реках и озёрах».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Заучивание стихотворений: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Алфёрова «Как по быстрой речке»;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«Речка, реченька, река».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Беседа о реке Ува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Рассматривание картин на тему реки.</w:t>
            </w: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76E67">
              <w:rPr>
                <w:rFonts w:ascii="Times New Roman" w:hAnsi="Times New Roman"/>
                <w:sz w:val="24"/>
                <w:szCs w:val="24"/>
              </w:rPr>
              <w:t>. Игровая ситуация «Путешествие в м</w:t>
            </w:r>
            <w:r>
              <w:rPr>
                <w:rFonts w:ascii="Times New Roman" w:hAnsi="Times New Roman"/>
                <w:sz w:val="24"/>
                <w:szCs w:val="24"/>
              </w:rPr>
              <w:t>ир рек».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Подготовка</w:t>
            </w:r>
            <w:r w:rsidR="00B07191">
              <w:rPr>
                <w:rFonts w:ascii="Times New Roman" w:hAnsi="Times New Roman"/>
                <w:sz w:val="24"/>
                <w:szCs w:val="24"/>
              </w:rPr>
              <w:t xml:space="preserve"> выставки рисунков на тему «Речка, </w:t>
            </w:r>
            <w:proofErr w:type="spellStart"/>
            <w:r w:rsidR="00B07191">
              <w:rPr>
                <w:rFonts w:ascii="Times New Roman" w:hAnsi="Times New Roman"/>
                <w:sz w:val="24"/>
                <w:szCs w:val="24"/>
              </w:rPr>
              <w:t>реченька</w:t>
            </w:r>
            <w:r w:rsidR="00844FED"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844FED">
              <w:rPr>
                <w:rFonts w:ascii="Times New Roman" w:hAnsi="Times New Roman"/>
                <w:sz w:val="24"/>
                <w:szCs w:val="24"/>
              </w:rPr>
              <w:t xml:space="preserve"> Оформление альбома «Река Ува</w:t>
            </w:r>
            <w:r>
              <w:rPr>
                <w:rFonts w:ascii="Times New Roman" w:hAnsi="Times New Roman"/>
                <w:sz w:val="24"/>
                <w:szCs w:val="24"/>
              </w:rPr>
              <w:t>» с детскими рисунками.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5072" w:rsidRPr="006966C9" w:rsidTr="00905072">
        <w:trPr>
          <w:trHeight w:val="295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тап проекта и его содержание</w:t>
            </w:r>
          </w:p>
        </w:tc>
        <w:tc>
          <w:tcPr>
            <w:tcW w:w="299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адачи</w:t>
            </w:r>
          </w:p>
        </w:tc>
        <w:tc>
          <w:tcPr>
            <w:tcW w:w="2402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разных видах детской деятельности</w:t>
            </w:r>
          </w:p>
        </w:tc>
        <w:tc>
          <w:tcPr>
            <w:tcW w:w="234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16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Самостоятель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ная</w:t>
            </w:r>
            <w:proofErr w:type="spellEnd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 детей</w:t>
            </w: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Взаимодействие</w:t>
            </w:r>
          </w:p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 родителями</w:t>
            </w:r>
          </w:p>
        </w:tc>
      </w:tr>
      <w:tr w:rsidR="00905072" w:rsidRPr="006966C9" w:rsidTr="00905072">
        <w:trPr>
          <w:trHeight w:val="139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2 этап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Накопление познавательного содержания</w:t>
            </w:r>
          </w:p>
        </w:tc>
        <w:tc>
          <w:tcPr>
            <w:tcW w:w="2998" w:type="dxa"/>
            <w:shd w:val="clear" w:color="auto" w:fill="auto"/>
          </w:tcPr>
          <w:p w:rsidR="00905072" w:rsidRPr="00C25CF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</w:t>
            </w:r>
            <w:r w:rsidRPr="003A4EA9">
              <w:rPr>
                <w:rFonts w:ascii="Times New Roman" w:hAnsi="Times New Roman"/>
                <w:sz w:val="24"/>
                <w:szCs w:val="24"/>
              </w:rPr>
              <w:t>опровожде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процесса развития ребёнка, </w:t>
            </w:r>
            <w:r w:rsidRPr="003A4EA9">
              <w:rPr>
                <w:rFonts w:ascii="Times New Roman" w:hAnsi="Times New Roman"/>
                <w:sz w:val="24"/>
                <w:szCs w:val="24"/>
              </w:rPr>
              <w:t>т.е. накопле</w:t>
            </w:r>
            <w:r>
              <w:rPr>
                <w:rFonts w:ascii="Times New Roman" w:hAnsi="Times New Roman"/>
                <w:sz w:val="24"/>
                <w:szCs w:val="24"/>
              </w:rPr>
              <w:t>ние знаний из разных источников.</w:t>
            </w:r>
          </w:p>
          <w:p w:rsidR="00905072" w:rsidRPr="00C25CF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5CF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Формирование действий, направленных на опознание окружающего мира и развитие сознательной деятельности.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3A4EA9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3.Формирование нравственного воспитания детей.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Н</w:t>
            </w:r>
            <w:r w:rsidRPr="003A4EA9">
              <w:rPr>
                <w:rFonts w:ascii="Times New Roman" w:hAnsi="Times New Roman"/>
                <w:sz w:val="24"/>
                <w:szCs w:val="24"/>
              </w:rPr>
              <w:t>акопление родителями позитивного воспитательного опыта.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2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Чтение художественной литературы: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Драгунский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«Главные реки»;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 Андреев «На реке»;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Лиман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«Крошка Енот и тот, кто сидит в пруду»;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Х. Андерсен «Русалочка».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2.Заучивание стихотворений: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 Васильева «Вдоль берега тихой речки».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НОД по речевому развитию: «Вода».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76E6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Продуктивная деятельность: Рисование «Река зимой», «Река осенью»;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 «Рыбы»;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 «Река».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НОД по экологии: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«Вода в жизни человека».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Дидактические игры: </w:t>
            </w:r>
          </w:p>
          <w:p w:rsidR="00905072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«Обитатели реки Ува»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Опыты с водой: 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«Чем пахнет вода и какого цвета?»;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«Имеет ли вода форму»;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«Есть ли у воды вкус»;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«Что растворяется в воде»;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«Плавающее яйцо»;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«Шарики»;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«Почему не тонут корабли».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4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А.С. Пушкин «Золотая рыбка»;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 И. Сладков «Весенние ручьи».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Загадки и стихи о воде и реке.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Пословицы, поговорки о реке.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Дидактические игры: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«Мозаика» (взять две картинки с изображением реки Ува, первую разрезать на 8-12 частей, а другую использовать как образец).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«Четвёртый – лишний» (взять четыре картинки, три из них относятся к рекам, а одна к морю).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44FED" w:rsidRDefault="00844FED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Просмотр мультфильмов: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«Секреты воды»;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«Кто живёт в реке».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Опыты со снегом</w:t>
            </w:r>
            <w:r w:rsidR="00B07191">
              <w:rPr>
                <w:rFonts w:ascii="Times New Roman" w:hAnsi="Times New Roman"/>
                <w:sz w:val="24"/>
                <w:szCs w:val="24"/>
              </w:rPr>
              <w:t xml:space="preserve"> и льдом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«Свойства воды»;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«Куда делась вода»;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«Лёд легче воды».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Цикл наблюдений за аквариумными рыбками: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«Кто живёт в аквариуме»;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«Что и как едят рыбки»;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рыбы дышат и отдыхают».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Подвижные игры: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«Караси и щука»;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«Море волнуется раз»;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«Рыбак</w:t>
            </w:r>
            <w:r w:rsidR="00B0719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рыбки»;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«Ручеёк»;</w:t>
            </w:r>
          </w:p>
          <w:p w:rsidR="00905072" w:rsidRDefault="00B07191" w:rsidP="00B07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«Водяной».</w:t>
            </w:r>
          </w:p>
          <w:p w:rsidR="0014122E" w:rsidRDefault="0014122E" w:rsidP="00B07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122E" w:rsidRDefault="0014122E" w:rsidP="001412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Сюжетно-ролевые игры:</w:t>
            </w:r>
          </w:p>
          <w:p w:rsidR="0014122E" w:rsidRDefault="0014122E" w:rsidP="001412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«Пароход»,</w:t>
            </w:r>
          </w:p>
          <w:p w:rsidR="0014122E" w:rsidRDefault="0014122E" w:rsidP="001412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«Моряки, рыбаки».</w:t>
            </w:r>
          </w:p>
          <w:p w:rsidR="0014122E" w:rsidRDefault="0014122E" w:rsidP="00B07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122E" w:rsidRPr="0014122E" w:rsidRDefault="0014122E" w:rsidP="0014122E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6E67">
              <w:rPr>
                <w:rFonts w:ascii="Times New Roman" w:hAnsi="Times New Roman"/>
                <w:sz w:val="24"/>
                <w:szCs w:val="24"/>
              </w:rPr>
              <w:lastRenderedPageBreak/>
              <w:t>1. Рассматривание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энциклопедий в книжном уголке.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Сюжетно-ролевая игра «Рыбалка».</w:t>
            </w: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Разработка памяток для родителей.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Консультации для родителей.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Фото и видеоматериалы по данной теме.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Проведение опытов родителями.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Изготовление тематических альбомов: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пословицы и поговорки про реки;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загадки о реках;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стихи о реках.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095C29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5072" w:rsidRPr="006966C9" w:rsidTr="00905072">
        <w:trPr>
          <w:trHeight w:val="1415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тап проекта и его содержание</w:t>
            </w:r>
          </w:p>
        </w:tc>
        <w:tc>
          <w:tcPr>
            <w:tcW w:w="299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адачи</w:t>
            </w:r>
          </w:p>
        </w:tc>
        <w:tc>
          <w:tcPr>
            <w:tcW w:w="2402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разных видах детской деятельности</w:t>
            </w:r>
          </w:p>
        </w:tc>
        <w:tc>
          <w:tcPr>
            <w:tcW w:w="234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16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Самостоятель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ная</w:t>
            </w:r>
            <w:proofErr w:type="spellEnd"/>
            <w:proofErr w:type="gramEnd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 детей</w:t>
            </w: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Взаимодействие</w:t>
            </w:r>
          </w:p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 родителями</w:t>
            </w:r>
          </w:p>
        </w:tc>
      </w:tr>
      <w:tr w:rsidR="00905072" w:rsidRPr="006966C9" w:rsidTr="00905072">
        <w:trPr>
          <w:trHeight w:val="295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3 этап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Отражение полученного содержания в различных видах деятельности</w:t>
            </w:r>
          </w:p>
        </w:tc>
        <w:tc>
          <w:tcPr>
            <w:tcW w:w="2998" w:type="dxa"/>
            <w:shd w:val="clear" w:color="auto" w:fill="auto"/>
          </w:tcPr>
          <w:p w:rsidR="00905072" w:rsidRPr="006253C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6253C7">
              <w:rPr>
                <w:rFonts w:ascii="Times New Roman" w:hAnsi="Times New Roman"/>
                <w:sz w:val="24"/>
                <w:szCs w:val="24"/>
              </w:rPr>
              <w:t>Развитие  свободной творческой личности ребенка, творческого воображения, коммуникативных навыков, познавательных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6253C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2.Р</w:t>
            </w:r>
            <w:r w:rsidRPr="006253C7">
              <w:rPr>
                <w:rFonts w:ascii="Times New Roman" w:hAnsi="Times New Roman"/>
                <w:sz w:val="24"/>
                <w:szCs w:val="24"/>
              </w:rPr>
              <w:t>азвитие активной, компетентной позиции родителя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4B22ED" w:rsidRDefault="00905072" w:rsidP="0090507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3.В</w:t>
            </w:r>
            <w:r w:rsidRPr="006253C7">
              <w:rPr>
                <w:rFonts w:ascii="Times New Roman" w:hAnsi="Times New Roman"/>
                <w:sz w:val="24"/>
                <w:szCs w:val="24"/>
              </w:rPr>
              <w:t>ключение роди</w:t>
            </w:r>
            <w:r>
              <w:rPr>
                <w:rFonts w:ascii="Times New Roman" w:hAnsi="Times New Roman"/>
                <w:sz w:val="24"/>
                <w:szCs w:val="24"/>
              </w:rPr>
              <w:t>телей в совместную деятельность.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2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Развлечение «Волшебница вода».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B07191">
              <w:rPr>
                <w:rFonts w:ascii="Times New Roman" w:hAnsi="Times New Roman"/>
                <w:sz w:val="24"/>
                <w:szCs w:val="24"/>
              </w:rPr>
              <w:t>Продуктивная выставка «Речка, реченька Ува».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905072" w:rsidRPr="004C5966" w:rsidRDefault="00377648" w:rsidP="004C596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47" w:hanging="284"/>
              <w:rPr>
                <w:rFonts w:ascii="Times New Roman" w:hAnsi="Times New Roman"/>
                <w:sz w:val="24"/>
                <w:szCs w:val="24"/>
              </w:rPr>
            </w:pPr>
            <w:r w:rsidRPr="004C5966">
              <w:rPr>
                <w:rFonts w:ascii="Times New Roman" w:hAnsi="Times New Roman"/>
                <w:sz w:val="24"/>
                <w:szCs w:val="24"/>
              </w:rPr>
              <w:t>Рассматривание и изготовление б</w:t>
            </w:r>
            <w:r w:rsidR="00B07191" w:rsidRPr="004C5966">
              <w:rPr>
                <w:rFonts w:ascii="Times New Roman" w:hAnsi="Times New Roman"/>
                <w:sz w:val="24"/>
                <w:szCs w:val="24"/>
              </w:rPr>
              <w:t>уклет</w:t>
            </w:r>
            <w:r w:rsidRPr="004C5966">
              <w:rPr>
                <w:rFonts w:ascii="Times New Roman" w:hAnsi="Times New Roman"/>
                <w:sz w:val="24"/>
                <w:szCs w:val="24"/>
              </w:rPr>
              <w:t>а</w:t>
            </w:r>
            <w:r w:rsidR="00B07191" w:rsidRPr="004C5966">
              <w:rPr>
                <w:rFonts w:ascii="Times New Roman" w:hAnsi="Times New Roman"/>
                <w:sz w:val="24"/>
                <w:szCs w:val="24"/>
              </w:rPr>
              <w:t xml:space="preserve"> «Берегите воду».</w:t>
            </w: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Pr="004C5966" w:rsidRDefault="004C5966" w:rsidP="004C5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C5966">
              <w:rPr>
                <w:rFonts w:ascii="Times New Roman" w:hAnsi="Times New Roman"/>
                <w:sz w:val="24"/>
                <w:szCs w:val="24"/>
              </w:rPr>
              <w:t>.</w:t>
            </w:r>
            <w:r w:rsidRPr="00D76E67">
              <w:rPr>
                <w:rFonts w:ascii="Times New Roman" w:hAnsi="Times New Roman"/>
                <w:sz w:val="24"/>
                <w:szCs w:val="24"/>
              </w:rPr>
              <w:t xml:space="preserve">Рассматриваниекниг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энциклопедий </w:t>
            </w:r>
            <w:r w:rsidRPr="00D76E67">
              <w:rPr>
                <w:rFonts w:ascii="Times New Roman" w:hAnsi="Times New Roman"/>
                <w:sz w:val="24"/>
                <w:szCs w:val="24"/>
              </w:rPr>
              <w:t>в книжном уголке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Рассматривание тематических альбомов: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пословицы и поговорки про реки;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загадки о реках;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стихи о реках.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B07191">
              <w:rPr>
                <w:rFonts w:ascii="Times New Roman" w:hAnsi="Times New Roman"/>
                <w:sz w:val="24"/>
                <w:szCs w:val="24"/>
              </w:rPr>
              <w:t xml:space="preserve"> Изготовление рисунков для буклета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«Берегите воду!»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5966" w:rsidRDefault="004C5966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Разработка листовок с детьми «Берегите воду!»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Подготовка </w:t>
            </w:r>
            <w:r w:rsidR="00B07191">
              <w:rPr>
                <w:rFonts w:ascii="Times New Roman" w:hAnsi="Times New Roman"/>
                <w:sz w:val="24"/>
                <w:szCs w:val="24"/>
              </w:rPr>
              <w:t>выставки «Речка, реченька Ува».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5072" w:rsidRPr="006966C9" w:rsidTr="00905072">
        <w:trPr>
          <w:trHeight w:val="295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тап проекта и его содержание</w:t>
            </w:r>
          </w:p>
        </w:tc>
        <w:tc>
          <w:tcPr>
            <w:tcW w:w="299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адачи</w:t>
            </w:r>
          </w:p>
        </w:tc>
        <w:tc>
          <w:tcPr>
            <w:tcW w:w="2402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разных видах детской деятельности</w:t>
            </w:r>
          </w:p>
        </w:tc>
        <w:tc>
          <w:tcPr>
            <w:tcW w:w="234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160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Самостоятель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ная</w:t>
            </w:r>
            <w:proofErr w:type="spellEnd"/>
            <w:proofErr w:type="gramEnd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 детей</w:t>
            </w: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Взаимодействие</w:t>
            </w:r>
          </w:p>
          <w:p w:rsidR="00905072" w:rsidRPr="00731AFD" w:rsidRDefault="00905072" w:rsidP="00905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 родителями</w:t>
            </w:r>
          </w:p>
        </w:tc>
      </w:tr>
      <w:tr w:rsidR="00905072" w:rsidRPr="006966C9" w:rsidTr="00905072">
        <w:trPr>
          <w:trHeight w:val="295"/>
        </w:trPr>
        <w:tc>
          <w:tcPr>
            <w:tcW w:w="1908" w:type="dxa"/>
            <w:shd w:val="clear" w:color="auto" w:fill="auto"/>
          </w:tcPr>
          <w:p w:rsidR="00905072" w:rsidRPr="00731AFD" w:rsidRDefault="00905072" w:rsidP="00905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4 этап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Презентация итогового продукта проекта</w:t>
            </w:r>
          </w:p>
        </w:tc>
        <w:tc>
          <w:tcPr>
            <w:tcW w:w="2998" w:type="dxa"/>
            <w:shd w:val="clear" w:color="auto" w:fill="auto"/>
          </w:tcPr>
          <w:p w:rsidR="00905072" w:rsidRPr="006253C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1.Презентация продукта проекта – «Энциклопедический альбом». 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6253C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2.Р</w:t>
            </w:r>
            <w:r w:rsidRPr="006253C7">
              <w:rPr>
                <w:rFonts w:ascii="Times New Roman" w:hAnsi="Times New Roman"/>
                <w:sz w:val="24"/>
                <w:szCs w:val="24"/>
              </w:rPr>
              <w:t>азвитие совместного общения взрослых и детей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6253C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6253C7">
              <w:rPr>
                <w:rFonts w:ascii="Times New Roman" w:hAnsi="Times New Roman"/>
                <w:sz w:val="24"/>
                <w:szCs w:val="24"/>
              </w:rPr>
              <w:t>Обеспечение регулярного взаимодейст</w:t>
            </w:r>
            <w:r>
              <w:rPr>
                <w:rFonts w:ascii="Times New Roman" w:hAnsi="Times New Roman"/>
                <w:sz w:val="24"/>
                <w:szCs w:val="24"/>
              </w:rPr>
              <w:t>вия детей, родителей, педагогов.</w:t>
            </w:r>
          </w:p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6253C7">
              <w:rPr>
                <w:rFonts w:ascii="Times New Roman" w:hAnsi="Times New Roman"/>
                <w:sz w:val="24"/>
                <w:szCs w:val="24"/>
              </w:rPr>
              <w:t>Формирование у воспитанников способности к элементарной познавательно-исследовательской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2" w:type="dxa"/>
            <w:shd w:val="clear" w:color="auto" w:fill="auto"/>
          </w:tcPr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auto"/>
          </w:tcPr>
          <w:p w:rsidR="00905072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Совместный праздник с родителями «Что? Где? Когда?»</w:t>
            </w:r>
          </w:p>
          <w:p w:rsidR="00B07191" w:rsidRDefault="00B07191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(Библиотекарь З.И.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Зарипова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рассказала историю возникновения реки Ува и всё, что с ней связано).</w:t>
            </w:r>
          </w:p>
          <w:p w:rsidR="00905072" w:rsidRPr="00D76E67" w:rsidRDefault="00905072" w:rsidP="00905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4E13" w:rsidRPr="00F10328" w:rsidRDefault="00054E13" w:rsidP="00054E13">
      <w:pPr>
        <w:spacing w:line="240" w:lineRule="auto"/>
        <w:ind w:left="3540" w:firstLine="708"/>
        <w:rPr>
          <w:rFonts w:ascii="Times New Roman" w:hAnsi="Times New Roman"/>
          <w:b/>
          <w:sz w:val="28"/>
          <w:szCs w:val="32"/>
        </w:rPr>
      </w:pPr>
    </w:p>
    <w:p w:rsidR="00F34EFE" w:rsidRPr="00C44DC6" w:rsidRDefault="00F34EFE" w:rsidP="00F34EF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64DF" w:rsidRDefault="006564DF" w:rsidP="006564DF">
      <w:pPr>
        <w:spacing w:after="0"/>
        <w:ind w:left="4248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6564DF" w:rsidRDefault="006564DF" w:rsidP="006564DF">
      <w:pPr>
        <w:spacing w:after="0"/>
        <w:ind w:left="4248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6564DF" w:rsidRDefault="006564DF" w:rsidP="006564DF">
      <w:pPr>
        <w:spacing w:after="0"/>
        <w:ind w:left="4248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6564DF" w:rsidRDefault="006564DF" w:rsidP="006564DF">
      <w:pPr>
        <w:spacing w:after="0"/>
        <w:ind w:left="4248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054E13" w:rsidRDefault="00054E13" w:rsidP="00521C74">
      <w:pPr>
        <w:spacing w:after="0"/>
        <w:ind w:left="4248" w:firstLine="708"/>
        <w:rPr>
          <w:rFonts w:ascii="Calibri" w:eastAsia="Times New Roman" w:hAnsi="Calibri" w:cs="Times New Roman"/>
          <w:color w:val="000000"/>
          <w:lang w:eastAsia="ru-RU"/>
        </w:rPr>
      </w:pPr>
    </w:p>
    <w:p w:rsidR="007B4040" w:rsidRDefault="007B4040" w:rsidP="006564DF">
      <w:pPr>
        <w:spacing w:after="0"/>
        <w:ind w:left="4248" w:firstLine="708"/>
        <w:rPr>
          <w:rFonts w:ascii="Times New Roman" w:hAnsi="Times New Roman" w:cs="Times New Roman"/>
          <w:b/>
          <w:sz w:val="28"/>
          <w:szCs w:val="24"/>
        </w:rPr>
      </w:pPr>
    </w:p>
    <w:p w:rsidR="006564DF" w:rsidRDefault="006564DF" w:rsidP="006564DF">
      <w:pPr>
        <w:spacing w:after="0"/>
        <w:ind w:left="4248" w:firstLine="708"/>
        <w:rPr>
          <w:rFonts w:ascii="Times New Roman" w:hAnsi="Times New Roman" w:cs="Times New Roman"/>
          <w:b/>
          <w:sz w:val="28"/>
          <w:szCs w:val="24"/>
        </w:rPr>
      </w:pPr>
      <w:r w:rsidRPr="00054E13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Формы совместной деятельности с детьми. </w:t>
      </w:r>
    </w:p>
    <w:p w:rsidR="00054E13" w:rsidRPr="00054E13" w:rsidRDefault="00054E13" w:rsidP="006564DF">
      <w:pPr>
        <w:spacing w:after="0"/>
        <w:ind w:left="4248" w:firstLine="708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5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996"/>
        <w:gridCol w:w="2461"/>
        <w:gridCol w:w="1780"/>
        <w:gridCol w:w="2000"/>
        <w:gridCol w:w="1663"/>
        <w:gridCol w:w="1965"/>
        <w:gridCol w:w="1937"/>
      </w:tblGrid>
      <w:tr w:rsidR="006564DF" w:rsidRPr="006966C9" w:rsidTr="006564DF">
        <w:tc>
          <w:tcPr>
            <w:tcW w:w="195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орма</w:t>
            </w:r>
          </w:p>
        </w:tc>
        <w:tc>
          <w:tcPr>
            <w:tcW w:w="1996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гровая</w:t>
            </w:r>
          </w:p>
        </w:tc>
        <w:tc>
          <w:tcPr>
            <w:tcW w:w="246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оммуникативная</w:t>
            </w:r>
          </w:p>
        </w:tc>
        <w:tc>
          <w:tcPr>
            <w:tcW w:w="178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рудовая</w:t>
            </w:r>
          </w:p>
        </w:tc>
        <w:tc>
          <w:tcPr>
            <w:tcW w:w="200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Познавательно-исследователь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ская</w:t>
            </w:r>
            <w:proofErr w:type="spellEnd"/>
          </w:p>
        </w:tc>
        <w:tc>
          <w:tcPr>
            <w:tcW w:w="1663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Продуктив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965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Музыкально-художественная</w:t>
            </w:r>
          </w:p>
        </w:tc>
        <w:tc>
          <w:tcPr>
            <w:tcW w:w="1937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тение</w:t>
            </w:r>
          </w:p>
        </w:tc>
      </w:tr>
      <w:tr w:rsidR="006564DF" w:rsidRPr="006966C9" w:rsidTr="006564DF">
        <w:tc>
          <w:tcPr>
            <w:tcW w:w="1951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Беседа</w:t>
            </w:r>
          </w:p>
          <w:p w:rsidR="006564DF" w:rsidRPr="00396AEE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«Что мы знаем о нашей реке?»</w:t>
            </w:r>
          </w:p>
        </w:tc>
        <w:tc>
          <w:tcPr>
            <w:tcW w:w="1996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Подвижные игры «Караси и щука»</w:t>
            </w:r>
          </w:p>
        </w:tc>
        <w:tc>
          <w:tcPr>
            <w:tcW w:w="246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Словарная работа: ил, приток, речка, исток, русло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мастерская</w:t>
            </w:r>
          </w:p>
        </w:tc>
        <w:tc>
          <w:tcPr>
            <w:tcW w:w="200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энциклопедиями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«Какие бывают реки?» и т.д.</w:t>
            </w:r>
          </w:p>
        </w:tc>
        <w:tc>
          <w:tcPr>
            <w:tcW w:w="1663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 иллюстраций</w:t>
            </w:r>
          </w:p>
        </w:tc>
        <w:tc>
          <w:tcPr>
            <w:tcW w:w="1965" w:type="dxa"/>
            <w:shd w:val="clear" w:color="auto" w:fill="auto"/>
          </w:tcPr>
          <w:p w:rsidR="006564DF" w:rsidRPr="00731AFD" w:rsidRDefault="004755E2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Слушание музыкальных произведений </w:t>
            </w:r>
          </w:p>
        </w:tc>
        <w:tc>
          <w:tcPr>
            <w:tcW w:w="1937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А. Андреев 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 реке»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4DF" w:rsidRPr="006966C9" w:rsidTr="006564DF">
        <w:tc>
          <w:tcPr>
            <w:tcW w:w="195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Театрализованные сценки по сказкам о речке</w:t>
            </w:r>
          </w:p>
        </w:tc>
        <w:tc>
          <w:tcPr>
            <w:tcW w:w="1996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Сюжетно-ролевая игра «Пароход»</w:t>
            </w:r>
          </w:p>
        </w:tc>
        <w:tc>
          <w:tcPr>
            <w:tcW w:w="246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Речевые игры</w:t>
            </w:r>
          </w:p>
        </w:tc>
        <w:tc>
          <w:tcPr>
            <w:tcW w:w="178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sz w:val="24"/>
                <w:szCs w:val="24"/>
              </w:rPr>
              <w:t>Изготовление книжек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малышек</w:t>
            </w:r>
          </w:p>
        </w:tc>
        <w:tc>
          <w:tcPr>
            <w:tcW w:w="200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sz w:val="24"/>
                <w:szCs w:val="24"/>
              </w:rPr>
              <w:t>Выбор м</w:t>
            </w:r>
            <w:r>
              <w:rPr>
                <w:rFonts w:ascii="Times New Roman" w:hAnsi="Times New Roman"/>
                <w:sz w:val="24"/>
                <w:szCs w:val="24"/>
              </w:rPr>
              <w:t>атериала для изготовления книжек малышек.</w:t>
            </w:r>
          </w:p>
        </w:tc>
        <w:tc>
          <w:tcPr>
            <w:tcW w:w="1663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Рисование 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«Река зимой»;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«Река весной»</w:t>
            </w:r>
          </w:p>
        </w:tc>
        <w:tc>
          <w:tcPr>
            <w:tcW w:w="1965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Пение песен</w:t>
            </w:r>
          </w:p>
        </w:tc>
        <w:tc>
          <w:tcPr>
            <w:tcW w:w="1937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произведений, связанных с речкой</w:t>
            </w:r>
          </w:p>
        </w:tc>
      </w:tr>
      <w:tr w:rsidR="006564DF" w:rsidRPr="006966C9" w:rsidTr="006564DF">
        <w:tc>
          <w:tcPr>
            <w:tcW w:w="195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Просмвтривание мультфильмов </w:t>
            </w:r>
          </w:p>
        </w:tc>
        <w:tc>
          <w:tcPr>
            <w:tcW w:w="1996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Эстафета «Весёлые картинки»</w:t>
            </w:r>
          </w:p>
        </w:tc>
        <w:tc>
          <w:tcPr>
            <w:tcW w:w="246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рассказов, сказок, загадок</w:t>
            </w:r>
          </w:p>
        </w:tc>
        <w:tc>
          <w:tcPr>
            <w:tcW w:w="178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альбома</w:t>
            </w:r>
          </w:p>
        </w:tc>
        <w:tc>
          <w:tcPr>
            <w:tcW w:w="200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 за играми других детей</w:t>
            </w:r>
          </w:p>
        </w:tc>
        <w:tc>
          <w:tcPr>
            <w:tcW w:w="1663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 «Рыбы»</w:t>
            </w:r>
          </w:p>
        </w:tc>
        <w:tc>
          <w:tcPr>
            <w:tcW w:w="1965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Музыкальные подвижные игры</w:t>
            </w:r>
          </w:p>
        </w:tc>
        <w:tc>
          <w:tcPr>
            <w:tcW w:w="1937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поговорок, загадок, пословиц</w:t>
            </w:r>
          </w:p>
        </w:tc>
      </w:tr>
      <w:tr w:rsidR="006564DF" w:rsidRPr="006966C9" w:rsidTr="006564DF">
        <w:tc>
          <w:tcPr>
            <w:tcW w:w="1951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4.Оформление 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Тематического альбома «Моя река Ува»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6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Подвижная игра «Рыбак и рыбки»</w:t>
            </w:r>
          </w:p>
        </w:tc>
        <w:tc>
          <w:tcPr>
            <w:tcW w:w="246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рассказов на основе рассказа Н.А. Рыжова «Жила-была вода»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6564DF" w:rsidRPr="00A72427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для оригами «Рыбки»</w:t>
            </w:r>
          </w:p>
        </w:tc>
        <w:tc>
          <w:tcPr>
            <w:tcW w:w="2000" w:type="dxa"/>
            <w:shd w:val="clear" w:color="auto" w:fill="auto"/>
          </w:tcPr>
          <w:p w:rsidR="006564DF" w:rsidRPr="00A72427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Поиск, изучение и подбор информации</w:t>
            </w:r>
          </w:p>
        </w:tc>
        <w:tc>
          <w:tcPr>
            <w:tcW w:w="1663" w:type="dxa"/>
            <w:shd w:val="clear" w:color="auto" w:fill="auto"/>
          </w:tcPr>
          <w:p w:rsidR="006564DF" w:rsidRPr="00A72427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Оригами «Рыбки»</w:t>
            </w:r>
          </w:p>
        </w:tc>
        <w:tc>
          <w:tcPr>
            <w:tcW w:w="1965" w:type="dxa"/>
            <w:shd w:val="clear" w:color="auto" w:fill="auto"/>
          </w:tcPr>
          <w:p w:rsidR="006564DF" w:rsidRPr="00A72427" w:rsidRDefault="004755E2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Музыкальное сопровождение </w:t>
            </w:r>
          </w:p>
        </w:tc>
        <w:tc>
          <w:tcPr>
            <w:tcW w:w="1937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AFD">
              <w:rPr>
                <w:rFonts w:ascii="Times New Roman" w:hAnsi="Times New Roman"/>
                <w:sz w:val="24"/>
                <w:szCs w:val="24"/>
              </w:rPr>
              <w:t>Работа сэнциклопедиями</w:t>
            </w:r>
          </w:p>
        </w:tc>
      </w:tr>
      <w:tr w:rsidR="006564DF" w:rsidRPr="006966C9" w:rsidTr="006564DF">
        <w:tc>
          <w:tcPr>
            <w:tcW w:w="195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731AF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Коллективная работа 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6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Словестные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игры «Назови правильно»</w:t>
            </w:r>
          </w:p>
        </w:tc>
        <w:tc>
          <w:tcPr>
            <w:tcW w:w="2461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Пересказ рассказа В. Драгунский «Главные реки»</w:t>
            </w:r>
          </w:p>
        </w:tc>
        <w:tc>
          <w:tcPr>
            <w:tcW w:w="178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материала для работы </w:t>
            </w:r>
          </w:p>
        </w:tc>
        <w:tc>
          <w:tcPr>
            <w:tcW w:w="200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Опыты с водой</w:t>
            </w:r>
          </w:p>
        </w:tc>
        <w:tc>
          <w:tcPr>
            <w:tcW w:w="1663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 «Рыбки в воде»</w:t>
            </w:r>
          </w:p>
        </w:tc>
        <w:tc>
          <w:tcPr>
            <w:tcW w:w="1965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песни про речку</w:t>
            </w:r>
            <w:proofErr w:type="gramEnd"/>
          </w:p>
        </w:tc>
        <w:tc>
          <w:tcPr>
            <w:tcW w:w="1937" w:type="dxa"/>
            <w:shd w:val="clear" w:color="auto" w:fill="auto"/>
          </w:tcPr>
          <w:p w:rsidR="006564DF" w:rsidRPr="009F4D5A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пословиц</w:t>
            </w:r>
          </w:p>
        </w:tc>
      </w:tr>
      <w:tr w:rsidR="006564DF" w:rsidRPr="006966C9" w:rsidTr="006564DF">
        <w:tc>
          <w:tcPr>
            <w:tcW w:w="1951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6.Викторина 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«Что? Где? Когда?»</w:t>
            </w:r>
          </w:p>
        </w:tc>
        <w:tc>
          <w:tcPr>
            <w:tcW w:w="1996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2461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Словарная работа: 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кроссворд, ребус</w:t>
            </w:r>
          </w:p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вопросов к ним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6564DF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атрибутов для викторины</w:t>
            </w:r>
          </w:p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материала для изготовления атрибутов</w:t>
            </w:r>
          </w:p>
        </w:tc>
        <w:tc>
          <w:tcPr>
            <w:tcW w:w="1663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зала к викторине</w:t>
            </w:r>
          </w:p>
        </w:tc>
        <w:tc>
          <w:tcPr>
            <w:tcW w:w="1965" w:type="dxa"/>
            <w:shd w:val="clear" w:color="auto" w:fill="auto"/>
          </w:tcPr>
          <w:p w:rsidR="006564DF" w:rsidRPr="00731AFD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Музыкальное сопровождение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развлечению</w:t>
            </w:r>
          </w:p>
        </w:tc>
        <w:tc>
          <w:tcPr>
            <w:tcW w:w="1937" w:type="dxa"/>
            <w:shd w:val="clear" w:color="auto" w:fill="auto"/>
          </w:tcPr>
          <w:p w:rsidR="006564DF" w:rsidRPr="009F4D5A" w:rsidRDefault="006564DF" w:rsidP="004D3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литературы по данной теме</w:t>
            </w:r>
          </w:p>
        </w:tc>
      </w:tr>
    </w:tbl>
    <w:p w:rsidR="004755E2" w:rsidRDefault="004755E2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55E2" w:rsidRDefault="004755E2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55E2" w:rsidRDefault="004755E2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B4040" w:rsidRDefault="007B4040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564DF" w:rsidRDefault="006564DF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Вывод</w:t>
      </w:r>
    </w:p>
    <w:p w:rsidR="00054E13" w:rsidRPr="00174268" w:rsidRDefault="00054E13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10328" w:rsidRPr="00174268" w:rsidRDefault="00F10328" w:rsidP="0017426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Проведённая работа по экологическому воспитанию позволила прийти к следующему выводу:</w:t>
      </w:r>
    </w:p>
    <w:p w:rsidR="00F10328" w:rsidRPr="00174268" w:rsidRDefault="00F1032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стали больше интересоваться окружающим миром, появился интерес к нашей реке Ува;</w:t>
      </w:r>
    </w:p>
    <w:p w:rsidR="00F10328" w:rsidRPr="00174268" w:rsidRDefault="00F1032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детей сформировалось первоначальное представление о себе, что человек – это часть природ</w:t>
      </w:r>
      <w:r w:rsidR="00174268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ы. Положительное отношение к природе</w:t>
      </w: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10328" w:rsidRPr="00174268" w:rsidRDefault="00F1032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74268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выработались первые навыки экологически грамотного и безопасного поведения в природе, желание относиться к ней с заботой. И тогда она подарит нам много радостей.</w:t>
      </w: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268" w:rsidRDefault="00174268" w:rsidP="00AB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4040" w:rsidRDefault="007B4040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564DF" w:rsidRDefault="00243530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054E13" w:rsidRPr="00174268" w:rsidRDefault="00054E13" w:rsidP="00174268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43530" w:rsidRPr="00174268" w:rsidRDefault="00243530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Комплексный атлас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Увинского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района: Ува, 2005 год.</w:t>
      </w:r>
    </w:p>
    <w:p w:rsidR="00243530" w:rsidRPr="00174268" w:rsidRDefault="00243530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Болошевский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С.В.,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Зарапин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В.Г., Караваева А.О. Как выйти сухим из воды? Забавные опыты с водой: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эксмодетство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Москва, 2016 год.</w:t>
      </w:r>
    </w:p>
    <w:p w:rsidR="00243530" w:rsidRPr="00174268" w:rsidRDefault="00243530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Танасийчук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Экология в картинках: Москва «Детская литература», 1989 год.</w:t>
      </w:r>
    </w:p>
    <w:p w:rsidR="00243530" w:rsidRPr="00174268" w:rsidRDefault="00243530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Бианки В. Рыбий дом: Москва «Детская литературы», 1975 год.</w:t>
      </w:r>
    </w:p>
    <w:p w:rsidR="00243530" w:rsidRPr="00174268" w:rsidRDefault="00243530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Аракчеев Ю.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Синоская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Ока: издательство «Малыш», Москва, 1991 год.</w:t>
      </w:r>
    </w:p>
    <w:p w:rsidR="00243530" w:rsidRPr="00174268" w:rsidRDefault="00243530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Бровкина Е.Т.,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Сивоглазов</w:t>
      </w:r>
      <w:r w:rsidR="00C620A3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</w:t>
      </w:r>
      <w:proofErr w:type="spellEnd"/>
      <w:r w:rsidR="00C620A3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Атлас родной природы, Рыбы наших вод: издательство «Эгмонт Россия», Москва, 2002 год.</w:t>
      </w:r>
    </w:p>
    <w:p w:rsidR="00C620A3" w:rsidRPr="00174268" w:rsidRDefault="00C620A3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Афонькин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С.Ю. Жизнь в пресной воде: издательство «Балтийская книжная компания», Санкт-Петербург, 2005 г.</w:t>
      </w:r>
    </w:p>
    <w:p w:rsidR="00C620A3" w:rsidRPr="00174268" w:rsidRDefault="00C620A3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Шорыгина Т.А. Стихи и сказки о родно природе: Творческий центр, Москва, 2005 год.</w:t>
      </w:r>
    </w:p>
    <w:p w:rsidR="00610317" w:rsidRPr="00174268" w:rsidRDefault="00610317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Пудов А.И.,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Покумин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Н.Л.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Увинский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район: природа, история, население: Издательство Удмуртского университета, Ижевск, 1996 год.</w:t>
      </w:r>
    </w:p>
    <w:p w:rsidR="00C620A3" w:rsidRPr="00174268" w:rsidRDefault="00C620A3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 С. Река: Издательство «Детская литература», Москва 1976 год.</w:t>
      </w:r>
    </w:p>
    <w:p w:rsidR="00C620A3" w:rsidRPr="00174268" w:rsidRDefault="00C620A3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Ульева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Как устроен город?  Порядок вокруг? Порядок вокруг: «Феникс», Ростов-на-Дону, 2020 год.</w:t>
      </w:r>
    </w:p>
    <w:p w:rsidR="00610317" w:rsidRPr="00174268" w:rsidRDefault="00610317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Николаева С.Н. «Эколог в детском саду». – М.: </w:t>
      </w:r>
      <w:proofErr w:type="spellStart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Мозайка-Синтез</w:t>
      </w:r>
      <w:proofErr w:type="spellEnd"/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20A3" w:rsidRPr="00174268" w:rsidRDefault="00610317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занятия с детьми 6-7 лет Т.М. Бондаренко.</w:t>
      </w:r>
    </w:p>
    <w:p w:rsidR="00610317" w:rsidRPr="00174268" w:rsidRDefault="00610317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 Рыжова «Как люди реку обидели», «Жила была река».</w:t>
      </w:r>
    </w:p>
    <w:p w:rsidR="00610317" w:rsidRPr="00174268" w:rsidRDefault="00610317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«Пословицы», «поговорки», «загадки», «Современник» Москва 1986 год.</w:t>
      </w:r>
    </w:p>
    <w:p w:rsidR="00610317" w:rsidRDefault="00610317" w:rsidP="00AB5A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Рыжова Н.А.  «Волшебница вода». Учебно-методический комплекс</w:t>
      </w:r>
      <w:r w:rsidR="00AB5A14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экологическому образованию дошкольников </w:t>
      </w:r>
      <w:proofErr w:type="spellStart"/>
      <w:r w:rsidR="00AB5A14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М-Линка-Пресс</w:t>
      </w:r>
      <w:proofErr w:type="spellEnd"/>
      <w:r w:rsidR="00AB5A14" w:rsidRPr="00174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1997 год.</w:t>
      </w:r>
    </w:p>
    <w:p w:rsidR="00E7591D" w:rsidRPr="00E7591D" w:rsidRDefault="00E7591D" w:rsidP="00E759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7591D" w:rsidRPr="00E7591D" w:rsidSect="006564D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938EF"/>
    <w:multiLevelType w:val="hybridMultilevel"/>
    <w:tmpl w:val="AE9C4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9167F"/>
    <w:multiLevelType w:val="hybridMultilevel"/>
    <w:tmpl w:val="F3BE7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C5B1A"/>
    <w:multiLevelType w:val="hybridMultilevel"/>
    <w:tmpl w:val="8BDAB9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51EDB"/>
    <w:rsid w:val="00054E13"/>
    <w:rsid w:val="000B64B4"/>
    <w:rsid w:val="0014122E"/>
    <w:rsid w:val="00174268"/>
    <w:rsid w:val="00243530"/>
    <w:rsid w:val="002B4107"/>
    <w:rsid w:val="00377648"/>
    <w:rsid w:val="004755E2"/>
    <w:rsid w:val="004A44A7"/>
    <w:rsid w:val="004C5966"/>
    <w:rsid w:val="00521C74"/>
    <w:rsid w:val="005C553B"/>
    <w:rsid w:val="00602195"/>
    <w:rsid w:val="00610317"/>
    <w:rsid w:val="006335DC"/>
    <w:rsid w:val="006564DF"/>
    <w:rsid w:val="006B6924"/>
    <w:rsid w:val="007B4040"/>
    <w:rsid w:val="007F18A5"/>
    <w:rsid w:val="00844FED"/>
    <w:rsid w:val="00885BE3"/>
    <w:rsid w:val="00905072"/>
    <w:rsid w:val="00AB5A14"/>
    <w:rsid w:val="00B07191"/>
    <w:rsid w:val="00B13710"/>
    <w:rsid w:val="00B67CDF"/>
    <w:rsid w:val="00C05987"/>
    <w:rsid w:val="00C51EDB"/>
    <w:rsid w:val="00C620A3"/>
    <w:rsid w:val="00C84985"/>
    <w:rsid w:val="00D34577"/>
    <w:rsid w:val="00E63D40"/>
    <w:rsid w:val="00E7591D"/>
    <w:rsid w:val="00E778BB"/>
    <w:rsid w:val="00F10328"/>
    <w:rsid w:val="00F14A5D"/>
    <w:rsid w:val="00F34EFE"/>
    <w:rsid w:val="00FD7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51EDB"/>
  </w:style>
  <w:style w:type="paragraph" w:customStyle="1" w:styleId="c5">
    <w:name w:val="c5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C51EDB"/>
  </w:style>
  <w:style w:type="character" w:customStyle="1" w:styleId="c6">
    <w:name w:val="c6"/>
    <w:basedOn w:val="a0"/>
    <w:rsid w:val="00C51EDB"/>
  </w:style>
  <w:style w:type="character" w:customStyle="1" w:styleId="c34">
    <w:name w:val="c34"/>
    <w:basedOn w:val="a0"/>
    <w:rsid w:val="00C51EDB"/>
  </w:style>
  <w:style w:type="character" w:customStyle="1" w:styleId="c3">
    <w:name w:val="c3"/>
    <w:basedOn w:val="a0"/>
    <w:rsid w:val="00C51EDB"/>
  </w:style>
  <w:style w:type="character" w:customStyle="1" w:styleId="c32">
    <w:name w:val="c32"/>
    <w:basedOn w:val="a0"/>
    <w:rsid w:val="00C51EDB"/>
  </w:style>
  <w:style w:type="character" w:customStyle="1" w:styleId="c25">
    <w:name w:val="c25"/>
    <w:basedOn w:val="a0"/>
    <w:rsid w:val="00C51EDB"/>
  </w:style>
  <w:style w:type="paragraph" w:customStyle="1" w:styleId="c47">
    <w:name w:val="c47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51EDB"/>
  </w:style>
  <w:style w:type="paragraph" w:customStyle="1" w:styleId="c58">
    <w:name w:val="c58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C51EDB"/>
  </w:style>
  <w:style w:type="paragraph" w:customStyle="1" w:styleId="c16">
    <w:name w:val="c16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C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51EDB"/>
  </w:style>
  <w:style w:type="character" w:customStyle="1" w:styleId="c4">
    <w:name w:val="c4"/>
    <w:basedOn w:val="a0"/>
    <w:rsid w:val="00C51EDB"/>
  </w:style>
  <w:style w:type="character" w:customStyle="1" w:styleId="c33">
    <w:name w:val="c33"/>
    <w:basedOn w:val="a0"/>
    <w:rsid w:val="00C51EDB"/>
  </w:style>
  <w:style w:type="character" w:customStyle="1" w:styleId="c29">
    <w:name w:val="c29"/>
    <w:basedOn w:val="a0"/>
    <w:rsid w:val="00C51EDB"/>
  </w:style>
  <w:style w:type="character" w:customStyle="1" w:styleId="c31">
    <w:name w:val="c31"/>
    <w:basedOn w:val="a0"/>
    <w:rsid w:val="00C51EDB"/>
  </w:style>
  <w:style w:type="paragraph" w:styleId="a3">
    <w:name w:val="List Paragraph"/>
    <w:basedOn w:val="a"/>
    <w:uiPriority w:val="34"/>
    <w:qFormat/>
    <w:rsid w:val="002435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6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5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12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32</cp:revision>
  <cp:lastPrinted>2020-11-05T19:28:00Z</cp:lastPrinted>
  <dcterms:created xsi:type="dcterms:W3CDTF">2020-11-05T19:27:00Z</dcterms:created>
  <dcterms:modified xsi:type="dcterms:W3CDTF">2021-01-07T12:00:00Z</dcterms:modified>
</cp:coreProperties>
</file>