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AB2" w:rsidRDefault="00B31056">
      <w:r>
        <w:t xml:space="preserve">Интернет-ссылка: </w:t>
      </w:r>
      <w:hyperlink r:id="rId4" w:history="1">
        <w:r w:rsidRPr="005B109E">
          <w:rPr>
            <w:rStyle w:val="a3"/>
          </w:rPr>
          <w:t>https://learningapps.org/16017066</w:t>
        </w:r>
      </w:hyperlink>
    </w:p>
    <w:p w:rsidR="00B31056" w:rsidRDefault="00B31056"/>
    <w:sectPr w:rsidR="00B31056" w:rsidSect="00662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1056"/>
    <w:rsid w:val="0066229B"/>
    <w:rsid w:val="00AE075A"/>
    <w:rsid w:val="00B31056"/>
    <w:rsid w:val="00DC1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2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10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ingapps.org/160170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</cp:revision>
  <dcterms:created xsi:type="dcterms:W3CDTF">2021-01-31T16:38:00Z</dcterms:created>
  <dcterms:modified xsi:type="dcterms:W3CDTF">2021-01-31T16:40:00Z</dcterms:modified>
</cp:coreProperties>
</file>