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7C98" w:rsidRPr="001B3A05" w:rsidRDefault="001B3A05">
      <w:pPr>
        <w:rPr>
          <w:rFonts w:ascii="Times New Roman" w:hAnsi="Times New Roman" w:cs="Times New Roman"/>
          <w:sz w:val="28"/>
          <w:szCs w:val="28"/>
        </w:rPr>
      </w:pPr>
      <w:r w:rsidRPr="001B3A05">
        <w:rPr>
          <w:rFonts w:ascii="Times New Roman" w:hAnsi="Times New Roman" w:cs="Times New Roman"/>
          <w:sz w:val="28"/>
          <w:szCs w:val="28"/>
        </w:rPr>
        <w:t>Онлайн-курс «Пять апельсиновых зернышек, или прогулка в «Чертоги разума»</w:t>
      </w:r>
    </w:p>
    <w:p w:rsidR="001B3A05" w:rsidRPr="001B3A05" w:rsidRDefault="001B3A05">
      <w:pPr>
        <w:rPr>
          <w:rFonts w:ascii="Times New Roman" w:hAnsi="Times New Roman" w:cs="Times New Roman"/>
          <w:sz w:val="28"/>
          <w:szCs w:val="28"/>
        </w:rPr>
      </w:pPr>
      <w:hyperlink r:id="rId5" w:history="1">
        <w:r w:rsidRPr="001B3A05">
          <w:rPr>
            <w:rStyle w:val="a3"/>
            <w:rFonts w:ascii="Times New Roman" w:hAnsi="Times New Roman" w:cs="Times New Roman"/>
            <w:sz w:val="28"/>
            <w:szCs w:val="28"/>
          </w:rPr>
          <w:t>https://zalivina1969.wixsite.com/website-10</w:t>
        </w:r>
      </w:hyperlink>
      <w:r w:rsidRPr="001B3A0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B3A05" w:rsidRDefault="001B3A05">
      <w:pPr>
        <w:rPr>
          <w:rFonts w:ascii="Times New Roman" w:hAnsi="Times New Roman" w:cs="Times New Roman"/>
          <w:sz w:val="28"/>
          <w:szCs w:val="28"/>
        </w:rPr>
      </w:pPr>
      <w:r w:rsidRPr="001B3A05">
        <w:rPr>
          <w:rFonts w:ascii="Times New Roman" w:hAnsi="Times New Roman" w:cs="Times New Roman"/>
          <w:sz w:val="28"/>
          <w:szCs w:val="28"/>
        </w:rPr>
        <w:t>Авторы курса: Заливина Ирина Борисовна, Иванова Любовь Михайловн</w:t>
      </w:r>
      <w:r>
        <w:rPr>
          <w:rFonts w:ascii="Times New Roman" w:hAnsi="Times New Roman" w:cs="Times New Roman"/>
          <w:sz w:val="28"/>
          <w:szCs w:val="28"/>
        </w:rPr>
        <w:t>а</w:t>
      </w:r>
    </w:p>
    <w:p w:rsidR="001B3A05" w:rsidRPr="001B3A05" w:rsidRDefault="001B3A05" w:rsidP="001B3A05">
      <w:pPr>
        <w:pStyle w:val="font8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bookmarkStart w:id="0" w:name="_GoBack"/>
      <w:bookmarkEnd w:id="0"/>
      <w:r w:rsidRPr="001B3A05">
        <w:rPr>
          <w:b/>
          <w:bCs/>
          <w:color w:val="0F3642"/>
          <w:sz w:val="28"/>
          <w:szCs w:val="28"/>
          <w:bdr w:val="none" w:sz="0" w:space="0" w:color="auto" w:frame="1"/>
        </w:rPr>
        <w:t>Методические рекомендации</w:t>
      </w:r>
    </w:p>
    <w:p w:rsidR="001B3A05" w:rsidRPr="001B3A05" w:rsidRDefault="001B3A05" w:rsidP="001B3A05">
      <w:pPr>
        <w:pStyle w:val="font8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1B3A05">
        <w:rPr>
          <w:rStyle w:val="wixguard"/>
          <w:b/>
          <w:bCs/>
          <w:color w:val="0F3642"/>
          <w:sz w:val="28"/>
          <w:szCs w:val="28"/>
          <w:bdr w:val="none" w:sz="0" w:space="0" w:color="auto" w:frame="1"/>
        </w:rPr>
        <w:t>​</w:t>
      </w:r>
    </w:p>
    <w:p w:rsidR="001B3A05" w:rsidRPr="001B3A05" w:rsidRDefault="001B3A05" w:rsidP="001B3A05">
      <w:pPr>
        <w:pStyle w:val="font8"/>
        <w:spacing w:before="0" w:beforeAutospacing="0" w:after="0" w:afterAutospacing="0"/>
        <w:textAlignment w:val="baseline"/>
        <w:rPr>
          <w:sz w:val="28"/>
          <w:szCs w:val="28"/>
        </w:rPr>
      </w:pPr>
      <w:r w:rsidRPr="001B3A05">
        <w:rPr>
          <w:color w:val="0F3642"/>
          <w:sz w:val="28"/>
          <w:szCs w:val="28"/>
          <w:bdr w:val="none" w:sz="0" w:space="0" w:color="auto" w:frame="1"/>
        </w:rPr>
        <w:t xml:space="preserve">Применение цифровых образовательных ресурсов является актуальным в современном технократическом обществе. Компьютерные технологии позволяют осуществлять индивидуальный подход к обучению, активизировать процесс социализации, самоутверждения личности, развивать творческое мышление и воображение. Использование </w:t>
      </w:r>
      <w:r w:rsidR="00881A49" w:rsidRPr="001B3A05">
        <w:rPr>
          <w:color w:val="0F3642"/>
          <w:sz w:val="28"/>
          <w:szCs w:val="28"/>
          <w:bdr w:val="none" w:sz="0" w:space="0" w:color="auto" w:frame="1"/>
        </w:rPr>
        <w:t>мультимедийных</w:t>
      </w:r>
      <w:r w:rsidRPr="001B3A05">
        <w:rPr>
          <w:color w:val="0F3642"/>
          <w:sz w:val="28"/>
          <w:szCs w:val="28"/>
          <w:bdr w:val="none" w:sz="0" w:space="0" w:color="auto" w:frame="1"/>
        </w:rPr>
        <w:t xml:space="preserve"> технологий позволяет научить самостоятельно мыслить, структурировать и передавать информацию.</w:t>
      </w:r>
    </w:p>
    <w:p w:rsidR="001B3A05" w:rsidRPr="001B3A05" w:rsidRDefault="001B3A05" w:rsidP="001B3A05">
      <w:pPr>
        <w:pStyle w:val="font8"/>
        <w:spacing w:before="0" w:beforeAutospacing="0" w:after="0" w:afterAutospacing="0"/>
        <w:textAlignment w:val="baseline"/>
        <w:rPr>
          <w:sz w:val="28"/>
          <w:szCs w:val="28"/>
        </w:rPr>
      </w:pPr>
      <w:r w:rsidRPr="001B3A05">
        <w:rPr>
          <w:color w:val="0F3642"/>
          <w:sz w:val="28"/>
          <w:szCs w:val="28"/>
          <w:bdr w:val="none" w:sz="0" w:space="0" w:color="auto" w:frame="1"/>
        </w:rPr>
        <w:t>Использование ИКТ на уроках позволяет формировать и развивать у учащихся такие ключевые компетенции, как учебно-познавательные, информационные, коммуникативные, общекультурные.</w:t>
      </w:r>
    </w:p>
    <w:p w:rsidR="001B3A05" w:rsidRPr="001B3A05" w:rsidRDefault="001B3A05" w:rsidP="001B3A05">
      <w:pPr>
        <w:pStyle w:val="font8"/>
        <w:spacing w:before="0" w:beforeAutospacing="0" w:after="0" w:afterAutospacing="0"/>
        <w:textAlignment w:val="baseline"/>
        <w:rPr>
          <w:sz w:val="28"/>
          <w:szCs w:val="28"/>
        </w:rPr>
      </w:pPr>
      <w:r w:rsidRPr="001B3A05">
        <w:rPr>
          <w:color w:val="0F3642"/>
          <w:sz w:val="28"/>
          <w:szCs w:val="28"/>
          <w:bdr w:val="none" w:sz="0" w:space="0" w:color="auto" w:frame="1"/>
        </w:rPr>
        <w:t> </w:t>
      </w:r>
    </w:p>
    <w:p w:rsidR="001B3A05" w:rsidRPr="001B3A05" w:rsidRDefault="001B3A05" w:rsidP="001B3A05">
      <w:pPr>
        <w:pStyle w:val="font8"/>
        <w:spacing w:before="0" w:beforeAutospacing="0" w:after="0" w:afterAutospacing="0"/>
        <w:textAlignment w:val="baseline"/>
        <w:rPr>
          <w:sz w:val="28"/>
          <w:szCs w:val="28"/>
        </w:rPr>
      </w:pPr>
      <w:r w:rsidRPr="001B3A05">
        <w:rPr>
          <w:b/>
          <w:bCs/>
          <w:color w:val="0F3642"/>
          <w:sz w:val="28"/>
          <w:szCs w:val="28"/>
          <w:bdr w:val="none" w:sz="0" w:space="0" w:color="auto" w:frame="1"/>
        </w:rPr>
        <w:t>Целевая аудитория – 9-10 класс.</w:t>
      </w:r>
    </w:p>
    <w:p w:rsidR="001B3A05" w:rsidRPr="001B3A05" w:rsidRDefault="001B3A05" w:rsidP="001B3A05">
      <w:pPr>
        <w:pStyle w:val="font8"/>
        <w:spacing w:before="0" w:beforeAutospacing="0" w:after="0" w:afterAutospacing="0"/>
        <w:textAlignment w:val="baseline"/>
        <w:rPr>
          <w:sz w:val="28"/>
          <w:szCs w:val="28"/>
        </w:rPr>
      </w:pPr>
      <w:r w:rsidRPr="001B3A05">
        <w:rPr>
          <w:b/>
          <w:bCs/>
          <w:color w:val="0F3642"/>
          <w:sz w:val="28"/>
          <w:szCs w:val="28"/>
          <w:bdr w:val="none" w:sz="0" w:space="0" w:color="auto" w:frame="1"/>
        </w:rPr>
        <w:t>​</w:t>
      </w:r>
    </w:p>
    <w:p w:rsidR="001B3A05" w:rsidRPr="001B3A05" w:rsidRDefault="001B3A05" w:rsidP="001B3A05">
      <w:pPr>
        <w:pStyle w:val="font8"/>
        <w:spacing w:before="0" w:beforeAutospacing="0" w:after="0" w:afterAutospacing="0"/>
        <w:textAlignment w:val="baseline"/>
        <w:rPr>
          <w:sz w:val="28"/>
          <w:szCs w:val="28"/>
        </w:rPr>
      </w:pPr>
      <w:r w:rsidRPr="001B3A05">
        <w:rPr>
          <w:b/>
          <w:bCs/>
          <w:color w:val="0F3642"/>
          <w:sz w:val="28"/>
          <w:szCs w:val="28"/>
          <w:bdr w:val="none" w:sz="0" w:space="0" w:color="auto" w:frame="1"/>
        </w:rPr>
        <w:t>Возможно частичное использование ресурса для учащихся 7-8 классов.</w:t>
      </w:r>
    </w:p>
    <w:p w:rsidR="001B3A05" w:rsidRPr="001B3A05" w:rsidRDefault="001B3A05" w:rsidP="001B3A05">
      <w:pPr>
        <w:pStyle w:val="font8"/>
        <w:spacing w:before="0" w:beforeAutospacing="0" w:after="0" w:afterAutospacing="0"/>
        <w:textAlignment w:val="baseline"/>
        <w:rPr>
          <w:sz w:val="28"/>
          <w:szCs w:val="28"/>
        </w:rPr>
      </w:pPr>
      <w:r w:rsidRPr="001B3A05">
        <w:rPr>
          <w:b/>
          <w:bCs/>
          <w:color w:val="0F3642"/>
          <w:sz w:val="28"/>
          <w:szCs w:val="28"/>
          <w:bdr w:val="none" w:sz="0" w:space="0" w:color="auto" w:frame="1"/>
        </w:rPr>
        <w:t>​</w:t>
      </w:r>
    </w:p>
    <w:p w:rsidR="001B3A05" w:rsidRPr="001B3A05" w:rsidRDefault="001B3A05" w:rsidP="001B3A05">
      <w:pPr>
        <w:pStyle w:val="font8"/>
        <w:spacing w:before="0" w:beforeAutospacing="0" w:after="0" w:afterAutospacing="0"/>
        <w:textAlignment w:val="baseline"/>
        <w:rPr>
          <w:sz w:val="28"/>
          <w:szCs w:val="28"/>
        </w:rPr>
      </w:pPr>
      <w:r w:rsidRPr="001B3A05">
        <w:rPr>
          <w:b/>
          <w:bCs/>
          <w:color w:val="0F3642"/>
          <w:sz w:val="28"/>
          <w:szCs w:val="28"/>
          <w:bdr w:val="none" w:sz="0" w:space="0" w:color="auto" w:frame="1"/>
        </w:rPr>
        <w:t>Целью разработки онлайн-курса «Пять апельсиновых зернышек, или прогулка в «Чертоги разума» является создание системы, которая позволит:</w:t>
      </w:r>
    </w:p>
    <w:p w:rsidR="001B3A05" w:rsidRPr="001B3A05" w:rsidRDefault="001B3A05" w:rsidP="001B3A05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color w:val="0F3642"/>
          <w:sz w:val="28"/>
          <w:szCs w:val="28"/>
        </w:rPr>
      </w:pPr>
      <w:r w:rsidRPr="001B3A05">
        <w:rPr>
          <w:color w:val="0F3642"/>
          <w:sz w:val="28"/>
          <w:szCs w:val="28"/>
          <w:bdr w:val="none" w:sz="0" w:space="0" w:color="auto" w:frame="1"/>
        </w:rPr>
        <w:t>привлечь учащихся к чтению художественной литературы;</w:t>
      </w:r>
    </w:p>
    <w:p w:rsidR="001B3A05" w:rsidRPr="001B3A05" w:rsidRDefault="001B3A05" w:rsidP="001B3A05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color w:val="0F3642"/>
          <w:sz w:val="28"/>
          <w:szCs w:val="28"/>
        </w:rPr>
      </w:pPr>
      <w:r w:rsidRPr="001B3A05">
        <w:rPr>
          <w:color w:val="0F3642"/>
          <w:sz w:val="28"/>
          <w:szCs w:val="28"/>
          <w:bdr w:val="none" w:sz="0" w:space="0" w:color="auto" w:frame="1"/>
        </w:rPr>
        <w:t>улучшить эффективность и качество образования;</w:t>
      </w:r>
    </w:p>
    <w:p w:rsidR="001B3A05" w:rsidRPr="001B3A05" w:rsidRDefault="001B3A05" w:rsidP="001B3A05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color w:val="0F3642"/>
          <w:sz w:val="28"/>
          <w:szCs w:val="28"/>
        </w:rPr>
      </w:pPr>
      <w:r w:rsidRPr="001B3A05">
        <w:rPr>
          <w:color w:val="0F3642"/>
          <w:sz w:val="28"/>
          <w:szCs w:val="28"/>
          <w:bdr w:val="none" w:sz="0" w:space="0" w:color="auto" w:frame="1"/>
        </w:rPr>
        <w:t>ориентироваться на современные цели обучения;</w:t>
      </w:r>
    </w:p>
    <w:p w:rsidR="001B3A05" w:rsidRPr="001B3A05" w:rsidRDefault="001B3A05" w:rsidP="001B3A05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color w:val="0F3642"/>
          <w:sz w:val="28"/>
          <w:szCs w:val="28"/>
        </w:rPr>
      </w:pPr>
      <w:r w:rsidRPr="001B3A05">
        <w:rPr>
          <w:color w:val="0F3642"/>
          <w:sz w:val="28"/>
          <w:szCs w:val="28"/>
          <w:bdr w:val="none" w:sz="0" w:space="0" w:color="auto" w:frame="1"/>
        </w:rPr>
        <w:t>повысить мотивацию учащихся к обучению;</w:t>
      </w:r>
    </w:p>
    <w:p w:rsidR="001B3A05" w:rsidRPr="001B3A05" w:rsidRDefault="001B3A05" w:rsidP="001B3A05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color w:val="0F3642"/>
          <w:sz w:val="28"/>
          <w:szCs w:val="28"/>
        </w:rPr>
      </w:pPr>
      <w:r w:rsidRPr="001B3A05">
        <w:rPr>
          <w:color w:val="0F3642"/>
          <w:sz w:val="28"/>
          <w:szCs w:val="28"/>
          <w:bdr w:val="none" w:sz="0" w:space="0" w:color="auto" w:frame="1"/>
        </w:rPr>
        <w:t>использовать взаимосвязанное обучение различным видам деятельности;</w:t>
      </w:r>
    </w:p>
    <w:p w:rsidR="001B3A05" w:rsidRPr="001B3A05" w:rsidRDefault="001B3A05" w:rsidP="001B3A05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color w:val="0F3642"/>
          <w:sz w:val="28"/>
          <w:szCs w:val="28"/>
        </w:rPr>
      </w:pPr>
      <w:r w:rsidRPr="001B3A05">
        <w:rPr>
          <w:color w:val="0F3642"/>
          <w:sz w:val="28"/>
          <w:szCs w:val="28"/>
          <w:bdr w:val="none" w:sz="0" w:space="0" w:color="auto" w:frame="1"/>
        </w:rPr>
        <w:t>сделать занятия эмоциональными и запоминающимися;</w:t>
      </w:r>
    </w:p>
    <w:p w:rsidR="001B3A05" w:rsidRPr="001B3A05" w:rsidRDefault="001B3A05" w:rsidP="001B3A05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color w:val="0F3642"/>
          <w:sz w:val="28"/>
          <w:szCs w:val="28"/>
        </w:rPr>
      </w:pPr>
      <w:r w:rsidRPr="001B3A05">
        <w:rPr>
          <w:color w:val="0F3642"/>
          <w:sz w:val="28"/>
          <w:szCs w:val="28"/>
          <w:bdr w:val="none" w:sz="0" w:space="0" w:color="auto" w:frame="1"/>
        </w:rPr>
        <w:t>реализовать индивидуальный подход;</w:t>
      </w:r>
    </w:p>
    <w:p w:rsidR="001B3A05" w:rsidRPr="001B3A05" w:rsidRDefault="001B3A05" w:rsidP="001B3A05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color w:val="0F3642"/>
          <w:sz w:val="28"/>
          <w:szCs w:val="28"/>
        </w:rPr>
      </w:pPr>
      <w:r w:rsidRPr="001B3A05">
        <w:rPr>
          <w:color w:val="0F3642"/>
          <w:sz w:val="28"/>
          <w:szCs w:val="28"/>
          <w:bdr w:val="none" w:sz="0" w:space="0" w:color="auto" w:frame="1"/>
        </w:rPr>
        <w:t>усилить самостоятельность школьников;</w:t>
      </w:r>
    </w:p>
    <w:p w:rsidR="001B3A05" w:rsidRPr="001B3A05" w:rsidRDefault="001B3A05" w:rsidP="001B3A05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color w:val="0F3642"/>
          <w:sz w:val="28"/>
          <w:szCs w:val="28"/>
        </w:rPr>
      </w:pPr>
      <w:r w:rsidRPr="001B3A05">
        <w:rPr>
          <w:color w:val="0F3642"/>
          <w:sz w:val="28"/>
          <w:szCs w:val="28"/>
          <w:bdr w:val="none" w:sz="0" w:space="0" w:color="auto" w:frame="1"/>
        </w:rPr>
        <w:t>изменить характер взаимодействия учителя и ученика;</w:t>
      </w:r>
    </w:p>
    <w:p w:rsidR="001B3A05" w:rsidRPr="001B3A05" w:rsidRDefault="001B3A05" w:rsidP="001B3A05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color w:val="0F3642"/>
          <w:sz w:val="28"/>
          <w:szCs w:val="28"/>
        </w:rPr>
      </w:pPr>
      <w:r w:rsidRPr="001B3A05">
        <w:rPr>
          <w:color w:val="0F3642"/>
          <w:sz w:val="28"/>
          <w:szCs w:val="28"/>
          <w:bdr w:val="none" w:sz="0" w:space="0" w:color="auto" w:frame="1"/>
        </w:rPr>
        <w:t>объективно оценивать знания учащихся;</w:t>
      </w:r>
    </w:p>
    <w:p w:rsidR="001B3A05" w:rsidRPr="001B3A05" w:rsidRDefault="001B3A05" w:rsidP="001B3A05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color w:val="0F3642"/>
          <w:sz w:val="28"/>
          <w:szCs w:val="28"/>
        </w:rPr>
      </w:pPr>
      <w:r w:rsidRPr="001B3A05">
        <w:rPr>
          <w:color w:val="0F3642"/>
          <w:sz w:val="28"/>
          <w:szCs w:val="28"/>
          <w:bdr w:val="none" w:sz="0" w:space="0" w:color="auto" w:frame="1"/>
        </w:rPr>
        <w:t>повысить качество наглядности;</w:t>
      </w:r>
    </w:p>
    <w:p w:rsidR="001B3A05" w:rsidRPr="001B3A05" w:rsidRDefault="001B3A05" w:rsidP="001B3A05">
      <w:pPr>
        <w:pStyle w:val="font8"/>
        <w:numPr>
          <w:ilvl w:val="0"/>
          <w:numId w:val="1"/>
        </w:numPr>
        <w:spacing w:before="0" w:beforeAutospacing="0" w:after="0" w:afterAutospacing="0"/>
        <w:ind w:left="120"/>
        <w:textAlignment w:val="baseline"/>
        <w:rPr>
          <w:color w:val="0F3642"/>
          <w:sz w:val="28"/>
          <w:szCs w:val="28"/>
        </w:rPr>
      </w:pPr>
      <w:r w:rsidRPr="001B3A05">
        <w:rPr>
          <w:color w:val="0F3642"/>
          <w:sz w:val="28"/>
          <w:szCs w:val="28"/>
          <w:bdr w:val="none" w:sz="0" w:space="0" w:color="auto" w:frame="1"/>
        </w:rPr>
        <w:t>облегчить труд учителя.</w:t>
      </w:r>
    </w:p>
    <w:p w:rsidR="001B3A05" w:rsidRPr="001B3A05" w:rsidRDefault="001B3A05" w:rsidP="001B3A05">
      <w:pPr>
        <w:pStyle w:val="font8"/>
        <w:spacing w:before="0" w:beforeAutospacing="0" w:after="0" w:afterAutospacing="0"/>
        <w:textAlignment w:val="baseline"/>
        <w:rPr>
          <w:sz w:val="28"/>
          <w:szCs w:val="28"/>
        </w:rPr>
      </w:pPr>
      <w:r w:rsidRPr="001B3A05">
        <w:rPr>
          <w:color w:val="0F3642"/>
          <w:sz w:val="28"/>
          <w:szCs w:val="28"/>
          <w:bdr w:val="none" w:sz="0" w:space="0" w:color="auto" w:frame="1"/>
        </w:rPr>
        <w:t> </w:t>
      </w:r>
    </w:p>
    <w:p w:rsidR="001B3A05" w:rsidRPr="001B3A05" w:rsidRDefault="001B3A05" w:rsidP="001B3A05">
      <w:pPr>
        <w:pStyle w:val="font8"/>
        <w:spacing w:before="0" w:beforeAutospacing="0" w:after="0" w:afterAutospacing="0"/>
        <w:textAlignment w:val="baseline"/>
        <w:rPr>
          <w:sz w:val="28"/>
          <w:szCs w:val="28"/>
        </w:rPr>
      </w:pPr>
      <w:r w:rsidRPr="001B3A05">
        <w:rPr>
          <w:b/>
          <w:bCs/>
          <w:color w:val="0F3642"/>
          <w:sz w:val="28"/>
          <w:szCs w:val="28"/>
          <w:bdr w:val="none" w:sz="0" w:space="0" w:color="auto" w:frame="1"/>
        </w:rPr>
        <w:t>Предлагаемый ЭОР может с успехом использоваться на следующих этапах образовательного процесса:</w:t>
      </w:r>
    </w:p>
    <w:p w:rsidR="001B3A05" w:rsidRPr="001B3A05" w:rsidRDefault="001B3A05" w:rsidP="001B3A05">
      <w:pPr>
        <w:pStyle w:val="font8"/>
        <w:numPr>
          <w:ilvl w:val="0"/>
          <w:numId w:val="2"/>
        </w:numPr>
        <w:spacing w:before="0" w:beforeAutospacing="0" w:after="0" w:afterAutospacing="0"/>
        <w:ind w:left="120"/>
        <w:textAlignment w:val="baseline"/>
        <w:rPr>
          <w:color w:val="0F3642"/>
          <w:sz w:val="28"/>
          <w:szCs w:val="28"/>
        </w:rPr>
      </w:pPr>
      <w:r w:rsidRPr="001B3A05">
        <w:rPr>
          <w:color w:val="0F3642"/>
          <w:sz w:val="28"/>
          <w:szCs w:val="28"/>
          <w:bdr w:val="none" w:sz="0" w:space="0" w:color="auto" w:frame="1"/>
        </w:rPr>
        <w:t>выбор индивидуальной траектории обучения;</w:t>
      </w:r>
    </w:p>
    <w:p w:rsidR="001B3A05" w:rsidRPr="001B3A05" w:rsidRDefault="001B3A05" w:rsidP="001B3A05">
      <w:pPr>
        <w:pStyle w:val="font8"/>
        <w:numPr>
          <w:ilvl w:val="0"/>
          <w:numId w:val="2"/>
        </w:numPr>
        <w:spacing w:before="0" w:beforeAutospacing="0" w:after="0" w:afterAutospacing="0"/>
        <w:ind w:left="120"/>
        <w:textAlignment w:val="baseline"/>
        <w:rPr>
          <w:color w:val="0F3642"/>
          <w:sz w:val="28"/>
          <w:szCs w:val="28"/>
        </w:rPr>
      </w:pPr>
      <w:r w:rsidRPr="001B3A05">
        <w:rPr>
          <w:color w:val="0F3642"/>
          <w:sz w:val="28"/>
          <w:szCs w:val="28"/>
          <w:bdr w:val="none" w:sz="0" w:space="0" w:color="auto" w:frame="1"/>
        </w:rPr>
        <w:t>усвоение материала со средствами мультимедиа;</w:t>
      </w:r>
    </w:p>
    <w:p w:rsidR="001B3A05" w:rsidRPr="001B3A05" w:rsidRDefault="001B3A05" w:rsidP="001B3A05">
      <w:pPr>
        <w:pStyle w:val="font8"/>
        <w:numPr>
          <w:ilvl w:val="0"/>
          <w:numId w:val="2"/>
        </w:numPr>
        <w:spacing w:before="0" w:beforeAutospacing="0" w:after="0" w:afterAutospacing="0"/>
        <w:ind w:left="120"/>
        <w:textAlignment w:val="baseline"/>
        <w:rPr>
          <w:color w:val="0F3642"/>
          <w:sz w:val="28"/>
          <w:szCs w:val="28"/>
        </w:rPr>
      </w:pPr>
      <w:r w:rsidRPr="001B3A05">
        <w:rPr>
          <w:color w:val="0F3642"/>
          <w:sz w:val="28"/>
          <w:szCs w:val="28"/>
          <w:bdr w:val="none" w:sz="0" w:space="0" w:color="auto" w:frame="1"/>
        </w:rPr>
        <w:t>выполнение практических заданий;</w:t>
      </w:r>
    </w:p>
    <w:p w:rsidR="001B3A05" w:rsidRPr="001B3A05" w:rsidRDefault="001B3A05" w:rsidP="001B3A05">
      <w:pPr>
        <w:pStyle w:val="font8"/>
        <w:numPr>
          <w:ilvl w:val="0"/>
          <w:numId w:val="2"/>
        </w:numPr>
        <w:spacing w:before="0" w:beforeAutospacing="0" w:after="0" w:afterAutospacing="0"/>
        <w:ind w:left="120"/>
        <w:textAlignment w:val="baseline"/>
        <w:rPr>
          <w:color w:val="0F3642"/>
          <w:sz w:val="28"/>
          <w:szCs w:val="28"/>
        </w:rPr>
      </w:pPr>
      <w:r w:rsidRPr="001B3A05">
        <w:rPr>
          <w:color w:val="0F3642"/>
          <w:sz w:val="28"/>
          <w:szCs w:val="28"/>
          <w:bdr w:val="none" w:sz="0" w:space="0" w:color="auto" w:frame="1"/>
        </w:rPr>
        <w:lastRenderedPageBreak/>
        <w:t>текущий контроль усвоения материала для коррекции образовательной траектории;</w:t>
      </w:r>
    </w:p>
    <w:p w:rsidR="001B3A05" w:rsidRPr="001B3A05" w:rsidRDefault="001B3A05" w:rsidP="001B3A05">
      <w:pPr>
        <w:pStyle w:val="font8"/>
        <w:numPr>
          <w:ilvl w:val="0"/>
          <w:numId w:val="2"/>
        </w:numPr>
        <w:spacing w:before="0" w:beforeAutospacing="0" w:after="0" w:afterAutospacing="0"/>
        <w:ind w:left="120"/>
        <w:textAlignment w:val="baseline"/>
        <w:rPr>
          <w:color w:val="0F3642"/>
          <w:sz w:val="28"/>
          <w:szCs w:val="28"/>
        </w:rPr>
      </w:pPr>
      <w:r w:rsidRPr="001B3A05">
        <w:rPr>
          <w:color w:val="0F3642"/>
          <w:sz w:val="28"/>
          <w:szCs w:val="28"/>
          <w:bdr w:val="none" w:sz="0" w:space="0" w:color="auto" w:frame="1"/>
        </w:rPr>
        <w:t>оценка знаний.</w:t>
      </w:r>
    </w:p>
    <w:p w:rsidR="001B3A05" w:rsidRPr="001B3A05" w:rsidRDefault="001B3A05" w:rsidP="001B3A05">
      <w:pPr>
        <w:pStyle w:val="font8"/>
        <w:spacing w:before="0" w:beforeAutospacing="0" w:after="0" w:afterAutospacing="0"/>
        <w:textAlignment w:val="baseline"/>
        <w:rPr>
          <w:sz w:val="28"/>
          <w:szCs w:val="28"/>
        </w:rPr>
      </w:pPr>
      <w:r w:rsidRPr="001B3A05">
        <w:rPr>
          <w:color w:val="0F3642"/>
          <w:sz w:val="28"/>
          <w:szCs w:val="28"/>
          <w:bdr w:val="none" w:sz="0" w:space="0" w:color="auto" w:frame="1"/>
        </w:rPr>
        <w:t> </w:t>
      </w:r>
    </w:p>
    <w:p w:rsidR="001B3A05" w:rsidRPr="001B3A05" w:rsidRDefault="001B3A05" w:rsidP="001B3A05">
      <w:pPr>
        <w:pStyle w:val="font8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1B3A05">
        <w:rPr>
          <w:b/>
          <w:bCs/>
          <w:color w:val="0F3642"/>
          <w:sz w:val="28"/>
          <w:szCs w:val="28"/>
          <w:bdr w:val="none" w:sz="0" w:space="0" w:color="auto" w:frame="1"/>
        </w:rPr>
        <w:t>Структура сайта</w:t>
      </w:r>
    </w:p>
    <w:p w:rsidR="001B3A05" w:rsidRPr="001B3A05" w:rsidRDefault="001B3A05" w:rsidP="001B3A05">
      <w:pPr>
        <w:pStyle w:val="font8"/>
        <w:spacing w:before="0" w:beforeAutospacing="0" w:after="0" w:afterAutospacing="0"/>
        <w:textAlignment w:val="baseline"/>
        <w:rPr>
          <w:sz w:val="28"/>
          <w:szCs w:val="28"/>
        </w:rPr>
      </w:pPr>
      <w:r w:rsidRPr="001B3A05">
        <w:rPr>
          <w:color w:val="0F3642"/>
          <w:sz w:val="28"/>
          <w:szCs w:val="28"/>
          <w:bdr w:val="none" w:sz="0" w:space="0" w:color="auto" w:frame="1"/>
        </w:rPr>
        <w:t>​</w:t>
      </w:r>
    </w:p>
    <w:p w:rsidR="001B3A05" w:rsidRPr="001B3A05" w:rsidRDefault="001B3A05" w:rsidP="001B3A05">
      <w:pPr>
        <w:pStyle w:val="font8"/>
        <w:spacing w:before="0" w:beforeAutospacing="0" w:after="0" w:afterAutospacing="0"/>
        <w:textAlignment w:val="baseline"/>
        <w:rPr>
          <w:sz w:val="28"/>
          <w:szCs w:val="28"/>
        </w:rPr>
      </w:pPr>
      <w:r w:rsidRPr="001B3A05">
        <w:rPr>
          <w:b/>
          <w:bCs/>
          <w:color w:val="0F3642"/>
          <w:sz w:val="28"/>
          <w:szCs w:val="28"/>
          <w:bdr w:val="none" w:sz="0" w:space="0" w:color="auto" w:frame="1"/>
        </w:rPr>
        <w:t xml:space="preserve">Структура нашего ресурса имеет свою особенность: она подчинена законам детективного жанра. "Пять апельсиновых зернышек" мы позаимствовали у Конан </w:t>
      </w:r>
      <w:proofErr w:type="spellStart"/>
      <w:r w:rsidRPr="001B3A05">
        <w:rPr>
          <w:b/>
          <w:bCs/>
          <w:color w:val="0F3642"/>
          <w:sz w:val="28"/>
          <w:szCs w:val="28"/>
          <w:bdr w:val="none" w:sz="0" w:space="0" w:color="auto" w:frame="1"/>
        </w:rPr>
        <w:t>Дойля</w:t>
      </w:r>
      <w:proofErr w:type="spellEnd"/>
      <w:r w:rsidRPr="001B3A05">
        <w:rPr>
          <w:b/>
          <w:bCs/>
          <w:color w:val="0F3642"/>
          <w:sz w:val="28"/>
          <w:szCs w:val="28"/>
          <w:bdr w:val="none" w:sz="0" w:space="0" w:color="auto" w:frame="1"/>
        </w:rPr>
        <w:t>.</w:t>
      </w:r>
    </w:p>
    <w:p w:rsidR="001B3A05" w:rsidRPr="001B3A05" w:rsidRDefault="001B3A05" w:rsidP="001B3A05">
      <w:pPr>
        <w:pStyle w:val="font8"/>
        <w:spacing w:before="0" w:beforeAutospacing="0" w:after="0" w:afterAutospacing="0"/>
        <w:textAlignment w:val="baseline"/>
        <w:rPr>
          <w:sz w:val="28"/>
          <w:szCs w:val="28"/>
        </w:rPr>
      </w:pPr>
      <w:r w:rsidRPr="001B3A05">
        <w:rPr>
          <w:b/>
          <w:bCs/>
          <w:color w:val="0F3642"/>
          <w:sz w:val="28"/>
          <w:szCs w:val="28"/>
          <w:bdr w:val="none" w:sz="0" w:space="0" w:color="auto" w:frame="1"/>
        </w:rPr>
        <w:t>Онлайн ресурс «Пять апельсиновых зернышек, или прогулка в «Чертоги разума» состоит из тридцати семи страниц, которые расположены в верхней части сайта.</w:t>
      </w:r>
    </w:p>
    <w:p w:rsidR="001B3A05" w:rsidRPr="001B3A05" w:rsidRDefault="001B3A05" w:rsidP="001B3A05">
      <w:pPr>
        <w:pStyle w:val="font8"/>
        <w:spacing w:before="0" w:beforeAutospacing="0" w:after="0" w:afterAutospacing="0"/>
        <w:textAlignment w:val="baseline"/>
        <w:rPr>
          <w:sz w:val="28"/>
          <w:szCs w:val="28"/>
        </w:rPr>
      </w:pPr>
      <w:r w:rsidRPr="001B3A05">
        <w:rPr>
          <w:color w:val="0F3642"/>
          <w:sz w:val="28"/>
          <w:szCs w:val="28"/>
          <w:bdr w:val="none" w:sz="0" w:space="0" w:color="auto" w:frame="1"/>
        </w:rPr>
        <w:t>​</w:t>
      </w:r>
    </w:p>
    <w:p w:rsidR="001B3A05" w:rsidRPr="001B3A05" w:rsidRDefault="001B3A05" w:rsidP="001B3A05">
      <w:pPr>
        <w:pStyle w:val="font8"/>
        <w:spacing w:before="0" w:beforeAutospacing="0" w:after="0" w:afterAutospacing="0"/>
        <w:textAlignment w:val="baseline"/>
        <w:rPr>
          <w:sz w:val="28"/>
          <w:szCs w:val="28"/>
        </w:rPr>
      </w:pPr>
      <w:r w:rsidRPr="001B3A05">
        <w:rPr>
          <w:b/>
          <w:bCs/>
          <w:color w:val="0F3642"/>
          <w:sz w:val="28"/>
          <w:szCs w:val="28"/>
          <w:bdr w:val="none" w:sz="0" w:space="0" w:color="auto" w:frame="1"/>
        </w:rPr>
        <w:t xml:space="preserve">На одной из страниц </w:t>
      </w:r>
      <w:proofErr w:type="spellStart"/>
      <w:r w:rsidRPr="001B3A05">
        <w:rPr>
          <w:b/>
          <w:bCs/>
          <w:color w:val="0F3642"/>
          <w:sz w:val="28"/>
          <w:szCs w:val="28"/>
          <w:bdr w:val="none" w:sz="0" w:space="0" w:color="auto" w:frame="1"/>
        </w:rPr>
        <w:t>online</w:t>
      </w:r>
      <w:proofErr w:type="spellEnd"/>
      <w:r w:rsidRPr="001B3A05">
        <w:rPr>
          <w:b/>
          <w:bCs/>
          <w:color w:val="0F3642"/>
          <w:sz w:val="28"/>
          <w:szCs w:val="28"/>
          <w:bdr w:val="none" w:sz="0" w:space="0" w:color="auto" w:frame="1"/>
        </w:rPr>
        <w:t>-курса встроен сайт веб-квеста, который входит в ресурс и является его продолжением. Веб-квест может быть использован для работы с учащимися 7-10 классов. Обратите внимание: ссылка вверху страницы, посвященной квесту, ведет на отдельный сайт, который может использоваться отдельно.</w:t>
      </w:r>
    </w:p>
    <w:p w:rsidR="001B3A05" w:rsidRPr="001B3A05" w:rsidRDefault="001B3A05" w:rsidP="001B3A05">
      <w:pPr>
        <w:pStyle w:val="font8"/>
        <w:spacing w:before="0" w:beforeAutospacing="0" w:after="0" w:afterAutospacing="0"/>
        <w:textAlignment w:val="baseline"/>
        <w:rPr>
          <w:sz w:val="28"/>
          <w:szCs w:val="28"/>
        </w:rPr>
      </w:pPr>
      <w:r w:rsidRPr="001B3A05">
        <w:rPr>
          <w:color w:val="0F3642"/>
          <w:sz w:val="28"/>
          <w:szCs w:val="28"/>
          <w:bdr w:val="none" w:sz="0" w:space="0" w:color="auto" w:frame="1"/>
        </w:rPr>
        <w:t>​</w:t>
      </w:r>
    </w:p>
    <w:p w:rsidR="001B3A05" w:rsidRPr="001B3A05" w:rsidRDefault="001B3A05" w:rsidP="001B3A05">
      <w:pPr>
        <w:pStyle w:val="font8"/>
        <w:spacing w:before="0" w:beforeAutospacing="0" w:after="0" w:afterAutospacing="0"/>
        <w:textAlignment w:val="baseline"/>
        <w:rPr>
          <w:sz w:val="28"/>
          <w:szCs w:val="28"/>
        </w:rPr>
      </w:pPr>
      <w:r w:rsidRPr="001B3A05">
        <w:rPr>
          <w:color w:val="0F3642"/>
          <w:sz w:val="28"/>
          <w:szCs w:val="28"/>
          <w:bdr w:val="none" w:sz="0" w:space="0" w:color="auto" w:frame="1"/>
        </w:rPr>
        <w:t>Текст внизу каждой страницы - фраза-призыв к здоровому образу жизни. Мы считаем этот призыв актуальным, так как Шерлок Холмс, главный герой произведений Конан Дойла, курит трубку.</w:t>
      </w:r>
    </w:p>
    <w:p w:rsidR="001B3A05" w:rsidRPr="001B3A05" w:rsidRDefault="001B3A05" w:rsidP="001B3A05">
      <w:pPr>
        <w:pStyle w:val="font8"/>
        <w:spacing w:before="0" w:beforeAutospacing="0" w:after="0" w:afterAutospacing="0"/>
        <w:textAlignment w:val="baseline"/>
        <w:rPr>
          <w:sz w:val="28"/>
          <w:szCs w:val="28"/>
        </w:rPr>
      </w:pPr>
      <w:r w:rsidRPr="001B3A05">
        <w:rPr>
          <w:rStyle w:val="wixguard"/>
          <w:color w:val="0F3642"/>
          <w:sz w:val="28"/>
          <w:szCs w:val="28"/>
          <w:bdr w:val="none" w:sz="0" w:space="0" w:color="auto" w:frame="1"/>
        </w:rPr>
        <w:t>​</w:t>
      </w:r>
    </w:p>
    <w:p w:rsidR="001B3A05" w:rsidRPr="001B3A05" w:rsidRDefault="001B3A05" w:rsidP="001B3A05">
      <w:pPr>
        <w:pStyle w:val="font8"/>
        <w:spacing w:before="0" w:beforeAutospacing="0" w:after="0" w:afterAutospacing="0"/>
        <w:textAlignment w:val="baseline"/>
        <w:rPr>
          <w:sz w:val="28"/>
          <w:szCs w:val="28"/>
        </w:rPr>
      </w:pPr>
      <w:r w:rsidRPr="001B3A05">
        <w:rPr>
          <w:b/>
          <w:bCs/>
          <w:color w:val="0F3642"/>
          <w:sz w:val="28"/>
          <w:szCs w:val="28"/>
          <w:bdr w:val="none" w:sz="0" w:space="0" w:color="auto" w:frame="1"/>
        </w:rPr>
        <w:t>На главной странице расположены вкладки:</w:t>
      </w:r>
    </w:p>
    <w:p w:rsidR="001B3A05" w:rsidRPr="001B3A05" w:rsidRDefault="001B3A05" w:rsidP="001B3A05">
      <w:pPr>
        <w:pStyle w:val="font8"/>
        <w:spacing w:before="0" w:beforeAutospacing="0" w:after="0" w:afterAutospacing="0"/>
        <w:textAlignment w:val="baseline"/>
        <w:rPr>
          <w:sz w:val="28"/>
          <w:szCs w:val="28"/>
        </w:rPr>
      </w:pPr>
      <w:r w:rsidRPr="001B3A05">
        <w:rPr>
          <w:rStyle w:val="wixguard"/>
          <w:b/>
          <w:bCs/>
          <w:color w:val="0F3642"/>
          <w:sz w:val="28"/>
          <w:szCs w:val="28"/>
          <w:bdr w:val="none" w:sz="0" w:space="0" w:color="auto" w:frame="1"/>
        </w:rPr>
        <w:t>​</w:t>
      </w:r>
    </w:p>
    <w:p w:rsidR="001B3A05" w:rsidRPr="001B3A05" w:rsidRDefault="001B3A05" w:rsidP="001B3A05">
      <w:pPr>
        <w:pStyle w:val="font8"/>
        <w:spacing w:before="0" w:beforeAutospacing="0" w:after="0" w:afterAutospacing="0"/>
        <w:textAlignment w:val="baseline"/>
        <w:rPr>
          <w:sz w:val="28"/>
          <w:szCs w:val="28"/>
        </w:rPr>
      </w:pPr>
      <w:r w:rsidRPr="001B3A05">
        <w:rPr>
          <w:b/>
          <w:bCs/>
          <w:color w:val="0F3642"/>
          <w:sz w:val="28"/>
          <w:szCs w:val="28"/>
          <w:bdr w:val="none" w:sz="0" w:space="0" w:color="auto" w:frame="1"/>
        </w:rPr>
        <w:t> - Галерея</w:t>
      </w:r>
      <w:r w:rsidRPr="001B3A05">
        <w:rPr>
          <w:color w:val="0F3642"/>
          <w:sz w:val="28"/>
          <w:szCs w:val="28"/>
          <w:bdr w:val="none" w:sz="0" w:space="0" w:color="auto" w:frame="1"/>
        </w:rPr>
        <w:t> (внизу страницы справа) содержит иллюстративный материал, который целесообразно использовать на этапе актуализации знаний при знакомстве с Интернет-ресурсом;</w:t>
      </w:r>
    </w:p>
    <w:p w:rsidR="001B3A05" w:rsidRPr="001B3A05" w:rsidRDefault="001B3A05" w:rsidP="001B3A05">
      <w:pPr>
        <w:pStyle w:val="font8"/>
        <w:spacing w:before="0" w:beforeAutospacing="0" w:after="0" w:afterAutospacing="0"/>
        <w:textAlignment w:val="baseline"/>
        <w:rPr>
          <w:sz w:val="28"/>
          <w:szCs w:val="28"/>
        </w:rPr>
      </w:pPr>
      <w:r w:rsidRPr="001B3A05">
        <w:rPr>
          <w:b/>
          <w:bCs/>
          <w:color w:val="0F3642"/>
          <w:sz w:val="28"/>
          <w:szCs w:val="28"/>
          <w:bdr w:val="none" w:sz="0" w:space="0" w:color="auto" w:frame="1"/>
        </w:rPr>
        <w:t> - «Методические рекомендации»</w:t>
      </w:r>
      <w:r w:rsidRPr="001B3A05">
        <w:rPr>
          <w:color w:val="0F3642"/>
          <w:sz w:val="28"/>
          <w:szCs w:val="28"/>
          <w:bdr w:val="none" w:sz="0" w:space="0" w:color="auto" w:frame="1"/>
        </w:rPr>
        <w:t> содержат информацию по использованию сайта;</w:t>
      </w:r>
    </w:p>
    <w:p w:rsidR="001B3A05" w:rsidRPr="001B3A05" w:rsidRDefault="001B3A05" w:rsidP="001B3A05">
      <w:pPr>
        <w:pStyle w:val="font8"/>
        <w:spacing w:before="0" w:beforeAutospacing="0" w:after="0" w:afterAutospacing="0"/>
        <w:textAlignment w:val="baseline"/>
        <w:rPr>
          <w:sz w:val="28"/>
          <w:szCs w:val="28"/>
        </w:rPr>
      </w:pPr>
      <w:r w:rsidRPr="001B3A05">
        <w:rPr>
          <w:b/>
          <w:bCs/>
          <w:color w:val="0F3642"/>
          <w:sz w:val="28"/>
          <w:szCs w:val="28"/>
          <w:bdr w:val="none" w:sz="0" w:space="0" w:color="auto" w:frame="1"/>
        </w:rPr>
        <w:t> - «Информационные ресурсы» </w:t>
      </w:r>
      <w:r w:rsidRPr="001B3A05">
        <w:rPr>
          <w:color w:val="0F3642"/>
          <w:sz w:val="28"/>
          <w:szCs w:val="28"/>
          <w:bdr w:val="none" w:sz="0" w:space="0" w:color="auto" w:frame="1"/>
        </w:rPr>
        <w:t>знакомят пользователей с Интернет-источниками, использованными в ходе создания ресурса;</w:t>
      </w:r>
    </w:p>
    <w:p w:rsidR="001B3A05" w:rsidRPr="001B3A05" w:rsidRDefault="001B3A05" w:rsidP="001B3A05">
      <w:pPr>
        <w:pStyle w:val="font8"/>
        <w:spacing w:before="0" w:beforeAutospacing="0" w:after="0" w:afterAutospacing="0"/>
        <w:textAlignment w:val="baseline"/>
        <w:rPr>
          <w:sz w:val="28"/>
          <w:szCs w:val="28"/>
        </w:rPr>
      </w:pPr>
      <w:r w:rsidRPr="001B3A05">
        <w:rPr>
          <w:color w:val="0F3642"/>
          <w:sz w:val="28"/>
          <w:szCs w:val="28"/>
          <w:bdr w:val="none" w:sz="0" w:space="0" w:color="auto" w:frame="1"/>
        </w:rPr>
        <w:t> -</w:t>
      </w:r>
      <w:r w:rsidRPr="001B3A05">
        <w:rPr>
          <w:b/>
          <w:bCs/>
          <w:color w:val="0F3642"/>
          <w:sz w:val="28"/>
          <w:szCs w:val="28"/>
          <w:bdr w:val="none" w:sz="0" w:space="0" w:color="auto" w:frame="1"/>
        </w:rPr>
        <w:t> вкладка «Авторы курса»</w:t>
      </w:r>
      <w:r w:rsidRPr="001B3A05">
        <w:rPr>
          <w:color w:val="0F3642"/>
          <w:sz w:val="28"/>
          <w:szCs w:val="28"/>
          <w:bdr w:val="none" w:sz="0" w:space="0" w:color="auto" w:frame="1"/>
        </w:rPr>
        <w:t> дает возможность познакомиться с создателями предложенного образовательного продукта. Здесь же указаны электронные адреса авторов, ссылки на их страницы в социальных сетях;</w:t>
      </w:r>
    </w:p>
    <w:p w:rsidR="001B3A05" w:rsidRPr="001B3A05" w:rsidRDefault="001B3A05" w:rsidP="001B3A05">
      <w:pPr>
        <w:pStyle w:val="font8"/>
        <w:spacing w:before="0" w:beforeAutospacing="0" w:after="0" w:afterAutospacing="0"/>
        <w:textAlignment w:val="baseline"/>
        <w:rPr>
          <w:sz w:val="28"/>
          <w:szCs w:val="28"/>
        </w:rPr>
      </w:pPr>
      <w:r w:rsidRPr="001B3A05">
        <w:rPr>
          <w:b/>
          <w:bCs/>
          <w:color w:val="0F3642"/>
          <w:sz w:val="28"/>
          <w:szCs w:val="28"/>
          <w:bdr w:val="none" w:sz="0" w:space="0" w:color="auto" w:frame="1"/>
        </w:rPr>
        <w:t> - «Гостевая»</w:t>
      </w:r>
      <w:r w:rsidRPr="001B3A05">
        <w:rPr>
          <w:color w:val="0F3642"/>
          <w:sz w:val="28"/>
          <w:szCs w:val="28"/>
          <w:bdr w:val="none" w:sz="0" w:space="0" w:color="auto" w:frame="1"/>
        </w:rPr>
        <w:t> - дает возможность оставить комментарий, задать вопрос авторам ресурса, поделиться своими впечатлениями.</w:t>
      </w:r>
    </w:p>
    <w:p w:rsidR="001B3A05" w:rsidRPr="001B3A05" w:rsidRDefault="001B3A05" w:rsidP="001B3A05">
      <w:pPr>
        <w:pStyle w:val="font8"/>
        <w:spacing w:before="0" w:beforeAutospacing="0" w:after="0" w:afterAutospacing="0"/>
        <w:textAlignment w:val="baseline"/>
        <w:rPr>
          <w:sz w:val="28"/>
          <w:szCs w:val="28"/>
        </w:rPr>
      </w:pPr>
      <w:r w:rsidRPr="001B3A05">
        <w:rPr>
          <w:color w:val="0F3642"/>
          <w:sz w:val="28"/>
          <w:szCs w:val="28"/>
          <w:bdr w:val="none" w:sz="0" w:space="0" w:color="auto" w:frame="1"/>
        </w:rPr>
        <w:t> </w:t>
      </w:r>
    </w:p>
    <w:p w:rsidR="001B3A05" w:rsidRPr="001B3A05" w:rsidRDefault="001B3A05" w:rsidP="001B3A05">
      <w:pPr>
        <w:pStyle w:val="font8"/>
        <w:spacing w:before="0" w:beforeAutospacing="0" w:after="0" w:afterAutospacing="0"/>
        <w:textAlignment w:val="baseline"/>
        <w:rPr>
          <w:sz w:val="28"/>
          <w:szCs w:val="28"/>
        </w:rPr>
      </w:pPr>
      <w:r w:rsidRPr="001B3A05">
        <w:rPr>
          <w:b/>
          <w:bCs/>
          <w:color w:val="0F3642"/>
          <w:sz w:val="28"/>
          <w:szCs w:val="28"/>
          <w:bdr w:val="none" w:sz="0" w:space="0" w:color="auto" w:frame="1"/>
        </w:rPr>
        <w:t>2 страница ("Это интересно") </w:t>
      </w:r>
      <w:r w:rsidRPr="001B3A05">
        <w:rPr>
          <w:color w:val="0F3642"/>
          <w:sz w:val="28"/>
          <w:szCs w:val="28"/>
          <w:bdr w:val="none" w:sz="0" w:space="0" w:color="auto" w:frame="1"/>
        </w:rPr>
        <w:t>является информационной. Здесь вы найдете рассказ об Артуре Конан Дойле и его произведениях, об интересных фактах из жизни замечательного писателя, о произведениях и их киноверсиях.</w:t>
      </w:r>
    </w:p>
    <w:p w:rsidR="001B3A05" w:rsidRPr="001B3A05" w:rsidRDefault="001B3A05" w:rsidP="001B3A05">
      <w:pPr>
        <w:pStyle w:val="font8"/>
        <w:spacing w:before="0" w:beforeAutospacing="0" w:after="0" w:afterAutospacing="0"/>
        <w:textAlignment w:val="baseline"/>
        <w:rPr>
          <w:sz w:val="28"/>
          <w:szCs w:val="28"/>
        </w:rPr>
      </w:pPr>
      <w:r w:rsidRPr="001B3A05">
        <w:rPr>
          <w:color w:val="0F3642"/>
          <w:sz w:val="28"/>
          <w:szCs w:val="28"/>
          <w:bdr w:val="none" w:sz="0" w:space="0" w:color="auto" w:frame="1"/>
        </w:rPr>
        <w:t>​</w:t>
      </w:r>
    </w:p>
    <w:p w:rsidR="001B3A05" w:rsidRPr="001B3A05" w:rsidRDefault="001B3A05" w:rsidP="001B3A05">
      <w:pPr>
        <w:pStyle w:val="font8"/>
        <w:spacing w:before="0" w:beforeAutospacing="0" w:after="0" w:afterAutospacing="0"/>
        <w:textAlignment w:val="baseline"/>
        <w:rPr>
          <w:sz w:val="28"/>
          <w:szCs w:val="28"/>
        </w:rPr>
      </w:pPr>
      <w:r w:rsidRPr="001B3A05">
        <w:rPr>
          <w:b/>
          <w:bCs/>
          <w:color w:val="0F3642"/>
          <w:sz w:val="28"/>
          <w:szCs w:val="28"/>
          <w:bdr w:val="none" w:sz="0" w:space="0" w:color="auto" w:frame="1"/>
        </w:rPr>
        <w:t>С правой стороны, в разделе «Это интересно», </w:t>
      </w:r>
      <w:r w:rsidRPr="001B3A05">
        <w:rPr>
          <w:color w:val="0F3642"/>
          <w:sz w:val="28"/>
          <w:szCs w:val="28"/>
          <w:bdr w:val="none" w:sz="0" w:space="0" w:color="auto" w:frame="1"/>
        </w:rPr>
        <w:t xml:space="preserve">- ссылки на видео и аудио ресурсы, связанные с тематикой каждой страницы. Они могут </w:t>
      </w:r>
      <w:r w:rsidRPr="001B3A05">
        <w:rPr>
          <w:color w:val="0F3642"/>
          <w:sz w:val="28"/>
          <w:szCs w:val="28"/>
          <w:bdr w:val="none" w:sz="0" w:space="0" w:color="auto" w:frame="1"/>
        </w:rPr>
        <w:lastRenderedPageBreak/>
        <w:t>использоваться как на уроке, так и при самостоятельном изучении материала учащимися.</w:t>
      </w:r>
    </w:p>
    <w:p w:rsidR="001B3A05" w:rsidRPr="001B3A05" w:rsidRDefault="001B3A05" w:rsidP="001B3A05">
      <w:pPr>
        <w:pStyle w:val="font8"/>
        <w:spacing w:before="0" w:beforeAutospacing="0" w:after="0" w:afterAutospacing="0"/>
        <w:textAlignment w:val="baseline"/>
        <w:rPr>
          <w:sz w:val="28"/>
          <w:szCs w:val="28"/>
        </w:rPr>
      </w:pPr>
      <w:r w:rsidRPr="001B3A05">
        <w:rPr>
          <w:color w:val="0F3642"/>
          <w:sz w:val="28"/>
          <w:szCs w:val="28"/>
          <w:bdr w:val="none" w:sz="0" w:space="0" w:color="auto" w:frame="1"/>
        </w:rPr>
        <w:t>Здесь вы найдете рассказ об Артуре Конан Дойле и его произведениях, об интересных фактах из жизни замечательного писателя, о произведениях и их </w:t>
      </w:r>
      <w:proofErr w:type="gramStart"/>
      <w:r w:rsidRPr="001B3A05">
        <w:rPr>
          <w:color w:val="0F3642"/>
          <w:sz w:val="28"/>
          <w:szCs w:val="28"/>
          <w:bdr w:val="none" w:sz="0" w:space="0" w:color="auto" w:frame="1"/>
        </w:rPr>
        <w:t>кино версиях</w:t>
      </w:r>
      <w:proofErr w:type="gramEnd"/>
      <w:r w:rsidRPr="001B3A05">
        <w:rPr>
          <w:color w:val="0F3642"/>
          <w:sz w:val="28"/>
          <w:szCs w:val="28"/>
          <w:bdr w:val="none" w:sz="0" w:space="0" w:color="auto" w:frame="1"/>
        </w:rPr>
        <w:t>.</w:t>
      </w:r>
    </w:p>
    <w:p w:rsidR="001B3A05" w:rsidRPr="001B3A05" w:rsidRDefault="001B3A05" w:rsidP="001B3A05">
      <w:pPr>
        <w:pStyle w:val="font8"/>
        <w:spacing w:before="0" w:beforeAutospacing="0" w:after="0" w:afterAutospacing="0"/>
        <w:textAlignment w:val="baseline"/>
        <w:rPr>
          <w:sz w:val="28"/>
          <w:szCs w:val="28"/>
        </w:rPr>
      </w:pPr>
      <w:r w:rsidRPr="001B3A05">
        <w:rPr>
          <w:color w:val="0F3642"/>
          <w:sz w:val="28"/>
          <w:szCs w:val="28"/>
          <w:bdr w:val="none" w:sz="0" w:space="0" w:color="auto" w:frame="1"/>
        </w:rPr>
        <w:t> </w:t>
      </w:r>
    </w:p>
    <w:p w:rsidR="001B3A05" w:rsidRPr="001B3A05" w:rsidRDefault="001B3A05" w:rsidP="001B3A05">
      <w:pPr>
        <w:pStyle w:val="font8"/>
        <w:spacing w:before="0" w:beforeAutospacing="0" w:after="0" w:afterAutospacing="0"/>
        <w:textAlignment w:val="baseline"/>
        <w:rPr>
          <w:sz w:val="28"/>
          <w:szCs w:val="28"/>
        </w:rPr>
      </w:pPr>
      <w:r w:rsidRPr="001B3A05">
        <w:rPr>
          <w:b/>
          <w:bCs/>
          <w:color w:val="0F3642"/>
          <w:sz w:val="28"/>
          <w:szCs w:val="28"/>
          <w:bdr w:val="none" w:sz="0" w:space="0" w:color="auto" w:frame="1"/>
        </w:rPr>
        <w:t>Страницы «Главная», «Это интересно», «Дело 1», «Дело 2», «Дело 3», «Дело 4», «Дело 5» созданы по принципу поэтапного восприятия материала учащимися.</w:t>
      </w:r>
    </w:p>
    <w:p w:rsidR="001B3A05" w:rsidRPr="001B3A05" w:rsidRDefault="001B3A05" w:rsidP="001B3A05">
      <w:pPr>
        <w:pStyle w:val="font8"/>
        <w:spacing w:before="0" w:beforeAutospacing="0" w:after="0" w:afterAutospacing="0"/>
        <w:textAlignment w:val="baseline"/>
        <w:rPr>
          <w:sz w:val="28"/>
          <w:szCs w:val="28"/>
        </w:rPr>
      </w:pPr>
      <w:r w:rsidRPr="001B3A05">
        <w:rPr>
          <w:color w:val="0F3642"/>
          <w:sz w:val="28"/>
          <w:szCs w:val="28"/>
          <w:bdr w:val="none" w:sz="0" w:space="0" w:color="auto" w:frame="1"/>
        </w:rPr>
        <w:t> </w:t>
      </w:r>
    </w:p>
    <w:p w:rsidR="001B3A05" w:rsidRPr="001B3A05" w:rsidRDefault="001B3A05" w:rsidP="001B3A05">
      <w:pPr>
        <w:pStyle w:val="font8"/>
        <w:spacing w:before="0" w:beforeAutospacing="0" w:after="0" w:afterAutospacing="0"/>
        <w:textAlignment w:val="baseline"/>
        <w:rPr>
          <w:sz w:val="28"/>
          <w:szCs w:val="28"/>
        </w:rPr>
      </w:pPr>
      <w:r w:rsidRPr="001B3A05">
        <w:rPr>
          <w:b/>
          <w:bCs/>
          <w:color w:val="0F3642"/>
          <w:sz w:val="28"/>
          <w:szCs w:val="28"/>
          <w:bdr w:val="none" w:sz="0" w:space="0" w:color="auto" w:frame="1"/>
        </w:rPr>
        <w:t xml:space="preserve">Основные </w:t>
      </w:r>
      <w:proofErr w:type="spellStart"/>
      <w:r w:rsidRPr="001B3A05">
        <w:rPr>
          <w:b/>
          <w:bCs/>
          <w:color w:val="0F3642"/>
          <w:sz w:val="28"/>
          <w:szCs w:val="28"/>
          <w:bdr w:val="none" w:sz="0" w:space="0" w:color="auto" w:frame="1"/>
        </w:rPr>
        <w:t>web</w:t>
      </w:r>
      <w:proofErr w:type="spellEnd"/>
      <w:r w:rsidRPr="001B3A05">
        <w:rPr>
          <w:b/>
          <w:bCs/>
          <w:color w:val="0F3642"/>
          <w:sz w:val="28"/>
          <w:szCs w:val="28"/>
          <w:bdr w:val="none" w:sz="0" w:space="0" w:color="auto" w:frame="1"/>
        </w:rPr>
        <w:t xml:space="preserve">-страницы ресурса также расположены в верхней части сайта. Наши "зернышки" </w:t>
      </w:r>
      <w:proofErr w:type="gramStart"/>
      <w:r w:rsidRPr="001B3A05">
        <w:rPr>
          <w:b/>
          <w:bCs/>
          <w:color w:val="0F3642"/>
          <w:sz w:val="28"/>
          <w:szCs w:val="28"/>
          <w:bdr w:val="none" w:sz="0" w:space="0" w:color="auto" w:frame="1"/>
        </w:rPr>
        <w:t>- это</w:t>
      </w:r>
      <w:proofErr w:type="gramEnd"/>
      <w:r w:rsidRPr="001B3A05">
        <w:rPr>
          <w:b/>
          <w:bCs/>
          <w:color w:val="0F3642"/>
          <w:sz w:val="28"/>
          <w:szCs w:val="28"/>
          <w:bdr w:val="none" w:sz="0" w:space="0" w:color="auto" w:frame="1"/>
        </w:rPr>
        <w:t xml:space="preserve"> пять основных "Дел"</w:t>
      </w:r>
      <w:r w:rsidRPr="001B3A05">
        <w:rPr>
          <w:color w:val="0F3642"/>
          <w:sz w:val="28"/>
          <w:szCs w:val="28"/>
          <w:bdr w:val="none" w:sz="0" w:space="0" w:color="auto" w:frame="1"/>
        </w:rPr>
        <w:t>, в каждое из которых входят </w:t>
      </w:r>
      <w:r w:rsidRPr="001B3A05">
        <w:rPr>
          <w:b/>
          <w:bCs/>
          <w:color w:val="0F3642"/>
          <w:sz w:val="28"/>
          <w:szCs w:val="28"/>
          <w:bdr w:val="none" w:sz="0" w:space="0" w:color="auto" w:frame="1"/>
        </w:rPr>
        <w:t xml:space="preserve">пять рассказов и их анализ (всего в курсе рассматривается 25 рассказов </w:t>
      </w:r>
      <w:proofErr w:type="spellStart"/>
      <w:r w:rsidRPr="001B3A05">
        <w:rPr>
          <w:b/>
          <w:bCs/>
          <w:color w:val="0F3642"/>
          <w:sz w:val="28"/>
          <w:szCs w:val="28"/>
          <w:bdr w:val="none" w:sz="0" w:space="0" w:color="auto" w:frame="1"/>
        </w:rPr>
        <w:t>А.Конан</w:t>
      </w:r>
      <w:proofErr w:type="spellEnd"/>
      <w:r w:rsidRPr="001B3A05">
        <w:rPr>
          <w:b/>
          <w:bCs/>
          <w:color w:val="0F3642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1B3A05">
        <w:rPr>
          <w:b/>
          <w:bCs/>
          <w:color w:val="0F3642"/>
          <w:sz w:val="28"/>
          <w:szCs w:val="28"/>
          <w:bdr w:val="none" w:sz="0" w:space="0" w:color="auto" w:frame="1"/>
        </w:rPr>
        <w:t>Дойля</w:t>
      </w:r>
      <w:proofErr w:type="spellEnd"/>
      <w:r w:rsidRPr="001B3A05">
        <w:rPr>
          <w:b/>
          <w:bCs/>
          <w:color w:val="0F3642"/>
          <w:sz w:val="28"/>
          <w:szCs w:val="28"/>
          <w:bdr w:val="none" w:sz="0" w:space="0" w:color="auto" w:frame="1"/>
        </w:rPr>
        <w:t>). Конечно, чтобы выполнить задания курса, необходимо прочитать рассказы.</w:t>
      </w:r>
    </w:p>
    <w:p w:rsidR="001B3A05" w:rsidRPr="001B3A05" w:rsidRDefault="001B3A05" w:rsidP="001B3A05">
      <w:pPr>
        <w:pStyle w:val="font8"/>
        <w:spacing w:before="0" w:beforeAutospacing="0" w:after="0" w:afterAutospacing="0"/>
        <w:textAlignment w:val="baseline"/>
        <w:rPr>
          <w:sz w:val="28"/>
          <w:szCs w:val="28"/>
        </w:rPr>
      </w:pPr>
      <w:r w:rsidRPr="001B3A05">
        <w:rPr>
          <w:color w:val="0F3642"/>
          <w:sz w:val="28"/>
          <w:szCs w:val="28"/>
          <w:bdr w:val="none" w:sz="0" w:space="0" w:color="auto" w:frame="1"/>
        </w:rPr>
        <w:t> </w:t>
      </w:r>
    </w:p>
    <w:p w:rsidR="001B3A05" w:rsidRPr="001B3A05" w:rsidRDefault="001B3A05" w:rsidP="001B3A05">
      <w:pPr>
        <w:pStyle w:val="font8"/>
        <w:spacing w:before="0" w:beforeAutospacing="0" w:after="0" w:afterAutospacing="0"/>
        <w:textAlignment w:val="baseline"/>
        <w:rPr>
          <w:sz w:val="28"/>
          <w:szCs w:val="28"/>
        </w:rPr>
      </w:pPr>
      <w:r w:rsidRPr="001B3A05">
        <w:rPr>
          <w:b/>
          <w:bCs/>
          <w:color w:val="0F3642"/>
          <w:sz w:val="28"/>
          <w:szCs w:val="28"/>
          <w:bdr w:val="none" w:sz="0" w:space="0" w:color="auto" w:frame="1"/>
        </w:rPr>
        <w:t xml:space="preserve">3,4,5,6,7 страницы – это Дела, расследовать которые предстоит нашим ученикам. У каждой из страниц есть свои пять </w:t>
      </w:r>
      <w:proofErr w:type="spellStart"/>
      <w:r w:rsidRPr="001B3A05">
        <w:rPr>
          <w:b/>
          <w:bCs/>
          <w:color w:val="0F3642"/>
          <w:sz w:val="28"/>
          <w:szCs w:val="28"/>
          <w:bdr w:val="none" w:sz="0" w:space="0" w:color="auto" w:frame="1"/>
        </w:rPr>
        <w:t>подстраниц</w:t>
      </w:r>
      <w:proofErr w:type="spellEnd"/>
      <w:r w:rsidRPr="001B3A05">
        <w:rPr>
          <w:b/>
          <w:bCs/>
          <w:color w:val="0F3642"/>
          <w:sz w:val="28"/>
          <w:szCs w:val="28"/>
          <w:bdr w:val="none" w:sz="0" w:space="0" w:color="auto" w:frame="1"/>
        </w:rPr>
        <w:t>:</w:t>
      </w:r>
    </w:p>
    <w:p w:rsidR="001B3A05" w:rsidRPr="001B3A05" w:rsidRDefault="001B3A05" w:rsidP="001B3A05">
      <w:pPr>
        <w:pStyle w:val="font8"/>
        <w:spacing w:before="0" w:beforeAutospacing="0" w:after="0" w:afterAutospacing="0"/>
        <w:textAlignment w:val="baseline"/>
        <w:rPr>
          <w:sz w:val="28"/>
          <w:szCs w:val="28"/>
        </w:rPr>
      </w:pPr>
      <w:r w:rsidRPr="001B3A05">
        <w:rPr>
          <w:color w:val="0F3642"/>
          <w:sz w:val="28"/>
          <w:szCs w:val="28"/>
          <w:bdr w:val="none" w:sz="0" w:space="0" w:color="auto" w:frame="1"/>
        </w:rPr>
        <w:t>​</w:t>
      </w:r>
    </w:p>
    <w:p w:rsidR="001B3A05" w:rsidRPr="001B3A05" w:rsidRDefault="001B3A05" w:rsidP="001B3A05">
      <w:pPr>
        <w:pStyle w:val="font8"/>
        <w:spacing w:before="0" w:beforeAutospacing="0" w:after="0" w:afterAutospacing="0"/>
        <w:textAlignment w:val="baseline"/>
        <w:rPr>
          <w:sz w:val="28"/>
          <w:szCs w:val="28"/>
        </w:rPr>
      </w:pPr>
      <w:r w:rsidRPr="001B3A05">
        <w:rPr>
          <w:b/>
          <w:bCs/>
          <w:color w:val="0F3642"/>
          <w:sz w:val="28"/>
          <w:szCs w:val="28"/>
          <w:bdr w:val="none" w:sz="0" w:space="0" w:color="auto" w:frame="1"/>
        </w:rPr>
        <w:t>1). Начинаем расследование. </w:t>
      </w:r>
      <w:r w:rsidRPr="001B3A05">
        <w:rPr>
          <w:color w:val="0F3642"/>
          <w:sz w:val="28"/>
          <w:szCs w:val="28"/>
          <w:bdr w:val="none" w:sz="0" w:space="0" w:color="auto" w:frame="1"/>
        </w:rPr>
        <w:t>Здесь ученикам предлагается определить круг проблем (задание связано с подготовкой к ЕГЭ по русскому языку) в названном произведении, которое рассматривается в ходе изучаемого «Дела». В каждом «Деле» своя виртуальная доска. Возможности виртуальной стены позволяют ребятам не только обозначить круг проблем, но и комментировать посты своих одноклассников. На практике каждый учитель может создать свою виртуальную стену и дать детям ссылку для совместной работы.</w:t>
      </w:r>
    </w:p>
    <w:p w:rsidR="001B3A05" w:rsidRPr="001B3A05" w:rsidRDefault="001B3A05" w:rsidP="001B3A05">
      <w:pPr>
        <w:pStyle w:val="font8"/>
        <w:spacing w:before="0" w:beforeAutospacing="0" w:after="0" w:afterAutospacing="0"/>
        <w:textAlignment w:val="baseline"/>
        <w:rPr>
          <w:sz w:val="28"/>
          <w:szCs w:val="28"/>
        </w:rPr>
      </w:pPr>
      <w:r w:rsidRPr="001B3A05">
        <w:rPr>
          <w:color w:val="0F3642"/>
          <w:sz w:val="28"/>
          <w:szCs w:val="28"/>
          <w:bdr w:val="none" w:sz="0" w:space="0" w:color="auto" w:frame="1"/>
        </w:rPr>
        <w:t>​</w:t>
      </w:r>
    </w:p>
    <w:p w:rsidR="001B3A05" w:rsidRPr="001B3A05" w:rsidRDefault="001B3A05" w:rsidP="001B3A05">
      <w:pPr>
        <w:pStyle w:val="font8"/>
        <w:spacing w:before="0" w:beforeAutospacing="0" w:after="0" w:afterAutospacing="0"/>
        <w:textAlignment w:val="baseline"/>
        <w:rPr>
          <w:sz w:val="28"/>
          <w:szCs w:val="28"/>
        </w:rPr>
      </w:pPr>
      <w:r w:rsidRPr="001B3A05">
        <w:rPr>
          <w:b/>
          <w:bCs/>
          <w:color w:val="0F3642"/>
          <w:sz w:val="28"/>
          <w:szCs w:val="28"/>
          <w:bdr w:val="none" w:sz="0" w:space="0" w:color="auto" w:frame="1"/>
        </w:rPr>
        <w:t>2). Углубляемся в «чертоги разума».</w:t>
      </w:r>
      <w:r w:rsidRPr="001B3A05">
        <w:rPr>
          <w:color w:val="0F3642"/>
          <w:sz w:val="28"/>
          <w:szCs w:val="28"/>
          <w:bdr w:val="none" w:sz="0" w:space="0" w:color="auto" w:frame="1"/>
        </w:rPr>
        <w:t xml:space="preserve"> В каждом «Деле» вторая </w:t>
      </w:r>
      <w:proofErr w:type="spellStart"/>
      <w:r w:rsidRPr="001B3A05">
        <w:rPr>
          <w:color w:val="0F3642"/>
          <w:sz w:val="28"/>
          <w:szCs w:val="28"/>
          <w:bdr w:val="none" w:sz="0" w:space="0" w:color="auto" w:frame="1"/>
        </w:rPr>
        <w:t>подстраница</w:t>
      </w:r>
      <w:proofErr w:type="spellEnd"/>
      <w:r w:rsidRPr="001B3A05">
        <w:rPr>
          <w:color w:val="0F3642"/>
          <w:sz w:val="28"/>
          <w:szCs w:val="28"/>
          <w:bdr w:val="none" w:sz="0" w:space="0" w:color="auto" w:frame="1"/>
        </w:rPr>
        <w:t xml:space="preserve"> предлагает к анализу текст в формате ЕГЭ (задание связано с подготовкой к ЕГЭ по русскому языку). Изюминка в том, что все тексты являются отрывками из произведений </w:t>
      </w:r>
      <w:proofErr w:type="spellStart"/>
      <w:r w:rsidRPr="001B3A05">
        <w:rPr>
          <w:color w:val="0F3642"/>
          <w:sz w:val="28"/>
          <w:szCs w:val="28"/>
          <w:bdr w:val="none" w:sz="0" w:space="0" w:color="auto" w:frame="1"/>
        </w:rPr>
        <w:t>А.Конан</w:t>
      </w:r>
      <w:proofErr w:type="spellEnd"/>
      <w:r w:rsidRPr="001B3A05">
        <w:rPr>
          <w:color w:val="0F3642"/>
          <w:sz w:val="28"/>
          <w:szCs w:val="28"/>
          <w:bdr w:val="none" w:sz="0" w:space="0" w:color="auto" w:frame="1"/>
        </w:rPr>
        <w:t xml:space="preserve"> Дойла. </w:t>
      </w:r>
    </w:p>
    <w:p w:rsidR="001B3A05" w:rsidRPr="001B3A05" w:rsidRDefault="001B3A05" w:rsidP="001B3A05">
      <w:pPr>
        <w:pStyle w:val="font8"/>
        <w:spacing w:before="0" w:beforeAutospacing="0" w:after="0" w:afterAutospacing="0"/>
        <w:textAlignment w:val="baseline"/>
        <w:rPr>
          <w:sz w:val="28"/>
          <w:szCs w:val="28"/>
        </w:rPr>
      </w:pPr>
      <w:r w:rsidRPr="001B3A05">
        <w:rPr>
          <w:color w:val="0F3642"/>
          <w:sz w:val="28"/>
          <w:szCs w:val="28"/>
          <w:bdr w:val="none" w:sz="0" w:space="0" w:color="auto" w:frame="1"/>
        </w:rPr>
        <w:t>​</w:t>
      </w:r>
    </w:p>
    <w:p w:rsidR="001B3A05" w:rsidRPr="001B3A05" w:rsidRDefault="001B3A05" w:rsidP="001B3A05">
      <w:pPr>
        <w:pStyle w:val="font8"/>
        <w:spacing w:before="0" w:beforeAutospacing="0" w:after="0" w:afterAutospacing="0"/>
        <w:textAlignment w:val="baseline"/>
        <w:rPr>
          <w:sz w:val="28"/>
          <w:szCs w:val="28"/>
        </w:rPr>
      </w:pPr>
      <w:r w:rsidRPr="001B3A05">
        <w:rPr>
          <w:b/>
          <w:bCs/>
          <w:color w:val="0F3642"/>
          <w:sz w:val="28"/>
          <w:szCs w:val="28"/>
          <w:bdr w:val="none" w:sz="0" w:space="0" w:color="auto" w:frame="1"/>
        </w:rPr>
        <w:t>3). Доходим до сути.</w:t>
      </w:r>
      <w:r w:rsidRPr="001B3A05">
        <w:rPr>
          <w:color w:val="0F3642"/>
          <w:sz w:val="28"/>
          <w:szCs w:val="28"/>
          <w:bdr w:val="none" w:sz="0" w:space="0" w:color="auto" w:frame="1"/>
        </w:rPr>
        <w:t xml:space="preserve"> Данные </w:t>
      </w:r>
      <w:proofErr w:type="spellStart"/>
      <w:r w:rsidRPr="001B3A05">
        <w:rPr>
          <w:color w:val="0F3642"/>
          <w:sz w:val="28"/>
          <w:szCs w:val="28"/>
          <w:bdr w:val="none" w:sz="0" w:space="0" w:color="auto" w:frame="1"/>
        </w:rPr>
        <w:t>подстраницы</w:t>
      </w:r>
      <w:proofErr w:type="spellEnd"/>
      <w:r w:rsidRPr="001B3A05">
        <w:rPr>
          <w:color w:val="0F3642"/>
          <w:sz w:val="28"/>
          <w:szCs w:val="28"/>
          <w:bdr w:val="none" w:sz="0" w:space="0" w:color="auto" w:frame="1"/>
        </w:rPr>
        <w:t xml:space="preserve"> посвящены отработке заданий ЕГЭ по русскому языку (задание 8) и информатике (задания 1, 3, 5, 10, 13, 15, 17).</w:t>
      </w:r>
    </w:p>
    <w:p w:rsidR="001B3A05" w:rsidRPr="001B3A05" w:rsidRDefault="001B3A05" w:rsidP="001B3A05">
      <w:pPr>
        <w:pStyle w:val="font8"/>
        <w:spacing w:before="0" w:beforeAutospacing="0" w:after="0" w:afterAutospacing="0"/>
        <w:textAlignment w:val="baseline"/>
        <w:rPr>
          <w:sz w:val="28"/>
          <w:szCs w:val="28"/>
        </w:rPr>
      </w:pPr>
      <w:r w:rsidRPr="001B3A05">
        <w:rPr>
          <w:color w:val="0F3642"/>
          <w:sz w:val="28"/>
          <w:szCs w:val="28"/>
          <w:bdr w:val="none" w:sz="0" w:space="0" w:color="auto" w:frame="1"/>
        </w:rPr>
        <w:t>​</w:t>
      </w:r>
    </w:p>
    <w:p w:rsidR="001B3A05" w:rsidRPr="001B3A05" w:rsidRDefault="001B3A05" w:rsidP="001B3A05">
      <w:pPr>
        <w:pStyle w:val="font8"/>
        <w:spacing w:before="0" w:beforeAutospacing="0" w:after="0" w:afterAutospacing="0"/>
        <w:textAlignment w:val="baseline"/>
        <w:rPr>
          <w:sz w:val="28"/>
          <w:szCs w:val="28"/>
        </w:rPr>
      </w:pPr>
      <w:r w:rsidRPr="001B3A05">
        <w:rPr>
          <w:b/>
          <w:bCs/>
          <w:color w:val="0F3642"/>
          <w:sz w:val="28"/>
          <w:szCs w:val="28"/>
          <w:bdr w:val="none" w:sz="0" w:space="0" w:color="auto" w:frame="1"/>
        </w:rPr>
        <w:t>4). Вынесение вердикта. </w:t>
      </w:r>
      <w:r w:rsidRPr="001B3A05">
        <w:rPr>
          <w:color w:val="0F3642"/>
          <w:sz w:val="28"/>
          <w:szCs w:val="28"/>
          <w:bdr w:val="none" w:sz="0" w:space="0" w:color="auto" w:frame="1"/>
        </w:rPr>
        <w:t xml:space="preserve">Эти </w:t>
      </w:r>
      <w:proofErr w:type="spellStart"/>
      <w:r w:rsidRPr="001B3A05">
        <w:rPr>
          <w:color w:val="0F3642"/>
          <w:sz w:val="28"/>
          <w:szCs w:val="28"/>
          <w:bdr w:val="none" w:sz="0" w:space="0" w:color="auto" w:frame="1"/>
        </w:rPr>
        <w:t>подстраницы</w:t>
      </w:r>
      <w:proofErr w:type="spellEnd"/>
      <w:r w:rsidRPr="001B3A05">
        <w:rPr>
          <w:color w:val="0F3642"/>
          <w:sz w:val="28"/>
          <w:szCs w:val="28"/>
          <w:bdr w:val="none" w:sz="0" w:space="0" w:color="auto" w:frame="1"/>
        </w:rPr>
        <w:t xml:space="preserve"> имеют свою особенность: на них собраны сборники из 5 игр (задание и вопросы игр связаны с подготовкой к ЕГЭ. Например, задания, связанные с пониманием текста, задания с отрицанием, с определение изобразительно-выразительных средств). Все игры основаны на работе с текстом художественного произведения. Каждая из этих вкладок может являться мини-квестом.</w:t>
      </w:r>
    </w:p>
    <w:p w:rsidR="001B3A05" w:rsidRPr="001B3A05" w:rsidRDefault="001B3A05" w:rsidP="001B3A05">
      <w:pPr>
        <w:pStyle w:val="font8"/>
        <w:spacing w:before="0" w:beforeAutospacing="0" w:after="0" w:afterAutospacing="0"/>
        <w:textAlignment w:val="baseline"/>
        <w:rPr>
          <w:sz w:val="28"/>
          <w:szCs w:val="28"/>
        </w:rPr>
      </w:pPr>
      <w:r w:rsidRPr="001B3A05">
        <w:rPr>
          <w:color w:val="0F3642"/>
          <w:sz w:val="28"/>
          <w:szCs w:val="28"/>
          <w:bdr w:val="none" w:sz="0" w:space="0" w:color="auto" w:frame="1"/>
        </w:rPr>
        <w:t> </w:t>
      </w:r>
    </w:p>
    <w:p w:rsidR="001B3A05" w:rsidRPr="001B3A05" w:rsidRDefault="001B3A05" w:rsidP="001B3A05">
      <w:pPr>
        <w:pStyle w:val="font8"/>
        <w:spacing w:before="0" w:beforeAutospacing="0" w:after="0" w:afterAutospacing="0"/>
        <w:textAlignment w:val="baseline"/>
        <w:rPr>
          <w:sz w:val="28"/>
          <w:szCs w:val="28"/>
        </w:rPr>
      </w:pPr>
      <w:r w:rsidRPr="001B3A05">
        <w:rPr>
          <w:b/>
          <w:bCs/>
          <w:color w:val="0F3642"/>
          <w:sz w:val="28"/>
          <w:szCs w:val="28"/>
          <w:bdr w:val="none" w:sz="0" w:space="0" w:color="auto" w:frame="1"/>
        </w:rPr>
        <w:lastRenderedPageBreak/>
        <w:t>5). Сдаем Дело в архив.</w:t>
      </w:r>
      <w:r w:rsidRPr="001B3A05">
        <w:rPr>
          <w:color w:val="0F3642"/>
          <w:sz w:val="28"/>
          <w:szCs w:val="28"/>
          <w:bdr w:val="none" w:sz="0" w:space="0" w:color="auto" w:frame="1"/>
        </w:rPr>
        <w:t xml:space="preserve"> На этих </w:t>
      </w:r>
      <w:proofErr w:type="spellStart"/>
      <w:r w:rsidRPr="001B3A05">
        <w:rPr>
          <w:color w:val="0F3642"/>
          <w:sz w:val="28"/>
          <w:szCs w:val="28"/>
          <w:bdr w:val="none" w:sz="0" w:space="0" w:color="auto" w:frame="1"/>
        </w:rPr>
        <w:t>подстраницах</w:t>
      </w:r>
      <w:proofErr w:type="spellEnd"/>
      <w:r w:rsidRPr="001B3A05">
        <w:rPr>
          <w:color w:val="0F3642"/>
          <w:sz w:val="28"/>
          <w:szCs w:val="28"/>
          <w:bdr w:val="none" w:sz="0" w:space="0" w:color="auto" w:frame="1"/>
        </w:rPr>
        <w:t xml:space="preserve"> мы предлагаем провести рефлексию после каждого «Дела». Здесь учащиеся снова работают с виртуальной доской и высказывают свои мысли и пожелания.</w:t>
      </w:r>
    </w:p>
    <w:p w:rsidR="001B3A05" w:rsidRPr="001B3A05" w:rsidRDefault="001B3A05" w:rsidP="001B3A05">
      <w:pPr>
        <w:pStyle w:val="font8"/>
        <w:spacing w:before="0" w:beforeAutospacing="0" w:after="0" w:afterAutospacing="0"/>
        <w:textAlignment w:val="baseline"/>
        <w:rPr>
          <w:sz w:val="28"/>
          <w:szCs w:val="28"/>
        </w:rPr>
      </w:pPr>
      <w:r w:rsidRPr="001B3A05">
        <w:rPr>
          <w:color w:val="0F3642"/>
          <w:sz w:val="28"/>
          <w:szCs w:val="28"/>
          <w:bdr w:val="none" w:sz="0" w:space="0" w:color="auto" w:frame="1"/>
        </w:rPr>
        <w:t>​</w:t>
      </w:r>
    </w:p>
    <w:p w:rsidR="001B3A05" w:rsidRPr="001B3A05" w:rsidRDefault="001B3A05" w:rsidP="001B3A05">
      <w:pPr>
        <w:pStyle w:val="font8"/>
        <w:spacing w:before="0" w:beforeAutospacing="0" w:after="0" w:afterAutospacing="0"/>
        <w:textAlignment w:val="baseline"/>
        <w:rPr>
          <w:sz w:val="28"/>
          <w:szCs w:val="28"/>
        </w:rPr>
      </w:pPr>
      <w:r w:rsidRPr="001B3A05">
        <w:rPr>
          <w:color w:val="0F3642"/>
          <w:sz w:val="28"/>
          <w:szCs w:val="28"/>
          <w:bdr w:val="none" w:sz="0" w:space="0" w:color="auto" w:frame="1"/>
        </w:rPr>
        <w:t> </w:t>
      </w:r>
    </w:p>
    <w:p w:rsidR="001B3A05" w:rsidRPr="001B3A05" w:rsidRDefault="001B3A05" w:rsidP="001B3A05">
      <w:pPr>
        <w:pStyle w:val="font8"/>
        <w:spacing w:before="0" w:beforeAutospacing="0" w:after="0" w:afterAutospacing="0"/>
        <w:textAlignment w:val="baseline"/>
        <w:rPr>
          <w:sz w:val="28"/>
          <w:szCs w:val="28"/>
        </w:rPr>
      </w:pPr>
      <w:r w:rsidRPr="001B3A05">
        <w:rPr>
          <w:b/>
          <w:bCs/>
          <w:color w:val="0F3642"/>
          <w:sz w:val="28"/>
          <w:szCs w:val="28"/>
          <w:bdr w:val="none" w:sz="0" w:space="0" w:color="auto" w:frame="1"/>
        </w:rPr>
        <w:t>Данный курс интегрирован с предметом информатика и содержит задания по темам:</w:t>
      </w:r>
    </w:p>
    <w:p w:rsidR="001B3A05" w:rsidRPr="001B3A05" w:rsidRDefault="001B3A05" w:rsidP="001B3A05">
      <w:pPr>
        <w:pStyle w:val="font8"/>
        <w:numPr>
          <w:ilvl w:val="0"/>
          <w:numId w:val="3"/>
        </w:numPr>
        <w:spacing w:before="0" w:beforeAutospacing="0" w:after="0" w:afterAutospacing="0"/>
        <w:ind w:left="120"/>
        <w:textAlignment w:val="baseline"/>
        <w:rPr>
          <w:color w:val="0F3642"/>
          <w:sz w:val="28"/>
          <w:szCs w:val="28"/>
        </w:rPr>
      </w:pPr>
      <w:r w:rsidRPr="001B3A05">
        <w:rPr>
          <w:color w:val="0F3642"/>
          <w:sz w:val="28"/>
          <w:szCs w:val="28"/>
          <w:bdr w:val="none" w:sz="0" w:space="0" w:color="auto" w:frame="1"/>
        </w:rPr>
        <w:t>"Кодирование и операции над числами в разных системах счисления";</w:t>
      </w:r>
    </w:p>
    <w:p w:rsidR="001B3A05" w:rsidRPr="001B3A05" w:rsidRDefault="001B3A05" w:rsidP="001B3A05">
      <w:pPr>
        <w:pStyle w:val="font8"/>
        <w:numPr>
          <w:ilvl w:val="0"/>
          <w:numId w:val="3"/>
        </w:numPr>
        <w:spacing w:before="0" w:beforeAutospacing="0" w:after="0" w:afterAutospacing="0"/>
        <w:ind w:left="120"/>
        <w:textAlignment w:val="baseline"/>
        <w:rPr>
          <w:color w:val="0F3642"/>
          <w:sz w:val="28"/>
          <w:szCs w:val="28"/>
        </w:rPr>
      </w:pPr>
      <w:r w:rsidRPr="001B3A05">
        <w:rPr>
          <w:color w:val="0F3642"/>
          <w:sz w:val="28"/>
          <w:szCs w:val="28"/>
          <w:bdr w:val="none" w:sz="0" w:space="0" w:color="auto" w:frame="1"/>
        </w:rPr>
        <w:t>"Анализ информационных моделей";</w:t>
      </w:r>
    </w:p>
    <w:p w:rsidR="001B3A05" w:rsidRPr="001B3A05" w:rsidRDefault="001B3A05" w:rsidP="001B3A05">
      <w:pPr>
        <w:pStyle w:val="font8"/>
        <w:numPr>
          <w:ilvl w:val="0"/>
          <w:numId w:val="3"/>
        </w:numPr>
        <w:spacing w:before="0" w:beforeAutospacing="0" w:after="0" w:afterAutospacing="0"/>
        <w:ind w:left="120"/>
        <w:textAlignment w:val="baseline"/>
        <w:rPr>
          <w:color w:val="0F3642"/>
          <w:sz w:val="28"/>
          <w:szCs w:val="28"/>
        </w:rPr>
      </w:pPr>
      <w:r w:rsidRPr="001B3A05">
        <w:rPr>
          <w:color w:val="0F3642"/>
          <w:sz w:val="28"/>
          <w:szCs w:val="28"/>
          <w:bdr w:val="none" w:sz="0" w:space="0" w:color="auto" w:frame="1"/>
        </w:rPr>
        <w:t>"Кодирование и декодирование информации";</w:t>
      </w:r>
    </w:p>
    <w:p w:rsidR="001B3A05" w:rsidRPr="001B3A05" w:rsidRDefault="001B3A05" w:rsidP="001B3A05">
      <w:pPr>
        <w:pStyle w:val="font8"/>
        <w:numPr>
          <w:ilvl w:val="0"/>
          <w:numId w:val="3"/>
        </w:numPr>
        <w:spacing w:before="0" w:beforeAutospacing="0" w:after="0" w:afterAutospacing="0"/>
        <w:ind w:left="120"/>
        <w:textAlignment w:val="baseline"/>
        <w:rPr>
          <w:color w:val="0F3642"/>
          <w:sz w:val="28"/>
          <w:szCs w:val="28"/>
        </w:rPr>
      </w:pPr>
      <w:r w:rsidRPr="001B3A05">
        <w:rPr>
          <w:color w:val="0F3642"/>
          <w:sz w:val="28"/>
          <w:szCs w:val="28"/>
          <w:bdr w:val="none" w:sz="0" w:space="0" w:color="auto" w:frame="1"/>
        </w:rPr>
        <w:t>"Перебор слов и системы счисления";</w:t>
      </w:r>
    </w:p>
    <w:p w:rsidR="001B3A05" w:rsidRPr="001B3A05" w:rsidRDefault="001B3A05" w:rsidP="001B3A05">
      <w:pPr>
        <w:pStyle w:val="font8"/>
        <w:numPr>
          <w:ilvl w:val="0"/>
          <w:numId w:val="3"/>
        </w:numPr>
        <w:spacing w:before="0" w:beforeAutospacing="0" w:after="0" w:afterAutospacing="0"/>
        <w:ind w:left="120"/>
        <w:textAlignment w:val="baseline"/>
        <w:rPr>
          <w:color w:val="0F3642"/>
          <w:sz w:val="28"/>
          <w:szCs w:val="28"/>
        </w:rPr>
      </w:pPr>
      <w:r w:rsidRPr="001B3A05">
        <w:rPr>
          <w:color w:val="0F3642"/>
          <w:sz w:val="28"/>
          <w:szCs w:val="28"/>
          <w:bdr w:val="none" w:sz="0" w:space="0" w:color="auto" w:frame="1"/>
        </w:rPr>
        <w:t>"Вычисление количества информации";</w:t>
      </w:r>
    </w:p>
    <w:p w:rsidR="001B3A05" w:rsidRPr="001B3A05" w:rsidRDefault="001B3A05" w:rsidP="001B3A05">
      <w:pPr>
        <w:pStyle w:val="font8"/>
        <w:numPr>
          <w:ilvl w:val="0"/>
          <w:numId w:val="3"/>
        </w:numPr>
        <w:spacing w:before="0" w:beforeAutospacing="0" w:after="0" w:afterAutospacing="0"/>
        <w:ind w:left="120"/>
        <w:textAlignment w:val="baseline"/>
        <w:rPr>
          <w:color w:val="0F3642"/>
          <w:sz w:val="28"/>
          <w:szCs w:val="28"/>
        </w:rPr>
      </w:pPr>
      <w:r w:rsidRPr="001B3A05">
        <w:rPr>
          <w:color w:val="0F3642"/>
          <w:sz w:val="28"/>
          <w:szCs w:val="28"/>
          <w:bdr w:val="none" w:sz="0" w:space="0" w:color="auto" w:frame="1"/>
        </w:rPr>
        <w:t>"Поиск путей в графе";</w:t>
      </w:r>
    </w:p>
    <w:p w:rsidR="001B3A05" w:rsidRPr="001B3A05" w:rsidRDefault="001B3A05" w:rsidP="001B3A05">
      <w:pPr>
        <w:pStyle w:val="font8"/>
        <w:numPr>
          <w:ilvl w:val="0"/>
          <w:numId w:val="3"/>
        </w:numPr>
        <w:spacing w:before="0" w:beforeAutospacing="0" w:after="0" w:afterAutospacing="0"/>
        <w:ind w:left="120"/>
        <w:textAlignment w:val="baseline"/>
        <w:rPr>
          <w:color w:val="0F3642"/>
          <w:sz w:val="28"/>
          <w:szCs w:val="28"/>
        </w:rPr>
      </w:pPr>
      <w:r w:rsidRPr="001B3A05">
        <w:rPr>
          <w:color w:val="0F3642"/>
          <w:sz w:val="28"/>
          <w:szCs w:val="28"/>
          <w:bdr w:val="none" w:sz="0" w:space="0" w:color="auto" w:frame="1"/>
        </w:rPr>
        <w:t>"Запросы поисковых систем с использованием логических выражений".</w:t>
      </w:r>
    </w:p>
    <w:p w:rsidR="001B3A05" w:rsidRPr="001B3A05" w:rsidRDefault="001B3A05" w:rsidP="001B3A05">
      <w:pPr>
        <w:pStyle w:val="font8"/>
        <w:spacing w:before="0" w:beforeAutospacing="0" w:after="0" w:afterAutospacing="0"/>
        <w:textAlignment w:val="baseline"/>
        <w:rPr>
          <w:sz w:val="28"/>
          <w:szCs w:val="28"/>
        </w:rPr>
      </w:pPr>
      <w:r w:rsidRPr="001B3A05">
        <w:rPr>
          <w:color w:val="0F3642"/>
          <w:sz w:val="28"/>
          <w:szCs w:val="28"/>
          <w:bdr w:val="none" w:sz="0" w:space="0" w:color="auto" w:frame="1"/>
        </w:rPr>
        <w:t> </w:t>
      </w:r>
    </w:p>
    <w:p w:rsidR="001B3A05" w:rsidRPr="001B3A05" w:rsidRDefault="001B3A05" w:rsidP="001B3A05">
      <w:pPr>
        <w:pStyle w:val="font8"/>
        <w:spacing w:before="0" w:beforeAutospacing="0" w:after="0" w:afterAutospacing="0"/>
        <w:textAlignment w:val="baseline"/>
        <w:rPr>
          <w:sz w:val="28"/>
          <w:szCs w:val="28"/>
        </w:rPr>
      </w:pPr>
      <w:r w:rsidRPr="001B3A05">
        <w:rPr>
          <w:b/>
          <w:bCs/>
          <w:color w:val="0F3642"/>
          <w:sz w:val="28"/>
          <w:szCs w:val="28"/>
          <w:bdr w:val="none" w:sz="0" w:space="0" w:color="auto" w:frame="1"/>
        </w:rPr>
        <w:t xml:space="preserve">Для нас интересной формой работы является использование подобного ресурса для проведения </w:t>
      </w:r>
      <w:proofErr w:type="spellStart"/>
      <w:r w:rsidRPr="001B3A05">
        <w:rPr>
          <w:b/>
          <w:bCs/>
          <w:color w:val="0F3642"/>
          <w:sz w:val="28"/>
          <w:szCs w:val="28"/>
          <w:bdr w:val="none" w:sz="0" w:space="0" w:color="auto" w:frame="1"/>
        </w:rPr>
        <w:t>online</w:t>
      </w:r>
      <w:proofErr w:type="spellEnd"/>
      <w:r w:rsidRPr="001B3A05">
        <w:rPr>
          <w:b/>
          <w:bCs/>
          <w:color w:val="0F3642"/>
          <w:sz w:val="28"/>
          <w:szCs w:val="28"/>
          <w:bdr w:val="none" w:sz="0" w:space="0" w:color="auto" w:frame="1"/>
        </w:rPr>
        <w:t xml:space="preserve"> боев в ВК, когда в режиме </w:t>
      </w:r>
      <w:proofErr w:type="spellStart"/>
      <w:r w:rsidRPr="001B3A05">
        <w:rPr>
          <w:b/>
          <w:bCs/>
          <w:color w:val="0F3642"/>
          <w:sz w:val="28"/>
          <w:szCs w:val="28"/>
          <w:bdr w:val="none" w:sz="0" w:space="0" w:color="auto" w:frame="1"/>
        </w:rPr>
        <w:t>online</w:t>
      </w:r>
      <w:proofErr w:type="spellEnd"/>
      <w:r w:rsidRPr="001B3A05">
        <w:rPr>
          <w:b/>
          <w:bCs/>
          <w:color w:val="0F3642"/>
          <w:sz w:val="28"/>
          <w:szCs w:val="28"/>
          <w:bdr w:val="none" w:sz="0" w:space="0" w:color="auto" w:frame="1"/>
        </w:rPr>
        <w:t xml:space="preserve"> ученики выполняют задания педагога, при необходимости привлекая основные страницы </w:t>
      </w:r>
      <w:proofErr w:type="spellStart"/>
      <w:r w:rsidRPr="001B3A05">
        <w:rPr>
          <w:b/>
          <w:bCs/>
          <w:color w:val="0F3642"/>
          <w:sz w:val="28"/>
          <w:szCs w:val="28"/>
          <w:bdr w:val="none" w:sz="0" w:space="0" w:color="auto" w:frame="1"/>
        </w:rPr>
        <w:t>online</w:t>
      </w:r>
      <w:proofErr w:type="spellEnd"/>
      <w:r w:rsidRPr="001B3A05">
        <w:rPr>
          <w:b/>
          <w:bCs/>
          <w:color w:val="0F3642"/>
          <w:sz w:val="28"/>
          <w:szCs w:val="28"/>
          <w:bdr w:val="none" w:sz="0" w:space="0" w:color="auto" w:frame="1"/>
        </w:rPr>
        <w:t>-курса, страницы квеста и информационные ресурсы сети. В данном случае оценивание работы команд или отдельных учащихся происходит в режиме реального времени.</w:t>
      </w:r>
    </w:p>
    <w:p w:rsidR="001B3A05" w:rsidRPr="001B3A05" w:rsidRDefault="001B3A05">
      <w:pPr>
        <w:rPr>
          <w:rFonts w:ascii="Times New Roman" w:hAnsi="Times New Roman" w:cs="Times New Roman"/>
          <w:sz w:val="28"/>
          <w:szCs w:val="28"/>
        </w:rPr>
      </w:pPr>
    </w:p>
    <w:sectPr w:rsidR="001B3A05" w:rsidRPr="001B3A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3A74AC"/>
    <w:multiLevelType w:val="multilevel"/>
    <w:tmpl w:val="5602F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C477F4C"/>
    <w:multiLevelType w:val="multilevel"/>
    <w:tmpl w:val="D0DC3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7B4C741E"/>
    <w:multiLevelType w:val="multilevel"/>
    <w:tmpl w:val="E2185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A05"/>
    <w:rsid w:val="001B3A05"/>
    <w:rsid w:val="003F7C98"/>
    <w:rsid w:val="00881A49"/>
    <w:rsid w:val="00E214EE"/>
    <w:rsid w:val="00F52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F9E14C"/>
  <w15:chartTrackingRefBased/>
  <w15:docId w15:val="{252900FF-CDE9-440D-95B4-878E1FF95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nt8">
    <w:name w:val="font_8"/>
    <w:basedOn w:val="a"/>
    <w:rsid w:val="001B3A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ixguard">
    <w:name w:val="wixguard"/>
    <w:basedOn w:val="a0"/>
    <w:rsid w:val="001B3A05"/>
  </w:style>
  <w:style w:type="character" w:styleId="a3">
    <w:name w:val="Hyperlink"/>
    <w:basedOn w:val="a0"/>
    <w:uiPriority w:val="99"/>
    <w:unhideWhenUsed/>
    <w:rsid w:val="001B3A05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1B3A0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003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4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74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38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116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13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473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283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9922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2575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65980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28765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5300362">
                                                  <w:marLeft w:val="0"/>
                                                  <w:marRight w:val="0"/>
                                                  <w:marTop w:val="165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029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17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941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9236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96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09090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719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2961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9187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6699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5213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03357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8281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18701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8133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4397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1463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99529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1772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9935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zalivina1969.wixsite.com/website-1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1029</Words>
  <Characters>5866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Zalivina</dc:creator>
  <cp:keywords/>
  <dc:description/>
  <cp:lastModifiedBy>Zalivina</cp:lastModifiedBy>
  <cp:revision>3</cp:revision>
  <dcterms:created xsi:type="dcterms:W3CDTF">2021-01-31T14:12:00Z</dcterms:created>
  <dcterms:modified xsi:type="dcterms:W3CDTF">2021-01-31T14:26:00Z</dcterms:modified>
</cp:coreProperties>
</file>