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047" w:rsidRPr="00873047" w:rsidRDefault="00873047" w:rsidP="00873047">
      <w:pPr>
        <w:pBdr>
          <w:bottom w:val="single" w:sz="4" w:space="1" w:color="auto"/>
        </w:pBdr>
        <w:ind w:left="-567" w:right="-2"/>
        <w:jc w:val="center"/>
        <w:rPr>
          <w:b/>
          <w:sz w:val="18"/>
          <w:szCs w:val="18"/>
        </w:rPr>
      </w:pPr>
      <w:r w:rsidRPr="00873047">
        <w:rPr>
          <w:b/>
          <w:sz w:val="18"/>
          <w:szCs w:val="18"/>
        </w:rPr>
        <w:t xml:space="preserve">МУНИЦИПАЛЬНОЕ ОБЩЕОБРАЗОВАТЕЛЬНОЕ УЧРЕЖДЕНИЕ «ШКОЛА-ИНТЕРНАТ ДЛЯ </w:t>
      </w:r>
      <w:proofErr w:type="gramStart"/>
      <w:r w:rsidRPr="00873047">
        <w:rPr>
          <w:b/>
          <w:sz w:val="18"/>
          <w:szCs w:val="18"/>
        </w:rPr>
        <w:t>ОБУЧАЮЩИХСЯ</w:t>
      </w:r>
      <w:proofErr w:type="gramEnd"/>
      <w:r w:rsidRPr="00873047">
        <w:rPr>
          <w:b/>
          <w:sz w:val="18"/>
          <w:szCs w:val="18"/>
        </w:rPr>
        <w:br/>
        <w:t>С ТЯЖЕЛЫМИ НАРУШЕНИЯМИ РЕЧИ ГОРОДСКОГО ОКРУГА ПОДОЛЬСК  МОСКОВСКОЙ ОБЛАСТИ»</w:t>
      </w:r>
    </w:p>
    <w:p w:rsidR="00873047" w:rsidRPr="00873047" w:rsidRDefault="00873047" w:rsidP="00873047">
      <w:pPr>
        <w:ind w:left="-142" w:right="-283"/>
        <w:contextualSpacing/>
        <w:jc w:val="center"/>
        <w:rPr>
          <w:b/>
          <w:sz w:val="18"/>
          <w:szCs w:val="18"/>
          <w:lang w:val="en-US"/>
        </w:rPr>
      </w:pPr>
      <w:r w:rsidRPr="00873047">
        <w:rPr>
          <w:b/>
          <w:sz w:val="18"/>
          <w:szCs w:val="18"/>
        </w:rPr>
        <w:t xml:space="preserve">142104, Московская область, </w:t>
      </w:r>
      <w:proofErr w:type="gramStart"/>
      <w:r w:rsidRPr="00873047">
        <w:rPr>
          <w:b/>
          <w:sz w:val="18"/>
          <w:szCs w:val="18"/>
        </w:rPr>
        <w:t>г</w:t>
      </w:r>
      <w:proofErr w:type="gramEnd"/>
      <w:r w:rsidRPr="00873047">
        <w:rPr>
          <w:b/>
          <w:sz w:val="18"/>
          <w:szCs w:val="18"/>
        </w:rPr>
        <w:t>.о. Подольск, ул. Народная</w:t>
      </w:r>
      <w:r w:rsidRPr="00873047">
        <w:rPr>
          <w:b/>
          <w:sz w:val="18"/>
          <w:szCs w:val="18"/>
          <w:lang w:val="en-US"/>
        </w:rPr>
        <w:t xml:space="preserve">, </w:t>
      </w:r>
      <w:proofErr w:type="spellStart"/>
      <w:r w:rsidRPr="00873047">
        <w:rPr>
          <w:b/>
          <w:sz w:val="18"/>
          <w:szCs w:val="18"/>
        </w:rPr>
        <w:t>д</w:t>
      </w:r>
      <w:proofErr w:type="spellEnd"/>
      <w:r w:rsidRPr="00873047">
        <w:rPr>
          <w:b/>
          <w:sz w:val="18"/>
          <w:szCs w:val="18"/>
          <w:lang w:val="en-US"/>
        </w:rPr>
        <w:t xml:space="preserve">. 6/18, </w:t>
      </w:r>
      <w:r w:rsidRPr="00873047">
        <w:rPr>
          <w:b/>
          <w:sz w:val="18"/>
          <w:szCs w:val="18"/>
        </w:rPr>
        <w:t>тел</w:t>
      </w:r>
      <w:r w:rsidRPr="00873047">
        <w:rPr>
          <w:b/>
          <w:sz w:val="18"/>
          <w:szCs w:val="18"/>
          <w:lang w:val="en-US"/>
        </w:rPr>
        <w:t>./</w:t>
      </w:r>
      <w:r w:rsidRPr="00873047">
        <w:rPr>
          <w:b/>
          <w:sz w:val="18"/>
          <w:szCs w:val="18"/>
        </w:rPr>
        <w:t>факс</w:t>
      </w:r>
      <w:r w:rsidRPr="00873047">
        <w:rPr>
          <w:b/>
          <w:sz w:val="18"/>
          <w:szCs w:val="18"/>
          <w:lang w:val="en-US"/>
        </w:rPr>
        <w:t xml:space="preserve"> 496 7 69-97-18/496 7 54-98-76, e-mail: internat5vida.ru</w:t>
      </w:r>
    </w:p>
    <w:p w:rsidR="00873047" w:rsidRPr="006A549C" w:rsidRDefault="00873047" w:rsidP="00873047">
      <w:pPr>
        <w:rPr>
          <w:lang w:val="en-US"/>
        </w:rPr>
      </w:pPr>
    </w:p>
    <w:p w:rsidR="00873047" w:rsidRPr="00C55942"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lang w:val="en-US"/>
        </w:rPr>
      </w:pPr>
    </w:p>
    <w:p w:rsidR="00873047" w:rsidRPr="00C55942"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lang w:val="en-US"/>
        </w:rPr>
      </w:pPr>
    </w:p>
    <w:p w:rsidR="00873047" w:rsidRPr="00C55942"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lang w:val="en-US"/>
        </w:rPr>
      </w:pPr>
    </w:p>
    <w:p w:rsidR="00873047" w:rsidRP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Тема выступления</w:t>
      </w: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40"/>
          <w:szCs w:val="40"/>
        </w:rPr>
      </w:pPr>
      <w:r w:rsidRPr="00873047">
        <w:rPr>
          <w:rFonts w:ascii="Times New Roman" w:eastAsia="Times New Roman" w:hAnsi="Times New Roman" w:cs="Times New Roman"/>
          <w:b/>
          <w:bCs/>
          <w:color w:val="000000"/>
          <w:sz w:val="40"/>
          <w:szCs w:val="40"/>
        </w:rPr>
        <w:t>Правила и нормы взаимоотношений детей в коллективе</w:t>
      </w:r>
    </w:p>
    <w:p w:rsidR="00873047" w:rsidRP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40"/>
          <w:szCs w:val="40"/>
        </w:rPr>
      </w:pPr>
    </w:p>
    <w:p w:rsidR="00873047" w:rsidRDefault="00873047" w:rsidP="00873047">
      <w:pPr>
        <w:shd w:val="clear" w:color="auto" w:fill="FFFFFF"/>
        <w:spacing w:after="150" w:line="24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подготовила: Е.В. Семина</w:t>
      </w: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873047" w:rsidRDefault="00873047" w:rsidP="00082A08">
      <w:pPr>
        <w:shd w:val="clear" w:color="auto" w:fill="FFFFFF"/>
        <w:spacing w:after="15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г.о. Подольск</w:t>
      </w:r>
    </w:p>
    <w:p w:rsidR="00873047" w:rsidRDefault="004C7A10" w:rsidP="00082A08">
      <w:pPr>
        <w:shd w:val="clear" w:color="auto" w:fill="FFFFFF"/>
        <w:spacing w:after="15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2020-2021</w:t>
      </w:r>
      <w:r w:rsidR="00873047">
        <w:rPr>
          <w:rFonts w:ascii="Times New Roman" w:eastAsia="Times New Roman" w:hAnsi="Times New Roman" w:cs="Times New Roman"/>
          <w:b/>
          <w:bCs/>
          <w:color w:val="000000"/>
          <w:sz w:val="24"/>
          <w:szCs w:val="24"/>
        </w:rPr>
        <w:t xml:space="preserve"> </w:t>
      </w:r>
      <w:proofErr w:type="spellStart"/>
      <w:r w:rsidR="00873047">
        <w:rPr>
          <w:rFonts w:ascii="Times New Roman" w:eastAsia="Times New Roman" w:hAnsi="Times New Roman" w:cs="Times New Roman"/>
          <w:b/>
          <w:bCs/>
          <w:color w:val="000000"/>
          <w:sz w:val="24"/>
          <w:szCs w:val="24"/>
        </w:rPr>
        <w:t>уч</w:t>
      </w:r>
      <w:proofErr w:type="spellEnd"/>
      <w:r w:rsidR="00873047">
        <w:rPr>
          <w:rFonts w:ascii="Times New Roman" w:eastAsia="Times New Roman" w:hAnsi="Times New Roman" w:cs="Times New Roman"/>
          <w:b/>
          <w:bCs/>
          <w:color w:val="000000"/>
          <w:sz w:val="24"/>
          <w:szCs w:val="24"/>
        </w:rPr>
        <w:t>. год</w:t>
      </w:r>
    </w:p>
    <w:p w:rsidR="00082A08" w:rsidRPr="00BC7602" w:rsidRDefault="00082A08" w:rsidP="00082A08">
      <w:pPr>
        <w:shd w:val="clear" w:color="auto" w:fill="FFFFFF"/>
        <w:spacing w:after="150" w:line="240" w:lineRule="auto"/>
        <w:jc w:val="center"/>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lastRenderedPageBreak/>
        <w:t>СОДЕРЖАНИЕ</w:t>
      </w:r>
    </w:p>
    <w:p w:rsidR="00082A08" w:rsidRPr="00BC7602" w:rsidRDefault="00082A08" w:rsidP="00082A08">
      <w:pPr>
        <w:shd w:val="clear" w:color="auto" w:fill="FFFFFF"/>
        <w:spacing w:after="150" w:line="240" w:lineRule="auto"/>
        <w:jc w:val="center"/>
        <w:rPr>
          <w:rFonts w:ascii="Times New Roman" w:eastAsia="Times New Roman" w:hAnsi="Times New Roman" w:cs="Times New Roman"/>
          <w:color w:val="000000"/>
          <w:sz w:val="24"/>
          <w:szCs w:val="24"/>
        </w:rPr>
      </w:pPr>
    </w:p>
    <w:p w:rsidR="00082A08" w:rsidRPr="00BC7602" w:rsidRDefault="00082A08" w:rsidP="00191B5A">
      <w:pPr>
        <w:shd w:val="clear" w:color="auto" w:fill="FFFFFF"/>
        <w:spacing w:after="0" w:line="240" w:lineRule="auto"/>
        <w:rPr>
          <w:rFonts w:ascii="Times New Roman" w:eastAsia="Times New Roman" w:hAnsi="Times New Roman" w:cs="Times New Roman"/>
          <w:color w:val="000000"/>
          <w:sz w:val="24"/>
          <w:szCs w:val="24"/>
        </w:rPr>
      </w:pPr>
    </w:p>
    <w:p w:rsidR="00082A08" w:rsidRPr="00BC7602" w:rsidRDefault="00082A08" w:rsidP="00082A08">
      <w:pPr>
        <w:numPr>
          <w:ilvl w:val="1"/>
          <w:numId w:val="1"/>
        </w:numPr>
        <w:shd w:val="clear" w:color="auto" w:fill="FFFFFF"/>
        <w:spacing w:after="150" w:line="240" w:lineRule="auto"/>
        <w:ind w:left="0"/>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Роль общения в развитии личности</w:t>
      </w:r>
    </w:p>
    <w:p w:rsidR="00191B5A" w:rsidRPr="00BC7602" w:rsidRDefault="00082A08" w:rsidP="00082A08">
      <w:pPr>
        <w:numPr>
          <w:ilvl w:val="1"/>
          <w:numId w:val="1"/>
        </w:numPr>
        <w:shd w:val="clear" w:color="auto" w:fill="FFFFFF"/>
        <w:spacing w:after="150" w:line="240" w:lineRule="auto"/>
        <w:ind w:left="0"/>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Понятие об отношении и взаимоотношении</w:t>
      </w:r>
    </w:p>
    <w:p w:rsidR="00191B5A" w:rsidRPr="00BC7602" w:rsidRDefault="00082A08" w:rsidP="00082A08">
      <w:pPr>
        <w:numPr>
          <w:ilvl w:val="1"/>
          <w:numId w:val="1"/>
        </w:numPr>
        <w:shd w:val="clear" w:color="auto" w:fill="FFFFFF"/>
        <w:spacing w:after="150" w:line="240" w:lineRule="auto"/>
        <w:ind w:left="0"/>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Особенности взаимоотношений в младшем школьном возрасте</w:t>
      </w:r>
    </w:p>
    <w:p w:rsidR="00191B5A" w:rsidRPr="00BC7602" w:rsidRDefault="00082A08" w:rsidP="00191B5A">
      <w:pPr>
        <w:numPr>
          <w:ilvl w:val="1"/>
          <w:numId w:val="1"/>
        </w:numPr>
        <w:shd w:val="clear" w:color="auto" w:fill="FFFFFF"/>
        <w:spacing w:after="150" w:line="240" w:lineRule="auto"/>
        <w:ind w:left="0"/>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Роль </w:t>
      </w:r>
      <w:r w:rsidR="00BC7602" w:rsidRPr="00BC7602">
        <w:rPr>
          <w:rFonts w:ascii="Times New Roman" w:eastAsia="Times New Roman" w:hAnsi="Times New Roman" w:cs="Times New Roman"/>
          <w:color w:val="000000"/>
          <w:sz w:val="24"/>
          <w:szCs w:val="24"/>
        </w:rPr>
        <w:t>педагога</w:t>
      </w:r>
      <w:r w:rsidRPr="00BC7602">
        <w:rPr>
          <w:rFonts w:ascii="Times New Roman" w:eastAsia="Times New Roman" w:hAnsi="Times New Roman" w:cs="Times New Roman"/>
          <w:color w:val="000000"/>
          <w:sz w:val="24"/>
          <w:szCs w:val="24"/>
        </w:rPr>
        <w:t xml:space="preserve"> в развитии умения младшего школьника выстраивать отношения со сверстниками</w:t>
      </w:r>
    </w:p>
    <w:p w:rsidR="00082A08" w:rsidRPr="00BC7602" w:rsidRDefault="00082A08" w:rsidP="00191B5A">
      <w:pPr>
        <w:numPr>
          <w:ilvl w:val="1"/>
          <w:numId w:val="1"/>
        </w:numPr>
        <w:shd w:val="clear" w:color="auto" w:fill="FFFFFF"/>
        <w:spacing w:after="150" w:line="240" w:lineRule="auto"/>
        <w:ind w:left="0"/>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Список использованной литературы</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jc w:val="center"/>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082A08" w:rsidRPr="00BC7602" w:rsidRDefault="00082A08"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082A08" w:rsidRPr="00BC7602" w:rsidRDefault="00082A08"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191B5A" w:rsidRPr="00BC7602" w:rsidRDefault="00191B5A" w:rsidP="00082A08">
      <w:pPr>
        <w:shd w:val="clear" w:color="auto" w:fill="FFFFFF"/>
        <w:spacing w:after="150" w:line="240" w:lineRule="auto"/>
        <w:jc w:val="center"/>
        <w:rPr>
          <w:rFonts w:ascii="Times New Roman" w:eastAsia="Times New Roman" w:hAnsi="Times New Roman" w:cs="Times New Roman"/>
          <w:b/>
          <w:bCs/>
          <w:color w:val="000000"/>
          <w:sz w:val="24"/>
          <w:szCs w:val="24"/>
        </w:rPr>
      </w:pPr>
    </w:p>
    <w:p w:rsidR="00082A08" w:rsidRPr="00BC7602" w:rsidRDefault="00082A08" w:rsidP="00082A08">
      <w:pPr>
        <w:shd w:val="clear" w:color="auto" w:fill="FFFFFF"/>
        <w:spacing w:after="150" w:line="240" w:lineRule="auto"/>
        <w:jc w:val="center"/>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lastRenderedPageBreak/>
        <w:t>ВВЕДЕНИЕ</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Проблема взаимоотношений младших школьников со сверстниками, несмотря на то, что мало исследована в литературе, очень популярна. Необходимо определить какая роль играет в отношениях между сверстниками в младшем школьном возрасте – наиболее ответственном периоде перехода ребенка в новую социально значимую систему отношений. </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Проблема построения взаимоотношений младших школьников актуальна еще и потому, что, взаимоотношения являются важной стороной в жизнедеятельности школьника. Также, меняется их отношение к окружающему миру, взрослым и сверстникам. В настоящее время педагоги, социологи, психологи отличают негативную тенденцию с появлением компьютерной сети, ухудшается отношение детей к непосредственному общению.</w:t>
      </w:r>
    </w:p>
    <w:p w:rsidR="00082A08" w:rsidRPr="00BC7602" w:rsidRDefault="00082A08" w:rsidP="00BC7602">
      <w:pPr>
        <w:shd w:val="clear" w:color="auto" w:fill="FFFFFF"/>
        <w:spacing w:after="150" w:line="240" w:lineRule="auto"/>
        <w:jc w:val="center"/>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t>Роль общения в развитии личности</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Общение - одна из самых сильных духовных потребностей человека. Вне общения не может происходить развития человека. Дефицит общения отрицательно сказывается на развитии ребенка - социальная инфантильность личности, ее интересов, неспособность гибко сочетать свою активность с активностью других людей.  </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В начальной школе учитель формирует у ребенка </w:t>
      </w:r>
      <w:proofErr w:type="spellStart"/>
      <w:r w:rsidRPr="00BC7602">
        <w:rPr>
          <w:rFonts w:ascii="Times New Roman" w:eastAsia="Times New Roman" w:hAnsi="Times New Roman" w:cs="Times New Roman"/>
          <w:color w:val="000000"/>
          <w:sz w:val="24"/>
          <w:szCs w:val="24"/>
        </w:rPr>
        <w:t>мотивационно-личностные</w:t>
      </w:r>
      <w:proofErr w:type="spellEnd"/>
      <w:r w:rsidRPr="00BC7602">
        <w:rPr>
          <w:rFonts w:ascii="Times New Roman" w:eastAsia="Times New Roman" w:hAnsi="Times New Roman" w:cs="Times New Roman"/>
          <w:color w:val="000000"/>
          <w:sz w:val="24"/>
          <w:szCs w:val="24"/>
        </w:rPr>
        <w:t xml:space="preserve"> установки, межличностные установки, толерантность, коммуникативные навыки. Начиная обучение, ребенок впервые сталкивается с социальной деятельностью, результаты которой оцениваются окружающими социально значимой оценкой. Его отношение с окружающими людьми тоже начинают опосредоваться этими требованиями - ребенок вырабатывает определенные способы и стратегии поведения в обществе. Усвоенные в детстве стратегии закладывают фундамент социального поведения и во многом определяют его в дальнейшей жизни. Младшему школьнику необходима целенаправленная помощь в построении эффективных поведенческих стратегий. Поэтому, развитие социальной компетентности младших школьников должно стать одним из важнейших направлений работы в начальной школе. Поступки ребят этого возраста зачастую носят подражательный характер или вызываются спонтанно возникающими внутренними побуждениями.</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Основная цель любой системы образования - развитие личности обучаемого. Практически все исследователи отмечают, что развитие личности  в школьном возрасте идет в процессе обучения. Обучение является не только условием, но и основой, средством психического и в целом личностного развития человека.</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Младший школьник – еще ребенок, зависящий от взрослого, значимого для него, и необыкновенно привязанный к </w:t>
      </w:r>
      <w:proofErr w:type="gramStart"/>
      <w:r w:rsidRPr="00BC7602">
        <w:rPr>
          <w:rFonts w:ascii="Times New Roman" w:eastAsia="Times New Roman" w:hAnsi="Times New Roman" w:cs="Times New Roman"/>
          <w:color w:val="000000"/>
          <w:sz w:val="24"/>
          <w:szCs w:val="24"/>
        </w:rPr>
        <w:t>близким</w:t>
      </w:r>
      <w:proofErr w:type="gramEnd"/>
      <w:r w:rsidRPr="00BC7602">
        <w:rPr>
          <w:rFonts w:ascii="Times New Roman" w:eastAsia="Times New Roman" w:hAnsi="Times New Roman" w:cs="Times New Roman"/>
          <w:color w:val="000000"/>
          <w:sz w:val="24"/>
          <w:szCs w:val="24"/>
        </w:rPr>
        <w:t>. Это, наверное, самое главное в понимании этого возраста и нашего влияния на податливую, меняющуюся, растущую личность ребёнка.</w:t>
      </w:r>
    </w:p>
    <w:p w:rsidR="00082A08"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Младший школьный возраст - последний период детства. Вперед</w:t>
      </w:r>
      <w:proofErr w:type="gramStart"/>
      <w:r w:rsidRPr="00BC7602">
        <w:rPr>
          <w:rFonts w:ascii="Times New Roman" w:eastAsia="Times New Roman" w:hAnsi="Times New Roman" w:cs="Times New Roman"/>
          <w:color w:val="000000"/>
          <w:sz w:val="24"/>
          <w:szCs w:val="24"/>
        </w:rPr>
        <w:t>и-</w:t>
      </w:r>
      <w:proofErr w:type="gramEnd"/>
      <w:r w:rsidRPr="00BC7602">
        <w:rPr>
          <w:rFonts w:ascii="Times New Roman" w:eastAsia="Times New Roman" w:hAnsi="Times New Roman" w:cs="Times New Roman"/>
          <w:color w:val="000000"/>
          <w:sz w:val="24"/>
          <w:szCs w:val="24"/>
        </w:rPr>
        <w:t xml:space="preserve"> отрочество, следующий возрастной этап, когда ребенок превращается в подростка и отделяется от родителей и учителей, ориентируется на сверстников и молодежь. Тогда гораздо труднее будет «вложить» в него свои взгляды на жизнь, свои ценности и идеалы, отношение к миру, к людям и делу.  Но это впереди. А пока папа, мама и первая школьная учительница - авторитет, их мнение определяет почти всё в жизни ребенка, даже если он упрямится и капризничает.</w:t>
      </w:r>
    </w:p>
    <w:p w:rsidR="00BC7602" w:rsidRPr="00BC7602" w:rsidRDefault="00BC7602"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BC7602">
      <w:pPr>
        <w:shd w:val="clear" w:color="auto" w:fill="FFFFFF"/>
        <w:spacing w:after="150" w:line="240" w:lineRule="auto"/>
        <w:jc w:val="center"/>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lastRenderedPageBreak/>
        <w:t>Развитие отношений со сверстниками в младшем школьном возрасте</w:t>
      </w:r>
    </w:p>
    <w:p w:rsidR="00BC7602" w:rsidRDefault="00082A08" w:rsidP="00082A08">
      <w:pPr>
        <w:shd w:val="clear" w:color="auto" w:fill="FFFFFF"/>
        <w:spacing w:after="150" w:line="240" w:lineRule="auto"/>
        <w:rPr>
          <w:rFonts w:ascii="Times New Roman" w:eastAsia="Times New Roman" w:hAnsi="Times New Roman" w:cs="Times New Roman"/>
          <w:sz w:val="24"/>
          <w:szCs w:val="24"/>
        </w:rPr>
      </w:pPr>
      <w:proofErr w:type="gramStart"/>
      <w:r w:rsidRPr="00BC7602">
        <w:rPr>
          <w:rFonts w:ascii="Times New Roman" w:eastAsia="Times New Roman" w:hAnsi="Times New Roman" w:cs="Times New Roman"/>
          <w:color w:val="000000"/>
          <w:sz w:val="24"/>
          <w:szCs w:val="24"/>
        </w:rPr>
        <w:t>Начиная с момента поступления в школу, у ребенка складываются меж</w:t>
      </w:r>
      <w:r w:rsidRPr="00BC7602">
        <w:rPr>
          <w:rFonts w:ascii="Times New Roman" w:eastAsia="Times New Roman" w:hAnsi="Times New Roman" w:cs="Times New Roman"/>
          <w:color w:val="000000"/>
          <w:sz w:val="24"/>
          <w:szCs w:val="24"/>
        </w:rPr>
        <w:softHyphen/>
        <w:t xml:space="preserve">личностные отношения с одноклассниками и </w:t>
      </w:r>
      <w:r w:rsidR="00191B5A" w:rsidRPr="00BC7602">
        <w:rPr>
          <w:rFonts w:ascii="Times New Roman" w:eastAsia="Times New Roman" w:hAnsi="Times New Roman" w:cs="Times New Roman"/>
          <w:color w:val="000000"/>
          <w:sz w:val="24"/>
          <w:szCs w:val="24"/>
        </w:rPr>
        <w:t>взрослым</w:t>
      </w:r>
      <w:r w:rsidRPr="00BC7602">
        <w:rPr>
          <w:rFonts w:ascii="Times New Roman" w:eastAsia="Times New Roman" w:hAnsi="Times New Roman" w:cs="Times New Roman"/>
          <w:color w:val="000000"/>
          <w:sz w:val="24"/>
          <w:szCs w:val="24"/>
        </w:rPr>
        <w:t>.</w:t>
      </w:r>
      <w:proofErr w:type="gramEnd"/>
      <w:r w:rsidRPr="00BC7602">
        <w:rPr>
          <w:rFonts w:ascii="Times New Roman" w:eastAsia="Times New Roman" w:hAnsi="Times New Roman" w:cs="Times New Roman"/>
          <w:color w:val="000000"/>
          <w:sz w:val="24"/>
          <w:szCs w:val="24"/>
        </w:rPr>
        <w:t xml:space="preserve"> Однако вначале у пер</w:t>
      </w:r>
      <w:r w:rsidRPr="00BC7602">
        <w:rPr>
          <w:rFonts w:ascii="Times New Roman" w:eastAsia="Times New Roman" w:hAnsi="Times New Roman" w:cs="Times New Roman"/>
          <w:color w:val="000000"/>
          <w:sz w:val="24"/>
          <w:szCs w:val="24"/>
        </w:rPr>
        <w:softHyphen/>
        <w:t>воклассников общение со сверстниками отступает на второй план, т. к. они только начинают адаптироваться к школе, привыкать к новому укладу жизни, социальному положению и новому коллективу. Теперь основной деятельностью и обязанностью ребенка становится учение, которое требует от него дисципли</w:t>
      </w:r>
      <w:r w:rsidRPr="00BC7602">
        <w:rPr>
          <w:rFonts w:ascii="Times New Roman" w:eastAsia="Times New Roman" w:hAnsi="Times New Roman" w:cs="Times New Roman"/>
          <w:color w:val="000000"/>
          <w:sz w:val="24"/>
          <w:szCs w:val="24"/>
        </w:rPr>
        <w:softHyphen/>
        <w:t>ны, организованности, воли, приходится делать то, что надо, а не то, что хочет</w:t>
      </w:r>
      <w:r w:rsidRPr="00BC7602">
        <w:rPr>
          <w:rFonts w:ascii="Times New Roman" w:eastAsia="Times New Roman" w:hAnsi="Times New Roman" w:cs="Times New Roman"/>
          <w:color w:val="000000"/>
          <w:sz w:val="24"/>
          <w:szCs w:val="24"/>
        </w:rPr>
        <w:softHyphen/>
        <w:t>ся, считаться с чужими желаниями и интересами. Они избегают об</w:t>
      </w:r>
      <w:r w:rsidRPr="00BC7602">
        <w:rPr>
          <w:rFonts w:ascii="Times New Roman" w:eastAsia="Times New Roman" w:hAnsi="Times New Roman" w:cs="Times New Roman"/>
          <w:color w:val="000000"/>
          <w:sz w:val="24"/>
          <w:szCs w:val="24"/>
        </w:rPr>
        <w:softHyphen/>
        <w:t>щения друг с другом, существуют сами по себе. Контакты между первоклассни</w:t>
      </w:r>
      <w:r w:rsidRPr="00BC7602">
        <w:rPr>
          <w:rFonts w:ascii="Times New Roman" w:eastAsia="Times New Roman" w:hAnsi="Times New Roman" w:cs="Times New Roman"/>
          <w:color w:val="000000"/>
          <w:sz w:val="24"/>
          <w:szCs w:val="24"/>
        </w:rPr>
        <w:softHyphen/>
        <w:t>ками осуществляются посредством педагога</w:t>
      </w:r>
      <w:r w:rsidR="00BC7602">
        <w:rPr>
          <w:rFonts w:ascii="Times New Roman" w:eastAsia="Times New Roman" w:hAnsi="Times New Roman" w:cs="Times New Roman"/>
          <w:sz w:val="24"/>
          <w:szCs w:val="24"/>
        </w:rPr>
        <w:t>.</w:t>
      </w:r>
    </w:p>
    <w:p w:rsidR="00BC7602" w:rsidRDefault="00BC7602" w:rsidP="00082A08">
      <w:pPr>
        <w:shd w:val="clear" w:color="auto" w:fill="FFFFFF"/>
        <w:spacing w:after="150" w:line="240" w:lineRule="auto"/>
        <w:rPr>
          <w:rFonts w:ascii="Times New Roman" w:eastAsia="Times New Roman" w:hAnsi="Times New Roman" w:cs="Times New Roman"/>
          <w:sz w:val="24"/>
          <w:szCs w:val="24"/>
        </w:rPr>
      </w:pPr>
      <w:r w:rsidRPr="00BC7602">
        <w:rPr>
          <w:rFonts w:ascii="Times New Roman" w:eastAsia="Times New Roman" w:hAnsi="Times New Roman" w:cs="Times New Roman"/>
          <w:b/>
          <w:sz w:val="24"/>
          <w:szCs w:val="24"/>
        </w:rPr>
        <w:t>П</w:t>
      </w:r>
      <w:r w:rsidR="00082A08" w:rsidRPr="00BC7602">
        <w:rPr>
          <w:rFonts w:ascii="Times New Roman" w:eastAsia="Times New Roman" w:hAnsi="Times New Roman" w:cs="Times New Roman"/>
          <w:b/>
          <w:sz w:val="24"/>
          <w:szCs w:val="24"/>
        </w:rPr>
        <w:t>ри</w:t>
      </w:r>
      <w:r w:rsidR="00082A08" w:rsidRPr="00BC7602">
        <w:rPr>
          <w:rFonts w:ascii="Times New Roman" w:eastAsia="Times New Roman" w:hAnsi="Times New Roman" w:cs="Times New Roman"/>
          <w:b/>
          <w:sz w:val="24"/>
          <w:szCs w:val="24"/>
        </w:rPr>
        <w:softHyphen/>
        <w:t>мер</w:t>
      </w:r>
      <w:r w:rsidR="00082A08" w:rsidRPr="00BC7602">
        <w:rPr>
          <w:rFonts w:ascii="Times New Roman" w:eastAsia="Times New Roman" w:hAnsi="Times New Roman" w:cs="Times New Roman"/>
          <w:sz w:val="24"/>
          <w:szCs w:val="24"/>
        </w:rPr>
        <w:t xml:space="preserve"> из школьной жизни</w:t>
      </w:r>
      <w:r w:rsidR="00191B5A" w:rsidRPr="00BC7602">
        <w:rPr>
          <w:rFonts w:ascii="Times New Roman" w:eastAsia="Times New Roman" w:hAnsi="Times New Roman" w:cs="Times New Roman"/>
          <w:sz w:val="24"/>
          <w:szCs w:val="24"/>
        </w:rPr>
        <w:t xml:space="preserve"> моих</w:t>
      </w:r>
      <w:r w:rsidR="00082A08" w:rsidRPr="00BC7602">
        <w:rPr>
          <w:rFonts w:ascii="Times New Roman" w:eastAsia="Times New Roman" w:hAnsi="Times New Roman" w:cs="Times New Roman"/>
          <w:sz w:val="24"/>
          <w:szCs w:val="24"/>
        </w:rPr>
        <w:t xml:space="preserve"> </w:t>
      </w:r>
      <w:r w:rsidR="00191B5A" w:rsidRPr="00BC7602">
        <w:rPr>
          <w:rFonts w:ascii="Times New Roman" w:eastAsia="Times New Roman" w:hAnsi="Times New Roman" w:cs="Times New Roman"/>
          <w:sz w:val="24"/>
          <w:szCs w:val="24"/>
        </w:rPr>
        <w:t>учеников</w:t>
      </w:r>
      <w:r w:rsidR="00082A08" w:rsidRPr="00BC7602">
        <w:rPr>
          <w:rFonts w:ascii="Times New Roman" w:eastAsia="Times New Roman" w:hAnsi="Times New Roman" w:cs="Times New Roman"/>
          <w:sz w:val="24"/>
          <w:szCs w:val="24"/>
        </w:rPr>
        <w:t>: у</w:t>
      </w:r>
      <w:r w:rsidR="00191B5A" w:rsidRPr="00BC7602">
        <w:rPr>
          <w:rFonts w:ascii="Times New Roman" w:eastAsia="Times New Roman" w:hAnsi="Times New Roman" w:cs="Times New Roman"/>
          <w:sz w:val="24"/>
          <w:szCs w:val="24"/>
        </w:rPr>
        <w:t xml:space="preserve"> Артема </w:t>
      </w:r>
      <w:proofErr w:type="spellStart"/>
      <w:r w:rsidR="00191B5A" w:rsidRPr="00BC7602">
        <w:rPr>
          <w:rFonts w:ascii="Times New Roman" w:eastAsia="Times New Roman" w:hAnsi="Times New Roman" w:cs="Times New Roman"/>
          <w:sz w:val="24"/>
          <w:szCs w:val="24"/>
        </w:rPr>
        <w:t>Курушина</w:t>
      </w:r>
      <w:proofErr w:type="spellEnd"/>
      <w:r w:rsidR="00082A08" w:rsidRPr="00BC7602">
        <w:rPr>
          <w:rFonts w:ascii="Times New Roman" w:eastAsia="Times New Roman" w:hAnsi="Times New Roman" w:cs="Times New Roman"/>
          <w:sz w:val="24"/>
          <w:szCs w:val="24"/>
        </w:rPr>
        <w:t xml:space="preserve"> не было ручки, но он не по</w:t>
      </w:r>
      <w:r w:rsidR="00082A08" w:rsidRPr="00BC7602">
        <w:rPr>
          <w:rFonts w:ascii="Times New Roman" w:eastAsia="Times New Roman" w:hAnsi="Times New Roman" w:cs="Times New Roman"/>
          <w:sz w:val="24"/>
          <w:szCs w:val="24"/>
        </w:rPr>
        <w:softHyphen/>
        <w:t xml:space="preserve">просил ее у товарищей, а привлек </w:t>
      </w:r>
      <w:r w:rsidR="00191B5A" w:rsidRPr="00BC7602">
        <w:rPr>
          <w:rFonts w:ascii="Times New Roman" w:eastAsia="Times New Roman" w:hAnsi="Times New Roman" w:cs="Times New Roman"/>
          <w:sz w:val="24"/>
          <w:szCs w:val="24"/>
        </w:rPr>
        <w:t xml:space="preserve">мое </w:t>
      </w:r>
      <w:r w:rsidR="00082A08" w:rsidRPr="00BC7602">
        <w:rPr>
          <w:rFonts w:ascii="Times New Roman" w:eastAsia="Times New Roman" w:hAnsi="Times New Roman" w:cs="Times New Roman"/>
          <w:sz w:val="24"/>
          <w:szCs w:val="24"/>
        </w:rPr>
        <w:t xml:space="preserve">внимание плачем. Когда </w:t>
      </w:r>
      <w:r w:rsidR="00191B5A" w:rsidRPr="00BC7602">
        <w:rPr>
          <w:rFonts w:ascii="Times New Roman" w:eastAsia="Times New Roman" w:hAnsi="Times New Roman" w:cs="Times New Roman"/>
          <w:sz w:val="24"/>
          <w:szCs w:val="24"/>
        </w:rPr>
        <w:t>я</w:t>
      </w:r>
      <w:r w:rsidR="00082A08" w:rsidRPr="00BC7602">
        <w:rPr>
          <w:rFonts w:ascii="Times New Roman" w:eastAsia="Times New Roman" w:hAnsi="Times New Roman" w:cs="Times New Roman"/>
          <w:sz w:val="24"/>
          <w:szCs w:val="24"/>
        </w:rPr>
        <w:t xml:space="preserve"> спросила ребят, есть ли у кого-нибудь лишняя ручка, то тот школьник, у которого она была, отдал ее не лично товарищу, а </w:t>
      </w:r>
      <w:r w:rsidR="00191B5A" w:rsidRPr="00BC7602">
        <w:rPr>
          <w:rFonts w:ascii="Times New Roman" w:eastAsia="Times New Roman" w:hAnsi="Times New Roman" w:cs="Times New Roman"/>
          <w:sz w:val="24"/>
          <w:szCs w:val="24"/>
        </w:rPr>
        <w:t>мне</w:t>
      </w:r>
      <w:r w:rsidR="00082A08" w:rsidRPr="00BC7602">
        <w:rPr>
          <w:rFonts w:ascii="Times New Roman" w:eastAsia="Times New Roman" w:hAnsi="Times New Roman" w:cs="Times New Roman"/>
          <w:sz w:val="24"/>
          <w:szCs w:val="24"/>
        </w:rPr>
        <w:t>.</w:t>
      </w:r>
    </w:p>
    <w:p w:rsidR="00082A08" w:rsidRPr="00BC7602" w:rsidRDefault="00082A08" w:rsidP="00082A08">
      <w:pPr>
        <w:shd w:val="clear" w:color="auto" w:fill="FFFFFF"/>
        <w:spacing w:after="150" w:line="240" w:lineRule="auto"/>
        <w:rPr>
          <w:rFonts w:ascii="Times New Roman" w:eastAsia="Times New Roman" w:hAnsi="Times New Roman" w:cs="Times New Roman"/>
          <w:sz w:val="24"/>
          <w:szCs w:val="24"/>
        </w:rPr>
      </w:pPr>
      <w:r w:rsidRPr="00BC7602">
        <w:rPr>
          <w:rFonts w:ascii="Times New Roman" w:eastAsia="Times New Roman" w:hAnsi="Times New Roman" w:cs="Times New Roman"/>
          <w:sz w:val="24"/>
          <w:szCs w:val="24"/>
        </w:rPr>
        <w:t>Адаптировавшись в школе, ребенок начинает активно устанавливать дру</w:t>
      </w:r>
      <w:r w:rsidRPr="00BC7602">
        <w:rPr>
          <w:rFonts w:ascii="Times New Roman" w:eastAsia="Times New Roman" w:hAnsi="Times New Roman" w:cs="Times New Roman"/>
          <w:sz w:val="24"/>
          <w:szCs w:val="24"/>
        </w:rPr>
        <w:softHyphen/>
        <w:t>жеские контакты. Если к 9-10 годам у ребенка сложились дружеские отношения с кем-то из одноклассников, можно сделать вывод, что он умеет налаживать контакт с ровесником.</w:t>
      </w:r>
    </w:p>
    <w:p w:rsidR="00191B5A" w:rsidRPr="00BC7602" w:rsidRDefault="00082A08" w:rsidP="00082A08">
      <w:pPr>
        <w:shd w:val="clear" w:color="auto" w:fill="FFFFFF"/>
        <w:spacing w:after="150" w:line="240" w:lineRule="auto"/>
        <w:rPr>
          <w:rFonts w:ascii="Times New Roman" w:eastAsia="Times New Roman" w:hAnsi="Times New Roman" w:cs="Times New Roman"/>
          <w:sz w:val="24"/>
          <w:szCs w:val="24"/>
        </w:rPr>
      </w:pPr>
      <w:r w:rsidRPr="00BC7602">
        <w:rPr>
          <w:rFonts w:ascii="Times New Roman" w:eastAsia="Times New Roman" w:hAnsi="Times New Roman" w:cs="Times New Roman"/>
          <w:sz w:val="24"/>
          <w:szCs w:val="24"/>
        </w:rPr>
        <w:t>На протяжении младшего школьного детства понимание дружбы и отно</w:t>
      </w:r>
      <w:r w:rsidRPr="00BC7602">
        <w:rPr>
          <w:rFonts w:ascii="Times New Roman" w:eastAsia="Times New Roman" w:hAnsi="Times New Roman" w:cs="Times New Roman"/>
          <w:sz w:val="24"/>
          <w:szCs w:val="24"/>
        </w:rPr>
        <w:softHyphen/>
        <w:t>шение к друзьям меняется. Для ребенка 6-7 лет друг - это тот, с кем он играет, сидит за одной партой или живет в одном доме. В выборе друга ребенок ориен</w:t>
      </w:r>
      <w:r w:rsidRPr="00BC7602">
        <w:rPr>
          <w:rFonts w:ascii="Times New Roman" w:eastAsia="Times New Roman" w:hAnsi="Times New Roman" w:cs="Times New Roman"/>
          <w:sz w:val="24"/>
          <w:szCs w:val="24"/>
        </w:rPr>
        <w:softHyphen/>
        <w:t>тируется не на качества личности, а на поведение. Ему важно, чтобы с друзьями было хорошо и весело. Дружеские отношения недолговечные, они легко возни</w:t>
      </w:r>
      <w:r w:rsidRPr="00BC7602">
        <w:rPr>
          <w:rFonts w:ascii="Times New Roman" w:eastAsia="Times New Roman" w:hAnsi="Times New Roman" w:cs="Times New Roman"/>
          <w:sz w:val="24"/>
          <w:szCs w:val="24"/>
        </w:rPr>
        <w:softHyphen/>
        <w:t>кают и так же легко заканчиваются.</w:t>
      </w:r>
    </w:p>
    <w:p w:rsidR="00082A08" w:rsidRPr="00BC7602" w:rsidRDefault="00191B5A" w:rsidP="00082A08">
      <w:pPr>
        <w:shd w:val="clear" w:color="auto" w:fill="FFFFFF"/>
        <w:spacing w:after="150" w:line="240" w:lineRule="auto"/>
        <w:rPr>
          <w:rFonts w:ascii="Times New Roman" w:eastAsia="Times New Roman" w:hAnsi="Times New Roman" w:cs="Times New Roman"/>
          <w:sz w:val="24"/>
          <w:szCs w:val="24"/>
        </w:rPr>
      </w:pPr>
      <w:r w:rsidRPr="00BC7602">
        <w:rPr>
          <w:rFonts w:ascii="Times New Roman" w:eastAsia="Times New Roman" w:hAnsi="Times New Roman" w:cs="Times New Roman"/>
          <w:b/>
          <w:sz w:val="24"/>
          <w:szCs w:val="24"/>
        </w:rPr>
        <w:t>П</w:t>
      </w:r>
      <w:r w:rsidR="008F5238" w:rsidRPr="00BC7602">
        <w:rPr>
          <w:rFonts w:ascii="Times New Roman" w:eastAsia="Times New Roman" w:hAnsi="Times New Roman" w:cs="Times New Roman"/>
          <w:b/>
          <w:sz w:val="24"/>
          <w:szCs w:val="24"/>
        </w:rPr>
        <w:t>ример</w:t>
      </w:r>
      <w:r w:rsidR="00BC7602">
        <w:rPr>
          <w:rFonts w:ascii="Times New Roman" w:eastAsia="Times New Roman" w:hAnsi="Times New Roman" w:cs="Times New Roman"/>
          <w:sz w:val="24"/>
          <w:szCs w:val="24"/>
        </w:rPr>
        <w:t>:</w:t>
      </w:r>
      <w:r w:rsidRPr="00BC7602">
        <w:rPr>
          <w:rFonts w:ascii="Times New Roman" w:eastAsia="Times New Roman" w:hAnsi="Times New Roman" w:cs="Times New Roman"/>
          <w:sz w:val="24"/>
          <w:szCs w:val="24"/>
        </w:rPr>
        <w:t xml:space="preserve"> С утра Даня Прокофьев дружит с Иваном Поповым, к вечеру у них друж</w:t>
      </w:r>
      <w:r w:rsidR="00C55942">
        <w:rPr>
          <w:rFonts w:ascii="Times New Roman" w:eastAsia="Times New Roman" w:hAnsi="Times New Roman" w:cs="Times New Roman"/>
          <w:sz w:val="24"/>
          <w:szCs w:val="24"/>
        </w:rPr>
        <w:t>ба врозь из-за какой-либо ссоры.</w:t>
      </w:r>
    </w:p>
    <w:p w:rsidR="00082A08" w:rsidRPr="00BC7602" w:rsidRDefault="00082A08" w:rsidP="00082A08">
      <w:pPr>
        <w:shd w:val="clear" w:color="auto" w:fill="FFFFFF"/>
        <w:spacing w:after="150" w:line="240" w:lineRule="auto"/>
        <w:rPr>
          <w:rFonts w:ascii="Times New Roman" w:eastAsia="Times New Roman" w:hAnsi="Times New Roman" w:cs="Times New Roman"/>
          <w:sz w:val="24"/>
          <w:szCs w:val="24"/>
        </w:rPr>
      </w:pPr>
      <w:r w:rsidRPr="00BC7602">
        <w:rPr>
          <w:rFonts w:ascii="Times New Roman" w:eastAsia="Times New Roman" w:hAnsi="Times New Roman" w:cs="Times New Roman"/>
          <w:sz w:val="24"/>
          <w:szCs w:val="24"/>
        </w:rPr>
        <w:t>Для детей 8-11 лет становятся важны качества личности: доброта, внимательность, самостоятельность, уверенность в себе, честность.</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sz w:val="24"/>
          <w:szCs w:val="24"/>
        </w:rPr>
        <w:t>Постепенно у ребенка складывается система личных отношений, основу которой составляют непосредственные эмоциональные</w:t>
      </w:r>
      <w:r w:rsidRPr="00BC7602">
        <w:rPr>
          <w:rFonts w:ascii="Times New Roman" w:eastAsia="Times New Roman" w:hAnsi="Times New Roman" w:cs="Times New Roman"/>
          <w:color w:val="000000"/>
          <w:sz w:val="24"/>
          <w:szCs w:val="24"/>
        </w:rPr>
        <w:t xml:space="preserve"> отношения.</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Среди младших школьников, так же, как и у дошкольников, появляются лидеры («звезды»). Лидеры, как правило, общительны, инициативны, имеют хо</w:t>
      </w:r>
      <w:r w:rsidRPr="00BC7602">
        <w:rPr>
          <w:rFonts w:ascii="Times New Roman" w:eastAsia="Times New Roman" w:hAnsi="Times New Roman" w:cs="Times New Roman"/>
          <w:color w:val="000000"/>
          <w:sz w:val="24"/>
          <w:szCs w:val="24"/>
        </w:rPr>
        <w:softHyphen/>
        <w:t>рошие способности и богатую фантазию, входят в положение сверстников, хо</w:t>
      </w:r>
      <w:r w:rsidRPr="00BC7602">
        <w:rPr>
          <w:rFonts w:ascii="Times New Roman" w:eastAsia="Times New Roman" w:hAnsi="Times New Roman" w:cs="Times New Roman"/>
          <w:color w:val="000000"/>
          <w:sz w:val="24"/>
          <w:szCs w:val="24"/>
        </w:rPr>
        <w:softHyphen/>
        <w:t>рошо учатся и готовы поделиться знаниями с одноклассниками; если это девоч</w:t>
      </w:r>
      <w:r w:rsidRPr="00BC7602">
        <w:rPr>
          <w:rFonts w:ascii="Times New Roman" w:eastAsia="Times New Roman" w:hAnsi="Times New Roman" w:cs="Times New Roman"/>
          <w:color w:val="000000"/>
          <w:sz w:val="24"/>
          <w:szCs w:val="24"/>
        </w:rPr>
        <w:softHyphen/>
        <w:t xml:space="preserve">ки, то имеют привлекательную внешность. Если воспитательная работа в школе находится в запущенном состоянии, то лидером может стать ученик с плохим поведением. Есть и дети, которых не очень любят в коллективе. </w:t>
      </w:r>
      <w:proofErr w:type="gramStart"/>
      <w:r w:rsidRPr="00BC7602">
        <w:rPr>
          <w:rFonts w:ascii="Times New Roman" w:eastAsia="Times New Roman" w:hAnsi="Times New Roman" w:cs="Times New Roman"/>
          <w:color w:val="000000"/>
          <w:sz w:val="24"/>
          <w:szCs w:val="24"/>
        </w:rPr>
        <w:t>Обычно они имеют трудности в общении со сверстниками, драчливы, вспыльчивы, капризны, грубы, замкнуты, неаккуратны, неряшливы; могут ябедничать, зазна</w:t>
      </w:r>
      <w:r w:rsidRPr="00BC7602">
        <w:rPr>
          <w:rFonts w:ascii="Times New Roman" w:eastAsia="Times New Roman" w:hAnsi="Times New Roman" w:cs="Times New Roman"/>
          <w:color w:val="000000"/>
          <w:sz w:val="24"/>
          <w:szCs w:val="24"/>
        </w:rPr>
        <w:softHyphen/>
        <w:t>ваться и жадничать</w:t>
      </w:r>
      <w:r w:rsidR="00191B5A" w:rsidRPr="00BC7602">
        <w:rPr>
          <w:rFonts w:ascii="Times New Roman" w:eastAsia="Times New Roman" w:hAnsi="Times New Roman" w:cs="Times New Roman"/>
          <w:color w:val="000000"/>
          <w:sz w:val="24"/>
          <w:szCs w:val="24"/>
        </w:rPr>
        <w:t>.</w:t>
      </w:r>
      <w:proofErr w:type="gramEnd"/>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Все эти качества по-разному проявляются на различных этапах младшего школьного возраста. Для первоклассников у лидеров наиболее важными осо</w:t>
      </w:r>
      <w:r w:rsidRPr="00BC7602">
        <w:rPr>
          <w:rFonts w:ascii="Times New Roman" w:eastAsia="Times New Roman" w:hAnsi="Times New Roman" w:cs="Times New Roman"/>
          <w:color w:val="000000"/>
          <w:sz w:val="24"/>
          <w:szCs w:val="24"/>
        </w:rPr>
        <w:softHyphen/>
        <w:t>бенностями являются красивая внешность, активность, готовность поде</w:t>
      </w:r>
      <w:r w:rsidRPr="00BC7602">
        <w:rPr>
          <w:rFonts w:ascii="Times New Roman" w:eastAsia="Times New Roman" w:hAnsi="Times New Roman" w:cs="Times New Roman"/>
          <w:color w:val="000000"/>
          <w:sz w:val="24"/>
          <w:szCs w:val="24"/>
        </w:rPr>
        <w:softHyphen/>
        <w:t>литься вещами и сладостями, хорошая успеваемость, физическая сила у мальчи</w:t>
      </w:r>
      <w:r w:rsidRPr="00BC7602">
        <w:rPr>
          <w:rFonts w:ascii="Times New Roman" w:eastAsia="Times New Roman" w:hAnsi="Times New Roman" w:cs="Times New Roman"/>
          <w:color w:val="000000"/>
          <w:sz w:val="24"/>
          <w:szCs w:val="24"/>
        </w:rPr>
        <w:softHyphen/>
        <w:t>ков. А у «непривлекательных» детей - неактивность, непостоянство в дружбе, плаксивость.</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К концу младшего школьного возраста на первый план при оценке сверст</w:t>
      </w:r>
      <w:r w:rsidRPr="00BC7602">
        <w:rPr>
          <w:rFonts w:ascii="Times New Roman" w:eastAsia="Times New Roman" w:hAnsi="Times New Roman" w:cs="Times New Roman"/>
          <w:color w:val="000000"/>
          <w:sz w:val="24"/>
          <w:szCs w:val="24"/>
        </w:rPr>
        <w:softHyphen/>
        <w:t>ников выходят организаторские способности, самостоятельность, уверенность в себе, честность. Показатели, связанные с учением. Отходят на второй план. Для «непривлекательных» детей в этом возрасте характерны такие качества, как об</w:t>
      </w:r>
      <w:r w:rsidRPr="00BC7602">
        <w:rPr>
          <w:rFonts w:ascii="Times New Roman" w:eastAsia="Times New Roman" w:hAnsi="Times New Roman" w:cs="Times New Roman"/>
          <w:color w:val="000000"/>
          <w:sz w:val="24"/>
          <w:szCs w:val="24"/>
        </w:rPr>
        <w:softHyphen/>
        <w:t>щественная пассивность, недобросовестное отношение к труду и к чужим ве</w:t>
      </w:r>
      <w:r w:rsidRPr="00BC7602">
        <w:rPr>
          <w:rFonts w:ascii="Times New Roman" w:eastAsia="Times New Roman" w:hAnsi="Times New Roman" w:cs="Times New Roman"/>
          <w:color w:val="000000"/>
          <w:sz w:val="24"/>
          <w:szCs w:val="24"/>
        </w:rPr>
        <w:softHyphen/>
        <w:t>щам.</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lastRenderedPageBreak/>
        <w:t>Такие критерии оценки одноклассников связаны с особенностями восприя</w:t>
      </w:r>
      <w:r w:rsidRPr="00BC7602">
        <w:rPr>
          <w:rFonts w:ascii="Times New Roman" w:eastAsia="Times New Roman" w:hAnsi="Times New Roman" w:cs="Times New Roman"/>
          <w:color w:val="000000"/>
          <w:sz w:val="24"/>
          <w:szCs w:val="24"/>
        </w:rPr>
        <w:softHyphen/>
        <w:t>тия младших школьников и понимания ими другого человека, а именно со слабой способностью выделять главное в предмете, ситуативностью, эмоцио</w:t>
      </w:r>
      <w:r w:rsidRPr="00BC7602">
        <w:rPr>
          <w:rFonts w:ascii="Times New Roman" w:eastAsia="Times New Roman" w:hAnsi="Times New Roman" w:cs="Times New Roman"/>
          <w:color w:val="000000"/>
          <w:sz w:val="24"/>
          <w:szCs w:val="24"/>
        </w:rPr>
        <w:softHyphen/>
        <w:t>нальностью, опорой на конкретные факты и трудностями установления причинно-следственных отношений.</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Первое впечатление о другом человеке у младших школьников также </w:t>
      </w:r>
      <w:proofErr w:type="spellStart"/>
      <w:r w:rsidRPr="00BC7602">
        <w:rPr>
          <w:rFonts w:ascii="Times New Roman" w:eastAsia="Times New Roman" w:hAnsi="Times New Roman" w:cs="Times New Roman"/>
          <w:color w:val="000000"/>
          <w:sz w:val="24"/>
          <w:szCs w:val="24"/>
        </w:rPr>
        <w:t>си</w:t>
      </w:r>
      <w:r w:rsidRPr="00BC7602">
        <w:rPr>
          <w:rFonts w:ascii="Times New Roman" w:eastAsia="Times New Roman" w:hAnsi="Times New Roman" w:cs="Times New Roman"/>
          <w:color w:val="000000"/>
          <w:sz w:val="24"/>
          <w:szCs w:val="24"/>
        </w:rPr>
        <w:softHyphen/>
        <w:t>туативно</w:t>
      </w:r>
      <w:proofErr w:type="spellEnd"/>
      <w:r w:rsidRPr="00BC7602">
        <w:rPr>
          <w:rFonts w:ascii="Times New Roman" w:eastAsia="Times New Roman" w:hAnsi="Times New Roman" w:cs="Times New Roman"/>
          <w:color w:val="000000"/>
          <w:sz w:val="24"/>
          <w:szCs w:val="24"/>
        </w:rPr>
        <w:t>, стереотипно, ориентировано на внешние признаки.</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Чем старше ребята становятся, тем полнее и адекватнее они осознают свое положение в группе сверстников. Но в третьем классе происходит пере</w:t>
      </w:r>
      <w:r w:rsidRPr="00BC7602">
        <w:rPr>
          <w:rFonts w:ascii="Times New Roman" w:eastAsia="Times New Roman" w:hAnsi="Times New Roman" w:cs="Times New Roman"/>
          <w:color w:val="000000"/>
          <w:sz w:val="24"/>
          <w:szCs w:val="24"/>
        </w:rPr>
        <w:softHyphen/>
        <w:t>стройке межличностных отношений и их осознания. Адекватность восприятия своего социального статуса снижается: дети, занимающие благополучное поло</w:t>
      </w:r>
      <w:r w:rsidRPr="00BC7602">
        <w:rPr>
          <w:rFonts w:ascii="Times New Roman" w:eastAsia="Times New Roman" w:hAnsi="Times New Roman" w:cs="Times New Roman"/>
          <w:color w:val="000000"/>
          <w:sz w:val="24"/>
          <w:szCs w:val="24"/>
        </w:rPr>
        <w:softHyphen/>
        <w:t xml:space="preserve">жение в классе, недооценивают его, а имеющие неудовлетворительные </w:t>
      </w:r>
      <w:proofErr w:type="spellStart"/>
      <w:r w:rsidRPr="00BC7602">
        <w:rPr>
          <w:rFonts w:ascii="Times New Roman" w:eastAsia="Times New Roman" w:hAnsi="Times New Roman" w:cs="Times New Roman"/>
          <w:color w:val="000000"/>
          <w:sz w:val="24"/>
          <w:szCs w:val="24"/>
        </w:rPr>
        <w:t>показа</w:t>
      </w:r>
      <w:r w:rsidRPr="00BC7602">
        <w:rPr>
          <w:rFonts w:ascii="Times New Roman" w:eastAsia="Times New Roman" w:hAnsi="Times New Roman" w:cs="Times New Roman"/>
          <w:color w:val="000000"/>
          <w:sz w:val="24"/>
          <w:szCs w:val="24"/>
        </w:rPr>
        <w:softHyphen/>
        <w:t>тели-считают</w:t>
      </w:r>
      <w:proofErr w:type="spellEnd"/>
      <w:r w:rsidRPr="00BC7602">
        <w:rPr>
          <w:rFonts w:ascii="Times New Roman" w:eastAsia="Times New Roman" w:hAnsi="Times New Roman" w:cs="Times New Roman"/>
          <w:color w:val="000000"/>
          <w:sz w:val="24"/>
          <w:szCs w:val="24"/>
        </w:rPr>
        <w:t xml:space="preserve"> свое положение </w:t>
      </w:r>
      <w:proofErr w:type="gramStart"/>
      <w:r w:rsidRPr="00BC7602">
        <w:rPr>
          <w:rFonts w:ascii="Times New Roman" w:eastAsia="Times New Roman" w:hAnsi="Times New Roman" w:cs="Times New Roman"/>
          <w:color w:val="000000"/>
          <w:sz w:val="24"/>
          <w:szCs w:val="24"/>
        </w:rPr>
        <w:t>приемлемым</w:t>
      </w:r>
      <w:proofErr w:type="gramEnd"/>
      <w:r w:rsidRPr="00BC7602">
        <w:rPr>
          <w:rFonts w:ascii="Times New Roman" w:eastAsia="Times New Roman" w:hAnsi="Times New Roman" w:cs="Times New Roman"/>
          <w:color w:val="000000"/>
          <w:sz w:val="24"/>
          <w:szCs w:val="24"/>
        </w:rPr>
        <w:t>. Это связано с тем, что в этот воз</w:t>
      </w:r>
      <w:r w:rsidRPr="00BC7602">
        <w:rPr>
          <w:rFonts w:ascii="Times New Roman" w:eastAsia="Times New Roman" w:hAnsi="Times New Roman" w:cs="Times New Roman"/>
          <w:color w:val="000000"/>
          <w:sz w:val="24"/>
          <w:szCs w:val="24"/>
        </w:rPr>
        <w:softHyphen/>
        <w:t>растной период возникает потребность занять определенное положение в груп</w:t>
      </w:r>
      <w:r w:rsidRPr="00BC7602">
        <w:rPr>
          <w:rFonts w:ascii="Times New Roman" w:eastAsia="Times New Roman" w:hAnsi="Times New Roman" w:cs="Times New Roman"/>
          <w:color w:val="000000"/>
          <w:sz w:val="24"/>
          <w:szCs w:val="24"/>
        </w:rPr>
        <w:softHyphen/>
        <w:t>пе сверстников. Также в 9-10 лет школьники начинают более остро реагировать на замечания, которые им делают в присутствии одноклассников, становятся более застенчивыми и стесняются не только незнакомых взрослых, но и незна</w:t>
      </w:r>
      <w:r w:rsidRPr="00BC7602">
        <w:rPr>
          <w:rFonts w:ascii="Times New Roman" w:eastAsia="Times New Roman" w:hAnsi="Times New Roman" w:cs="Times New Roman"/>
          <w:color w:val="000000"/>
          <w:sz w:val="24"/>
          <w:szCs w:val="24"/>
        </w:rPr>
        <w:softHyphen/>
        <w:t>комых детей. Осуждение учителями ученика перед всем классом является для него травмирующим фактором, нередко требующим психотерапевтического вмешательства.</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«Непривлекательные» для сверстников дети очень остро переживают свое положение, и часто у них могут возникать неадекватные аффективные реакции. Но, если у ребенка есть хотя бы одна взаимная привязанность, он переживает меньше. Эта привязанность является для него психологической защитой.</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Ведущая роль в формировании межличностных отношений у младших школьников принадлежит учителю, т. к. он в этот период является для них выс</w:t>
      </w:r>
      <w:r w:rsidRPr="00BC7602">
        <w:rPr>
          <w:rFonts w:ascii="Times New Roman" w:eastAsia="Times New Roman" w:hAnsi="Times New Roman" w:cs="Times New Roman"/>
          <w:color w:val="000000"/>
          <w:sz w:val="24"/>
          <w:szCs w:val="24"/>
        </w:rPr>
        <w:softHyphen/>
        <w:t>шим авторитетом. Учитель, сам того не желая, может способствовать изоляции ребенка в классе. Если он сам не любит какого-либо ребенка, часто осуждает его, делает ему замечания, то дети начинают точно так же оценивать сверстника и перестают его принимать. Если же учитель захваливает одного из учеников и ставит его в пример другим детям, то одноклассники тоже перестают общаться с ним, считая его «любимчиком». Но педагог может и помочь «изолированно</w:t>
      </w:r>
      <w:r w:rsidRPr="00BC7602">
        <w:rPr>
          <w:rFonts w:ascii="Times New Roman" w:eastAsia="Times New Roman" w:hAnsi="Times New Roman" w:cs="Times New Roman"/>
          <w:color w:val="000000"/>
          <w:sz w:val="24"/>
          <w:szCs w:val="24"/>
        </w:rPr>
        <w:softHyphen/>
        <w:t>му» ребенку стать своим в коллективе. Это должна быть сугубо индивидуальная работа, зависящая от конкретной ситуации. Но есть и общие рекомендации: нужно вовлечь ребенка в интересную деятельность; помочь ему добиться успеха в той деятельности, от которой зависит его положение; преодо</w:t>
      </w:r>
      <w:r w:rsidRPr="00BC7602">
        <w:rPr>
          <w:rFonts w:ascii="Times New Roman" w:eastAsia="Times New Roman" w:hAnsi="Times New Roman" w:cs="Times New Roman"/>
          <w:color w:val="000000"/>
          <w:sz w:val="24"/>
          <w:szCs w:val="24"/>
        </w:rPr>
        <w:softHyphen/>
        <w:t xml:space="preserve">леть его </w:t>
      </w:r>
      <w:proofErr w:type="spellStart"/>
      <w:r w:rsidRPr="00BC7602">
        <w:rPr>
          <w:rFonts w:ascii="Times New Roman" w:eastAsia="Times New Roman" w:hAnsi="Times New Roman" w:cs="Times New Roman"/>
          <w:color w:val="000000"/>
          <w:sz w:val="24"/>
          <w:szCs w:val="24"/>
        </w:rPr>
        <w:t>аффективность</w:t>
      </w:r>
      <w:proofErr w:type="spellEnd"/>
      <w:r w:rsidRPr="00BC7602">
        <w:rPr>
          <w:rFonts w:ascii="Times New Roman" w:eastAsia="Times New Roman" w:hAnsi="Times New Roman" w:cs="Times New Roman"/>
          <w:color w:val="000000"/>
          <w:sz w:val="24"/>
          <w:szCs w:val="24"/>
        </w:rPr>
        <w:t xml:space="preserve"> (вспыльчивость, драчливость, обидчивость); помочь выработать уверенность в себе; предложить авторитетным сверстникам поддер</w:t>
      </w:r>
      <w:r w:rsidRPr="00BC7602">
        <w:rPr>
          <w:rFonts w:ascii="Times New Roman" w:eastAsia="Times New Roman" w:hAnsi="Times New Roman" w:cs="Times New Roman"/>
          <w:color w:val="000000"/>
          <w:sz w:val="24"/>
          <w:szCs w:val="24"/>
        </w:rPr>
        <w:softHyphen/>
        <w:t>жать ребенка.</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Родители тоже могут помочь младшему школьнику наладить контакты со сверстниками. Для этого они должны быть приветливы и гостеприимны, когда ребенок приводит друзей домой, угощать их блюдами, которые им нравятся, приглашать их на совместные прогулки, экскурсии, походы в кино, </w:t>
      </w:r>
      <w:proofErr w:type="gramStart"/>
      <w:r w:rsidRPr="00BC7602">
        <w:rPr>
          <w:rFonts w:ascii="Times New Roman" w:eastAsia="Times New Roman" w:hAnsi="Times New Roman" w:cs="Times New Roman"/>
          <w:color w:val="000000"/>
          <w:sz w:val="24"/>
          <w:szCs w:val="24"/>
        </w:rPr>
        <w:t>помогать ре</w:t>
      </w:r>
      <w:r w:rsidRPr="00BC7602">
        <w:rPr>
          <w:rFonts w:ascii="Times New Roman" w:eastAsia="Times New Roman" w:hAnsi="Times New Roman" w:cs="Times New Roman"/>
          <w:color w:val="000000"/>
          <w:sz w:val="24"/>
          <w:szCs w:val="24"/>
        </w:rPr>
        <w:softHyphen/>
        <w:t>бенку делать</w:t>
      </w:r>
      <w:proofErr w:type="gramEnd"/>
      <w:r w:rsidRPr="00BC7602">
        <w:rPr>
          <w:rFonts w:ascii="Times New Roman" w:eastAsia="Times New Roman" w:hAnsi="Times New Roman" w:cs="Times New Roman"/>
          <w:color w:val="000000"/>
          <w:sz w:val="24"/>
          <w:szCs w:val="24"/>
        </w:rPr>
        <w:t xml:space="preserve"> первые шаги к установлению отношений с одноклассниками.</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Для того чтобы самооценка была достаточно высокой и адекватной, он должен знать свои способности и иметь возможности для их реализации. Ребенок в этом возрасте стремится овладеть различными умениями, делать что-то лучше всех. В случае успеха у него развивается чувство собственной умелости, полно</w:t>
      </w:r>
      <w:r w:rsidRPr="00BC7602">
        <w:rPr>
          <w:rFonts w:ascii="Times New Roman" w:eastAsia="Times New Roman" w:hAnsi="Times New Roman" w:cs="Times New Roman"/>
          <w:color w:val="000000"/>
          <w:sz w:val="24"/>
          <w:szCs w:val="24"/>
        </w:rPr>
        <w:softHyphen/>
        <w:t xml:space="preserve">ценности, а в случае неудачи </w:t>
      </w:r>
      <w:proofErr w:type="gramStart"/>
      <w:r w:rsidRPr="00BC7602">
        <w:rPr>
          <w:rFonts w:ascii="Times New Roman" w:eastAsia="Times New Roman" w:hAnsi="Times New Roman" w:cs="Times New Roman"/>
          <w:color w:val="000000"/>
          <w:sz w:val="24"/>
          <w:szCs w:val="24"/>
        </w:rPr>
        <w:t>–ч</w:t>
      </w:r>
      <w:proofErr w:type="gramEnd"/>
      <w:r w:rsidRPr="00BC7602">
        <w:rPr>
          <w:rFonts w:ascii="Times New Roman" w:eastAsia="Times New Roman" w:hAnsi="Times New Roman" w:cs="Times New Roman"/>
          <w:color w:val="000000"/>
          <w:sz w:val="24"/>
          <w:szCs w:val="24"/>
        </w:rPr>
        <w:t>увство неполноценности. Ребенку важно, чтобы его умение оценили и взрослые, и сверстники. Он должен чувствовать свою ценность и неповторимость. Например, если школьник плохо учится, но хорошо рисует, можно организовать в школе выставку его работ. Это может изменить и отношение ребенка к учебе и классу, и отношение одноклассников к нему.</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lastRenderedPageBreak/>
        <w:t>Знание ребенком своих сильных и слабых сторон способствует формиро</w:t>
      </w:r>
      <w:r w:rsidRPr="00BC7602">
        <w:rPr>
          <w:rFonts w:ascii="Times New Roman" w:eastAsia="Times New Roman" w:hAnsi="Times New Roman" w:cs="Times New Roman"/>
          <w:color w:val="000000"/>
          <w:sz w:val="24"/>
          <w:szCs w:val="24"/>
        </w:rPr>
        <w:softHyphen/>
        <w:t>ванию его самостоятельности, уверенности в себе, независимости, компетент</w:t>
      </w:r>
      <w:r w:rsidRPr="00BC7602">
        <w:rPr>
          <w:rFonts w:ascii="Times New Roman" w:eastAsia="Times New Roman" w:hAnsi="Times New Roman" w:cs="Times New Roman"/>
          <w:color w:val="000000"/>
          <w:sz w:val="24"/>
          <w:szCs w:val="24"/>
        </w:rPr>
        <w:softHyphen/>
        <w:t>ности в общении со сверстниками.</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Кроме того, что общение со сверстниками влияет на самооценку и помо</w:t>
      </w:r>
      <w:r w:rsidRPr="00BC7602">
        <w:rPr>
          <w:rFonts w:ascii="Times New Roman" w:eastAsia="Times New Roman" w:hAnsi="Times New Roman" w:cs="Times New Roman"/>
          <w:color w:val="000000"/>
          <w:sz w:val="24"/>
          <w:szCs w:val="24"/>
        </w:rPr>
        <w:softHyphen/>
        <w:t>гает социализации детей, оно еще и стимулирует их учебу. К концу 1 класса дети способны воспринимать учебные задачи как стоящие перед всем классом. Они замечают, кто из детей мешает работать, кто хорошо усваивает учебный ма</w:t>
      </w:r>
      <w:r w:rsidRPr="00BC7602">
        <w:rPr>
          <w:rFonts w:ascii="Times New Roman" w:eastAsia="Times New Roman" w:hAnsi="Times New Roman" w:cs="Times New Roman"/>
          <w:color w:val="000000"/>
          <w:sz w:val="24"/>
          <w:szCs w:val="24"/>
        </w:rPr>
        <w:softHyphen/>
        <w:t>териал, а кто плохо. Доказано, что равноправное общение дает ребенку опыт контрольно-оценочных действий и высказываний. Если взрослый организует работу, а дети работают самостоятельно, они лучше учитывают позиции сверст</w:t>
      </w:r>
      <w:r w:rsidRPr="00BC7602">
        <w:rPr>
          <w:rFonts w:ascii="Times New Roman" w:eastAsia="Times New Roman" w:hAnsi="Times New Roman" w:cs="Times New Roman"/>
          <w:color w:val="000000"/>
          <w:sz w:val="24"/>
          <w:szCs w:val="24"/>
        </w:rPr>
        <w:softHyphen/>
        <w:t>ников, их точки зрения. Благодаря этому развиваются рефлексивные действия (рефлексия-это способность воспринимать и оценивать свои взаимоотношения с другими членами группы). Также в процессе совместной работы дети учатся обращать внимание не только на результат, но и на способ своих и чужих дей</w:t>
      </w:r>
      <w:r w:rsidRPr="00BC7602">
        <w:rPr>
          <w:rFonts w:ascii="Times New Roman" w:eastAsia="Times New Roman" w:hAnsi="Times New Roman" w:cs="Times New Roman"/>
          <w:color w:val="000000"/>
          <w:sz w:val="24"/>
          <w:szCs w:val="24"/>
        </w:rPr>
        <w:softHyphen/>
        <w:t>ствий.</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Постепенно у младших школьников появляется общественная направлен</w:t>
      </w:r>
      <w:r w:rsidRPr="00BC7602">
        <w:rPr>
          <w:rFonts w:ascii="Times New Roman" w:eastAsia="Times New Roman" w:hAnsi="Times New Roman" w:cs="Times New Roman"/>
          <w:color w:val="000000"/>
          <w:sz w:val="24"/>
          <w:szCs w:val="24"/>
        </w:rPr>
        <w:softHyphen/>
        <w:t>ность личности, заинтересованность делами одноклассников. Вначале обще</w:t>
      </w:r>
      <w:r w:rsidRPr="00BC7602">
        <w:rPr>
          <w:rFonts w:ascii="Times New Roman" w:eastAsia="Times New Roman" w:hAnsi="Times New Roman" w:cs="Times New Roman"/>
          <w:color w:val="000000"/>
          <w:sz w:val="24"/>
          <w:szCs w:val="24"/>
        </w:rPr>
        <w:softHyphen/>
        <w:t>ственная направленность проявляется в стремлении делать все сообща со сверстниками, делать то, что делают другие. Именно поэтому младшие школь</w:t>
      </w:r>
      <w:r w:rsidRPr="00BC7602">
        <w:rPr>
          <w:rFonts w:ascii="Times New Roman" w:eastAsia="Times New Roman" w:hAnsi="Times New Roman" w:cs="Times New Roman"/>
          <w:color w:val="000000"/>
          <w:sz w:val="24"/>
          <w:szCs w:val="24"/>
        </w:rPr>
        <w:softHyphen/>
        <w:t>ники часто подражают друг другу (например, если один ребенок поднимает руку, это делают и другие). Постепенно общественная направленность получает развитие. Дети начинают чувствовать себя частью коллектива.</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Общественная направленность является одной из предпосылок усвоения ребенком требований, предъявляемых ему детским коллективом. Но для того, чтобы лучше усваивать эти требования, коллективу необходим организатор. Роль организаторов выполняют старосты, дежурные. Формируются так называе</w:t>
      </w:r>
      <w:r w:rsidRPr="00BC7602">
        <w:rPr>
          <w:rFonts w:ascii="Times New Roman" w:eastAsia="Times New Roman" w:hAnsi="Times New Roman" w:cs="Times New Roman"/>
          <w:color w:val="000000"/>
          <w:sz w:val="24"/>
          <w:szCs w:val="24"/>
        </w:rPr>
        <w:softHyphen/>
        <w:t>мые «отношения деловой зависимости» (по выражению А. С. Макарен</w:t>
      </w:r>
      <w:r w:rsidRPr="00BC7602">
        <w:rPr>
          <w:rFonts w:ascii="Times New Roman" w:eastAsia="Times New Roman" w:hAnsi="Times New Roman" w:cs="Times New Roman"/>
          <w:color w:val="000000"/>
          <w:sz w:val="24"/>
          <w:szCs w:val="24"/>
        </w:rPr>
        <w:softHyphen/>
        <w:t>ко).</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Младшие школьники стремятся найти свое место в коллективе, завоевать уважение товарищей. Для этого они вынуждены считаться с мнением коллекти</w:t>
      </w:r>
      <w:r w:rsidRPr="00BC7602">
        <w:rPr>
          <w:rFonts w:ascii="Times New Roman" w:eastAsia="Times New Roman" w:hAnsi="Times New Roman" w:cs="Times New Roman"/>
          <w:color w:val="000000"/>
          <w:sz w:val="24"/>
          <w:szCs w:val="24"/>
        </w:rPr>
        <w:softHyphen/>
        <w:t>ва, подчиняться его правилам и традициям. Благодаря этому формируются нрав</w:t>
      </w:r>
      <w:r w:rsidRPr="00BC7602">
        <w:rPr>
          <w:rFonts w:ascii="Times New Roman" w:eastAsia="Times New Roman" w:hAnsi="Times New Roman" w:cs="Times New Roman"/>
          <w:color w:val="000000"/>
          <w:sz w:val="24"/>
          <w:szCs w:val="24"/>
        </w:rPr>
        <w:softHyphen/>
        <w:t>ственные чувства и стремления.</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Так же, как и дошкольники, младшие школьники много жалуются друг на друга. Мотивом этих жалоб является стремление ребят добиться правильного поведения со стороны всех учеников. В первом классе дети открыто жалуются учителю друг на друга, и тот, на кого жалуются, не обижается. В 3-4 классе уче</w:t>
      </w:r>
      <w:r w:rsidRPr="00BC7602">
        <w:rPr>
          <w:rFonts w:ascii="Times New Roman" w:eastAsia="Times New Roman" w:hAnsi="Times New Roman" w:cs="Times New Roman"/>
          <w:color w:val="000000"/>
          <w:sz w:val="24"/>
          <w:szCs w:val="24"/>
        </w:rPr>
        <w:softHyphen/>
        <w:t>ники начинают обсуждать поступки и действия товарищей между собой и влиять на них путем общественного мнения. Если кто-то из учеников жалуется учителю, его начинают осуждать и воспринимать как ябеду. В случае непра</w:t>
      </w:r>
      <w:r w:rsidRPr="00BC7602">
        <w:rPr>
          <w:rFonts w:ascii="Times New Roman" w:eastAsia="Times New Roman" w:hAnsi="Times New Roman" w:cs="Times New Roman"/>
          <w:color w:val="000000"/>
          <w:sz w:val="24"/>
          <w:szCs w:val="24"/>
        </w:rPr>
        <w:softHyphen/>
        <w:t>вильной воспитательной работы возникает тенденция покрывать товарища, даже если он совершил плохой поступок. Это говорит о создании учениками 3-4 классов собственных норм поведения, регулирующих взаимоотношения в клас</w:t>
      </w:r>
      <w:r w:rsidRPr="00BC7602">
        <w:rPr>
          <w:rFonts w:ascii="Times New Roman" w:eastAsia="Times New Roman" w:hAnsi="Times New Roman" w:cs="Times New Roman"/>
          <w:color w:val="000000"/>
          <w:sz w:val="24"/>
          <w:szCs w:val="24"/>
        </w:rPr>
        <w:softHyphen/>
        <w:t>се. В этом возрасте мнения товарищей легче усваиваются и часто оказывают большее влияние на каждого отдельного ученика, чем мнение учителя.</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roofErr w:type="gramStart"/>
      <w:r w:rsidRPr="00BC7602">
        <w:rPr>
          <w:rFonts w:ascii="Times New Roman" w:eastAsia="Times New Roman" w:hAnsi="Times New Roman" w:cs="Times New Roman"/>
          <w:color w:val="000000"/>
          <w:sz w:val="24"/>
          <w:szCs w:val="24"/>
        </w:rPr>
        <w:t xml:space="preserve">Согласно шкале </w:t>
      </w:r>
      <w:proofErr w:type="spellStart"/>
      <w:r w:rsidRPr="00BC7602">
        <w:rPr>
          <w:rFonts w:ascii="Times New Roman" w:eastAsia="Times New Roman" w:hAnsi="Times New Roman" w:cs="Times New Roman"/>
          <w:color w:val="000000"/>
          <w:sz w:val="24"/>
          <w:szCs w:val="24"/>
        </w:rPr>
        <w:t>Гезелла</w:t>
      </w:r>
      <w:proofErr w:type="spellEnd"/>
      <w:r w:rsidRPr="00BC7602">
        <w:rPr>
          <w:rFonts w:ascii="Times New Roman" w:eastAsia="Times New Roman" w:hAnsi="Times New Roman" w:cs="Times New Roman"/>
          <w:color w:val="000000"/>
          <w:sz w:val="24"/>
          <w:szCs w:val="24"/>
        </w:rPr>
        <w:t>, в 6 лет дети проявляют явный интерес к заключению дружеских отношений; хорошо ладят с друзьями, но без надзора взрослого долго вместе не играют; спорят, фи</w:t>
      </w:r>
      <w:r w:rsidRPr="00BC7602">
        <w:rPr>
          <w:rFonts w:ascii="Times New Roman" w:eastAsia="Times New Roman" w:hAnsi="Times New Roman" w:cs="Times New Roman"/>
          <w:color w:val="000000"/>
          <w:sz w:val="24"/>
          <w:szCs w:val="24"/>
        </w:rPr>
        <w:softHyphen/>
        <w:t>зически борются, стремятся настоять на своем; часто жалуются; могут прояв</w:t>
      </w:r>
      <w:r w:rsidRPr="00BC7602">
        <w:rPr>
          <w:rFonts w:ascii="Times New Roman" w:eastAsia="Times New Roman" w:hAnsi="Times New Roman" w:cs="Times New Roman"/>
          <w:color w:val="000000"/>
          <w:sz w:val="24"/>
          <w:szCs w:val="24"/>
        </w:rPr>
        <w:softHyphen/>
        <w:t>лять властолюбие по отношению к некоторым детям, исключать из игры третье</w:t>
      </w:r>
      <w:r w:rsidRPr="00BC7602">
        <w:rPr>
          <w:rFonts w:ascii="Times New Roman" w:eastAsia="Times New Roman" w:hAnsi="Times New Roman" w:cs="Times New Roman"/>
          <w:color w:val="000000"/>
          <w:sz w:val="24"/>
          <w:szCs w:val="24"/>
        </w:rPr>
        <w:softHyphen/>
        <w:t>го; не умеют проигрывать и жульничают ради выигрыша.</w:t>
      </w:r>
      <w:proofErr w:type="gramEnd"/>
      <w:r w:rsidRPr="00BC7602">
        <w:rPr>
          <w:rFonts w:ascii="Times New Roman" w:eastAsia="Times New Roman" w:hAnsi="Times New Roman" w:cs="Times New Roman"/>
          <w:color w:val="000000"/>
          <w:sz w:val="24"/>
          <w:szCs w:val="24"/>
        </w:rPr>
        <w:t xml:space="preserve"> </w:t>
      </w:r>
      <w:proofErr w:type="gramStart"/>
      <w:r w:rsidRPr="00BC7602">
        <w:rPr>
          <w:rFonts w:ascii="Times New Roman" w:eastAsia="Times New Roman" w:hAnsi="Times New Roman" w:cs="Times New Roman"/>
          <w:color w:val="000000"/>
          <w:sz w:val="24"/>
          <w:szCs w:val="24"/>
        </w:rPr>
        <w:t>Для детей 9 лет харак</w:t>
      </w:r>
      <w:r w:rsidRPr="00BC7602">
        <w:rPr>
          <w:rFonts w:ascii="Times New Roman" w:eastAsia="Times New Roman" w:hAnsi="Times New Roman" w:cs="Times New Roman"/>
          <w:color w:val="000000"/>
          <w:sz w:val="24"/>
          <w:szCs w:val="24"/>
        </w:rPr>
        <w:softHyphen/>
        <w:t>терны следующие признаки: у большинства детей есть хороший друг од</w:t>
      </w:r>
      <w:r w:rsidRPr="00BC7602">
        <w:rPr>
          <w:rFonts w:ascii="Times New Roman" w:eastAsia="Times New Roman" w:hAnsi="Times New Roman" w:cs="Times New Roman"/>
          <w:color w:val="000000"/>
          <w:sz w:val="24"/>
          <w:szCs w:val="24"/>
        </w:rPr>
        <w:softHyphen/>
        <w:t>ного с ним возраста и пола, они принадлежат к определенной группе детей; хо</w:t>
      </w:r>
      <w:r w:rsidRPr="00BC7602">
        <w:rPr>
          <w:rFonts w:ascii="Times New Roman" w:eastAsia="Times New Roman" w:hAnsi="Times New Roman" w:cs="Times New Roman"/>
          <w:color w:val="000000"/>
          <w:sz w:val="24"/>
          <w:szCs w:val="24"/>
        </w:rPr>
        <w:softHyphen/>
        <w:t xml:space="preserve">рошо ладят с друзьями, несмотря на встречающиеся ссоры и разногласия; в большей степени проявляют интерес к </w:t>
      </w:r>
      <w:r w:rsidRPr="00BC7602">
        <w:rPr>
          <w:rFonts w:ascii="Times New Roman" w:eastAsia="Times New Roman" w:hAnsi="Times New Roman" w:cs="Times New Roman"/>
          <w:color w:val="000000"/>
          <w:sz w:val="24"/>
          <w:szCs w:val="24"/>
        </w:rPr>
        <w:lastRenderedPageBreak/>
        <w:t>деятельности, чем к собственному отно</w:t>
      </w:r>
      <w:r w:rsidRPr="00BC7602">
        <w:rPr>
          <w:rFonts w:ascii="Times New Roman" w:eastAsia="Times New Roman" w:hAnsi="Times New Roman" w:cs="Times New Roman"/>
          <w:color w:val="000000"/>
          <w:sz w:val="24"/>
          <w:szCs w:val="24"/>
        </w:rPr>
        <w:softHyphen/>
        <w:t>шению к другу, присутствует кооперативная деятельность.</w:t>
      </w:r>
      <w:proofErr w:type="gramEnd"/>
    </w:p>
    <w:p w:rsidR="00082A08" w:rsidRPr="00BC7602" w:rsidRDefault="00082A08" w:rsidP="00082A08">
      <w:pPr>
        <w:shd w:val="clear" w:color="auto" w:fill="FFFFFF"/>
        <w:spacing w:after="150" w:line="240" w:lineRule="auto"/>
        <w:jc w:val="center"/>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t xml:space="preserve">Роль </w:t>
      </w:r>
      <w:r w:rsidR="00191B5A" w:rsidRPr="00BC7602">
        <w:rPr>
          <w:rFonts w:ascii="Times New Roman" w:eastAsia="Times New Roman" w:hAnsi="Times New Roman" w:cs="Times New Roman"/>
          <w:b/>
          <w:bCs/>
          <w:color w:val="000000"/>
          <w:sz w:val="24"/>
          <w:szCs w:val="24"/>
        </w:rPr>
        <w:t>педагога</w:t>
      </w:r>
      <w:r w:rsidRPr="00BC7602">
        <w:rPr>
          <w:rFonts w:ascii="Times New Roman" w:eastAsia="Times New Roman" w:hAnsi="Times New Roman" w:cs="Times New Roman"/>
          <w:b/>
          <w:bCs/>
          <w:color w:val="000000"/>
          <w:sz w:val="24"/>
          <w:szCs w:val="24"/>
        </w:rPr>
        <w:t xml:space="preserve"> в развитии умения младшего школьника выстраивать отношения со сверстниками</w:t>
      </w:r>
    </w:p>
    <w:p w:rsidR="00082A08" w:rsidRPr="00BC7602" w:rsidRDefault="00191B5A"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Педагог</w:t>
      </w:r>
      <w:r w:rsidR="00082A08" w:rsidRPr="00BC7602">
        <w:rPr>
          <w:rFonts w:ascii="Times New Roman" w:eastAsia="Times New Roman" w:hAnsi="Times New Roman" w:cs="Times New Roman"/>
          <w:color w:val="000000"/>
          <w:sz w:val="24"/>
          <w:szCs w:val="24"/>
        </w:rPr>
        <w:t xml:space="preserve"> для первоклассника — главный авторитет. Каждый ребенок пытается получить внимание и похвалу учителя. Большинство первоклассников имеют сильную мотивацию к обучению. В структуре мотивации преобладают познавательные мотивы: «Хочу учиться, чтобы узнать новое, научиться читать, писать».</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Во втором классе учитель остается авторитетом, но отношение к нему становится более личным — дети стремятся общаться с ним на переменах, экскурсиях. Развивается способность взаимодействовать со сверстниками в играх и обучении. Развивается познавательная рефлексия у детей. Они начинают оценивать причины своих неудач. У некоторых из-за этого снижается самооценка («я плохой, потому что плохо пишу, читаю»).  Постепенно развивается воля, память, произвольное внимание.</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В третьем классе дети начинают более реалистично оценивать </w:t>
      </w:r>
      <w:proofErr w:type="spellStart"/>
      <w:r w:rsidRPr="00BC7602">
        <w:rPr>
          <w:rFonts w:ascii="Times New Roman" w:eastAsia="Times New Roman" w:hAnsi="Times New Roman" w:cs="Times New Roman"/>
          <w:color w:val="000000"/>
          <w:sz w:val="24"/>
          <w:szCs w:val="24"/>
        </w:rPr>
        <w:t>у</w:t>
      </w:r>
      <w:r w:rsidR="00BC7602" w:rsidRPr="00BC7602">
        <w:rPr>
          <w:rFonts w:ascii="Times New Roman" w:eastAsia="Times New Roman" w:hAnsi="Times New Roman" w:cs="Times New Roman"/>
          <w:color w:val="000000"/>
          <w:sz w:val="24"/>
          <w:szCs w:val="24"/>
        </w:rPr>
        <w:t>педагогов</w:t>
      </w:r>
      <w:proofErr w:type="spellEnd"/>
      <w:r w:rsidRPr="00BC7602">
        <w:rPr>
          <w:rFonts w:ascii="Times New Roman" w:eastAsia="Times New Roman" w:hAnsi="Times New Roman" w:cs="Times New Roman"/>
          <w:color w:val="000000"/>
          <w:sz w:val="24"/>
          <w:szCs w:val="24"/>
        </w:rPr>
        <w:t>, при этом может возникнуть пренебрежительное отношение к ним, «нигилизм», страх, злость или обида. Важно разъяснить детям, что отношения – это «дорога с двухсторонним движением» и они также должны прилагать усилия к тому, чтобы отношения с взрослыми были хорошими. Большее значение приобретают отношения со сверстниками. Самооценка больше строится на отношениях со сверстниками: «Я хороший, потому что у меня много друзей».  Для большинства учащихся третий класс – это наиболее стабильный период в начальной школе. Дети уже привыкли к своей социальной роли. Хорошо выполняют стандартные задачи, умеют действовать по образцу.</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В четвертом классе дети с удовольствием общаются с взрослыми. Это практически последний возрастной период, когда ребенок настолько открыт. Именно в этот период можно особенно эффективно влиять на формирование мировоззрения ребенка. В отношениях со сверстниками дети становятся более самостоятельными  — в играх и групповых занятиях охотно берут на себя роль лидера, проникаются делами друзей, помогают, оказывают психологическую поддержку. Самооценка больше зависит не от знаний, а от признания окружающими ценности и уникальности их личности. Происходит формирование личных нравственных ориентиров.</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Общение – это условное развитие ребенка, важнейший фактор, формирования личности, один из главных видов деятельности человека, устремленный на познание и оценку самого себя через посредство других людей. </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Умение общаться не приходит само собой, оно приобретается ценой усилий. Наверно, все без исключения родители хотят увидеть своего ребенка счастливым, улыбающимся, умеющим общаться с окружающими детьми и взрослыми. Чем раньше обращается на это внимание, на эту сторону жизни ребенка, тем меньше у него будет проблем в будущей жизни. Значение взаимоотношений с окружающим огромно, и их нарушение – один из показателей отклонения в развитии. Необходимо помочь ребенку наладить отношения с окружающими, чтобы этот фактор не стал тормозом в развитие личности. В наше современное, технологичное время мы можем выявить, такую проблему, как неумение детей свободно идти на контакт, общаться и взаимодействовать друг с другом. Следовательно, можно с уверенностью отметить, что дети не владеющие, навыками культуры общения хуже других усваивают программный материал, а так же, как показывает опыт - знания, умения и навыки детей формируются более эффективно в совместной и коллективной деятельности. Отсутствие умений сотрудничать со </w:t>
      </w:r>
      <w:r w:rsidRPr="00BC7602">
        <w:rPr>
          <w:rFonts w:ascii="Times New Roman" w:eastAsia="Times New Roman" w:hAnsi="Times New Roman" w:cs="Times New Roman"/>
          <w:color w:val="000000"/>
          <w:sz w:val="24"/>
          <w:szCs w:val="24"/>
        </w:rPr>
        <w:lastRenderedPageBreak/>
        <w:t>сверстниками порождает не успешность ребенка в познавательной деятельности, а, следовательно, в результате этого возникают трудности его адаптации в школе.</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Проблемы в общении со сверстниками могут возникнуть у ребенка и в детском саду, и в начальной школе. Однако в этом возрасте еще нет сплоченности коллектива, и попытки обидеть другого ребенка не являются системными. К третьему классу складывается так называемое общественное мнение, с которым, хочет того ребенок или нет, но он обязан считаться. К 10-11 годам понимание о том, как следует себя вести в конкретном детском коллективе, приобретает устойчивую форму. Именно в этом возрасте школьники активно стремятся найти свое место в группе, завоевать авторитет и уважение одноклассников. Таким образом, создается атмосфера соперничества, что нередко провоцирует возникновение регулярного преследования одного или нескольких членов класса. </w:t>
      </w:r>
      <w:r w:rsidRPr="00BC7602">
        <w:rPr>
          <w:rFonts w:ascii="Times New Roman" w:eastAsia="Times New Roman" w:hAnsi="Times New Roman" w:cs="Times New Roman"/>
          <w:color w:val="000000"/>
          <w:sz w:val="24"/>
          <w:szCs w:val="24"/>
        </w:rPr>
        <w:br/>
        <w:t>Чаще всего агрессивное преследование выражается в виде оскорблений, угроз либо, наоборот, полного игнорирования жертвы.</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Цель зачинщика - самоутвердиться и выделиться в коллективе. Гораздо реже личная месть. Иногда в школьном коллективе находятся дети, пытающиеся защитить жертву. Появление защитника может изменить ситуацию, особенно если он обладает авторитетом или выступает против травли не в одиночку. Как показывает практика, в таком случае преследование чаще всего прекращается. </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Часто объектом преследования становятся физически слабые, тревожные, робкие и одинокие дети. К психологическим особенностям жертвы специалисты относят: физические недостатки и болезни, негативно отражающиеся на внешности, неуспешные в учебе, часто пропускающие занятия, излишне опекаемые родителями, неадекватно себя оценивающие (обладающие как слишком высокой, так и заниженной самооценкой), нежелающие соблюдать правила и иерархию в коллективе.</w:t>
      </w:r>
      <w:r w:rsidRPr="00BC7602">
        <w:rPr>
          <w:rFonts w:ascii="Times New Roman" w:eastAsia="Times New Roman" w:hAnsi="Times New Roman" w:cs="Times New Roman"/>
          <w:color w:val="000000"/>
          <w:sz w:val="24"/>
          <w:szCs w:val="24"/>
        </w:rPr>
        <w:br/>
        <w:t>Изгоем может стать и одаренный ребенок.</w:t>
      </w:r>
    </w:p>
    <w:p w:rsidR="00082A08" w:rsidRPr="00BC7602" w:rsidRDefault="00082A08" w:rsidP="00082A08">
      <w:pPr>
        <w:shd w:val="clear" w:color="auto" w:fill="FFFFFF"/>
        <w:spacing w:after="150" w:line="240" w:lineRule="auto"/>
        <w:jc w:val="center"/>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t xml:space="preserve">Вывод </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roofErr w:type="gramStart"/>
      <w:r w:rsidRPr="00BC7602">
        <w:rPr>
          <w:rFonts w:ascii="Times New Roman" w:eastAsia="Times New Roman" w:hAnsi="Times New Roman" w:cs="Times New Roman"/>
          <w:color w:val="000000"/>
          <w:sz w:val="24"/>
          <w:szCs w:val="24"/>
        </w:rPr>
        <w:t>Начиная с момента поступления в школу, у ребенка складываются меж</w:t>
      </w:r>
      <w:r w:rsidRPr="00BC7602">
        <w:rPr>
          <w:rFonts w:ascii="Times New Roman" w:eastAsia="Times New Roman" w:hAnsi="Times New Roman" w:cs="Times New Roman"/>
          <w:color w:val="000000"/>
          <w:sz w:val="24"/>
          <w:szCs w:val="24"/>
        </w:rPr>
        <w:softHyphen/>
        <w:t xml:space="preserve">личностные отношения с одноклассниками и </w:t>
      </w:r>
      <w:r w:rsidR="00BC7602" w:rsidRPr="00BC7602">
        <w:rPr>
          <w:rFonts w:ascii="Times New Roman" w:eastAsia="Times New Roman" w:hAnsi="Times New Roman" w:cs="Times New Roman"/>
          <w:color w:val="000000"/>
          <w:sz w:val="24"/>
          <w:szCs w:val="24"/>
        </w:rPr>
        <w:t>педагогом</w:t>
      </w:r>
      <w:r w:rsidRPr="00BC7602">
        <w:rPr>
          <w:rFonts w:ascii="Times New Roman" w:eastAsia="Times New Roman" w:hAnsi="Times New Roman" w:cs="Times New Roman"/>
          <w:color w:val="000000"/>
          <w:sz w:val="24"/>
          <w:szCs w:val="24"/>
        </w:rPr>
        <w:t>.</w:t>
      </w:r>
      <w:proofErr w:type="gramEnd"/>
      <w:r w:rsidRPr="00BC7602">
        <w:rPr>
          <w:rFonts w:ascii="Times New Roman" w:eastAsia="Times New Roman" w:hAnsi="Times New Roman" w:cs="Times New Roman"/>
          <w:color w:val="000000"/>
          <w:sz w:val="24"/>
          <w:szCs w:val="24"/>
        </w:rPr>
        <w:t xml:space="preserve"> Однако вначале у пер</w:t>
      </w:r>
      <w:r w:rsidRPr="00BC7602">
        <w:rPr>
          <w:rFonts w:ascii="Times New Roman" w:eastAsia="Times New Roman" w:hAnsi="Times New Roman" w:cs="Times New Roman"/>
          <w:color w:val="000000"/>
          <w:sz w:val="24"/>
          <w:szCs w:val="24"/>
        </w:rPr>
        <w:softHyphen/>
        <w:t>воклассников общение со сверстниками отступает на второй план, т. к. они только начинают адаптироваться к школе, привыкать к новому укладу жизни, социальному положению и новому коллективу. Теперь основной деятельностью и обязанностью ребенка становится учение, которое требует от него дисципли</w:t>
      </w:r>
      <w:r w:rsidRPr="00BC7602">
        <w:rPr>
          <w:rFonts w:ascii="Times New Roman" w:eastAsia="Times New Roman" w:hAnsi="Times New Roman" w:cs="Times New Roman"/>
          <w:color w:val="000000"/>
          <w:sz w:val="24"/>
          <w:szCs w:val="24"/>
        </w:rPr>
        <w:softHyphen/>
        <w:t>ны, организованности, воли, приходится делать то, что надо, а не то, что хочет</w:t>
      </w:r>
      <w:r w:rsidRPr="00BC7602">
        <w:rPr>
          <w:rFonts w:ascii="Times New Roman" w:eastAsia="Times New Roman" w:hAnsi="Times New Roman" w:cs="Times New Roman"/>
          <w:color w:val="000000"/>
          <w:sz w:val="24"/>
          <w:szCs w:val="24"/>
        </w:rPr>
        <w:softHyphen/>
        <w:t>ся, считаться с чужими желаниями и интересами. Дети могут быть настолько поглощены своим новым статусом, что иногда просто не замечают однокласс</w:t>
      </w:r>
      <w:r w:rsidRPr="00BC7602">
        <w:rPr>
          <w:rFonts w:ascii="Times New Roman" w:eastAsia="Times New Roman" w:hAnsi="Times New Roman" w:cs="Times New Roman"/>
          <w:color w:val="000000"/>
          <w:sz w:val="24"/>
          <w:szCs w:val="24"/>
        </w:rPr>
        <w:softHyphen/>
        <w:t>ников и не могут ответить на вопрос, кто сидел с ними рядом. Они избегают об</w:t>
      </w:r>
      <w:r w:rsidRPr="00BC7602">
        <w:rPr>
          <w:rFonts w:ascii="Times New Roman" w:eastAsia="Times New Roman" w:hAnsi="Times New Roman" w:cs="Times New Roman"/>
          <w:color w:val="000000"/>
          <w:sz w:val="24"/>
          <w:szCs w:val="24"/>
        </w:rPr>
        <w:softHyphen/>
        <w:t>щения друг с другом, существуют сами по себе. Контакты между первоклассни</w:t>
      </w:r>
      <w:r w:rsidRPr="00BC7602">
        <w:rPr>
          <w:rFonts w:ascii="Times New Roman" w:eastAsia="Times New Roman" w:hAnsi="Times New Roman" w:cs="Times New Roman"/>
          <w:color w:val="000000"/>
          <w:sz w:val="24"/>
          <w:szCs w:val="24"/>
        </w:rPr>
        <w:softHyphen/>
        <w:t>ками осуществляются посредством педагога.</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На протяжении младшего школьного детства понимание дружбы и отно</w:t>
      </w:r>
      <w:r w:rsidRPr="00BC7602">
        <w:rPr>
          <w:rFonts w:ascii="Times New Roman" w:eastAsia="Times New Roman" w:hAnsi="Times New Roman" w:cs="Times New Roman"/>
          <w:color w:val="000000"/>
          <w:sz w:val="24"/>
          <w:szCs w:val="24"/>
        </w:rPr>
        <w:softHyphen/>
        <w:t>шение к друзьям меняется. Для ребенка 6-7 лет друг - это тот, с кем он играет, сидит за одной партой или живет в одном доме. В выборе друга ребенок ориен</w:t>
      </w:r>
      <w:r w:rsidRPr="00BC7602">
        <w:rPr>
          <w:rFonts w:ascii="Times New Roman" w:eastAsia="Times New Roman" w:hAnsi="Times New Roman" w:cs="Times New Roman"/>
          <w:color w:val="000000"/>
          <w:sz w:val="24"/>
          <w:szCs w:val="24"/>
        </w:rPr>
        <w:softHyphen/>
        <w:t>тируется не на качества личности, а на поведение. Ему важно, чтобы с друзьями было хорошо и весело. Дружеские отношения недолговечные, они легко возни</w:t>
      </w:r>
      <w:r w:rsidRPr="00BC7602">
        <w:rPr>
          <w:rFonts w:ascii="Times New Roman" w:eastAsia="Times New Roman" w:hAnsi="Times New Roman" w:cs="Times New Roman"/>
          <w:color w:val="000000"/>
          <w:sz w:val="24"/>
          <w:szCs w:val="24"/>
        </w:rPr>
        <w:softHyphen/>
        <w:t>кают и так же легко заканчиваются.</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Постепенно у ребенка складывается система личных отношений, основу которой составляют непосредственные эмоциональные отношения.</w:t>
      </w:r>
    </w:p>
    <w:p w:rsidR="00082A08" w:rsidRPr="00BC7602" w:rsidRDefault="00BC7602"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Педагог</w:t>
      </w:r>
      <w:r w:rsidR="00082A08" w:rsidRPr="00BC7602">
        <w:rPr>
          <w:rFonts w:ascii="Times New Roman" w:eastAsia="Times New Roman" w:hAnsi="Times New Roman" w:cs="Times New Roman"/>
          <w:color w:val="000000"/>
          <w:sz w:val="24"/>
          <w:szCs w:val="24"/>
        </w:rPr>
        <w:t xml:space="preserve"> для первоклассника — главный авторитет. Каждый ребенок пытается получить внимание и похвалу учителя. Большинство первоклассников имеют сильную мотивацию к обучению. В структуре мотивации преобладают познавательные мотивы: «Хочу учиться, чтобы узнать новое, научиться читать, писать».</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lastRenderedPageBreak/>
        <w:t xml:space="preserve">Во втором классе </w:t>
      </w:r>
      <w:r w:rsidR="00BC7602" w:rsidRPr="00BC7602">
        <w:rPr>
          <w:rFonts w:ascii="Times New Roman" w:eastAsia="Times New Roman" w:hAnsi="Times New Roman" w:cs="Times New Roman"/>
          <w:color w:val="000000"/>
          <w:sz w:val="24"/>
          <w:szCs w:val="24"/>
        </w:rPr>
        <w:t>педагог</w:t>
      </w:r>
      <w:r w:rsidRPr="00BC7602">
        <w:rPr>
          <w:rFonts w:ascii="Times New Roman" w:eastAsia="Times New Roman" w:hAnsi="Times New Roman" w:cs="Times New Roman"/>
          <w:color w:val="000000"/>
          <w:sz w:val="24"/>
          <w:szCs w:val="24"/>
        </w:rPr>
        <w:t xml:space="preserve"> остается авторитетом, но отношение к нему становится более личным — дети стремятся общаться с ним на переменах, экскурсиях. Развивается способность взаимодействовать со сверстниками в играх и обучении. Развивается познавательная рефлексия у детей. Они начинают оценивать причины своих неудач. У некоторых из-за этого снижается самооценка («я плохой, потому что плохо пишу, читаю»).  Постепенно развивается воля, память, произвольное внимание.</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 xml:space="preserve">В третьем классе дети начинают более реалистично оценивать </w:t>
      </w:r>
      <w:r w:rsidR="00BC7602" w:rsidRPr="00BC7602">
        <w:rPr>
          <w:rFonts w:ascii="Times New Roman" w:eastAsia="Times New Roman" w:hAnsi="Times New Roman" w:cs="Times New Roman"/>
          <w:color w:val="000000"/>
          <w:sz w:val="24"/>
          <w:szCs w:val="24"/>
        </w:rPr>
        <w:t>педагогов</w:t>
      </w:r>
      <w:r w:rsidRPr="00BC7602">
        <w:rPr>
          <w:rFonts w:ascii="Times New Roman" w:eastAsia="Times New Roman" w:hAnsi="Times New Roman" w:cs="Times New Roman"/>
          <w:color w:val="000000"/>
          <w:sz w:val="24"/>
          <w:szCs w:val="24"/>
        </w:rPr>
        <w:t>, при этом может возникнуть пренебрежительное отношение к ним, «нигилизм», страх, злость или обида. Важно разъяснить детям, что отношения – это «дорога с двухсторонним движением» и они также должны прилагать усилия к тому, чтобы отношения с взрослыми были хорошими. Большее значение приобретают отношения со сверстниками. Самооценка больше строится на отношениях со сверстниками: «Я хороший, потому что у меня много друзей».  Для большинства учащихся третий класс – это наиболее стабильный период в начальной школе. Дети уже привыкли к своей социальной роли. Хорошо выполняют стандартные задачи, умеют действовать по образцу.</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В четвертом классе дети с удовольствием общаются с взрослыми. Это практически последний возрастной период, когда ребенок настолько открыт. Именно в этот период можно особенно эффективно влиять на формирование мировоззрения ребенка. В отношениях со сверстниками дети становятся более самостоятельными  — в играх и групповых занятиях охотно берут на себя роль лидера, проникаются делами друзей, помогают, оказывают психологическую поддержку. Самооценка больше зависит не от знаний, а от признания окружающими ценности и уникальности их личности. Происходит формирование личных нравственных ориентиров.</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Если у ребенка к 9-10-летнему возрасту устанавливаются дружеские отношения с кем-либо из одноклассников, это значит, что ребенок умеет наладить тесный социальный контакт с ровесником, поддерживать отношения продолжительное время, что общение с ним тоже кому-то важно и интересно.</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Общение – это условное развитие ребенка, важнейший фактор, формирования личности, один из главных видов деятельности человека, устремленный на познание и оценку самого себя через посредство других людей.</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r w:rsidRPr="00BC7602">
        <w:rPr>
          <w:rFonts w:ascii="Times New Roman" w:eastAsia="Times New Roman" w:hAnsi="Times New Roman" w:cs="Times New Roman"/>
          <w:b/>
          <w:bCs/>
          <w:color w:val="000000"/>
          <w:sz w:val="24"/>
          <w:szCs w:val="24"/>
        </w:rPr>
        <w:t>Список использованной литературы</w:t>
      </w:r>
    </w:p>
    <w:p w:rsidR="00082A08" w:rsidRPr="00BC7602" w:rsidRDefault="00082A08" w:rsidP="00082A08">
      <w:pPr>
        <w:shd w:val="clear" w:color="auto" w:fill="FFFFFF"/>
        <w:spacing w:after="150" w:line="240" w:lineRule="auto"/>
        <w:rPr>
          <w:rFonts w:ascii="Times New Roman" w:eastAsia="Times New Roman" w:hAnsi="Times New Roman" w:cs="Times New Roman"/>
          <w:color w:val="000000"/>
          <w:sz w:val="24"/>
          <w:szCs w:val="24"/>
        </w:rPr>
      </w:pPr>
    </w:p>
    <w:p w:rsidR="00082A08" w:rsidRPr="00BC7602" w:rsidRDefault="00082A08" w:rsidP="00082A08">
      <w:pPr>
        <w:numPr>
          <w:ilvl w:val="0"/>
          <w:numId w:val="3"/>
        </w:numPr>
        <w:shd w:val="clear" w:color="auto" w:fill="FFFFFF"/>
        <w:spacing w:after="150" w:line="240" w:lineRule="auto"/>
        <w:ind w:left="0"/>
        <w:rPr>
          <w:rFonts w:ascii="Times New Roman" w:eastAsia="Times New Roman" w:hAnsi="Times New Roman" w:cs="Times New Roman"/>
          <w:color w:val="000000"/>
          <w:sz w:val="24"/>
          <w:szCs w:val="24"/>
        </w:rPr>
      </w:pPr>
      <w:proofErr w:type="spellStart"/>
      <w:r w:rsidRPr="00BC7602">
        <w:rPr>
          <w:rFonts w:ascii="Times New Roman" w:eastAsia="Times New Roman" w:hAnsi="Times New Roman" w:cs="Times New Roman"/>
          <w:color w:val="000000"/>
          <w:sz w:val="24"/>
          <w:szCs w:val="24"/>
        </w:rPr>
        <w:t>Коломинский</w:t>
      </w:r>
      <w:proofErr w:type="spellEnd"/>
      <w:r w:rsidRPr="00BC7602">
        <w:rPr>
          <w:rFonts w:ascii="Times New Roman" w:eastAsia="Times New Roman" w:hAnsi="Times New Roman" w:cs="Times New Roman"/>
          <w:color w:val="000000"/>
          <w:sz w:val="24"/>
          <w:szCs w:val="24"/>
        </w:rPr>
        <w:t xml:space="preserve"> Я. Л. Психология личных взаимоотношений в группе сверстни</w:t>
      </w:r>
      <w:r w:rsidRPr="00BC7602">
        <w:rPr>
          <w:rFonts w:ascii="Times New Roman" w:eastAsia="Times New Roman" w:hAnsi="Times New Roman" w:cs="Times New Roman"/>
          <w:color w:val="000000"/>
          <w:sz w:val="24"/>
          <w:szCs w:val="24"/>
        </w:rPr>
        <w:softHyphen/>
        <w:t xml:space="preserve">ков: </w:t>
      </w:r>
      <w:proofErr w:type="spellStart"/>
      <w:r w:rsidRPr="00BC7602">
        <w:rPr>
          <w:rFonts w:ascii="Times New Roman" w:eastAsia="Times New Roman" w:hAnsi="Times New Roman" w:cs="Times New Roman"/>
          <w:color w:val="000000"/>
          <w:sz w:val="24"/>
          <w:szCs w:val="24"/>
        </w:rPr>
        <w:t>Автореф</w:t>
      </w:r>
      <w:proofErr w:type="spellEnd"/>
      <w:r w:rsidRPr="00BC7602">
        <w:rPr>
          <w:rFonts w:ascii="Times New Roman" w:eastAsia="Times New Roman" w:hAnsi="Times New Roman" w:cs="Times New Roman"/>
          <w:color w:val="000000"/>
          <w:sz w:val="24"/>
          <w:szCs w:val="24"/>
        </w:rPr>
        <w:t xml:space="preserve">. </w:t>
      </w:r>
      <w:proofErr w:type="spellStart"/>
      <w:r w:rsidRPr="00BC7602">
        <w:rPr>
          <w:rFonts w:ascii="Times New Roman" w:eastAsia="Times New Roman" w:hAnsi="Times New Roman" w:cs="Times New Roman"/>
          <w:color w:val="000000"/>
          <w:sz w:val="24"/>
          <w:szCs w:val="24"/>
        </w:rPr>
        <w:t>докт</w:t>
      </w:r>
      <w:proofErr w:type="spellEnd"/>
      <w:r w:rsidRPr="00BC7602">
        <w:rPr>
          <w:rFonts w:ascii="Times New Roman" w:eastAsia="Times New Roman" w:hAnsi="Times New Roman" w:cs="Times New Roman"/>
          <w:color w:val="000000"/>
          <w:sz w:val="24"/>
          <w:szCs w:val="24"/>
        </w:rPr>
        <w:t xml:space="preserve">. </w:t>
      </w:r>
      <w:proofErr w:type="spellStart"/>
      <w:r w:rsidRPr="00BC7602">
        <w:rPr>
          <w:rFonts w:ascii="Times New Roman" w:eastAsia="Times New Roman" w:hAnsi="Times New Roman" w:cs="Times New Roman"/>
          <w:color w:val="000000"/>
          <w:sz w:val="24"/>
          <w:szCs w:val="24"/>
        </w:rPr>
        <w:t>дис</w:t>
      </w:r>
      <w:proofErr w:type="spellEnd"/>
      <w:r w:rsidRPr="00BC7602">
        <w:rPr>
          <w:rFonts w:ascii="Times New Roman" w:eastAsia="Times New Roman" w:hAnsi="Times New Roman" w:cs="Times New Roman"/>
          <w:color w:val="000000"/>
          <w:sz w:val="24"/>
          <w:szCs w:val="24"/>
        </w:rPr>
        <w:t>. – М., 1981.</w:t>
      </w:r>
    </w:p>
    <w:p w:rsidR="00082A08" w:rsidRPr="00BC7602" w:rsidRDefault="00082A08" w:rsidP="00082A08">
      <w:pPr>
        <w:numPr>
          <w:ilvl w:val="0"/>
          <w:numId w:val="3"/>
        </w:numPr>
        <w:shd w:val="clear" w:color="auto" w:fill="FFFFFF"/>
        <w:spacing w:after="150" w:line="240" w:lineRule="auto"/>
        <w:ind w:left="0"/>
        <w:rPr>
          <w:rFonts w:ascii="Times New Roman" w:eastAsia="Times New Roman" w:hAnsi="Times New Roman" w:cs="Times New Roman"/>
          <w:color w:val="000000"/>
          <w:sz w:val="24"/>
          <w:szCs w:val="24"/>
        </w:rPr>
      </w:pPr>
      <w:r w:rsidRPr="00BC7602">
        <w:rPr>
          <w:rFonts w:ascii="Times New Roman" w:eastAsia="Times New Roman" w:hAnsi="Times New Roman" w:cs="Times New Roman"/>
          <w:color w:val="000000"/>
          <w:sz w:val="24"/>
          <w:szCs w:val="24"/>
        </w:rPr>
        <w:t>Практическая психология образования: Учебник для студентов высших и средних специальных учебных заведений</w:t>
      </w:r>
      <w:proofErr w:type="gramStart"/>
      <w:r w:rsidRPr="00BC7602">
        <w:rPr>
          <w:rFonts w:ascii="Times New Roman" w:eastAsia="Times New Roman" w:hAnsi="Times New Roman" w:cs="Times New Roman"/>
          <w:color w:val="000000"/>
          <w:sz w:val="24"/>
          <w:szCs w:val="24"/>
        </w:rPr>
        <w:t xml:space="preserve"> / П</w:t>
      </w:r>
      <w:proofErr w:type="gramEnd"/>
      <w:r w:rsidRPr="00BC7602">
        <w:rPr>
          <w:rFonts w:ascii="Times New Roman" w:eastAsia="Times New Roman" w:hAnsi="Times New Roman" w:cs="Times New Roman"/>
          <w:color w:val="000000"/>
          <w:sz w:val="24"/>
          <w:szCs w:val="24"/>
        </w:rPr>
        <w:t>од ред. И. В. Дубровиной. – 2-е изд. – М.: ТЦ «Сфера», 1998. – 528 с.</w:t>
      </w:r>
    </w:p>
    <w:p w:rsidR="00082A08" w:rsidRPr="00BC7602" w:rsidRDefault="00082A08" w:rsidP="00082A08">
      <w:pPr>
        <w:numPr>
          <w:ilvl w:val="0"/>
          <w:numId w:val="3"/>
        </w:numPr>
        <w:shd w:val="clear" w:color="auto" w:fill="FFFFFF"/>
        <w:spacing w:after="150" w:line="240" w:lineRule="auto"/>
        <w:ind w:left="0"/>
        <w:rPr>
          <w:rFonts w:ascii="Times New Roman" w:eastAsia="Times New Roman" w:hAnsi="Times New Roman" w:cs="Times New Roman"/>
          <w:color w:val="000000"/>
          <w:sz w:val="24"/>
          <w:szCs w:val="24"/>
        </w:rPr>
      </w:pPr>
      <w:proofErr w:type="spellStart"/>
      <w:r w:rsidRPr="00BC7602">
        <w:rPr>
          <w:rFonts w:ascii="Times New Roman" w:eastAsia="Times New Roman" w:hAnsi="Times New Roman" w:cs="Times New Roman"/>
          <w:color w:val="000000"/>
          <w:sz w:val="24"/>
          <w:szCs w:val="24"/>
        </w:rPr>
        <w:t>Шаповаленко</w:t>
      </w:r>
      <w:proofErr w:type="spellEnd"/>
      <w:r w:rsidRPr="00BC7602">
        <w:rPr>
          <w:rFonts w:ascii="Times New Roman" w:eastAsia="Times New Roman" w:hAnsi="Times New Roman" w:cs="Times New Roman"/>
          <w:color w:val="000000"/>
          <w:sz w:val="24"/>
          <w:szCs w:val="24"/>
        </w:rPr>
        <w:t xml:space="preserve"> И.В. Возрастная психология (Психология развития и возрастная психология). Москва, 2005.</w:t>
      </w:r>
    </w:p>
    <w:p w:rsidR="00082A08" w:rsidRPr="00BC7602" w:rsidRDefault="00082A08" w:rsidP="00082A08">
      <w:pPr>
        <w:shd w:val="clear" w:color="auto" w:fill="F6F6F6"/>
        <w:spacing w:after="0" w:line="240" w:lineRule="auto"/>
        <w:jc w:val="center"/>
        <w:rPr>
          <w:rFonts w:ascii="Times New Roman" w:eastAsia="Times New Roman" w:hAnsi="Times New Roman" w:cs="Times New Roman"/>
          <w:color w:val="000000"/>
          <w:sz w:val="24"/>
          <w:szCs w:val="24"/>
        </w:rPr>
      </w:pPr>
    </w:p>
    <w:p w:rsidR="00082A08" w:rsidRPr="00BC7602" w:rsidRDefault="00082A08" w:rsidP="00082A08">
      <w:pPr>
        <w:shd w:val="clear" w:color="auto" w:fill="F6F6F6"/>
        <w:spacing w:after="90" w:line="240" w:lineRule="auto"/>
        <w:jc w:val="center"/>
        <w:rPr>
          <w:rFonts w:ascii="Times New Roman" w:eastAsia="Times New Roman" w:hAnsi="Times New Roman" w:cs="Times New Roman"/>
          <w:color w:val="000000"/>
          <w:sz w:val="24"/>
          <w:szCs w:val="24"/>
        </w:rPr>
      </w:pPr>
    </w:p>
    <w:p w:rsidR="00082A08" w:rsidRPr="00BC7602" w:rsidRDefault="00082A08" w:rsidP="00082A08">
      <w:pPr>
        <w:shd w:val="clear" w:color="auto" w:fill="F6F6F6"/>
        <w:spacing w:after="90" w:line="240" w:lineRule="auto"/>
        <w:jc w:val="center"/>
        <w:rPr>
          <w:rFonts w:ascii="Times New Roman" w:eastAsia="Times New Roman" w:hAnsi="Times New Roman" w:cs="Times New Roman"/>
          <w:color w:val="000000"/>
          <w:sz w:val="24"/>
          <w:szCs w:val="24"/>
        </w:rPr>
      </w:pPr>
    </w:p>
    <w:p w:rsidR="00082A08" w:rsidRPr="00082A08" w:rsidRDefault="00082A08" w:rsidP="00082A08">
      <w:pPr>
        <w:shd w:val="clear" w:color="auto" w:fill="F6F6F6"/>
        <w:spacing w:after="90" w:line="240" w:lineRule="auto"/>
        <w:jc w:val="center"/>
        <w:rPr>
          <w:rFonts w:ascii="Arial" w:eastAsia="Times New Roman" w:hAnsi="Arial" w:cs="Arial"/>
          <w:color w:val="000000"/>
          <w:sz w:val="21"/>
          <w:szCs w:val="21"/>
        </w:rPr>
      </w:pPr>
      <w:r w:rsidRPr="00082A08">
        <w:rPr>
          <w:rFonts w:ascii="Arial" w:eastAsia="Times New Roman" w:hAnsi="Arial" w:cs="Arial"/>
          <w:color w:val="000000"/>
          <w:sz w:val="21"/>
          <w:szCs w:val="21"/>
        </w:rPr>
        <w:t> </w:t>
      </w:r>
    </w:p>
    <w:sectPr w:rsidR="00082A08" w:rsidRPr="00082A08" w:rsidSect="007D59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20836"/>
    <w:multiLevelType w:val="multilevel"/>
    <w:tmpl w:val="862237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8F0026"/>
    <w:multiLevelType w:val="multilevel"/>
    <w:tmpl w:val="B4F6E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CB6D82"/>
    <w:multiLevelType w:val="multilevel"/>
    <w:tmpl w:val="C05ACDD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82A08"/>
    <w:rsid w:val="00082A08"/>
    <w:rsid w:val="00191B5A"/>
    <w:rsid w:val="004C7A10"/>
    <w:rsid w:val="006576EB"/>
    <w:rsid w:val="007D59AA"/>
    <w:rsid w:val="00873047"/>
    <w:rsid w:val="008F5238"/>
    <w:rsid w:val="009A3066"/>
    <w:rsid w:val="00BC7602"/>
    <w:rsid w:val="00C55942"/>
    <w:rsid w:val="00DF762A"/>
    <w:rsid w:val="00EC69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9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82A0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82A08"/>
    <w:rPr>
      <w:b/>
      <w:bCs/>
    </w:rPr>
  </w:style>
  <w:style w:type="character" w:styleId="a5">
    <w:name w:val="Hyperlink"/>
    <w:basedOn w:val="a0"/>
    <w:uiPriority w:val="99"/>
    <w:semiHidden/>
    <w:unhideWhenUsed/>
    <w:rsid w:val="00082A08"/>
    <w:rPr>
      <w:color w:val="0000FF"/>
      <w:u w:val="single"/>
    </w:rPr>
  </w:style>
  <w:style w:type="paragraph" w:styleId="a6">
    <w:name w:val="Balloon Text"/>
    <w:basedOn w:val="a"/>
    <w:link w:val="a7"/>
    <w:uiPriority w:val="99"/>
    <w:semiHidden/>
    <w:unhideWhenUsed/>
    <w:rsid w:val="00082A0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2A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5844797">
      <w:bodyDiv w:val="1"/>
      <w:marLeft w:val="0"/>
      <w:marRight w:val="0"/>
      <w:marTop w:val="0"/>
      <w:marBottom w:val="0"/>
      <w:divBdr>
        <w:top w:val="none" w:sz="0" w:space="0" w:color="auto"/>
        <w:left w:val="none" w:sz="0" w:space="0" w:color="auto"/>
        <w:bottom w:val="none" w:sz="0" w:space="0" w:color="auto"/>
        <w:right w:val="none" w:sz="0" w:space="0" w:color="auto"/>
      </w:divBdr>
      <w:divsChild>
        <w:div w:id="299969051">
          <w:marLeft w:val="0"/>
          <w:marRight w:val="0"/>
          <w:marTop w:val="90"/>
          <w:marBottom w:val="90"/>
          <w:divBdr>
            <w:top w:val="single" w:sz="6" w:space="0" w:color="D1D1D1"/>
            <w:left w:val="single" w:sz="6" w:space="0" w:color="D1D1D1"/>
            <w:bottom w:val="single" w:sz="6" w:space="0" w:color="D1D1D1"/>
            <w:right w:val="single" w:sz="6" w:space="0" w:color="D1D1D1"/>
          </w:divBdr>
          <w:divsChild>
            <w:div w:id="265769530">
              <w:marLeft w:val="0"/>
              <w:marRight w:val="0"/>
              <w:marTop w:val="90"/>
              <w:marBottom w:val="90"/>
              <w:divBdr>
                <w:top w:val="single" w:sz="6" w:space="0" w:color="D1D1D1"/>
                <w:left w:val="single" w:sz="6" w:space="0" w:color="D1D1D1"/>
                <w:bottom w:val="single" w:sz="6" w:space="0" w:color="D1D1D1"/>
                <w:right w:val="single" w:sz="6" w:space="0" w:color="D1D1D1"/>
              </w:divBdr>
              <w:divsChild>
                <w:div w:id="659188786">
                  <w:marLeft w:val="0"/>
                  <w:marRight w:val="0"/>
                  <w:marTop w:val="0"/>
                  <w:marBottom w:val="0"/>
                  <w:divBdr>
                    <w:top w:val="none" w:sz="0" w:space="0" w:color="auto"/>
                    <w:left w:val="none" w:sz="0" w:space="0" w:color="auto"/>
                    <w:bottom w:val="none" w:sz="0" w:space="0" w:color="auto"/>
                    <w:right w:val="none" w:sz="0" w:space="0" w:color="auto"/>
                  </w:divBdr>
                  <w:divsChild>
                    <w:div w:id="2041931958">
                      <w:marLeft w:val="0"/>
                      <w:marRight w:val="0"/>
                      <w:marTop w:val="0"/>
                      <w:marBottom w:val="0"/>
                      <w:divBdr>
                        <w:top w:val="single" w:sz="6" w:space="0" w:color="DDDDDD"/>
                        <w:left w:val="none" w:sz="0" w:space="0" w:color="auto"/>
                        <w:bottom w:val="single" w:sz="6" w:space="0" w:color="DDDDDD"/>
                        <w:right w:val="none" w:sz="0" w:space="0" w:color="auto"/>
                      </w:divBdr>
                      <w:divsChild>
                        <w:div w:id="203903882">
                          <w:marLeft w:val="0"/>
                          <w:marRight w:val="0"/>
                          <w:marTop w:val="0"/>
                          <w:marBottom w:val="0"/>
                          <w:divBdr>
                            <w:top w:val="none" w:sz="0" w:space="0" w:color="auto"/>
                            <w:left w:val="none" w:sz="0" w:space="0" w:color="auto"/>
                            <w:bottom w:val="none" w:sz="0" w:space="0" w:color="auto"/>
                            <w:right w:val="none" w:sz="0" w:space="0" w:color="auto"/>
                          </w:divBdr>
                          <w:divsChild>
                            <w:div w:id="1185434479">
                              <w:marLeft w:val="0"/>
                              <w:marRight w:val="0"/>
                              <w:marTop w:val="0"/>
                              <w:marBottom w:val="0"/>
                              <w:divBdr>
                                <w:top w:val="none" w:sz="0" w:space="0" w:color="auto"/>
                                <w:left w:val="none" w:sz="0" w:space="0" w:color="auto"/>
                                <w:bottom w:val="none" w:sz="0" w:space="0" w:color="auto"/>
                                <w:right w:val="none" w:sz="0" w:space="0" w:color="auto"/>
                              </w:divBdr>
                              <w:divsChild>
                                <w:div w:id="55203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363789">
                  <w:marLeft w:val="0"/>
                  <w:marRight w:val="0"/>
                  <w:marTop w:val="0"/>
                  <w:marBottom w:val="0"/>
                  <w:divBdr>
                    <w:top w:val="none" w:sz="0" w:space="0" w:color="auto"/>
                    <w:left w:val="none" w:sz="0" w:space="0" w:color="auto"/>
                    <w:bottom w:val="none" w:sz="0" w:space="0" w:color="auto"/>
                    <w:right w:val="none" w:sz="0" w:space="0" w:color="auto"/>
                  </w:divBdr>
                  <w:divsChild>
                    <w:div w:id="183502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6673">
          <w:marLeft w:val="0"/>
          <w:marRight w:val="0"/>
          <w:marTop w:val="0"/>
          <w:marBottom w:val="0"/>
          <w:divBdr>
            <w:top w:val="none" w:sz="0" w:space="0" w:color="auto"/>
            <w:left w:val="none" w:sz="0" w:space="0" w:color="auto"/>
            <w:bottom w:val="none" w:sz="0" w:space="0" w:color="auto"/>
            <w:right w:val="none" w:sz="0" w:space="0" w:color="auto"/>
          </w:divBdr>
        </w:div>
      </w:divsChild>
    </w:div>
    <w:div w:id="999044787">
      <w:bodyDiv w:val="1"/>
      <w:marLeft w:val="0"/>
      <w:marRight w:val="0"/>
      <w:marTop w:val="0"/>
      <w:marBottom w:val="0"/>
      <w:divBdr>
        <w:top w:val="none" w:sz="0" w:space="0" w:color="auto"/>
        <w:left w:val="none" w:sz="0" w:space="0" w:color="auto"/>
        <w:bottom w:val="none" w:sz="0" w:space="0" w:color="auto"/>
        <w:right w:val="none" w:sz="0" w:space="0" w:color="auto"/>
      </w:divBdr>
    </w:div>
    <w:div w:id="1194925176">
      <w:bodyDiv w:val="1"/>
      <w:marLeft w:val="0"/>
      <w:marRight w:val="0"/>
      <w:marTop w:val="0"/>
      <w:marBottom w:val="0"/>
      <w:divBdr>
        <w:top w:val="none" w:sz="0" w:space="0" w:color="auto"/>
        <w:left w:val="none" w:sz="0" w:space="0" w:color="auto"/>
        <w:bottom w:val="none" w:sz="0" w:space="0" w:color="auto"/>
        <w:right w:val="none" w:sz="0" w:space="0" w:color="auto"/>
      </w:divBdr>
      <w:divsChild>
        <w:div w:id="1196581875">
          <w:marLeft w:val="150"/>
          <w:marRight w:val="0"/>
          <w:marTop w:val="0"/>
          <w:marBottom w:val="0"/>
          <w:divBdr>
            <w:top w:val="none" w:sz="0" w:space="0" w:color="auto"/>
            <w:left w:val="none" w:sz="0" w:space="0" w:color="auto"/>
            <w:bottom w:val="none" w:sz="0" w:space="0" w:color="auto"/>
            <w:right w:val="none" w:sz="0" w:space="0" w:color="auto"/>
          </w:divBdr>
        </w:div>
        <w:div w:id="1242837371">
          <w:marLeft w:val="135"/>
          <w:marRight w:val="0"/>
          <w:marTop w:val="0"/>
          <w:marBottom w:val="0"/>
          <w:divBdr>
            <w:top w:val="none" w:sz="0" w:space="0" w:color="auto"/>
            <w:left w:val="none" w:sz="0" w:space="0" w:color="auto"/>
            <w:bottom w:val="none" w:sz="0" w:space="0" w:color="auto"/>
            <w:right w:val="none" w:sz="0" w:space="0" w:color="auto"/>
          </w:divBdr>
          <w:divsChild>
            <w:div w:id="1601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3610</Words>
  <Characters>20581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9</cp:revision>
  <dcterms:created xsi:type="dcterms:W3CDTF">2017-10-27T09:03:00Z</dcterms:created>
  <dcterms:modified xsi:type="dcterms:W3CDTF">2021-01-28T14:15:00Z</dcterms:modified>
</cp:coreProperties>
</file>