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1A2" w:rsidRPr="00662962" w:rsidRDefault="006101A2" w:rsidP="00E33312">
      <w:pPr>
        <w:pStyle w:val="1"/>
      </w:pPr>
      <w:r w:rsidRPr="006101A2">
        <w:rPr>
          <w:bCs/>
        </w:rPr>
        <w:t>Тема</w:t>
      </w:r>
      <w:r w:rsidRPr="00662962">
        <w:rPr>
          <w:bCs/>
        </w:rPr>
        <w:t>:</w:t>
      </w:r>
      <w:r w:rsidRPr="00662962">
        <w:t> Домашние животные.</w:t>
      </w:r>
    </w:p>
    <w:p w:rsidR="006101A2" w:rsidRPr="006101A2" w:rsidRDefault="006101A2" w:rsidP="006101A2">
      <w:r w:rsidRPr="006101A2">
        <w:rPr>
          <w:b/>
          <w:bCs/>
        </w:rPr>
        <w:t>Цель:</w:t>
      </w:r>
      <w:r w:rsidRPr="006101A2">
        <w:t xml:space="preserve"> развить единство сенсорного восприятия как базы для формирования экспрессивной и </w:t>
      </w:r>
      <w:bookmarkStart w:id="0" w:name="_GoBack"/>
      <w:bookmarkEnd w:id="0"/>
      <w:proofErr w:type="spellStart"/>
      <w:r w:rsidRPr="006101A2">
        <w:t>импрессивной</w:t>
      </w:r>
      <w:proofErr w:type="spellEnd"/>
      <w:r w:rsidRPr="006101A2">
        <w:t xml:space="preserve"> речи.</w:t>
      </w:r>
    </w:p>
    <w:p w:rsidR="006101A2" w:rsidRPr="006101A2" w:rsidRDefault="006101A2" w:rsidP="006101A2">
      <w:r w:rsidRPr="006101A2">
        <w:rPr>
          <w:b/>
          <w:bCs/>
        </w:rPr>
        <w:t>Задачи:</w:t>
      </w:r>
    </w:p>
    <w:p w:rsidR="006101A2" w:rsidRPr="006101A2" w:rsidRDefault="006101A2" w:rsidP="006101A2">
      <w:pPr>
        <w:numPr>
          <w:ilvl w:val="0"/>
          <w:numId w:val="1"/>
        </w:numPr>
      </w:pPr>
      <w:r w:rsidRPr="006101A2">
        <w:t>учить воспринимать в единой совокупности (зрительно, тактильно, на слух) реалии окружающего мира на материале занятия;</w:t>
      </w:r>
    </w:p>
    <w:p w:rsidR="006101A2" w:rsidRPr="006101A2" w:rsidRDefault="006101A2" w:rsidP="006101A2">
      <w:pPr>
        <w:numPr>
          <w:ilvl w:val="0"/>
          <w:numId w:val="1"/>
        </w:numPr>
      </w:pPr>
      <w:r w:rsidRPr="006101A2">
        <w:t>формировать навык слежения за перемещением предмета в пространстве;</w:t>
      </w:r>
    </w:p>
    <w:p w:rsidR="006101A2" w:rsidRPr="006101A2" w:rsidRDefault="006101A2" w:rsidP="006101A2">
      <w:pPr>
        <w:numPr>
          <w:ilvl w:val="0"/>
          <w:numId w:val="1"/>
        </w:numPr>
      </w:pPr>
      <w:r w:rsidRPr="006101A2">
        <w:t>развитие мыслительных операций: конкретизация, обобщение;</w:t>
      </w:r>
    </w:p>
    <w:p w:rsidR="006101A2" w:rsidRPr="006101A2" w:rsidRDefault="006101A2" w:rsidP="006101A2">
      <w:pPr>
        <w:numPr>
          <w:ilvl w:val="0"/>
          <w:numId w:val="1"/>
        </w:numPr>
      </w:pPr>
      <w:r w:rsidRPr="006101A2">
        <w:t xml:space="preserve">развитие </w:t>
      </w:r>
      <w:proofErr w:type="spellStart"/>
      <w:r w:rsidRPr="006101A2">
        <w:t>импрессивной</w:t>
      </w:r>
      <w:proofErr w:type="spellEnd"/>
      <w:r w:rsidRPr="006101A2">
        <w:t xml:space="preserve"> речи;</w:t>
      </w:r>
    </w:p>
    <w:p w:rsidR="006101A2" w:rsidRPr="006101A2" w:rsidRDefault="006101A2" w:rsidP="006101A2">
      <w:pPr>
        <w:numPr>
          <w:ilvl w:val="0"/>
          <w:numId w:val="1"/>
        </w:numPr>
      </w:pPr>
      <w:r w:rsidRPr="006101A2">
        <w:t>формирование первичных навыков экспрессивной речи;</w:t>
      </w:r>
    </w:p>
    <w:p w:rsidR="006101A2" w:rsidRPr="006101A2" w:rsidRDefault="006101A2" w:rsidP="006101A2">
      <w:pPr>
        <w:numPr>
          <w:ilvl w:val="0"/>
          <w:numId w:val="1"/>
        </w:numPr>
      </w:pPr>
      <w:r w:rsidRPr="006101A2">
        <w:t xml:space="preserve">воспитание учебного поведения и </w:t>
      </w:r>
      <w:proofErr w:type="spellStart"/>
      <w:r w:rsidRPr="006101A2">
        <w:t>общеучебных</w:t>
      </w:r>
      <w:proofErr w:type="spellEnd"/>
      <w:r w:rsidRPr="006101A2">
        <w:t xml:space="preserve"> умений.</w:t>
      </w:r>
    </w:p>
    <w:p w:rsidR="006101A2" w:rsidRPr="006101A2" w:rsidRDefault="006101A2" w:rsidP="006101A2">
      <w:r w:rsidRPr="006101A2">
        <w:t>Педагогический инструментарий:</w:t>
      </w:r>
    </w:p>
    <w:p w:rsidR="006101A2" w:rsidRPr="006101A2" w:rsidRDefault="006101A2" w:rsidP="006101A2">
      <w:pPr>
        <w:numPr>
          <w:ilvl w:val="0"/>
          <w:numId w:val="2"/>
        </w:numPr>
      </w:pPr>
      <w:r w:rsidRPr="006101A2">
        <w:t>модели игрушек домашних животных (корова, собака, овца);</w:t>
      </w:r>
    </w:p>
    <w:p w:rsidR="006101A2" w:rsidRPr="006101A2" w:rsidRDefault="006101A2" w:rsidP="006101A2">
      <w:pPr>
        <w:numPr>
          <w:ilvl w:val="0"/>
          <w:numId w:val="2"/>
        </w:numPr>
      </w:pPr>
      <w:r w:rsidRPr="006101A2">
        <w:t>фотографии моделей игрушек животных, фотографии настоящих животных;</w:t>
      </w:r>
    </w:p>
    <w:p w:rsidR="006101A2" w:rsidRPr="006101A2" w:rsidRDefault="006101A2" w:rsidP="006101A2">
      <w:pPr>
        <w:numPr>
          <w:ilvl w:val="0"/>
          <w:numId w:val="2"/>
        </w:numPr>
      </w:pPr>
      <w:r w:rsidRPr="006101A2">
        <w:t>изображение в рисунках животных разнообразных по окрасу и позе;</w:t>
      </w:r>
    </w:p>
    <w:p w:rsidR="006101A2" w:rsidRPr="006101A2" w:rsidRDefault="006101A2" w:rsidP="006101A2">
      <w:pPr>
        <w:numPr>
          <w:ilvl w:val="0"/>
          <w:numId w:val="2"/>
        </w:numPr>
      </w:pPr>
      <w:r w:rsidRPr="006101A2">
        <w:t>компьютерное приложение (изображение животных, звуковая запись реально издаваемых звуков животными). </w:t>
      </w:r>
    </w:p>
    <w:p w:rsidR="006101A2" w:rsidRPr="006101A2" w:rsidRDefault="006101A2" w:rsidP="006101A2">
      <w:r w:rsidRPr="006101A2">
        <w:rPr>
          <w:b/>
          <w:bCs/>
        </w:rPr>
        <w:t>Ход занятия</w:t>
      </w:r>
      <w:r w:rsidR="00662962">
        <w:rPr>
          <w:b/>
          <w:bCs/>
        </w:rPr>
        <w:t>:</w:t>
      </w:r>
    </w:p>
    <w:tbl>
      <w:tblPr>
        <w:tblW w:w="97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280"/>
        <w:gridCol w:w="1980"/>
        <w:gridCol w:w="2265"/>
        <w:gridCol w:w="3255"/>
      </w:tblGrid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rPr>
                <w:b/>
                <w:bCs/>
              </w:rPr>
              <w:t>Этапы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rPr>
                <w:b/>
                <w:bCs/>
              </w:rPr>
              <w:t>Деятельность педагога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rPr>
                <w:b/>
                <w:bCs/>
              </w:rPr>
              <w:t>Деятельность учащегося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rPr>
                <w:b/>
                <w:bCs/>
              </w:rPr>
              <w:t>Примечание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Орг</w:t>
            </w:r>
            <w:r w:rsidR="00662962">
              <w:t xml:space="preserve">анизационный </w:t>
            </w:r>
            <w:r w:rsidRPr="006101A2">
              <w:t>момент</w:t>
            </w:r>
          </w:p>
          <w:p w:rsidR="006101A2" w:rsidRPr="006101A2" w:rsidRDefault="006101A2" w:rsidP="006101A2">
            <w:r w:rsidRPr="006101A2">
              <w:t> </w:t>
            </w:r>
          </w:p>
          <w:p w:rsidR="006101A2" w:rsidRPr="006101A2" w:rsidRDefault="006101A2" w:rsidP="006101A2">
            <w:r w:rsidRPr="006101A2">
              <w:t>– Формирование навыка смотреть в лицо.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– Федя, привет. Посмотри на меня.</w:t>
            </w:r>
          </w:p>
          <w:p w:rsidR="006101A2" w:rsidRPr="006101A2" w:rsidRDefault="006101A2" w:rsidP="006101A2">
            <w:r w:rsidRPr="006101A2">
              <w:t>– Вот нос. А это щеки. Хорошо смотришь, молодец. Вот глазки. Ку-ку. Это глазки. Хорошо.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Учащийся позволяет педагогу выполнять манипуляции. Смотрит в лицо педагогу и следит за своими движениями.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Педагог берет руки ребенка в свои руки, исследует ими свое лицо. Надувает щеки и лопает указательными пальцами ребенка свои надутые щеки. Трогает пальцами ребенка свои ресницы. Педагог закрывает свои глаза руками ребенка, затем открывает и говорит: «Ку-ку»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– Формирование навыка следить за передвижение предмета в пространстве.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– Молодец! Дай пять! Лови руки.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Ищет руки педагога.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Педагог и ребенок хлопают друг друга в ладошки, аккомпанируя: «Мо-</w:t>
            </w:r>
            <w:proofErr w:type="spellStart"/>
            <w:r w:rsidRPr="006101A2">
              <w:t>ло</w:t>
            </w:r>
            <w:proofErr w:type="spellEnd"/>
            <w:r w:rsidRPr="006101A2">
              <w:t>-</w:t>
            </w:r>
            <w:proofErr w:type="spellStart"/>
            <w:r w:rsidRPr="006101A2">
              <w:t>дец</w:t>
            </w:r>
            <w:proofErr w:type="spellEnd"/>
            <w:r w:rsidRPr="006101A2">
              <w:t>!», педагог на последнем слове неожиданно либо убирает руки в сторону, либо щекочет, что провоцирует ребенка следить за действиями педагога.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lastRenderedPageBreak/>
              <w:t>Основная часть</w:t>
            </w:r>
          </w:p>
          <w:p w:rsidR="006101A2" w:rsidRPr="006101A2" w:rsidRDefault="006101A2" w:rsidP="006101A2">
            <w:r w:rsidRPr="006101A2">
              <w:t> </w:t>
            </w:r>
          </w:p>
          <w:p w:rsidR="006101A2" w:rsidRPr="006101A2" w:rsidRDefault="006101A2" w:rsidP="006101A2">
            <w:r w:rsidRPr="006101A2">
              <w:t>– Соотнесение моделей игрушек животных с их фотографией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Будем заниматься.</w:t>
            </w:r>
          </w:p>
          <w:p w:rsidR="006101A2" w:rsidRPr="006101A2" w:rsidRDefault="006101A2" w:rsidP="006101A2">
            <w:r w:rsidRPr="006101A2">
              <w:t>Педагог по одной протягивает игрушку-модель для соотнесения с фотографией.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Ребенок соотносит игрушку и фотографию, раскладывает по категории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Перед ребенком выкладываются три фотографии животных (корова, овца, собака).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– Соотнесение моделей игрушек животных с их фотографией, фотографией настоящего животного и нарисованного изображения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Педагог по одной протягивает фотографию или рисунок для дальнейшей сортировки.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Ребенок сортирует изображения по категориям.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Если ребенок допускает ошибки, педагог руками ребенка исследует игрушку, а затем, обводит контур как сомой игрушки, так и контур изображения.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 xml:space="preserve">– </w:t>
            </w:r>
            <w:proofErr w:type="spellStart"/>
            <w:r w:rsidRPr="006101A2">
              <w:t>Слухо</w:t>
            </w:r>
            <w:proofErr w:type="spellEnd"/>
            <w:r w:rsidRPr="006101A2">
              <w:t>-зрительное соотнесение моделей игрушек животных с их изображением на экране монитора и звучанием голосов животных.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Педагог выделяет на мониторе изображения одного из животных, включает звуковое оформление голоса животного и произносит: «Где? Покажи!»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Ребенок указывает указательным жестом на соответствующую игрушку.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Перед ребенком на столе стоят модели игрушек животных.</w:t>
            </w:r>
            <w:r w:rsidRPr="006101A2">
              <w:br/>
              <w:t>Если ребенок допускает ошибки, педагог руками ребенка исследует игрушку, а затем, обводит контур как самой игрушки, так и контур изображения. Ставит игрушку на место и снова задает вопрос.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– Работа по подражательной деятельности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– Федя, сделай как я.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Ребенок выполняет подражательные движения.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Педагог хлопает в ладоши, дотрагивается до своего носа, стучит кубиком по столу. Инструкции выполняются поочередно. При возникновении затруднений педагог использует тактильную подсказку.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– Слухо</w:t>
            </w:r>
            <w:r w:rsidR="00662962">
              <w:t>вое</w:t>
            </w:r>
            <w:r w:rsidRPr="006101A2">
              <w:t>-зрительное соотнесение фотографий животных с их изображением на экране монитора и звучанием голосов животных совместно с наложением звукоподражания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Педагог выделяет на мониторе изображение одного из животных, включает звуковое оформление голоса животного и произносит: «</w:t>
            </w:r>
            <w:proofErr w:type="spellStart"/>
            <w:r w:rsidRPr="006101A2">
              <w:t>Му</w:t>
            </w:r>
            <w:proofErr w:type="spellEnd"/>
            <w:r w:rsidRPr="006101A2">
              <w:t xml:space="preserve">, дай», «Ава, </w:t>
            </w:r>
            <w:proofErr w:type="spellStart"/>
            <w:r w:rsidRPr="006101A2">
              <w:t>ава</w:t>
            </w:r>
            <w:proofErr w:type="spellEnd"/>
            <w:r w:rsidRPr="006101A2">
              <w:t>, дай», «</w:t>
            </w:r>
            <w:proofErr w:type="spellStart"/>
            <w:r w:rsidRPr="006101A2">
              <w:t>Бе</w:t>
            </w:r>
            <w:proofErr w:type="spellEnd"/>
            <w:r w:rsidRPr="006101A2">
              <w:t>, дай»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Ребенок дает соответствующую фотографию.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Перед ребенком на столе стоят модели игрушек животных.</w:t>
            </w:r>
            <w:r w:rsidRPr="006101A2">
              <w:br/>
              <w:t>Если ребенок допускает ошибки, педагог руками ребенка исследует игрушку, а затем, обводит контур как сомой игрушки, так и контур изображения. Ставит игрушку на место и снова задает вопрос.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lastRenderedPageBreak/>
              <w:t>– Слуховое соотнесение рисунков животных с их изображением на экране монитора и звучанием голосов животных совместно с наложением звукоподражания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Педагог включает звучание голосов животных и произносит: «</w:t>
            </w:r>
            <w:proofErr w:type="spellStart"/>
            <w:r w:rsidRPr="006101A2">
              <w:t>Му</w:t>
            </w:r>
            <w:proofErr w:type="spellEnd"/>
            <w:r w:rsidRPr="006101A2">
              <w:t xml:space="preserve">, возьми», «Ава, </w:t>
            </w:r>
            <w:proofErr w:type="spellStart"/>
            <w:r w:rsidRPr="006101A2">
              <w:t>ава</w:t>
            </w:r>
            <w:proofErr w:type="spellEnd"/>
            <w:r w:rsidRPr="006101A2">
              <w:t>, возьми», «</w:t>
            </w:r>
            <w:proofErr w:type="spellStart"/>
            <w:r w:rsidRPr="006101A2">
              <w:t>Бе</w:t>
            </w:r>
            <w:proofErr w:type="spellEnd"/>
            <w:r w:rsidRPr="006101A2">
              <w:t>, возьми»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Ребенок берет соответствующий рисунок.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Перед ребенком на столе стоят модели игрушек животных.</w:t>
            </w:r>
            <w:r w:rsidRPr="006101A2">
              <w:br/>
              <w:t>Если ребенок допускает ошибки, педагог руками ребенка исследует игрушку, а затем, обводит контур как сомой игрушки, так и контур изображения. Ставит игрушку на место и снова задает вопрос.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– Формирование навыков экспрессивной речи.</w:t>
            </w:r>
          </w:p>
          <w:p w:rsidR="006101A2" w:rsidRPr="006101A2" w:rsidRDefault="006101A2" w:rsidP="006101A2">
            <w:r w:rsidRPr="006101A2">
              <w:t> 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Педагог, провоцируя ребенка к повторению, произносит: «</w:t>
            </w:r>
            <w:proofErr w:type="spellStart"/>
            <w:r w:rsidRPr="006101A2">
              <w:t>Му</w:t>
            </w:r>
            <w:proofErr w:type="spellEnd"/>
            <w:r w:rsidRPr="006101A2">
              <w:t xml:space="preserve">, покажи», «Ава, </w:t>
            </w:r>
            <w:proofErr w:type="spellStart"/>
            <w:r w:rsidRPr="006101A2">
              <w:t>ава</w:t>
            </w:r>
            <w:proofErr w:type="spellEnd"/>
            <w:r w:rsidRPr="006101A2">
              <w:t>, дай», «</w:t>
            </w:r>
            <w:proofErr w:type="spellStart"/>
            <w:r w:rsidRPr="006101A2">
              <w:t>Бе</w:t>
            </w:r>
            <w:proofErr w:type="spellEnd"/>
            <w:r w:rsidRPr="006101A2">
              <w:t>, возьми»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Ребенок повторяет за педагогом и выполняет инструкции.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Перед ребенком на столе стоят модели игрушек животных.</w:t>
            </w:r>
            <w:r w:rsidRPr="006101A2">
              <w:br/>
              <w:t>При возникновении затруднений педагог использует тактильную подсказку.</w:t>
            </w:r>
          </w:p>
        </w:tc>
      </w:tr>
      <w:tr w:rsidR="006101A2" w:rsidRPr="006101A2" w:rsidTr="006101A2"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Заключительный этап</w:t>
            </w:r>
          </w:p>
        </w:tc>
        <w:tc>
          <w:tcPr>
            <w:tcW w:w="1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 – Федя, молодец.</w:t>
            </w:r>
            <w:r w:rsidRPr="006101A2">
              <w:br/>
              <w:t>– Идет коза рогатая за малыми ребятами …</w:t>
            </w:r>
            <w:r w:rsidRPr="006101A2">
              <w:br/>
            </w:r>
            <w:r w:rsidRPr="006101A2">
              <w:br/>
              <w:t>– К маме пойдем?</w:t>
            </w:r>
            <w:r w:rsidRPr="006101A2">
              <w:br/>
              <w:t>– Пока. Пока.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Ребенок пытается увильнуть от щекотки и перехватить руки педагога.</w:t>
            </w:r>
            <w:r w:rsidRPr="006101A2">
              <w:br/>
            </w:r>
            <w:r w:rsidRPr="006101A2">
              <w:br/>
              <w:t>– Да.</w:t>
            </w:r>
            <w:r w:rsidRPr="006101A2">
              <w:br/>
              <w:t>Машет рукой.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01A2" w:rsidRPr="006101A2" w:rsidRDefault="006101A2" w:rsidP="006101A2">
            <w:r w:rsidRPr="006101A2">
              <w:t>Выполняются игровые действия</w:t>
            </w:r>
          </w:p>
        </w:tc>
      </w:tr>
    </w:tbl>
    <w:p w:rsidR="00B171C8" w:rsidRDefault="00B171C8"/>
    <w:sectPr w:rsidR="00B17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030D3"/>
    <w:multiLevelType w:val="multilevel"/>
    <w:tmpl w:val="9A5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E12FAC"/>
    <w:multiLevelType w:val="multilevel"/>
    <w:tmpl w:val="4CEC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4B5"/>
    <w:rsid w:val="001F14B5"/>
    <w:rsid w:val="006101A2"/>
    <w:rsid w:val="00662962"/>
    <w:rsid w:val="00B171C8"/>
    <w:rsid w:val="00E3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1B46C-203F-47C4-8116-8A1DA7BE8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33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3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8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753</Words>
  <Characters>4297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2020-04-20T14:23:00Z</dcterms:created>
  <dcterms:modified xsi:type="dcterms:W3CDTF">2020-04-21T06:36:00Z</dcterms:modified>
</cp:coreProperties>
</file>