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spacing w:after="0" w:line="24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Default="00BE2934" w:rsidP="00BE2934">
      <w:pPr>
        <w:spacing w:after="0" w:line="36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C31AC6" w:rsidRPr="00205458" w:rsidRDefault="00C31AC6" w:rsidP="00BE2934">
      <w:pPr>
        <w:spacing w:after="0" w:line="36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C31AC6" w:rsidP="00BE2934">
      <w:pPr>
        <w:spacing w:after="0" w:line="360" w:lineRule="auto"/>
        <w:jc w:val="center"/>
        <w:rPr>
          <w:rFonts w:ascii="Times New Roman" w:hAnsi="Times New Roman"/>
          <w:b/>
          <w:bCs/>
          <w:spacing w:val="6"/>
          <w:sz w:val="28"/>
          <w:szCs w:val="28"/>
        </w:rPr>
      </w:pPr>
      <w:r w:rsidRPr="00C31AC6">
        <w:rPr>
          <w:rFonts w:ascii="Times New Roman" w:hAnsi="Times New Roman"/>
          <w:b/>
          <w:bCs/>
          <w:spacing w:val="6"/>
          <w:sz w:val="28"/>
          <w:szCs w:val="28"/>
        </w:rPr>
        <w:t>Использование игровых технологий в военно-патриотическом воспитании</w:t>
      </w:r>
      <w:r w:rsidR="00A31AD9" w:rsidRPr="00205458">
        <w:rPr>
          <w:rFonts w:ascii="Times New Roman" w:hAnsi="Times New Roman"/>
          <w:b/>
          <w:bCs/>
          <w:spacing w:val="6"/>
          <w:sz w:val="28"/>
          <w:szCs w:val="28"/>
        </w:rPr>
        <w:t>.</w:t>
      </w:r>
    </w:p>
    <w:p w:rsidR="00BE2934" w:rsidRPr="00205458" w:rsidRDefault="00A31AD9" w:rsidP="00BE2934">
      <w:pPr>
        <w:spacing w:after="0" w:line="4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205458">
        <w:rPr>
          <w:rFonts w:ascii="Times New Roman" w:eastAsia="Times New Roman" w:hAnsi="Times New Roman"/>
          <w:sz w:val="28"/>
          <w:szCs w:val="28"/>
        </w:rPr>
        <w:t>Досуговое мероприятие</w:t>
      </w:r>
    </w:p>
    <w:p w:rsidR="00BE2934" w:rsidRPr="00205458" w:rsidRDefault="00BE2934" w:rsidP="00BE2934">
      <w:pPr>
        <w:spacing w:after="0" w:line="36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240" w:lineRule="auto"/>
        <w:ind w:left="6373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>Шахов С.С.</w:t>
      </w:r>
    </w:p>
    <w:p w:rsidR="00BE2934" w:rsidRPr="00205458" w:rsidRDefault="00BE2934" w:rsidP="00BE2934">
      <w:pPr>
        <w:widowControl w:val="0"/>
        <w:suppressAutoHyphens/>
        <w:autoSpaceDN w:val="0"/>
        <w:spacing w:after="0" w:line="240" w:lineRule="auto"/>
        <w:ind w:left="6373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color w:val="FF0000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tabs>
          <w:tab w:val="left" w:pos="5679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ab/>
      </w: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jc w:val="center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>Екатеринбург</w:t>
      </w:r>
    </w:p>
    <w:p w:rsidR="00CE21D1" w:rsidRDefault="00BE2934" w:rsidP="00CE21D1">
      <w:pPr>
        <w:jc w:val="center"/>
        <w:rPr>
          <w:rFonts w:ascii="Times New Roman" w:eastAsia="SimSun" w:hAnsi="Times New Roman"/>
          <w:kern w:val="3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>2019</w:t>
      </w:r>
      <w:r w:rsidR="00CE21D1">
        <w:rPr>
          <w:rFonts w:ascii="Times New Roman" w:eastAsia="SimSun" w:hAnsi="Times New Roman"/>
          <w:kern w:val="3"/>
          <w:sz w:val="28"/>
          <w:szCs w:val="28"/>
          <w:lang w:eastAsia="zh-CN"/>
        </w:rPr>
        <w:br w:type="page"/>
      </w:r>
    </w:p>
    <w:sdt>
      <w:sdtPr>
        <w:rPr>
          <w:rFonts w:ascii="Times New Roman" w:hAnsi="Times New Roman"/>
          <w:b/>
          <w:bCs/>
          <w:sz w:val="28"/>
          <w:szCs w:val="28"/>
        </w:rPr>
        <w:id w:val="2082251646"/>
        <w:docPartObj>
          <w:docPartGallery w:val="Table of Contents"/>
          <w:docPartUnique/>
        </w:docPartObj>
      </w:sdtPr>
      <w:sdtEndPr>
        <w:rPr>
          <w:b w:val="0"/>
          <w:bCs w:val="0"/>
          <w:noProof/>
        </w:rPr>
      </w:sdtEndPr>
      <w:sdtContent>
        <w:p w:rsidR="00BE2934" w:rsidRPr="00205458" w:rsidRDefault="00BE2934" w:rsidP="00CE21D1">
          <w:pPr>
            <w:rPr>
              <w:rFonts w:ascii="Times New Roman" w:hAnsi="Times New Roman"/>
              <w:sz w:val="28"/>
              <w:szCs w:val="28"/>
            </w:rPr>
          </w:pPr>
          <w:r w:rsidRPr="00517CBA">
            <w:rPr>
              <w:rFonts w:ascii="Times New Roman" w:hAnsi="Times New Roman"/>
              <w:b/>
              <w:sz w:val="28"/>
              <w:szCs w:val="28"/>
            </w:rPr>
            <w:t>Содержание</w:t>
          </w:r>
        </w:p>
        <w:p w:rsidR="00BE2934" w:rsidRPr="00205458" w:rsidRDefault="00A45685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A45685">
            <w:rPr>
              <w:rFonts w:ascii="Times New Roman" w:hAnsi="Times New Roman"/>
              <w:b w:val="0"/>
              <w:sz w:val="28"/>
              <w:szCs w:val="28"/>
            </w:rPr>
            <w:fldChar w:fldCharType="begin"/>
          </w:r>
          <w:r w:rsidR="00BE2934" w:rsidRPr="00205458">
            <w:rPr>
              <w:rFonts w:ascii="Times New Roman" w:hAnsi="Times New Roman"/>
              <w:b w:val="0"/>
              <w:sz w:val="28"/>
              <w:szCs w:val="28"/>
            </w:rPr>
            <w:instrText>TOC \o "1-3" \h \z \u</w:instrText>
          </w:r>
          <w:r w:rsidRPr="00A45685">
            <w:rPr>
              <w:rFonts w:ascii="Times New Roman" w:hAnsi="Times New Roman"/>
              <w:b w:val="0"/>
              <w:sz w:val="28"/>
              <w:szCs w:val="28"/>
            </w:rPr>
            <w:fldChar w:fldCharType="separate"/>
          </w:r>
          <w:r w:rsidR="00FE7468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Пояснительная записка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_Toc419988788 \h </w:instrText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3</w:t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:rsidR="00BE2934" w:rsidRPr="00205458" w:rsidRDefault="00FE7468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Организационные условия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="009A00CF">
            <w:rPr>
              <w:rFonts w:ascii="Times New Roman" w:hAnsi="Times New Roman"/>
              <w:b w:val="0"/>
              <w:noProof/>
              <w:sz w:val="28"/>
              <w:szCs w:val="28"/>
            </w:rPr>
            <w:t>9</w:t>
          </w:r>
        </w:p>
        <w:p w:rsidR="00BE2934" w:rsidRPr="00205458" w:rsidRDefault="00FE7468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Ход военно-спортивной игры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="009A00CF">
            <w:rPr>
              <w:rFonts w:ascii="Times New Roman" w:hAnsi="Times New Roman"/>
              <w:b w:val="0"/>
              <w:noProof/>
              <w:sz w:val="28"/>
              <w:szCs w:val="28"/>
            </w:rPr>
            <w:t>10</w:t>
          </w:r>
        </w:p>
        <w:p w:rsidR="00BE2934" w:rsidRPr="00205458" w:rsidRDefault="003A6C7A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Список литературы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>
            <w:rPr>
              <w:rFonts w:ascii="Times New Roman" w:hAnsi="Times New Roman"/>
              <w:b w:val="0"/>
              <w:noProof/>
              <w:sz w:val="28"/>
              <w:szCs w:val="28"/>
            </w:rPr>
            <w:t>12</w:t>
          </w:r>
        </w:p>
        <w:p w:rsidR="00BE2934" w:rsidRPr="00205458" w:rsidRDefault="003A6C7A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>
            <w:rPr>
              <w:rFonts w:ascii="Times New Roman" w:hAnsi="Times New Roman"/>
              <w:b w:val="0"/>
              <w:noProof/>
              <w:sz w:val="28"/>
              <w:szCs w:val="28"/>
            </w:rPr>
            <w:t>Приложения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>
            <w:rPr>
              <w:rFonts w:ascii="Times New Roman" w:hAnsi="Times New Roman"/>
              <w:b w:val="0"/>
              <w:noProof/>
              <w:sz w:val="28"/>
              <w:szCs w:val="28"/>
            </w:rPr>
            <w:t>13</w:t>
          </w:r>
        </w:p>
        <w:p w:rsidR="00A83785" w:rsidRPr="00205458" w:rsidRDefault="00A45685" w:rsidP="00BE2934">
          <w:pPr>
            <w:rPr>
              <w:rFonts w:ascii="Times New Roman" w:hAnsi="Times New Roman"/>
              <w:noProof/>
              <w:sz w:val="28"/>
              <w:szCs w:val="28"/>
            </w:rPr>
          </w:pPr>
          <w:r w:rsidRPr="00205458">
            <w:rPr>
              <w:rFonts w:ascii="Times New Roman" w:hAnsi="Times New Roman"/>
              <w:bCs/>
              <w:noProof/>
              <w:sz w:val="28"/>
              <w:szCs w:val="28"/>
            </w:rPr>
            <w:fldChar w:fldCharType="end"/>
          </w:r>
        </w:p>
      </w:sdtContent>
    </w:sdt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563E37" w:rsidRPr="00205458" w:rsidRDefault="00563E37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563E37" w:rsidRPr="00205458" w:rsidRDefault="00563E37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563E37" w:rsidRPr="00205458" w:rsidRDefault="00563E37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1F1183" w:rsidRPr="00205458" w:rsidRDefault="0088381E" w:rsidP="00BE2934">
      <w:pPr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br w:type="page"/>
      </w:r>
      <w:r w:rsidR="001F1183" w:rsidRPr="00205458">
        <w:rPr>
          <w:rFonts w:ascii="Times New Roman" w:hAnsi="Times New Roman"/>
          <w:b/>
          <w:noProof/>
          <w:sz w:val="28"/>
          <w:szCs w:val="28"/>
        </w:rPr>
        <w:lastRenderedPageBreak/>
        <w:t>Введение</w:t>
      </w:r>
    </w:p>
    <w:p w:rsidR="006562F4" w:rsidRPr="00205458" w:rsidRDefault="006562F4" w:rsidP="006562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Toc531634961"/>
      <w:r w:rsidRPr="00205458">
        <w:rPr>
          <w:rFonts w:ascii="Times New Roman" w:hAnsi="Times New Roman"/>
          <w:sz w:val="28"/>
          <w:szCs w:val="28"/>
        </w:rPr>
        <w:t>Патриотическое воспитание, являясь составной частью общего воспитательного процесса,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</w:t>
      </w:r>
      <w:r w:rsidRPr="00205458">
        <w:rPr>
          <w:rFonts w:ascii="Times New Roman" w:hAnsi="Times New Roman"/>
          <w:bCs/>
          <w:iCs/>
          <w:sz w:val="28"/>
          <w:szCs w:val="28"/>
        </w:rPr>
        <w:t xml:space="preserve"> [10].</w:t>
      </w:r>
    </w:p>
    <w:p w:rsidR="006562F4" w:rsidRPr="00205458" w:rsidRDefault="006562F4" w:rsidP="006562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>Недооценка воспитания в детях патриотических качеств  как важнейших составляющих общественного сознания приводит к ослаблению социально-экономических, духовных и культурных основ развития общества и государства. Этим и определяется приоритетность патриотического воспитания в общей системе воспитания граждан России.</w:t>
      </w:r>
    </w:p>
    <w:p w:rsidR="00205458" w:rsidRPr="00205458" w:rsidRDefault="006562F4" w:rsidP="002054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205458">
        <w:rPr>
          <w:rFonts w:ascii="Times New Roman" w:hAnsi="Times New Roman"/>
          <w:sz w:val="28"/>
          <w:szCs w:val="28"/>
        </w:rPr>
        <w:t>атриотическое воспитание позволяет сформировать у детей важнейшие социально значимые качества: любовь к Отечеству и малой Родине, ответственность, чувство долга, верность традициям, стремление к сохранению и преумножению исторических и культурных ценностей, а также готовность к служению на благо России. Технология патриотического воспитания направлена на создание условий для национального возрождения России как великой державы.</w:t>
      </w:r>
    </w:p>
    <w:p w:rsidR="00563E37" w:rsidRPr="00205458" w:rsidRDefault="00563E37" w:rsidP="002054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 xml:space="preserve">На современном этапе развития общества проблема патриотического воспитания подростков является одной из наиболее значимых. Воспитание гражданина, патриота своей Родины, во все времена является приоритетной задачей государства и образовательных учреждений. </w:t>
      </w:r>
    </w:p>
    <w:p w:rsidR="006562F4" w:rsidRPr="00205458" w:rsidRDefault="00563E37" w:rsidP="00984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 xml:space="preserve">На важность данной темы указывают следующие документы: </w:t>
      </w:r>
    </w:p>
    <w:p w:rsidR="006562F4" w:rsidRPr="00205458" w:rsidRDefault="00563E37" w:rsidP="006562F4">
      <w:pPr>
        <w:pStyle w:val="a8"/>
        <w:numPr>
          <w:ilvl w:val="0"/>
          <w:numId w:val="12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>Федеральный Закон «Об образовании в РФ» от 29.12.2012 №273 (ред. 03.08.2018 г.) говорит о необходимости «формирования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детей»</w:t>
      </w:r>
      <w:r w:rsidRPr="00205458">
        <w:rPr>
          <w:rFonts w:ascii="Times New Roman" w:hAnsi="Times New Roman"/>
          <w:bCs/>
          <w:iCs/>
          <w:sz w:val="28"/>
          <w:szCs w:val="28"/>
        </w:rPr>
        <w:t xml:space="preserve"> [5]</w:t>
      </w:r>
      <w:r w:rsidRPr="00205458">
        <w:rPr>
          <w:rFonts w:ascii="Times New Roman" w:hAnsi="Times New Roman"/>
          <w:sz w:val="28"/>
          <w:szCs w:val="28"/>
        </w:rPr>
        <w:t xml:space="preserve">, </w:t>
      </w:r>
    </w:p>
    <w:p w:rsidR="00205458" w:rsidRDefault="00563E37" w:rsidP="00205458">
      <w:pPr>
        <w:pStyle w:val="a8"/>
        <w:numPr>
          <w:ilvl w:val="0"/>
          <w:numId w:val="12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 xml:space="preserve">«Программа патриотического воспитания граждан Российской Федерации» на 2016–2020 годы» содержит среди задач </w:t>
      </w:r>
      <w:r w:rsidRPr="00205458">
        <w:rPr>
          <w:rFonts w:ascii="Times New Roman" w:hAnsi="Times New Roman"/>
          <w:bCs/>
          <w:iCs/>
          <w:sz w:val="28"/>
          <w:szCs w:val="28"/>
        </w:rPr>
        <w:t xml:space="preserve">«возрождение и развитие </w:t>
      </w:r>
      <w:r w:rsidRPr="00205458">
        <w:rPr>
          <w:rFonts w:ascii="Times New Roman" w:hAnsi="Times New Roman"/>
          <w:bCs/>
          <w:iCs/>
          <w:sz w:val="28"/>
          <w:szCs w:val="28"/>
        </w:rPr>
        <w:lastRenderedPageBreak/>
        <w:t>духовно-культурных основ российского общества, семейных традиций, осуществление патриотического воспитания молодежи» [2]</w:t>
      </w:r>
      <w:r w:rsidRPr="00205458">
        <w:rPr>
          <w:rFonts w:ascii="Times New Roman" w:hAnsi="Times New Roman"/>
          <w:sz w:val="28"/>
          <w:szCs w:val="28"/>
        </w:rPr>
        <w:t xml:space="preserve">, </w:t>
      </w:r>
    </w:p>
    <w:p w:rsidR="0088381E" w:rsidRPr="0088381E" w:rsidRDefault="00563E37" w:rsidP="00CE21D1">
      <w:pPr>
        <w:pStyle w:val="a8"/>
        <w:numPr>
          <w:ilvl w:val="0"/>
          <w:numId w:val="12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«Концепции духовно-нравственного развития и воспитания личности гражданина РФ» от 20.01.2011г.» сообщает о «необходимости поддержки деятельности по патриотическому воспитанию детей и подростков»</w:t>
      </w:r>
      <w:r w:rsidR="00840A5A">
        <w:rPr>
          <w:rFonts w:ascii="Times New Roman" w:hAnsi="Times New Roman"/>
          <w:sz w:val="28"/>
          <w:szCs w:val="28"/>
        </w:rPr>
        <w:t>.</w:t>
      </w:r>
      <w:r w:rsidRPr="0088381E">
        <w:rPr>
          <w:rFonts w:ascii="Times New Roman" w:hAnsi="Times New Roman"/>
          <w:bCs/>
          <w:iCs/>
          <w:sz w:val="28"/>
          <w:szCs w:val="28"/>
        </w:rPr>
        <w:t xml:space="preserve"> </w:t>
      </w:r>
      <w:bookmarkStart w:id="1" w:name="_GoBack"/>
      <w:bookmarkEnd w:id="1"/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 xml:space="preserve">При организации работы по патриотическому воспитанию обязательно следует учитывать возраст детей, их психологические особенности и возможности. Принимая во внимание, что основной целевой группой патриотического воспитания являются подростки возраста от 12 до 17 лет, его содержание будет иметь многоплановый и насыщенный характер, и будет обусловливаться, прежде всего, различием социально-психологических, возрастных и иных особенностей молодежи. </w:t>
      </w:r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Подростковый возраст – это период ранней юности, характеризующийся наступлением физической и психической зрелости. В этом возрасте на более высокий уровень поднимается развитие чувств и волевых процессов. В частности, усиливаются и становятся более осознанными чувства, связанные с общественно-политическими событиями. Общественные переживания и чувства оказывают сильное воздействие на нравст</w:t>
      </w:r>
      <w:r w:rsidR="0088381E">
        <w:rPr>
          <w:rFonts w:ascii="Times New Roman" w:hAnsi="Times New Roman"/>
          <w:sz w:val="28"/>
          <w:szCs w:val="28"/>
        </w:rPr>
        <w:t>венное формирование подростков.</w:t>
      </w:r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Именно в этом возрасте на основе моральных знаний и жизненного опыта вырабатываются определенные нравственные взгляды и убеждения, которыми руководствуются юноши и девушки в своем поведении. Именно поэтому так важно осуществление гражданского, патриотического и морального воспитания</w:t>
      </w:r>
      <w:r w:rsidRPr="0088381E">
        <w:rPr>
          <w:rFonts w:ascii="Times New Roman" w:hAnsi="Times New Roman"/>
          <w:iCs/>
          <w:sz w:val="28"/>
          <w:szCs w:val="28"/>
        </w:rPr>
        <w:t xml:space="preserve"> [12]</w:t>
      </w:r>
      <w:r w:rsidRPr="0088381E">
        <w:rPr>
          <w:rFonts w:ascii="Times New Roman" w:hAnsi="Times New Roman"/>
          <w:sz w:val="28"/>
          <w:szCs w:val="28"/>
        </w:rPr>
        <w:t>.</w:t>
      </w:r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>Для подростков характерны следующие признаки психического развития:</w:t>
      </w:r>
    </w:p>
    <w:p w:rsidR="00B04E3D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B04E3D">
        <w:rPr>
          <w:rFonts w:ascii="Times New Roman" w:hAnsi="Times New Roman"/>
          <w:sz w:val="28"/>
          <w:szCs w:val="28"/>
        </w:rPr>
        <w:t>целеустремленность, настойчивость и импульсивность;</w:t>
      </w:r>
    </w:p>
    <w:p w:rsidR="00B04E3D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B04E3D">
        <w:rPr>
          <w:rFonts w:ascii="Times New Roman" w:hAnsi="Times New Roman"/>
          <w:sz w:val="28"/>
          <w:szCs w:val="28"/>
        </w:rPr>
        <w:t>неустойчивость может смениться апатией, отсутствие стремлений и желаний что-либо делать;</w:t>
      </w:r>
    </w:p>
    <w:p w:rsidR="0088381E" w:rsidRPr="00B04E3D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B04E3D">
        <w:rPr>
          <w:rFonts w:ascii="Times New Roman" w:hAnsi="Times New Roman"/>
          <w:sz w:val="28"/>
          <w:szCs w:val="28"/>
        </w:rPr>
        <w:t>повышенная самоуверенность, безаппеляционность в суждениях быстро сменяется ранимостью и неуверенностью в себе;</w:t>
      </w:r>
    </w:p>
    <w:p w:rsidR="00205458" w:rsidRPr="0088381E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потребность в общении сменяется желанием уединиться;</w:t>
      </w:r>
    </w:p>
    <w:p w:rsidR="00205458" w:rsidRPr="00205458" w:rsidRDefault="00205458" w:rsidP="00205458">
      <w:pPr>
        <w:pStyle w:val="2"/>
        <w:numPr>
          <w:ilvl w:val="0"/>
          <w:numId w:val="13"/>
        </w:numPr>
        <w:ind w:left="709" w:firstLine="425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lastRenderedPageBreak/>
        <w:t>развязность в поведении порой сочетается с застенчивостью;</w:t>
      </w:r>
    </w:p>
    <w:p w:rsidR="00205458" w:rsidRPr="00205458" w:rsidRDefault="00205458" w:rsidP="00205458">
      <w:pPr>
        <w:pStyle w:val="2"/>
        <w:numPr>
          <w:ilvl w:val="0"/>
          <w:numId w:val="13"/>
        </w:numPr>
        <w:ind w:left="709" w:firstLine="425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романтические настроения нередко граничат с цинизмом, расчетливостью;</w:t>
      </w:r>
    </w:p>
    <w:p w:rsidR="00205458" w:rsidRPr="00205458" w:rsidRDefault="00205458" w:rsidP="00205458">
      <w:pPr>
        <w:pStyle w:val="2"/>
        <w:numPr>
          <w:ilvl w:val="0"/>
          <w:numId w:val="13"/>
        </w:numPr>
        <w:ind w:left="709" w:firstLine="425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нежность, ласковость бывают на фоне недетской жестокости</w:t>
      </w:r>
      <w:r w:rsidRPr="00205458">
        <w:rPr>
          <w:rFonts w:cs="Times New Roman"/>
          <w:b w:val="0"/>
          <w:iCs/>
          <w:szCs w:val="28"/>
        </w:rPr>
        <w:t xml:space="preserve"> [7]</w:t>
      </w:r>
      <w:r w:rsidRPr="00205458">
        <w:rPr>
          <w:rFonts w:cs="Times New Roman"/>
          <w:b w:val="0"/>
          <w:szCs w:val="28"/>
        </w:rPr>
        <w:t>.</w:t>
      </w:r>
    </w:p>
    <w:p w:rsidR="00205458" w:rsidRPr="00205458" w:rsidRDefault="00205458" w:rsidP="00205458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color w:val="000000"/>
          <w:szCs w:val="28"/>
          <w:shd w:val="clear" w:color="auto" w:fill="FFFFFF"/>
        </w:rPr>
        <w:t>Так, как это подростки, то игра для них -</w:t>
      </w:r>
      <w:r w:rsidRPr="00205458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205458">
        <w:rPr>
          <w:rFonts w:cs="Times New Roman"/>
          <w:b w:val="0"/>
          <w:szCs w:val="28"/>
        </w:rPr>
        <w:t>необходимый вид деятельности, в процессе которого применяется и обогащается накопленный детьми жизненный опыт, углубляются представления об окружающем мире, приобретаются навыки, необходимые им для успешной трудовой деятельности, воспитываются организаторские способности</w:t>
      </w:r>
      <w:r w:rsidRPr="00205458">
        <w:rPr>
          <w:rFonts w:cs="Times New Roman"/>
          <w:b w:val="0"/>
          <w:iCs/>
          <w:szCs w:val="28"/>
        </w:rPr>
        <w:t xml:space="preserve"> [21]</w:t>
      </w:r>
      <w:r w:rsidRPr="00205458">
        <w:rPr>
          <w:rFonts w:cs="Times New Roman"/>
          <w:b w:val="0"/>
          <w:szCs w:val="28"/>
        </w:rPr>
        <w:t>.</w:t>
      </w:r>
    </w:p>
    <w:p w:rsidR="00205458" w:rsidRPr="00205458" w:rsidRDefault="00205458" w:rsidP="00205458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Потребность в играх объясняется возрастными особенностями детей, их стремлением к активной практической деятельности, познанию окружающего мира, участию в жизни взрослых.</w:t>
      </w:r>
    </w:p>
    <w:p w:rsidR="00205458" w:rsidRPr="00205458" w:rsidRDefault="00205458" w:rsidP="00205458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Военно-спортивная игра на местности – это одна из разновидностей детских игр. Она является исторически сложившимся средством военно-патриотического воспитания детей</w:t>
      </w:r>
      <w:r w:rsidRPr="00205458">
        <w:rPr>
          <w:rFonts w:cs="Times New Roman"/>
          <w:b w:val="0"/>
          <w:iCs/>
          <w:szCs w:val="28"/>
        </w:rPr>
        <w:t xml:space="preserve"> [6]</w:t>
      </w:r>
      <w:r w:rsidRPr="00205458">
        <w:rPr>
          <w:rFonts w:cs="Times New Roman"/>
          <w:b w:val="0"/>
          <w:szCs w:val="28"/>
        </w:rPr>
        <w:t>.</w:t>
      </w:r>
    </w:p>
    <w:p w:rsidR="0088381E" w:rsidRDefault="00205458" w:rsidP="0088381E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 xml:space="preserve">Военно-спортивной игре присущи основные черты любой игры детей: познавательный характер и разнообразие игровых мотивов, целей, активности действий, высокая эмоциональность, жизнерадостность. </w:t>
      </w:r>
    </w:p>
    <w:p w:rsidR="00B04E3D" w:rsidRDefault="00205458" w:rsidP="00B04E3D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Связь военно-спортивной игры с воинским трудом положительно влияет на ее роль в патриотическом воспитании. Всемирно известный воспитатель и педагог А.С. Макаренко подчеркивал, что игра не имеет прямого отношения к тем целям, как работа взрослого, но она имеет отношение к ним косвенное: приучает человека к тем физическим и психологическим условиям, которые необходимы для работы. «Каков ребенок в игре – писал А.С. Макаренко, –  таков во многом он будет в работе, когда вырастет»</w:t>
      </w:r>
      <w:r w:rsidRPr="00205458">
        <w:rPr>
          <w:rFonts w:cs="Times New Roman"/>
          <w:b w:val="0"/>
          <w:iCs/>
          <w:szCs w:val="28"/>
        </w:rPr>
        <w:t xml:space="preserve"> [22]</w:t>
      </w:r>
      <w:r w:rsidRPr="00205458">
        <w:rPr>
          <w:rFonts w:cs="Times New Roman"/>
          <w:b w:val="0"/>
          <w:szCs w:val="28"/>
        </w:rPr>
        <w:t>.</w:t>
      </w:r>
    </w:p>
    <w:p w:rsidR="00205458" w:rsidRPr="00B04E3D" w:rsidRDefault="00205458" w:rsidP="00B04E3D">
      <w:pPr>
        <w:pStyle w:val="2"/>
        <w:rPr>
          <w:b w:val="0"/>
        </w:rPr>
      </w:pPr>
      <w:r w:rsidRPr="00B04E3D">
        <w:rPr>
          <w:b w:val="0"/>
        </w:rPr>
        <w:lastRenderedPageBreak/>
        <w:t>Воспитательная роль военно-спортивных игр повышается благодаря тому, что участники с большим интересом относятся к ним. Основными мотивами, поражающими у детей интерес к военно-спортивной игре, являются: желание удовлетворить свое стремление к героическим поступкам, доказать свою взрослость, самостоятельность, проверить свои силы в возможности проявить личные качества, занять определенное место в коллективе, самоутвердиться; стремление приобрести некоторые первичные военные знания, умения и навыки в действиях на местности, а также развить у себя ряд морально-волевых качеств, необходимых для активного участия в будущем в трудовой деятельности, в защите своего Отечества [12].</w:t>
      </w:r>
    </w:p>
    <w:p w:rsidR="00205458" w:rsidRPr="00B04E3D" w:rsidRDefault="00205458" w:rsidP="00B04E3D">
      <w:pPr>
        <w:pStyle w:val="2"/>
        <w:rPr>
          <w:b w:val="0"/>
        </w:rPr>
      </w:pPr>
      <w:r w:rsidRPr="00B04E3D">
        <w:rPr>
          <w:b w:val="0"/>
        </w:rPr>
        <w:t>Среди разнообразия чувств, переживаемых подростками в военно-спортивных играх, особое значение приобретают чувства, побуждающие детей к деятельности, к борьбе с трудностями, желание участвовать в ответственных делах, совершать героические поступки. Среди них особенно следует выделить патриотические чувства.</w:t>
      </w:r>
    </w:p>
    <w:p w:rsidR="00205458" w:rsidRPr="00B04E3D" w:rsidRDefault="00205458" w:rsidP="00B04E3D">
      <w:pPr>
        <w:pStyle w:val="2"/>
        <w:rPr>
          <w:b w:val="0"/>
        </w:rPr>
      </w:pPr>
      <w:r w:rsidRPr="00B04E3D">
        <w:rPr>
          <w:b w:val="0"/>
        </w:rPr>
        <w:t>Воспитание у подрастающего поколения чувства коллективизма, подлинной дружбы, товарищества и взаимной выручки – одна из важных задач, призванной готовить активное достойное поколение для современной России. Одним из самых эффективных, действенных средств воспитания у подростков чувства патриотизма, товарищества и взаимной выручки являются военно-спортивные игры [14].</w:t>
      </w:r>
    </w:p>
    <w:p w:rsidR="00AD0320" w:rsidRDefault="00205458" w:rsidP="00B04E3D">
      <w:pPr>
        <w:pStyle w:val="2"/>
        <w:rPr>
          <w:b w:val="0"/>
        </w:rPr>
      </w:pPr>
      <w:r w:rsidRPr="00B04E3D">
        <w:rPr>
          <w:b w:val="0"/>
        </w:rPr>
        <w:t xml:space="preserve">Военно-спортивные игры имеют военно-прикладную направленность физической подготовки, которая обеспечивается преимущественным включением в содержание физической подготовки военно-прикладных физических упражнений и видов спорта. </w:t>
      </w:r>
      <w:bookmarkEnd w:id="0"/>
      <w:r w:rsidR="00AD0320" w:rsidRPr="00B04E3D">
        <w:rPr>
          <w:b w:val="0"/>
        </w:rPr>
        <w:t>Таким образом, следует сделать вывод: влияние военно-спортивных игр в патриотическом воспитании подростков заключается, прежде всего, в том, что эти игры способствуют развитию у детей высоких нравственных чувств, моральных и волевых качеств, патриотизма. Чувства имеют большое значение для развития всех сторон личности подростка. Исключительна их роль в развитии познавательной деятельности, дисциплинированности и  ответственности.</w:t>
      </w:r>
    </w:p>
    <w:p w:rsidR="00A1244F" w:rsidRDefault="00A1244F" w:rsidP="00A1244F">
      <w:pPr>
        <w:pStyle w:val="2"/>
        <w:rPr>
          <w:b w:val="0"/>
        </w:rPr>
      </w:pPr>
      <w:r w:rsidRPr="00A1244F">
        <w:rPr>
          <w:rFonts w:cs="Times New Roman"/>
          <w:b w:val="0"/>
        </w:rPr>
        <w:t xml:space="preserve">К большому сожалению, </w:t>
      </w:r>
      <w:r>
        <w:rPr>
          <w:rFonts w:cs="Times New Roman"/>
          <w:b w:val="0"/>
        </w:rPr>
        <w:t xml:space="preserve">такие </w:t>
      </w:r>
      <w:r w:rsidRPr="00A1244F">
        <w:rPr>
          <w:rFonts w:cs="Times New Roman"/>
          <w:b w:val="0"/>
        </w:rPr>
        <w:t xml:space="preserve">большие </w:t>
      </w:r>
      <w:r w:rsidRPr="00A1244F">
        <w:rPr>
          <w:b w:val="0"/>
        </w:rPr>
        <w:t>военно-спортивные игры</w:t>
      </w:r>
      <w:r>
        <w:rPr>
          <w:b w:val="0"/>
        </w:rPr>
        <w:t xml:space="preserve"> на местности, </w:t>
      </w:r>
      <w:r w:rsidR="002E0B36">
        <w:rPr>
          <w:b w:val="0"/>
        </w:rPr>
        <w:t>как</w:t>
      </w:r>
      <w:r>
        <w:rPr>
          <w:b w:val="0"/>
        </w:rPr>
        <w:t xml:space="preserve"> легендарн</w:t>
      </w:r>
      <w:r w:rsidR="002E0B36">
        <w:rPr>
          <w:b w:val="0"/>
        </w:rPr>
        <w:t>ая</w:t>
      </w:r>
      <w:r>
        <w:rPr>
          <w:b w:val="0"/>
        </w:rPr>
        <w:t xml:space="preserve"> «Зарниц</w:t>
      </w:r>
      <w:r w:rsidR="002E0B36">
        <w:rPr>
          <w:b w:val="0"/>
        </w:rPr>
        <w:t>а</w:t>
      </w:r>
      <w:r>
        <w:rPr>
          <w:b w:val="0"/>
        </w:rPr>
        <w:t>»</w:t>
      </w:r>
      <w:r w:rsidRPr="00A1244F">
        <w:rPr>
          <w:b w:val="0"/>
        </w:rPr>
        <w:t>, проводились в основном во времена СССР</w:t>
      </w:r>
      <w:r>
        <w:rPr>
          <w:b w:val="0"/>
        </w:rPr>
        <w:t>,</w:t>
      </w:r>
      <w:r w:rsidRPr="00A1244F">
        <w:rPr>
          <w:b w:val="0"/>
        </w:rPr>
        <w:t xml:space="preserve"> а с приходом 90х годов, данная технология исчезла из педагогического арсенала, </w:t>
      </w:r>
      <w:r>
        <w:rPr>
          <w:b w:val="0"/>
        </w:rPr>
        <w:t xml:space="preserve">и была предана забвению </w:t>
      </w:r>
      <w:r w:rsidRPr="00A1244F">
        <w:rPr>
          <w:b w:val="0"/>
        </w:rPr>
        <w:t xml:space="preserve">вплоть </w:t>
      </w:r>
      <w:r>
        <w:rPr>
          <w:b w:val="0"/>
        </w:rPr>
        <w:t xml:space="preserve">появления </w:t>
      </w:r>
      <w:r w:rsidR="002E0B36">
        <w:rPr>
          <w:b w:val="0"/>
        </w:rPr>
        <w:t>«</w:t>
      </w:r>
      <w:r>
        <w:rPr>
          <w:b w:val="0"/>
        </w:rPr>
        <w:t>страйкбола</w:t>
      </w:r>
      <w:r w:rsidR="002E0B36">
        <w:rPr>
          <w:b w:val="0"/>
        </w:rPr>
        <w:t>»</w:t>
      </w:r>
      <w:r>
        <w:rPr>
          <w:b w:val="0"/>
        </w:rPr>
        <w:t xml:space="preserve"> и </w:t>
      </w:r>
      <w:r w:rsidR="002E0B36">
        <w:rPr>
          <w:b w:val="0"/>
        </w:rPr>
        <w:t>«</w:t>
      </w:r>
      <w:r>
        <w:rPr>
          <w:b w:val="0"/>
        </w:rPr>
        <w:t>лазертага</w:t>
      </w:r>
      <w:r w:rsidR="002E0B36">
        <w:rPr>
          <w:b w:val="0"/>
        </w:rPr>
        <w:t>»</w:t>
      </w:r>
      <w:r>
        <w:rPr>
          <w:b w:val="0"/>
        </w:rPr>
        <w:t xml:space="preserve">. </w:t>
      </w:r>
    </w:p>
    <w:p w:rsidR="002E0B36" w:rsidRDefault="00A1244F" w:rsidP="00A1244F">
      <w:pPr>
        <w:pStyle w:val="2"/>
        <w:rPr>
          <w:rStyle w:val="fulltext"/>
          <w:b w:val="0"/>
          <w:szCs w:val="28"/>
        </w:rPr>
      </w:pPr>
      <w:r w:rsidRPr="00A1244F">
        <w:rPr>
          <w:rStyle w:val="fulltext"/>
          <w:b w:val="0"/>
          <w:szCs w:val="28"/>
        </w:rPr>
        <w:lastRenderedPageBreak/>
        <w:t>Страйкбол и лазертаг – военно-спортивные игры нового поколения. Методика,</w:t>
      </w:r>
      <w:r w:rsidR="002E0B36">
        <w:rPr>
          <w:rStyle w:val="fulltext"/>
          <w:b w:val="0"/>
          <w:szCs w:val="28"/>
        </w:rPr>
        <w:t xml:space="preserve"> созданная для подготовки спец</w:t>
      </w:r>
      <w:r w:rsidRPr="00A1244F">
        <w:rPr>
          <w:rStyle w:val="fulltext"/>
          <w:b w:val="0"/>
          <w:szCs w:val="28"/>
        </w:rPr>
        <w:t>служб в максимально реальных условиях, теперь доступна всем любителям активного отдыха. В игре использу</w:t>
      </w:r>
      <w:r w:rsidR="002E0B36">
        <w:rPr>
          <w:rStyle w:val="fulltext"/>
          <w:b w:val="0"/>
          <w:szCs w:val="28"/>
        </w:rPr>
        <w:t>ются</w:t>
      </w:r>
      <w:r w:rsidRPr="00A1244F">
        <w:rPr>
          <w:rStyle w:val="fulltext"/>
          <w:b w:val="0"/>
          <w:szCs w:val="28"/>
        </w:rPr>
        <w:t xml:space="preserve"> точные копии реального оружия. Реальная масса, точные размеры, смена магазинов и стрельба очередями. Игра в страйкбол это военный антураж, разнообразие оружия и максимально достоверная имитация огнестрельного боя. </w:t>
      </w:r>
    </w:p>
    <w:p w:rsidR="00A1244F" w:rsidRPr="00A1244F" w:rsidRDefault="00A1244F" w:rsidP="00A1244F">
      <w:pPr>
        <w:pStyle w:val="2"/>
        <w:rPr>
          <w:rStyle w:val="fulltext"/>
          <w:b w:val="0"/>
          <w:szCs w:val="28"/>
        </w:rPr>
      </w:pPr>
      <w:r w:rsidRPr="00A1244F">
        <w:rPr>
          <w:rStyle w:val="fulltext"/>
          <w:b w:val="0"/>
          <w:szCs w:val="28"/>
        </w:rPr>
        <w:t xml:space="preserve">Он идеально подходит </w:t>
      </w:r>
      <w:r w:rsidR="002E0B36">
        <w:rPr>
          <w:rStyle w:val="fulltext"/>
          <w:b w:val="0"/>
          <w:szCs w:val="28"/>
        </w:rPr>
        <w:t xml:space="preserve">для занятий </w:t>
      </w:r>
      <w:r w:rsidRPr="00A1244F">
        <w:rPr>
          <w:rStyle w:val="fulltext"/>
          <w:b w:val="0"/>
          <w:szCs w:val="28"/>
        </w:rPr>
        <w:t xml:space="preserve">по </w:t>
      </w:r>
      <w:r w:rsidR="002E0B36">
        <w:rPr>
          <w:rStyle w:val="fulltext"/>
          <w:b w:val="0"/>
          <w:szCs w:val="28"/>
        </w:rPr>
        <w:t>огневой подготовке, тактико-специальной, а также для</w:t>
      </w:r>
      <w:r w:rsidRPr="00A1244F">
        <w:rPr>
          <w:rStyle w:val="fulltext"/>
          <w:b w:val="0"/>
          <w:szCs w:val="28"/>
        </w:rPr>
        <w:t xml:space="preserve"> проведени</w:t>
      </w:r>
      <w:r w:rsidR="002E0B36">
        <w:rPr>
          <w:rStyle w:val="fulltext"/>
          <w:b w:val="0"/>
          <w:szCs w:val="28"/>
        </w:rPr>
        <w:t>я</w:t>
      </w:r>
      <w:r w:rsidRPr="00A1244F">
        <w:rPr>
          <w:rStyle w:val="fulltext"/>
          <w:b w:val="0"/>
          <w:szCs w:val="28"/>
        </w:rPr>
        <w:t xml:space="preserve"> военно-</w:t>
      </w:r>
      <w:r w:rsidR="002E0B36">
        <w:rPr>
          <w:rStyle w:val="fulltext"/>
          <w:b w:val="0"/>
          <w:szCs w:val="28"/>
        </w:rPr>
        <w:t>спортивных игр</w:t>
      </w:r>
      <w:r w:rsidRPr="00A1244F">
        <w:rPr>
          <w:rStyle w:val="fulltext"/>
          <w:b w:val="0"/>
          <w:szCs w:val="28"/>
        </w:rPr>
        <w:t>, наподобие пионерских «Зарниц», но с бо</w:t>
      </w:r>
      <w:r w:rsidR="002E0B36">
        <w:rPr>
          <w:rStyle w:val="fulltext"/>
          <w:b w:val="0"/>
          <w:szCs w:val="28"/>
        </w:rPr>
        <w:t>лее высоким уровнем реализма, что дает более высокий результат в  увлеченности детей</w:t>
      </w:r>
      <w:r w:rsidRPr="00A1244F">
        <w:rPr>
          <w:rStyle w:val="fulltext"/>
          <w:b w:val="0"/>
          <w:szCs w:val="28"/>
        </w:rPr>
        <w:t xml:space="preserve">. </w:t>
      </w:r>
    </w:p>
    <w:p w:rsidR="00A1244F" w:rsidRPr="00A1244F" w:rsidRDefault="00A1244F" w:rsidP="00A1244F">
      <w:pPr>
        <w:pStyle w:val="2"/>
        <w:rPr>
          <w:rStyle w:val="fulltext"/>
          <w:b w:val="0"/>
          <w:szCs w:val="28"/>
        </w:rPr>
      </w:pPr>
      <w:r w:rsidRPr="00A1244F">
        <w:rPr>
          <w:rStyle w:val="fulltext"/>
          <w:b w:val="0"/>
          <w:szCs w:val="28"/>
        </w:rPr>
        <w:t xml:space="preserve">Мы вывели обычную игрушку в систему подготовки будущих защитников Отчества, поставив обязательным условием для игры, физическую подготовку, уровень теоретических и практических знаний по туризму, выживанию, военному делу и т.д. Так как любой «спецназовец» обладает этими знаниями и умениями. И </w:t>
      </w:r>
      <w:r w:rsidR="00840A5A">
        <w:rPr>
          <w:rStyle w:val="fulltext"/>
          <w:b w:val="0"/>
          <w:szCs w:val="28"/>
        </w:rPr>
        <w:t>подростки</w:t>
      </w:r>
      <w:r w:rsidRPr="00A1244F">
        <w:rPr>
          <w:rStyle w:val="fulltext"/>
          <w:b w:val="0"/>
          <w:szCs w:val="28"/>
        </w:rPr>
        <w:t>, желая походить на эти примеры для подражания, путем такой игры, с еще большим рвением учатся и осваивают материал.</w:t>
      </w: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A1244F" w:rsidRDefault="008042B4" w:rsidP="00A1244F">
      <w:pPr>
        <w:pStyle w:val="2"/>
        <w:rPr>
          <w:rFonts w:cs="Times New Roman"/>
          <w:b w:val="0"/>
          <w:color w:val="333333"/>
          <w:szCs w:val="28"/>
          <w:shd w:val="clear" w:color="auto" w:fill="FFFFFF"/>
        </w:rPr>
      </w:pPr>
      <w:r w:rsidRPr="008042B4">
        <w:lastRenderedPageBreak/>
        <w:t xml:space="preserve">Цель </w:t>
      </w:r>
      <w:r>
        <w:t xml:space="preserve">данной </w:t>
      </w:r>
      <w:r w:rsidR="00CE21D1">
        <w:t xml:space="preserve">программы </w:t>
      </w:r>
      <w:r>
        <w:t>военно-спортивной игры</w:t>
      </w:r>
      <w:r>
        <w:rPr>
          <w:b w:val="0"/>
        </w:rPr>
        <w:t xml:space="preserve"> – </w:t>
      </w:r>
      <w:r>
        <w:rPr>
          <w:rFonts w:cs="Times New Roman"/>
          <w:b w:val="0"/>
          <w:color w:val="333333"/>
          <w:szCs w:val="28"/>
          <w:shd w:val="clear" w:color="auto" w:fill="FFFFFF"/>
        </w:rPr>
        <w:t>познакомить</w:t>
      </w:r>
      <w:r w:rsidRPr="008042B4">
        <w:rPr>
          <w:rFonts w:cs="Times New Roman"/>
          <w:b w:val="0"/>
          <w:color w:val="333333"/>
          <w:szCs w:val="28"/>
          <w:shd w:val="clear" w:color="auto" w:fill="FFFFFF"/>
        </w:rPr>
        <w:t xml:space="preserve"> подростков 12-17 лет с профессией военного</w:t>
      </w:r>
      <w:r>
        <w:rPr>
          <w:rFonts w:cs="Times New Roman"/>
          <w:b w:val="0"/>
          <w:color w:val="333333"/>
          <w:szCs w:val="28"/>
          <w:shd w:val="clear" w:color="auto" w:fill="FFFFFF"/>
        </w:rPr>
        <w:t>.</w:t>
      </w:r>
    </w:p>
    <w:p w:rsidR="008042B4" w:rsidRDefault="008042B4" w:rsidP="008042B4">
      <w:pPr>
        <w:ind w:firstLine="709"/>
        <w:rPr>
          <w:rFonts w:ascii="Times New Roman" w:hAnsi="Times New Roman"/>
          <w:b/>
          <w:sz w:val="28"/>
          <w:szCs w:val="28"/>
        </w:rPr>
      </w:pPr>
      <w:r w:rsidRPr="006A46AD">
        <w:rPr>
          <w:rFonts w:ascii="Times New Roman" w:hAnsi="Times New Roman"/>
          <w:b/>
          <w:sz w:val="28"/>
          <w:szCs w:val="28"/>
        </w:rPr>
        <w:t>Задачи:</w:t>
      </w:r>
    </w:p>
    <w:p w:rsidR="006A46AD" w:rsidRDefault="006A46AD" w:rsidP="006A46AD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Обучающие:</w:t>
      </w:r>
    </w:p>
    <w:p w:rsidR="00CE21D1" w:rsidRPr="00CE21D1" w:rsidRDefault="00CE21D1" w:rsidP="006A46AD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  <w:color w:val="212121"/>
        </w:rPr>
      </w:pPr>
      <w:r>
        <w:rPr>
          <w:rFonts w:eastAsia="Times New Roman" w:cs="Times New Roman"/>
          <w:b w:val="0"/>
          <w:color w:val="212121"/>
        </w:rPr>
        <w:t>Познакомить с родами войск, их структурой, назначением, в контексте истории РФ.</w:t>
      </w:r>
    </w:p>
    <w:p w:rsidR="006A46AD" w:rsidRDefault="00651880" w:rsidP="006A46AD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  <w:color w:val="212121"/>
        </w:rPr>
      </w:pPr>
      <w:r>
        <w:rPr>
          <w:b w:val="0"/>
          <w:color w:val="212121"/>
        </w:rPr>
        <w:t xml:space="preserve">Дать понимание основ, для прохождения службы в войсках РФ </w:t>
      </w:r>
      <w:r w:rsidR="006A46AD" w:rsidRPr="006A46AD">
        <w:rPr>
          <w:rFonts w:eastAsia="Times New Roman" w:cs="Times New Roman"/>
          <w:b w:val="0"/>
          <w:color w:val="212121"/>
        </w:rPr>
        <w:t>и за</w:t>
      </w:r>
      <w:r>
        <w:rPr>
          <w:rFonts w:eastAsia="Times New Roman" w:cs="Times New Roman"/>
          <w:b w:val="0"/>
          <w:color w:val="212121"/>
        </w:rPr>
        <w:t xml:space="preserve">ложить </w:t>
      </w:r>
      <w:r w:rsidR="006A46AD" w:rsidRPr="006A46AD">
        <w:rPr>
          <w:rFonts w:eastAsia="Times New Roman" w:cs="Times New Roman"/>
          <w:b w:val="0"/>
          <w:color w:val="212121"/>
        </w:rPr>
        <w:t>основ</w:t>
      </w:r>
      <w:r>
        <w:rPr>
          <w:rFonts w:eastAsia="Times New Roman" w:cs="Times New Roman"/>
          <w:b w:val="0"/>
          <w:color w:val="212121"/>
        </w:rPr>
        <w:t>ы</w:t>
      </w:r>
      <w:r w:rsidR="006A46AD" w:rsidRPr="006A46AD">
        <w:rPr>
          <w:rFonts w:eastAsia="Times New Roman" w:cs="Times New Roman"/>
          <w:b w:val="0"/>
          <w:color w:val="212121"/>
        </w:rPr>
        <w:t xml:space="preserve"> возможной будущей профессии.</w:t>
      </w:r>
    </w:p>
    <w:p w:rsidR="006A46AD" w:rsidRDefault="006A46AD" w:rsidP="008042B4">
      <w:pPr>
        <w:ind w:firstLine="709"/>
        <w:rPr>
          <w:rFonts w:ascii="Times New Roman" w:hAnsi="Times New Roman"/>
          <w:i/>
          <w:sz w:val="28"/>
          <w:szCs w:val="28"/>
        </w:rPr>
      </w:pPr>
      <w:r w:rsidRPr="006A46AD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C9783F" w:rsidRDefault="005C7700" w:rsidP="00CE21D1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</w:rPr>
      </w:pPr>
      <w:r>
        <w:rPr>
          <w:b w:val="0"/>
        </w:rPr>
        <w:t>Способствовать формированию</w:t>
      </w:r>
      <w:r w:rsidR="00C9783F" w:rsidRPr="006A46AD">
        <w:rPr>
          <w:rFonts w:eastAsia="Times New Roman" w:cs="Times New Roman"/>
          <w:b w:val="0"/>
        </w:rPr>
        <w:t xml:space="preserve"> и поддержани</w:t>
      </w:r>
      <w:r>
        <w:rPr>
          <w:rFonts w:eastAsia="Times New Roman" w:cs="Times New Roman"/>
          <w:b w:val="0"/>
        </w:rPr>
        <w:t>ю</w:t>
      </w:r>
      <w:r w:rsidR="00C9783F" w:rsidRPr="006A46AD">
        <w:rPr>
          <w:rFonts w:eastAsia="Times New Roman" w:cs="Times New Roman"/>
          <w:b w:val="0"/>
        </w:rPr>
        <w:t xml:space="preserve"> у детей и подростков чувства патриотизма, гражданског</w:t>
      </w:r>
      <w:r w:rsidR="005D13B1">
        <w:rPr>
          <w:rFonts w:eastAsia="Times New Roman" w:cs="Times New Roman"/>
          <w:b w:val="0"/>
        </w:rPr>
        <w:t>о долга, общественных интересов;</w:t>
      </w:r>
    </w:p>
    <w:p w:rsidR="005C7700" w:rsidRDefault="00772DBA" w:rsidP="005C7700">
      <w:pPr>
        <w:pStyle w:val="2"/>
        <w:numPr>
          <w:ilvl w:val="0"/>
          <w:numId w:val="18"/>
        </w:numPr>
        <w:ind w:left="709" w:firstLine="284"/>
        <w:rPr>
          <w:b w:val="0"/>
          <w:color w:val="212121"/>
        </w:rPr>
      </w:pPr>
      <w:r>
        <w:rPr>
          <w:rFonts w:eastAsia="Times New Roman" w:cs="Times New Roman"/>
          <w:b w:val="0"/>
        </w:rPr>
        <w:t>Способствовать ф</w:t>
      </w:r>
      <w:r w:rsidR="005C7700" w:rsidRPr="006A46AD">
        <w:rPr>
          <w:rFonts w:eastAsia="Times New Roman" w:cs="Times New Roman"/>
          <w:b w:val="0"/>
        </w:rPr>
        <w:t>ормировани</w:t>
      </w:r>
      <w:r>
        <w:rPr>
          <w:rFonts w:eastAsia="Times New Roman" w:cs="Times New Roman"/>
          <w:b w:val="0"/>
        </w:rPr>
        <w:t>ю</w:t>
      </w:r>
      <w:r w:rsidR="005C7700" w:rsidRPr="006A46AD">
        <w:rPr>
          <w:rFonts w:eastAsia="Times New Roman" w:cs="Times New Roman"/>
          <w:b w:val="0"/>
        </w:rPr>
        <w:t xml:space="preserve"> цельной личности, ее физической культуры, волевых качеств и этических норм</w:t>
      </w:r>
      <w:r w:rsidR="005C7700">
        <w:rPr>
          <w:rFonts w:eastAsia="Times New Roman" w:cs="Times New Roman"/>
          <w:b w:val="0"/>
        </w:rPr>
        <w:t>;</w:t>
      </w:r>
    </w:p>
    <w:p w:rsidR="005C7700" w:rsidRPr="006A46AD" w:rsidRDefault="00772DBA" w:rsidP="005C7700">
      <w:pPr>
        <w:pStyle w:val="2"/>
        <w:numPr>
          <w:ilvl w:val="0"/>
          <w:numId w:val="18"/>
        </w:numPr>
        <w:ind w:left="709" w:firstLine="284"/>
        <w:rPr>
          <w:b w:val="0"/>
          <w:color w:val="212121"/>
        </w:rPr>
      </w:pPr>
      <w:r>
        <w:rPr>
          <w:b w:val="0"/>
          <w:color w:val="212121"/>
        </w:rPr>
        <w:t xml:space="preserve">Создать условия привития </w:t>
      </w:r>
      <w:r w:rsidR="005C7700" w:rsidRPr="006A46AD">
        <w:rPr>
          <w:rFonts w:eastAsia="Times New Roman" w:cs="Times New Roman"/>
          <w:b w:val="0"/>
          <w:color w:val="212121"/>
        </w:rPr>
        <w:t>и пропаганд</w:t>
      </w:r>
      <w:r>
        <w:rPr>
          <w:rFonts w:eastAsia="Times New Roman" w:cs="Times New Roman"/>
          <w:b w:val="0"/>
          <w:color w:val="212121"/>
        </w:rPr>
        <w:t>ы</w:t>
      </w:r>
      <w:r w:rsidR="005C7700" w:rsidRPr="006A46AD">
        <w:rPr>
          <w:rFonts w:eastAsia="Times New Roman" w:cs="Times New Roman"/>
          <w:b w:val="0"/>
          <w:color w:val="212121"/>
        </w:rPr>
        <w:t xml:space="preserve"> здорового образа жи</w:t>
      </w:r>
      <w:r>
        <w:rPr>
          <w:rFonts w:eastAsia="Times New Roman" w:cs="Times New Roman"/>
          <w:b w:val="0"/>
          <w:color w:val="212121"/>
        </w:rPr>
        <w:t xml:space="preserve">зни среди подростков и молодежи, а так же </w:t>
      </w:r>
      <w:r w:rsidR="005C7700" w:rsidRPr="006A46AD">
        <w:rPr>
          <w:rFonts w:eastAsia="Times New Roman" w:cs="Times New Roman"/>
          <w:b w:val="0"/>
          <w:color w:val="212121"/>
        </w:rPr>
        <w:t>стойкого интереса к занятиям спортом;</w:t>
      </w:r>
    </w:p>
    <w:p w:rsidR="005C7700" w:rsidRDefault="005C7700" w:rsidP="005C7700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  <w:color w:val="212121"/>
        </w:rPr>
      </w:pPr>
      <w:r>
        <w:rPr>
          <w:b w:val="0"/>
          <w:color w:val="212121"/>
        </w:rPr>
        <w:t>П</w:t>
      </w:r>
      <w:r w:rsidRPr="006A46AD">
        <w:rPr>
          <w:rFonts w:eastAsia="Times New Roman" w:cs="Times New Roman"/>
          <w:b w:val="0"/>
          <w:color w:val="212121"/>
        </w:rPr>
        <w:t>овышение престижа воинской службы, защиты Отечества;</w:t>
      </w:r>
    </w:p>
    <w:p w:rsidR="00651880" w:rsidRPr="00651880" w:rsidRDefault="00FB547A" w:rsidP="00651880">
      <w:pPr>
        <w:pStyle w:val="a8"/>
        <w:numPr>
          <w:ilvl w:val="0"/>
          <w:numId w:val="18"/>
        </w:numPr>
        <w:ind w:left="426" w:firstLine="567"/>
        <w:jc w:val="both"/>
        <w:rPr>
          <w:rFonts w:ascii="Times New Roman" w:hAnsi="Times New Roman"/>
          <w:sz w:val="28"/>
          <w:szCs w:val="28"/>
        </w:rPr>
      </w:pPr>
      <w:r w:rsidRPr="00FB547A">
        <w:rPr>
          <w:rFonts w:ascii="Times New Roman" w:hAnsi="Times New Roman"/>
          <w:sz w:val="28"/>
          <w:szCs w:val="28"/>
        </w:rPr>
        <w:t>Способствовать развитию товарищества</w:t>
      </w:r>
      <w:r>
        <w:rPr>
          <w:rFonts w:ascii="Times New Roman" w:hAnsi="Times New Roman"/>
          <w:sz w:val="28"/>
          <w:szCs w:val="28"/>
        </w:rPr>
        <w:t>, среди подростков и</w:t>
      </w:r>
      <w:r w:rsidRPr="00FB547A">
        <w:rPr>
          <w:rFonts w:ascii="Times New Roman" w:hAnsi="Times New Roman"/>
          <w:sz w:val="28"/>
          <w:szCs w:val="28"/>
        </w:rPr>
        <w:t xml:space="preserve"> чувства локтя;</w:t>
      </w:r>
      <w:r w:rsidR="00651880" w:rsidRPr="00651880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 xml:space="preserve"> </w:t>
      </w:r>
    </w:p>
    <w:p w:rsidR="00651880" w:rsidRPr="005C7700" w:rsidRDefault="00651880" w:rsidP="00651880">
      <w:pPr>
        <w:pStyle w:val="a8"/>
        <w:numPr>
          <w:ilvl w:val="0"/>
          <w:numId w:val="18"/>
        </w:numPr>
        <w:ind w:left="426" w:firstLine="567"/>
        <w:jc w:val="both"/>
        <w:rPr>
          <w:rFonts w:ascii="Times New Roman" w:hAnsi="Times New Roman"/>
          <w:sz w:val="28"/>
          <w:szCs w:val="28"/>
        </w:rPr>
      </w:pPr>
      <w:r w:rsidRPr="005D13B1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>Создать условия, обеспечивающие воспитание интереса к будущей профессии</w:t>
      </w:r>
      <w:r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>;</w:t>
      </w:r>
    </w:p>
    <w:p w:rsidR="006A46AD" w:rsidRDefault="006A46AD" w:rsidP="008042B4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Развивающие:</w:t>
      </w:r>
    </w:p>
    <w:p w:rsidR="00C9783F" w:rsidRPr="005D13B1" w:rsidRDefault="00C9783F" w:rsidP="00C9783F">
      <w:pPr>
        <w:pStyle w:val="a8"/>
        <w:numPr>
          <w:ilvl w:val="0"/>
          <w:numId w:val="18"/>
        </w:numPr>
        <w:rPr>
          <w:rFonts w:ascii="Times New Roman" w:hAnsi="Times New Roman"/>
          <w:i/>
          <w:sz w:val="28"/>
          <w:szCs w:val="28"/>
        </w:rPr>
      </w:pPr>
      <w:r w:rsidRPr="00C9783F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 xml:space="preserve">Способствовать развитию умений обобщать полученные знания, проводить анализ, делать необходимые выводы </w:t>
      </w:r>
    </w:p>
    <w:p w:rsidR="005D13B1" w:rsidRPr="005D13B1" w:rsidRDefault="005D13B1" w:rsidP="00C9783F">
      <w:pPr>
        <w:pStyle w:val="a8"/>
        <w:numPr>
          <w:ilvl w:val="0"/>
          <w:numId w:val="18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Р</w:t>
      </w:r>
      <w:r w:rsidRPr="005D13B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азвивать творческие способности – формировать рефлексивные умения</w:t>
      </w:r>
      <w:r w:rsidRPr="005D13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6A46AD" w:rsidRPr="006A46AD" w:rsidRDefault="006A46AD" w:rsidP="008042B4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Мотивационные:</w:t>
      </w:r>
    </w:p>
    <w:p w:rsidR="008042B4" w:rsidRDefault="00FB547A" w:rsidP="00FB547A">
      <w:pPr>
        <w:pStyle w:val="a8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комфортную и интересную атмосферу на мероприятии;</w:t>
      </w:r>
    </w:p>
    <w:p w:rsidR="00FB547A" w:rsidRDefault="00FB547A" w:rsidP="00FB547A">
      <w:pPr>
        <w:pStyle w:val="a8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позитивный настрой;</w:t>
      </w:r>
    </w:p>
    <w:p w:rsidR="00FB547A" w:rsidRDefault="00FB547A" w:rsidP="00FB547A">
      <w:pPr>
        <w:pStyle w:val="a8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условия атмосферу доброжелательности и сотрудничества;</w:t>
      </w:r>
    </w:p>
    <w:p w:rsidR="00651880" w:rsidRPr="00651880" w:rsidRDefault="00651880" w:rsidP="006518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Предназначена данная программа военно-спортивной игры, для реализации в МБУ ДО «Детско-юношеском центре» Ленинского района г.Екатеринбурга.</w:t>
      </w:r>
      <w:r w:rsidR="005741DA">
        <w:rPr>
          <w:rFonts w:ascii="Times New Roman" w:hAnsi="Times New Roman"/>
          <w:sz w:val="28"/>
          <w:szCs w:val="28"/>
        </w:rPr>
        <w:t xml:space="preserve"> </w:t>
      </w:r>
    </w:p>
    <w:p w:rsidR="00563E37" w:rsidRDefault="00563E37" w:rsidP="00772DBA">
      <w:pPr>
        <w:rPr>
          <w:b/>
          <w:szCs w:val="28"/>
        </w:rPr>
      </w:pPr>
      <w:r w:rsidRPr="00B04E3D">
        <w:rPr>
          <w:b/>
          <w:szCs w:val="28"/>
        </w:rPr>
        <w:br w:type="page"/>
      </w:r>
    </w:p>
    <w:p w:rsidR="00772DBA" w:rsidRDefault="00772DBA" w:rsidP="00BE293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Организационные условия:</w:t>
      </w:r>
    </w:p>
    <w:p w:rsidR="005741DA" w:rsidRPr="00FD0249" w:rsidRDefault="005741DA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FD0249">
        <w:rPr>
          <w:rFonts w:ascii="Times New Roman" w:hAnsi="Times New Roman"/>
          <w:sz w:val="28"/>
          <w:szCs w:val="28"/>
        </w:rPr>
        <w:t xml:space="preserve">Организация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военно-спортивной игры</w:t>
      </w:r>
      <w:r w:rsidRPr="00FD02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D0249">
        <w:rPr>
          <w:rFonts w:ascii="Times New Roman" w:hAnsi="Times New Roman"/>
          <w:sz w:val="28"/>
          <w:szCs w:val="28"/>
        </w:rPr>
        <w:t>включает в себя несколько этапов:</w:t>
      </w:r>
    </w:p>
    <w:p w:rsidR="00A13ADB" w:rsidRDefault="005741DA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FD0249">
        <w:rPr>
          <w:rFonts w:ascii="Times New Roman" w:hAnsi="Times New Roman"/>
          <w:sz w:val="28"/>
          <w:szCs w:val="28"/>
        </w:rPr>
        <w:t xml:space="preserve">- </w:t>
      </w:r>
      <w:r w:rsidRPr="00A13ADB">
        <w:rPr>
          <w:rFonts w:ascii="Times New Roman" w:hAnsi="Times New Roman"/>
          <w:b/>
          <w:sz w:val="28"/>
          <w:szCs w:val="28"/>
        </w:rPr>
        <w:t>Подготовительн</w:t>
      </w:r>
      <w:r w:rsidR="00A13ADB">
        <w:rPr>
          <w:rFonts w:ascii="Times New Roman" w:hAnsi="Times New Roman"/>
          <w:b/>
          <w:sz w:val="28"/>
          <w:szCs w:val="28"/>
        </w:rPr>
        <w:t>ая часть</w:t>
      </w:r>
      <w:r>
        <w:rPr>
          <w:rFonts w:ascii="Times New Roman" w:hAnsi="Times New Roman"/>
          <w:sz w:val="28"/>
          <w:szCs w:val="28"/>
        </w:rPr>
        <w:t xml:space="preserve"> – сюда входят вся документация, договор с Полигоном «Ягодный», заявления с родителей, приказ на выезд от МБУ ДО «ДЮЦ»</w:t>
      </w:r>
      <w:r w:rsidR="00A13ADB">
        <w:rPr>
          <w:rFonts w:ascii="Times New Roman" w:hAnsi="Times New Roman"/>
          <w:sz w:val="28"/>
          <w:szCs w:val="28"/>
        </w:rPr>
        <w:t>.</w:t>
      </w:r>
    </w:p>
    <w:p w:rsidR="005741DA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сценария для этой конкретной игры</w:t>
      </w:r>
      <w:r w:rsidR="005741DA" w:rsidRPr="00FD0249">
        <w:rPr>
          <w:rFonts w:ascii="Times New Roman" w:hAnsi="Times New Roman"/>
          <w:sz w:val="28"/>
          <w:szCs w:val="28"/>
        </w:rPr>
        <w:t>;</w:t>
      </w:r>
      <w:r w:rsidRPr="00A13ADB">
        <w:rPr>
          <w:rFonts w:ascii="Times New Roman" w:hAnsi="Times New Roman"/>
          <w:sz w:val="28"/>
          <w:szCs w:val="28"/>
        </w:rPr>
        <w:t xml:space="preserve"> </w:t>
      </w:r>
    </w:p>
    <w:p w:rsidR="005741DA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A13ADB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3ADB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проведение занятий с ребятами по родам войск, объяснение правил по игре.</w:t>
      </w:r>
    </w:p>
    <w:p w:rsidR="00A13ADB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A13ADB">
        <w:rPr>
          <w:rFonts w:ascii="Times New Roman" w:hAnsi="Times New Roman"/>
          <w:b/>
          <w:sz w:val="28"/>
          <w:szCs w:val="28"/>
        </w:rPr>
        <w:t>- Основная часть</w:t>
      </w:r>
      <w:r>
        <w:rPr>
          <w:rFonts w:ascii="Times New Roman" w:hAnsi="Times New Roman"/>
          <w:sz w:val="28"/>
          <w:szCs w:val="28"/>
        </w:rPr>
        <w:t xml:space="preserve"> – Непосредственно проведение игры.</w:t>
      </w:r>
    </w:p>
    <w:p w:rsidR="00A13ADB" w:rsidRPr="00FD0249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A13ADB">
        <w:rPr>
          <w:rFonts w:ascii="Times New Roman" w:hAnsi="Times New Roman"/>
          <w:b/>
          <w:sz w:val="28"/>
          <w:szCs w:val="28"/>
        </w:rPr>
        <w:t>- Заключительная часть</w:t>
      </w:r>
      <w:r>
        <w:rPr>
          <w:rFonts w:ascii="Times New Roman" w:hAnsi="Times New Roman"/>
          <w:sz w:val="28"/>
          <w:szCs w:val="28"/>
        </w:rPr>
        <w:t xml:space="preserve"> – проведение на следующий день, самоанализа ребятами, всех своих действий - какие задачи были выполнены, а какие нет и почему? Разбор вместе с воспитанниками всего хода игры, и обсуждения ошибок и положительных действий группы в целом, а так же индивидуально. Каждый из ребят должен обдумать и написать, какие плюсы были у него, а так же минусы.</w:t>
      </w:r>
    </w:p>
    <w:p w:rsidR="005741DA" w:rsidRPr="00FD0249" w:rsidRDefault="008F7A4D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Организаторы тоже проводят свой анализ всех ситуаций, – какие сценарии были выполнены, а какие нет и почему? Подобный разбор ошибок и выделение плюсов, способствует постоянной модернизации игры и отсутствию стагнации. </w:t>
      </w:r>
    </w:p>
    <w:p w:rsidR="009A00CF" w:rsidRDefault="005741DA" w:rsidP="005741DA">
      <w:pPr>
        <w:tabs>
          <w:tab w:val="left" w:pos="0"/>
        </w:tabs>
        <w:spacing w:after="0" w:line="360" w:lineRule="auto"/>
        <w:ind w:right="-1" w:firstLine="42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D02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реализации данной программы </w:t>
      </w:r>
      <w:r w:rsidR="008F7A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потребуется, конечно же, много оборудования, но зато вовлеченность ребят будет колоссальная. </w:t>
      </w:r>
    </w:p>
    <w:p w:rsidR="009A00CF" w:rsidRDefault="009A00C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7622CF" w:rsidRPr="00205458" w:rsidRDefault="007622CF" w:rsidP="00BE2934">
      <w:pPr>
        <w:rPr>
          <w:rFonts w:ascii="Times New Roman" w:hAnsi="Times New Roman"/>
          <w:b/>
          <w:sz w:val="28"/>
          <w:szCs w:val="28"/>
        </w:rPr>
      </w:pPr>
      <w:r w:rsidRPr="00205458">
        <w:rPr>
          <w:rFonts w:ascii="Times New Roman" w:hAnsi="Times New Roman"/>
          <w:b/>
          <w:sz w:val="28"/>
          <w:szCs w:val="28"/>
        </w:rPr>
        <w:lastRenderedPageBreak/>
        <w:t xml:space="preserve">Ход </w:t>
      </w:r>
      <w:r w:rsidR="009A00CF">
        <w:rPr>
          <w:rFonts w:ascii="Times New Roman" w:hAnsi="Times New Roman"/>
          <w:b/>
          <w:sz w:val="28"/>
          <w:szCs w:val="28"/>
        </w:rPr>
        <w:t>военно-спортивной игры</w:t>
      </w:r>
    </w:p>
    <w:p w:rsidR="005741DA" w:rsidRDefault="005741DA" w:rsidP="008F7A4D">
      <w:pPr>
        <w:ind w:firstLine="426"/>
        <w:rPr>
          <w:rFonts w:ascii="Times New Roman" w:hAnsi="Times New Roman"/>
          <w:sz w:val="28"/>
          <w:szCs w:val="28"/>
        </w:rPr>
      </w:pPr>
      <w:r w:rsidRPr="00C97E37">
        <w:rPr>
          <w:rFonts w:ascii="Times New Roman" w:hAnsi="Times New Roman"/>
          <w:sz w:val="28"/>
          <w:szCs w:val="28"/>
        </w:rPr>
        <w:t xml:space="preserve">За несколько дней до военно-спортивной игры, с ребятами проводятся серия занятий, где </w:t>
      </w:r>
      <w:r>
        <w:rPr>
          <w:rFonts w:ascii="Times New Roman" w:hAnsi="Times New Roman"/>
          <w:sz w:val="28"/>
          <w:szCs w:val="28"/>
        </w:rPr>
        <w:t>им рассказывают о каких-либо родах войск. История их создания, как развивались, их девиз, герб, флаг. А так же</w:t>
      </w:r>
      <w:r w:rsidRPr="00205458">
        <w:rPr>
          <w:rFonts w:ascii="Times New Roman" w:hAnsi="Times New Roman"/>
          <w:sz w:val="28"/>
          <w:szCs w:val="28"/>
        </w:rPr>
        <w:t xml:space="preserve"> предназначение, структур</w:t>
      </w:r>
      <w:r>
        <w:rPr>
          <w:rFonts w:ascii="Times New Roman" w:hAnsi="Times New Roman"/>
          <w:sz w:val="28"/>
          <w:szCs w:val="28"/>
        </w:rPr>
        <w:t>у</w:t>
      </w:r>
      <w:r w:rsidRPr="00205458">
        <w:rPr>
          <w:rFonts w:ascii="Times New Roman" w:hAnsi="Times New Roman"/>
          <w:sz w:val="28"/>
          <w:szCs w:val="28"/>
        </w:rPr>
        <w:t xml:space="preserve">, какие задачи, они выполняют. Кроме этого, </w:t>
      </w:r>
      <w:r>
        <w:rPr>
          <w:rFonts w:ascii="Times New Roman" w:hAnsi="Times New Roman"/>
          <w:sz w:val="28"/>
          <w:szCs w:val="28"/>
        </w:rPr>
        <w:t xml:space="preserve">обязательно </w:t>
      </w:r>
      <w:r w:rsidRPr="00205458">
        <w:rPr>
          <w:rFonts w:ascii="Times New Roman" w:hAnsi="Times New Roman"/>
          <w:sz w:val="28"/>
          <w:szCs w:val="28"/>
        </w:rPr>
        <w:t>затр</w:t>
      </w:r>
      <w:r>
        <w:rPr>
          <w:rFonts w:ascii="Times New Roman" w:hAnsi="Times New Roman"/>
          <w:sz w:val="28"/>
          <w:szCs w:val="28"/>
        </w:rPr>
        <w:t xml:space="preserve">агиваем и то, как можно в эти войска попасть и требования для кандидатов, </w:t>
      </w:r>
      <w:r w:rsidRPr="00205458">
        <w:rPr>
          <w:rFonts w:ascii="Times New Roman" w:hAnsi="Times New Roman"/>
          <w:sz w:val="28"/>
          <w:szCs w:val="28"/>
        </w:rPr>
        <w:t xml:space="preserve">какими качествами </w:t>
      </w:r>
      <w:r>
        <w:rPr>
          <w:rFonts w:ascii="Times New Roman" w:hAnsi="Times New Roman"/>
          <w:sz w:val="28"/>
          <w:szCs w:val="28"/>
        </w:rPr>
        <w:t xml:space="preserve">они </w:t>
      </w:r>
      <w:r w:rsidRPr="00205458">
        <w:rPr>
          <w:rFonts w:ascii="Times New Roman" w:hAnsi="Times New Roman"/>
          <w:sz w:val="28"/>
          <w:szCs w:val="28"/>
        </w:rPr>
        <w:t>долж</w:t>
      </w:r>
      <w:r>
        <w:rPr>
          <w:rFonts w:ascii="Times New Roman" w:hAnsi="Times New Roman"/>
          <w:sz w:val="28"/>
          <w:szCs w:val="28"/>
        </w:rPr>
        <w:t>ны обладать.</w:t>
      </w:r>
    </w:p>
    <w:p w:rsidR="005741DA" w:rsidRDefault="005741DA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день до самой игры наступает подготовительный этап для ребят – они приезжают на полигон и самостоятельно готовят всю экипировку для себя! Автоматы, «разгрузы», рюкзаки, все подгоняется под размер, ничего не должно звенеть, мешать и т.д.</w:t>
      </w:r>
      <w:r w:rsidR="008F7A4D">
        <w:rPr>
          <w:rFonts w:ascii="Times New Roman" w:hAnsi="Times New Roman"/>
          <w:sz w:val="28"/>
          <w:szCs w:val="28"/>
        </w:rPr>
        <w:t xml:space="preserve"> Занимаются пристрелкой оружия. Каждый понимает, что это их личная ответственность, так как если воспитанник отнесется легкомысленно к этому вопросу, то его эффективность будет снижена в разы. </w:t>
      </w:r>
    </w:p>
    <w:p w:rsidR="008F7A4D" w:rsidRDefault="008F7A4D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конечно помогают старшие ребята – младшим, так как они одна команда, и отвечать за ошибку – естественно придется всем, следуя поговорке – «Скорость каравана всегда отслеживается по самому последнему хромому верблюду! Они уже</w:t>
      </w:r>
      <w:r w:rsidR="00E91DE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даже </w:t>
      </w:r>
      <w:r w:rsidR="00E91DE8">
        <w:rPr>
          <w:rFonts w:ascii="Times New Roman" w:hAnsi="Times New Roman"/>
          <w:sz w:val="28"/>
          <w:szCs w:val="28"/>
        </w:rPr>
        <w:t xml:space="preserve">еще </w:t>
      </w:r>
      <w:r>
        <w:rPr>
          <w:rFonts w:ascii="Times New Roman" w:hAnsi="Times New Roman"/>
          <w:sz w:val="28"/>
          <w:szCs w:val="28"/>
        </w:rPr>
        <w:t xml:space="preserve">не </w:t>
      </w:r>
      <w:r w:rsidR="00E91DE8">
        <w:rPr>
          <w:rFonts w:ascii="Times New Roman" w:hAnsi="Times New Roman"/>
          <w:sz w:val="28"/>
          <w:szCs w:val="28"/>
        </w:rPr>
        <w:t>стартовав,</w:t>
      </w:r>
      <w:r>
        <w:rPr>
          <w:rFonts w:ascii="Times New Roman" w:hAnsi="Times New Roman"/>
          <w:sz w:val="28"/>
          <w:szCs w:val="28"/>
        </w:rPr>
        <w:t xml:space="preserve"> чувствуют общую ответственность за всех! </w:t>
      </w:r>
    </w:p>
    <w:p w:rsidR="00302968" w:rsidRDefault="00302968" w:rsidP="008F7A4D">
      <w:pPr>
        <w:ind w:firstLine="426"/>
        <w:rPr>
          <w:rFonts w:ascii="Times New Roman" w:hAnsi="Times New Roman"/>
          <w:sz w:val="28"/>
          <w:szCs w:val="28"/>
        </w:rPr>
      </w:pPr>
      <w:r w:rsidRPr="00302968">
        <w:rPr>
          <w:rFonts w:ascii="Times New Roman" w:hAnsi="Times New Roman"/>
          <w:b/>
          <w:sz w:val="28"/>
          <w:szCs w:val="28"/>
        </w:rPr>
        <w:t>Начало игры:</w:t>
      </w:r>
      <w:r w:rsidR="00E91DE8">
        <w:rPr>
          <w:rFonts w:ascii="Times New Roman" w:hAnsi="Times New Roman"/>
          <w:sz w:val="28"/>
          <w:szCs w:val="28"/>
        </w:rPr>
        <w:t xml:space="preserve"> </w:t>
      </w:r>
    </w:p>
    <w:p w:rsidR="00E91DE8" w:rsidRDefault="00E91DE8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08:00 – группа прибывает на полигон и готовится к выходу.</w:t>
      </w:r>
    </w:p>
    <w:p w:rsidR="00E91DE8" w:rsidRDefault="00E91DE8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09:00 – общее построение, зачитывается первая вводная, к примеру – выдвинуться на свою пограничную заставу и приступить к охране государственной границы.</w:t>
      </w:r>
    </w:p>
    <w:p w:rsidR="00E91DE8" w:rsidRDefault="00E91DE8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10:00 – Ребята занимают пограничную заставу. 1/3 состава уходит на посты, 1/3 занимается хозработами – оборудуют окопы, готовят пищу и т.д. 1/3 состава отдыхает. Каждый час они меняются ролями.</w:t>
      </w:r>
    </w:p>
    <w:p w:rsidR="00E91DE8" w:rsidRDefault="00E91DE8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11:20 – </w:t>
      </w:r>
      <w:r w:rsidR="001A031E">
        <w:rPr>
          <w:rFonts w:ascii="Times New Roman" w:hAnsi="Times New Roman"/>
          <w:sz w:val="28"/>
          <w:szCs w:val="28"/>
        </w:rPr>
        <w:t xml:space="preserve">доклад командиру с одного из постов. Ими был </w:t>
      </w:r>
      <w:r>
        <w:rPr>
          <w:rFonts w:ascii="Times New Roman" w:hAnsi="Times New Roman"/>
          <w:sz w:val="28"/>
          <w:szCs w:val="28"/>
        </w:rPr>
        <w:t>замечен неизвестный</w:t>
      </w:r>
      <w:r w:rsidR="001A031E">
        <w:rPr>
          <w:rFonts w:ascii="Times New Roman" w:hAnsi="Times New Roman"/>
          <w:sz w:val="28"/>
          <w:szCs w:val="28"/>
        </w:rPr>
        <w:t xml:space="preserve">! Он передвигался ползком, было замечено оружие! Командир дает общий сигнал тревоги, вся пограничная застава поднимается в ружье и 2/3 состава выходят на захват неизвестного. </w:t>
      </w:r>
    </w:p>
    <w:p w:rsidR="001A031E" w:rsidRDefault="001A031E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11:50 – неизвестный был окружен отрядом и после не продолжительных переговоров – согласился сдаться. Его доставляют на заставу, докладывают об успешно выполненном задании и через 20 минут за нарушителем прибывает машина из штаба и его забирают. </w:t>
      </w:r>
    </w:p>
    <w:p w:rsidR="001A031E" w:rsidRDefault="001A031E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12:30 – Выходит на связь штаб и дает вводную</w:t>
      </w:r>
      <w:r w:rsidR="006D26EB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в заброшенной деревне неподалеку, в ходе патрулирования вертолетом, были замечены несколько подозрительных лиц, которые попытались скрыться, как только заметили вертолет. </w:t>
      </w:r>
      <w:r>
        <w:rPr>
          <w:rFonts w:ascii="Times New Roman" w:hAnsi="Times New Roman"/>
          <w:sz w:val="28"/>
          <w:szCs w:val="28"/>
        </w:rPr>
        <w:lastRenderedPageBreak/>
        <w:t xml:space="preserve">Командир погранзаставы принимает решение выдвинуть на задание почти весь отряд, оставив в лагере </w:t>
      </w:r>
      <w:r w:rsidR="006D26EB">
        <w:rPr>
          <w:rFonts w:ascii="Times New Roman" w:hAnsi="Times New Roman"/>
          <w:sz w:val="28"/>
          <w:szCs w:val="28"/>
        </w:rPr>
        <w:t xml:space="preserve">двоих для охраны. </w:t>
      </w:r>
    </w:p>
    <w:p w:rsidR="006D26EB" w:rsidRDefault="006D26EB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13:40 – Подходя к деревне, отряд разделился на несколько подгрупп и одна из них, допустив ошибку, подошла сильно близко и открыто, вследствие чего по ним открыли огонь. Условно ранен был один боец, его прикрыли и оттащили в сторону, и там оказали медицинскую помощь. У каждого бойца с собой есть бинты, и они должны уметь оказывать первую помощь. </w:t>
      </w:r>
    </w:p>
    <w:p w:rsidR="006D26EB" w:rsidRDefault="006D26EB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15:00 – после затянувшегося боестолкновения, противник сумел уйти, потеряв несколько человек. Отряд погранзаставы, уже больше не понес потерь, но</w:t>
      </w:r>
      <w:r w:rsidR="00885BB4">
        <w:rPr>
          <w:rFonts w:ascii="Times New Roman" w:hAnsi="Times New Roman"/>
          <w:sz w:val="28"/>
          <w:szCs w:val="28"/>
        </w:rPr>
        <w:t xml:space="preserve"> так как они не застали нарушителей врасплох из-за своей ошибки, то </w:t>
      </w:r>
      <w:r>
        <w:rPr>
          <w:rFonts w:ascii="Times New Roman" w:hAnsi="Times New Roman"/>
          <w:sz w:val="28"/>
          <w:szCs w:val="28"/>
        </w:rPr>
        <w:t>не смог</w:t>
      </w:r>
      <w:r w:rsidR="00885BB4"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</w:rPr>
        <w:t xml:space="preserve"> полностью выполнить задание</w:t>
      </w:r>
      <w:r w:rsidR="00885BB4">
        <w:rPr>
          <w:rFonts w:ascii="Times New Roman" w:hAnsi="Times New Roman"/>
          <w:sz w:val="28"/>
          <w:szCs w:val="28"/>
        </w:rPr>
        <w:t xml:space="preserve">, обезвредив их. </w:t>
      </w:r>
    </w:p>
    <w:p w:rsidR="00885BB4" w:rsidRDefault="00885BB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Тут хотелось бы сказать, что ситуация внутри игры зачастую зависит от поступков ребят, если они предпринимают какое-то действие, то результатом этого будет – то или иное развитее ситуации. Это конечно сложнее в какой-то мере, но делает игру более живой и интересной! </w:t>
      </w:r>
    </w:p>
    <w:p w:rsidR="00885BB4" w:rsidRDefault="00885BB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15:20 – остатки противника, отходя – натолкнулись на</w:t>
      </w:r>
      <w:r w:rsidR="00502E16" w:rsidRPr="00502E16">
        <w:rPr>
          <w:rFonts w:ascii="Times New Roman" w:hAnsi="Times New Roman"/>
          <w:sz w:val="28"/>
          <w:szCs w:val="28"/>
        </w:rPr>
        <w:t xml:space="preserve"> </w:t>
      </w:r>
      <w:r w:rsidR="00502E16">
        <w:rPr>
          <w:rFonts w:ascii="Times New Roman" w:hAnsi="Times New Roman"/>
          <w:sz w:val="28"/>
          <w:szCs w:val="28"/>
        </w:rPr>
        <w:t>двух ребят</w:t>
      </w:r>
      <w:r>
        <w:rPr>
          <w:rFonts w:ascii="Times New Roman" w:hAnsi="Times New Roman"/>
          <w:sz w:val="28"/>
          <w:szCs w:val="28"/>
        </w:rPr>
        <w:t>, на базе, что охраняли погранзаставу. Вступив с ними в бой, юные пограничники по радио</w:t>
      </w:r>
      <w:r w:rsidR="00502E16">
        <w:rPr>
          <w:rFonts w:ascii="Times New Roman" w:hAnsi="Times New Roman"/>
          <w:sz w:val="28"/>
          <w:szCs w:val="28"/>
        </w:rPr>
        <w:t>станции</w:t>
      </w:r>
      <w:r>
        <w:rPr>
          <w:rFonts w:ascii="Times New Roman" w:hAnsi="Times New Roman"/>
          <w:sz w:val="28"/>
          <w:szCs w:val="28"/>
        </w:rPr>
        <w:t>, как можно быстрее дали знать об этом своему командиру. В результате</w:t>
      </w:r>
      <w:r w:rsidR="00502E16">
        <w:rPr>
          <w:rFonts w:ascii="Times New Roman" w:hAnsi="Times New Roman"/>
          <w:sz w:val="28"/>
          <w:szCs w:val="28"/>
        </w:rPr>
        <w:t>, координируя свои действия по связи,</w:t>
      </w:r>
      <w:r>
        <w:rPr>
          <w:rFonts w:ascii="Times New Roman" w:hAnsi="Times New Roman"/>
          <w:sz w:val="28"/>
          <w:szCs w:val="28"/>
        </w:rPr>
        <w:t xml:space="preserve"> вернувш</w:t>
      </w:r>
      <w:r w:rsidR="00502E16">
        <w:rPr>
          <w:rFonts w:ascii="Times New Roman" w:hAnsi="Times New Roman"/>
          <w:sz w:val="28"/>
          <w:szCs w:val="28"/>
        </w:rPr>
        <w:t xml:space="preserve">ийся </w:t>
      </w:r>
      <w:r>
        <w:rPr>
          <w:rFonts w:ascii="Times New Roman" w:hAnsi="Times New Roman"/>
          <w:sz w:val="28"/>
          <w:szCs w:val="28"/>
        </w:rPr>
        <w:t>отряд</w:t>
      </w:r>
      <w:r w:rsidR="00502E16">
        <w:rPr>
          <w:rFonts w:ascii="Times New Roman" w:hAnsi="Times New Roman"/>
          <w:sz w:val="28"/>
          <w:szCs w:val="28"/>
        </w:rPr>
        <w:t xml:space="preserve">, обошел </w:t>
      </w:r>
      <w:r>
        <w:rPr>
          <w:rFonts w:ascii="Times New Roman" w:hAnsi="Times New Roman"/>
          <w:sz w:val="28"/>
          <w:szCs w:val="28"/>
        </w:rPr>
        <w:t>противника и взя</w:t>
      </w:r>
      <w:r w:rsidR="00502E16">
        <w:rPr>
          <w:rFonts w:ascii="Times New Roman" w:hAnsi="Times New Roman"/>
          <w:sz w:val="28"/>
          <w:szCs w:val="28"/>
        </w:rPr>
        <w:t>л его</w:t>
      </w:r>
      <w:r>
        <w:rPr>
          <w:rFonts w:ascii="Times New Roman" w:hAnsi="Times New Roman"/>
          <w:sz w:val="28"/>
          <w:szCs w:val="28"/>
        </w:rPr>
        <w:t xml:space="preserve"> в кольцо! </w:t>
      </w:r>
      <w:r w:rsidR="00502E16">
        <w:rPr>
          <w:rFonts w:ascii="Times New Roman" w:hAnsi="Times New Roman"/>
          <w:sz w:val="28"/>
          <w:szCs w:val="28"/>
        </w:rPr>
        <w:t xml:space="preserve">Задача была успешно выполнена! </w:t>
      </w:r>
    </w:p>
    <w:p w:rsidR="000F7AA4" w:rsidRDefault="00502E16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16:00 – </w:t>
      </w:r>
      <w:r w:rsidR="000F7AA4">
        <w:rPr>
          <w:rFonts w:ascii="Times New Roman" w:hAnsi="Times New Roman"/>
          <w:sz w:val="28"/>
          <w:szCs w:val="28"/>
        </w:rPr>
        <w:t>штаб связывается с погранзаставой и поздравляет с успешным выполнением всех задач и с окончанием игры! Командир снимает всю погранзаству и они выдвигаются в расположение своей части.</w:t>
      </w:r>
    </w:p>
    <w:p w:rsidR="000F7AA4" w:rsidRDefault="000F7AA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16:20 – торжественно построение, ребят поздравляют с успешным выполнением задач, далее они расходятся сдавать экипировку. </w:t>
      </w:r>
    </w:p>
    <w:p w:rsidR="002C5A5A" w:rsidRDefault="000F7AA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17:00 – общий костер, бурное обсуждение событий. Но это пока еще не та аналитика</w:t>
      </w:r>
      <w:r w:rsidR="002C5A5A">
        <w:rPr>
          <w:rFonts w:ascii="Times New Roman" w:hAnsi="Times New Roman"/>
          <w:sz w:val="28"/>
          <w:szCs w:val="28"/>
        </w:rPr>
        <w:t>, которая наступит завтра</w:t>
      </w:r>
      <w:r>
        <w:rPr>
          <w:rFonts w:ascii="Times New Roman" w:hAnsi="Times New Roman"/>
          <w:sz w:val="28"/>
          <w:szCs w:val="28"/>
        </w:rPr>
        <w:t xml:space="preserve">, а больше эмоции ребят, </w:t>
      </w:r>
      <w:r w:rsidR="002C5A5A">
        <w:rPr>
          <w:rFonts w:ascii="Times New Roman" w:hAnsi="Times New Roman"/>
          <w:sz w:val="28"/>
          <w:szCs w:val="28"/>
        </w:rPr>
        <w:t>восторженные рассказы</w:t>
      </w:r>
      <w:r>
        <w:rPr>
          <w:rFonts w:ascii="Times New Roman" w:hAnsi="Times New Roman"/>
          <w:sz w:val="28"/>
          <w:szCs w:val="28"/>
        </w:rPr>
        <w:t xml:space="preserve">, как и </w:t>
      </w:r>
      <w:r w:rsidR="002C5A5A">
        <w:rPr>
          <w:rFonts w:ascii="Times New Roman" w:hAnsi="Times New Roman"/>
          <w:sz w:val="28"/>
          <w:szCs w:val="28"/>
        </w:rPr>
        <w:t>чего,</w:t>
      </w:r>
      <w:r>
        <w:rPr>
          <w:rFonts w:ascii="Times New Roman" w:hAnsi="Times New Roman"/>
          <w:sz w:val="28"/>
          <w:szCs w:val="28"/>
        </w:rPr>
        <w:t xml:space="preserve"> было: « А вот Васька-то </w:t>
      </w:r>
      <w:r w:rsidR="002C5A5A">
        <w:rPr>
          <w:rFonts w:ascii="Times New Roman" w:hAnsi="Times New Roman"/>
          <w:sz w:val="28"/>
          <w:szCs w:val="28"/>
        </w:rPr>
        <w:t>через овраг перемахнул, да как дал со спину по ним! Сразу троих снял! А тут я вылез и сразу главного их накрыл!»</w:t>
      </w:r>
    </w:p>
    <w:p w:rsidR="002C5A5A" w:rsidRDefault="002C5A5A" w:rsidP="009A00CF">
      <w:pPr>
        <w:rPr>
          <w:rFonts w:ascii="Times New Roman" w:hAnsi="Times New Roman"/>
          <w:b/>
          <w:sz w:val="28"/>
          <w:szCs w:val="28"/>
        </w:rPr>
      </w:pPr>
      <w:r w:rsidRPr="002C5A5A">
        <w:rPr>
          <w:rFonts w:ascii="Times New Roman" w:hAnsi="Times New Roman"/>
          <w:b/>
          <w:sz w:val="28"/>
          <w:szCs w:val="28"/>
        </w:rPr>
        <w:t>Реализация военно-спортивной игры</w:t>
      </w:r>
    </w:p>
    <w:p w:rsidR="009A00CF" w:rsidRDefault="002C5A5A" w:rsidP="009A00CF">
      <w:pPr>
        <w:tabs>
          <w:tab w:val="left" w:pos="0"/>
        </w:tabs>
        <w:spacing w:line="360" w:lineRule="auto"/>
        <w:ind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программа реализуется в МБУ ДО «ДЮЦ», на базе страйкбольного полигона «Ягодный». Как вы успели заметить, </w:t>
      </w:r>
      <w:r w:rsidR="009A00CF">
        <w:rPr>
          <w:rFonts w:ascii="Times New Roman" w:hAnsi="Times New Roman"/>
          <w:sz w:val="28"/>
          <w:szCs w:val="28"/>
        </w:rPr>
        <w:t xml:space="preserve">сценарий всегда можно менять, как и принадлежность к различным родам войск, что позволяет использовать ее на такие </w:t>
      </w:r>
      <w:r w:rsidR="009A00CF">
        <w:rPr>
          <w:rFonts w:ascii="Times New Roman" w:hAnsi="Times New Roman"/>
          <w:sz w:val="28"/>
          <w:szCs w:val="28"/>
        </w:rPr>
        <w:lastRenderedPageBreak/>
        <w:t>дни как День пограничника, День ВДВ, День морской пехоты, День основания группы «А» и других подразделений. Возраст участников может быть от 12 до 17 лет.</w:t>
      </w:r>
      <w:r w:rsidR="009A00CF">
        <w:rPr>
          <w:rFonts w:ascii="Times New Roman" w:hAnsi="Times New Roman"/>
          <w:sz w:val="28"/>
          <w:szCs w:val="28"/>
        </w:rPr>
        <w:br w:type="page"/>
      </w:r>
    </w:p>
    <w:p w:rsidR="009A00CF" w:rsidRPr="00866E79" w:rsidRDefault="009A00CF" w:rsidP="009A00CF">
      <w:pPr>
        <w:pStyle w:val="2"/>
      </w:pPr>
      <w:bookmarkStart w:id="2" w:name="_Toc419988798"/>
      <w:r w:rsidRPr="00866E79">
        <w:lastRenderedPageBreak/>
        <w:t>Список литературы</w:t>
      </w:r>
      <w:bookmarkEnd w:id="2"/>
    </w:p>
    <w:p w:rsidR="009A00CF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7F02">
        <w:rPr>
          <w:rFonts w:ascii="Times New Roman" w:hAnsi="Times New Roman"/>
          <w:sz w:val="28"/>
          <w:szCs w:val="28"/>
        </w:rPr>
        <w:t>«Концепции духовно-нравственного развития и воспитания личности гражданина РФ» от 20.01.2011г.»</w:t>
      </w:r>
      <w:r>
        <w:rPr>
          <w:rFonts w:ascii="Times New Roman" w:hAnsi="Times New Roman"/>
          <w:sz w:val="28"/>
          <w:szCs w:val="28"/>
        </w:rPr>
        <w:t>.</w:t>
      </w:r>
    </w:p>
    <w:p w:rsidR="009A00CF" w:rsidRPr="00C3257A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7F02">
        <w:rPr>
          <w:rFonts w:ascii="Times New Roman" w:hAnsi="Times New Roman"/>
          <w:sz w:val="28"/>
          <w:szCs w:val="28"/>
        </w:rPr>
        <w:t>«Программа патриотического воспитания граждан Российской Федерации» на 2016–2020 годы»</w:t>
      </w:r>
      <w:r>
        <w:rPr>
          <w:rFonts w:ascii="Times New Roman" w:hAnsi="Times New Roman"/>
          <w:sz w:val="28"/>
          <w:szCs w:val="28"/>
        </w:rPr>
        <w:t>.</w:t>
      </w:r>
    </w:p>
    <w:p w:rsidR="009A00CF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10F9C">
        <w:rPr>
          <w:rFonts w:ascii="Times New Roman" w:hAnsi="Times New Roman"/>
          <w:sz w:val="28"/>
          <w:szCs w:val="28"/>
        </w:rPr>
        <w:t>Постановление Правительства РФ №751 от 4 октября 2000 г. «О национальной доктрине образования в РФ» [Электронный ресурс ] - Режим доступа: </w:t>
      </w:r>
      <w:r w:rsidRPr="00525EAE">
        <w:rPr>
          <w:rFonts w:ascii="Times New Roman" w:hAnsi="Times New Roman"/>
          <w:sz w:val="28"/>
          <w:szCs w:val="28"/>
        </w:rPr>
        <w:t>http://static.government.ru/media/files/ipA1NW42XOA.pdf</w:t>
      </w:r>
      <w:r>
        <w:rPr>
          <w:rFonts w:ascii="Times New Roman" w:hAnsi="Times New Roman"/>
          <w:sz w:val="28"/>
          <w:szCs w:val="28"/>
        </w:rPr>
        <w:t> </w:t>
      </w:r>
      <w:r w:rsidRPr="00525EAE">
        <w:rPr>
          <w:rFonts w:ascii="Times New Roman" w:hAnsi="Times New Roman"/>
          <w:sz w:val="28"/>
          <w:szCs w:val="28"/>
        </w:rPr>
        <w:t>Дата обращения 20.04.2019г.</w:t>
      </w:r>
      <w:r w:rsidRPr="00525EAE">
        <w:rPr>
          <w:rFonts w:ascii="Times New Roman" w:hAnsi="Times New Roman"/>
          <w:bCs/>
          <w:iCs/>
          <w:sz w:val="28"/>
          <w:szCs w:val="28"/>
        </w:rPr>
        <w:t>;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>Приказ Министра общего и профессионального образования Свердловской области № 196-и от 11.06.2011 года [Электронный ресурс] -Режим доступа: http://static.government.ru/media/file</w:t>
      </w:r>
      <w:r>
        <w:rPr>
          <w:rFonts w:ascii="Times New Roman" w:hAnsi="Times New Roman"/>
          <w:sz w:val="28"/>
          <w:szCs w:val="28"/>
        </w:rPr>
        <w:t>s/8qqYUwwzHUxzV.. .</w:t>
      </w:r>
      <w:r w:rsidRPr="00525EAE">
        <w:rPr>
          <w:rFonts w:ascii="Times New Roman" w:hAnsi="Times New Roman"/>
          <w:sz w:val="28"/>
          <w:szCs w:val="28"/>
        </w:rPr>
        <w:t>Дата обращения 08.04.2019г.;</w:t>
      </w:r>
    </w:p>
    <w:p w:rsidR="009A00CF" w:rsidRPr="00C3257A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B1C13">
        <w:rPr>
          <w:rFonts w:ascii="Times New Roman" w:hAnsi="Times New Roman"/>
          <w:sz w:val="28"/>
          <w:szCs w:val="28"/>
        </w:rPr>
        <w:t>Федеральный Закон «Об образовании в РФ» от 29.12.2012 №273 (ред. 03.08.2018 г.)</w:t>
      </w:r>
      <w:r>
        <w:rPr>
          <w:rFonts w:ascii="Times New Roman" w:hAnsi="Times New Roman"/>
          <w:sz w:val="28"/>
          <w:szCs w:val="28"/>
        </w:rPr>
        <w:t>.</w:t>
      </w:r>
    </w:p>
    <w:p w:rsidR="009A00CF" w:rsidRPr="00C716E9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25A10">
        <w:rPr>
          <w:rFonts w:ascii="Times New Roman" w:hAnsi="Times New Roman"/>
          <w:sz w:val="28"/>
          <w:szCs w:val="28"/>
        </w:rPr>
        <w:t>Аронов А.А. Воспитывать патриотов: Книга для учителя.</w:t>
      </w:r>
      <w:r w:rsidRPr="00A96F1F">
        <w:rPr>
          <w:rFonts w:ascii="Times New Roman" w:hAnsi="Times New Roman"/>
          <w:sz w:val="28"/>
          <w:szCs w:val="28"/>
        </w:rPr>
        <w:t xml:space="preserve"> </w:t>
      </w:r>
      <w:r w:rsidRPr="00225A10">
        <w:rPr>
          <w:rFonts w:ascii="Times New Roman" w:hAnsi="Times New Roman"/>
          <w:sz w:val="28"/>
          <w:szCs w:val="28"/>
        </w:rPr>
        <w:t xml:space="preserve">[Текст] </w:t>
      </w:r>
      <w:r w:rsidRPr="00225A10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225A10">
        <w:rPr>
          <w:rFonts w:ascii="Times New Roman" w:hAnsi="Times New Roman"/>
          <w:sz w:val="28"/>
          <w:szCs w:val="28"/>
        </w:rPr>
        <w:t xml:space="preserve"> М.: Просвещение</w:t>
      </w:r>
      <w:r>
        <w:rPr>
          <w:rFonts w:ascii="Times New Roman" w:hAnsi="Times New Roman"/>
          <w:sz w:val="28"/>
          <w:szCs w:val="28"/>
        </w:rPr>
        <w:t xml:space="preserve"> -</w:t>
      </w:r>
      <w:r w:rsidRPr="00225A10">
        <w:rPr>
          <w:rFonts w:ascii="Times New Roman" w:hAnsi="Times New Roman"/>
          <w:sz w:val="28"/>
          <w:szCs w:val="28"/>
        </w:rPr>
        <w:t xml:space="preserve"> 2014 г.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A2908">
        <w:rPr>
          <w:rFonts w:ascii="Times New Roman" w:hAnsi="Times New Roman"/>
          <w:sz w:val="28"/>
          <w:szCs w:val="28"/>
          <w:shd w:val="clear" w:color="auto" w:fill="FFFFFF"/>
        </w:rPr>
        <w:t>С. 7</w:t>
      </w:r>
      <w:r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Pr="008A2908"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</w:rPr>
        <w:t>73</w:t>
      </w:r>
      <w:r>
        <w:rPr>
          <w:rFonts w:ascii="Times New Roman" w:hAnsi="Times New Roman"/>
          <w:sz w:val="28"/>
          <w:szCs w:val="28"/>
        </w:rPr>
        <w:t>.</w:t>
      </w:r>
    </w:p>
    <w:p w:rsidR="009A00CF" w:rsidRPr="00A96F1F" w:rsidRDefault="009A00CF" w:rsidP="009A00CF">
      <w:pPr>
        <w:pStyle w:val="a6"/>
        <w:rPr>
          <w:szCs w:val="28"/>
        </w:rPr>
      </w:pPr>
      <w:r w:rsidRPr="00225A10">
        <w:t xml:space="preserve">Буров А.И. Искусство и военно-патриотическое воспитание </w:t>
      </w:r>
      <w:r>
        <w:t>детей</w:t>
      </w:r>
      <w:r w:rsidRPr="00225A10">
        <w:t>: (сборник сочинений).</w:t>
      </w:r>
      <w:r w:rsidRPr="00A96F1F">
        <w:rPr>
          <w:szCs w:val="28"/>
        </w:rPr>
        <w:t xml:space="preserve"> </w:t>
      </w:r>
      <w:r w:rsidRPr="00225A10">
        <w:rPr>
          <w:szCs w:val="28"/>
        </w:rPr>
        <w:t xml:space="preserve">[Текст] </w:t>
      </w:r>
      <w:r w:rsidRPr="00225A10">
        <w:rPr>
          <w:szCs w:val="28"/>
          <w:shd w:val="clear" w:color="auto" w:fill="FFFFFF"/>
        </w:rPr>
        <w:t>//</w:t>
      </w:r>
      <w:r w:rsidRPr="00225A10">
        <w:t xml:space="preserve">  М.: Просвещение, </w:t>
      </w:r>
      <w:r>
        <w:t>- 2015</w:t>
      </w:r>
      <w:r w:rsidRPr="00225A10">
        <w:t xml:space="preserve"> г.</w:t>
      </w:r>
      <w:r>
        <w:t xml:space="preserve"> - </w:t>
      </w:r>
      <w:r w:rsidRPr="008A2908">
        <w:rPr>
          <w:szCs w:val="28"/>
          <w:shd w:val="clear" w:color="auto" w:fill="FFFFFF"/>
        </w:rPr>
        <w:t xml:space="preserve">С. </w:t>
      </w:r>
      <w:r>
        <w:rPr>
          <w:szCs w:val="28"/>
          <w:shd w:val="clear" w:color="auto" w:fill="FFFFFF"/>
        </w:rPr>
        <w:t>96</w:t>
      </w:r>
      <w:r w:rsidRPr="008A2908">
        <w:rPr>
          <w:szCs w:val="28"/>
          <w:shd w:val="clear" w:color="auto" w:fill="FFFFFF"/>
        </w:rPr>
        <w:t>-</w:t>
      </w:r>
      <w:r>
        <w:rPr>
          <w:szCs w:val="28"/>
          <w:shd w:val="clear" w:color="auto" w:fill="FFFFFF"/>
        </w:rPr>
        <w:t>98</w:t>
      </w:r>
      <w:r>
        <w:rPr>
          <w:szCs w:val="28"/>
        </w:rPr>
        <w:t>.</w:t>
      </w:r>
    </w:p>
    <w:p w:rsidR="009A00CF" w:rsidRPr="00234290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A2908">
        <w:rPr>
          <w:rFonts w:ascii="Times New Roman" w:hAnsi="Times New Roman"/>
          <w:sz w:val="28"/>
          <w:szCs w:val="28"/>
          <w:shd w:val="clear" w:color="auto" w:fill="FFFFFF"/>
        </w:rPr>
        <w:t xml:space="preserve">Былда Л. М. Система образования в Российской Федерации </w:t>
      </w:r>
      <w:r w:rsidRPr="0026723D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26723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2908">
        <w:rPr>
          <w:rFonts w:ascii="Times New Roman" w:hAnsi="Times New Roman"/>
          <w:sz w:val="28"/>
          <w:szCs w:val="28"/>
          <w:shd w:val="clear" w:color="auto" w:fill="FFFFFF"/>
        </w:rPr>
        <w:t>// Педагогическое мастерство: материалы международная науч. конф. (г. Москва, апрель 2013 г.).  - М.: Буки-Веди, 2013. - С. 77-80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 xml:space="preserve">Валеев Р.А., Зайцев А.А., Зайцева В.Ф. Военно-патриотическая работа с подростками в молодежных организациях России. Проблемы воспитания патриотизма. [Текст]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525EAE">
        <w:rPr>
          <w:rFonts w:ascii="Times New Roman" w:hAnsi="Times New Roman"/>
          <w:sz w:val="28"/>
          <w:szCs w:val="28"/>
        </w:rPr>
        <w:t xml:space="preserve"> Вологда.: ВИРО – 2014г. -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С. 159-161</w:t>
      </w:r>
      <w:r w:rsidRPr="00525EAE">
        <w:rPr>
          <w:rFonts w:ascii="Times New Roman" w:hAnsi="Times New Roman"/>
          <w:sz w:val="28"/>
          <w:szCs w:val="28"/>
        </w:rPr>
        <w:t>.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 xml:space="preserve">Васютин Ю.С. Военно-патриотическое воспитание: теория, опыт. [Текст]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525EAE">
        <w:rPr>
          <w:rFonts w:ascii="Times New Roman" w:hAnsi="Times New Roman"/>
          <w:sz w:val="28"/>
          <w:szCs w:val="28"/>
        </w:rPr>
        <w:t xml:space="preserve">  М.: Издательство Мысль - 2016 г. -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С. 204-205</w:t>
      </w:r>
      <w:r w:rsidRPr="00525EAE">
        <w:rPr>
          <w:rFonts w:ascii="Times New Roman" w:hAnsi="Times New Roman"/>
          <w:sz w:val="28"/>
          <w:szCs w:val="28"/>
        </w:rPr>
        <w:t>.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 xml:space="preserve">Гаврилов Ф.К., Кожин Г.А. Военно-спортивные игры. [Текст]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525EAE">
        <w:rPr>
          <w:rFonts w:ascii="Times New Roman" w:hAnsi="Times New Roman"/>
          <w:sz w:val="28"/>
          <w:szCs w:val="28"/>
        </w:rPr>
        <w:t xml:space="preserve"> М.: Изд-во ДОСААФ - 2013 г. -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С. 44-48</w:t>
      </w:r>
      <w:r w:rsidRPr="00525EAE">
        <w:rPr>
          <w:rFonts w:ascii="Times New Roman" w:hAnsi="Times New Roman"/>
          <w:sz w:val="28"/>
          <w:szCs w:val="28"/>
        </w:rPr>
        <w:t>.</w:t>
      </w:r>
    </w:p>
    <w:p w:rsidR="003A6C7A" w:rsidRPr="003A6C7A" w:rsidRDefault="009A00CF" w:rsidP="003A6C7A">
      <w:pPr>
        <w:pStyle w:val="a8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A6C7A">
        <w:rPr>
          <w:rFonts w:ascii="Times New Roman" w:hAnsi="Times New Roman"/>
          <w:sz w:val="28"/>
          <w:szCs w:val="28"/>
        </w:rPr>
        <w:t>Сайт «Минобрнауки.рф» [Электронный ресурс] : Материалы сайта Министерства образования и науки РФ.  Режим доступа:   http://mon.gov.ru/ Дата обращения: 05.04.2019.</w:t>
      </w:r>
      <w:r w:rsidR="003A6C7A" w:rsidRPr="003A6C7A">
        <w:rPr>
          <w:rFonts w:ascii="Times New Roman" w:hAnsi="Times New Roman"/>
          <w:sz w:val="28"/>
          <w:szCs w:val="28"/>
        </w:rPr>
        <w:br w:type="page"/>
      </w:r>
    </w:p>
    <w:p w:rsidR="003A6C7A" w:rsidRDefault="003A6C7A" w:rsidP="003A6C7A">
      <w:pPr>
        <w:pStyle w:val="2"/>
      </w:pPr>
      <w:r w:rsidRPr="003A6C7A">
        <w:lastRenderedPageBreak/>
        <w:t>Приложение</w:t>
      </w:r>
      <w:r>
        <w:t xml:space="preserve"> 1</w:t>
      </w:r>
    </w:p>
    <w:p w:rsidR="003A6C7A" w:rsidRPr="00F44296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Касьяновой Н.М.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(должность)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(Ф.И.О.)</w:t>
      </w:r>
    </w:p>
    <w:p w:rsidR="003A6C7A" w:rsidRDefault="003A6C7A" w:rsidP="003A6C7A">
      <w:pPr>
        <w:jc w:val="right"/>
      </w:pPr>
    </w:p>
    <w:p w:rsidR="003A6C7A" w:rsidRPr="00D66528" w:rsidRDefault="003A6C7A" w:rsidP="003A6C7A">
      <w:pPr>
        <w:jc w:val="center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ЗАЯВЛЕНИЕ</w:t>
      </w:r>
    </w:p>
    <w:p w:rsidR="003A6C7A" w:rsidRPr="00D66528" w:rsidRDefault="003A6C7A" w:rsidP="003A6C7A">
      <w:pPr>
        <w:rPr>
          <w:rFonts w:ascii="Times New Roman" w:hAnsi="Times New Roman"/>
        </w:rPr>
      </w:pPr>
      <w:r w:rsidRPr="00D66528">
        <w:rPr>
          <w:rFonts w:ascii="Times New Roman" w:hAnsi="Times New Roman"/>
        </w:rPr>
        <w:t>«______»_______________20_____г.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Прошу разрешить выход группы обучающихся объединения</w:t>
      </w:r>
      <w:r>
        <w:rPr>
          <w:rFonts w:ascii="Times New Roman" w:hAnsi="Times New Roman"/>
        </w:rPr>
        <w:t xml:space="preserve"> «____________»</w:t>
      </w:r>
      <w:r w:rsidRPr="00D66528">
        <w:rPr>
          <w:rFonts w:ascii="Times New Roman" w:hAnsi="Times New Roman"/>
        </w:rPr>
        <w:t xml:space="preserve"> в количестве </w:t>
      </w:r>
      <w:r>
        <w:rPr>
          <w:rFonts w:ascii="Times New Roman" w:hAnsi="Times New Roman"/>
        </w:rPr>
        <w:t xml:space="preserve"> _______ </w:t>
      </w:r>
      <w:r w:rsidRPr="00D66528">
        <w:rPr>
          <w:rFonts w:ascii="Times New Roman" w:hAnsi="Times New Roman"/>
        </w:rPr>
        <w:t>человек в  соответствии с прилагаемым списком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Место назначения</w:t>
      </w:r>
      <w:r>
        <w:rPr>
          <w:rFonts w:ascii="Times New Roman" w:hAnsi="Times New Roman"/>
        </w:rPr>
        <w:t xml:space="preserve"> _____________________________________________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Цель выхода</w:t>
      </w:r>
      <w:r>
        <w:rPr>
          <w:rFonts w:ascii="Times New Roman" w:hAnsi="Times New Roman"/>
        </w:rPr>
        <w:t xml:space="preserve"> __________________________________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Дата выхода</w:t>
      </w:r>
      <w:r>
        <w:rPr>
          <w:rFonts w:ascii="Times New Roman" w:hAnsi="Times New Roman"/>
        </w:rPr>
        <w:t xml:space="preserve"> 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Время сбор</w:t>
      </w:r>
      <w:r>
        <w:rPr>
          <w:rFonts w:ascii="Times New Roman" w:hAnsi="Times New Roman"/>
        </w:rPr>
        <w:t>а</w:t>
      </w:r>
      <w:r w:rsidRPr="00D66528">
        <w:rPr>
          <w:rFonts w:ascii="Times New Roman" w:hAnsi="Times New Roman"/>
        </w:rPr>
        <w:t xml:space="preserve"> у образовательного учреждения</w:t>
      </w:r>
      <w:r>
        <w:rPr>
          <w:rFonts w:ascii="Times New Roman" w:hAnsi="Times New Roman"/>
        </w:rPr>
        <w:t xml:space="preserve"> 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Время отправления</w:t>
      </w:r>
      <w:r>
        <w:rPr>
          <w:rFonts w:ascii="Times New Roman" w:hAnsi="Times New Roman"/>
        </w:rPr>
        <w:t xml:space="preserve">  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Примерное время возвращения</w:t>
      </w:r>
      <w:r>
        <w:rPr>
          <w:rFonts w:ascii="Times New Roman" w:hAnsi="Times New Roman"/>
        </w:rPr>
        <w:t xml:space="preserve"> 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Инструктажи по охране труда проведен 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«</w:t>
      </w:r>
      <w:r>
        <w:rPr>
          <w:rFonts w:ascii="Times New Roman" w:hAnsi="Times New Roman"/>
        </w:rPr>
        <w:t>_____</w:t>
      </w:r>
      <w:r w:rsidRPr="00D66528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октября </w:t>
      </w:r>
      <w:r w:rsidRPr="00D66528">
        <w:rPr>
          <w:rFonts w:ascii="Times New Roman" w:hAnsi="Times New Roman"/>
        </w:rPr>
        <w:t>20</w:t>
      </w:r>
      <w:r>
        <w:rPr>
          <w:rFonts w:ascii="Times New Roman" w:hAnsi="Times New Roman"/>
        </w:rPr>
        <w:t>____</w:t>
      </w:r>
      <w:r w:rsidRPr="00D66528">
        <w:rPr>
          <w:rFonts w:ascii="Times New Roman" w:hAnsi="Times New Roman"/>
        </w:rPr>
        <w:t>г. дата проведения, о чем сделана соответствующая запись в журнале инструктажей по охране труда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Ответственность за жизнь и здоровье </w:t>
      </w:r>
      <w:r>
        <w:rPr>
          <w:rFonts w:ascii="Times New Roman" w:hAnsi="Times New Roman"/>
        </w:rPr>
        <w:t xml:space="preserve">обучающихся </w:t>
      </w:r>
      <w:r w:rsidRPr="00D66528">
        <w:rPr>
          <w:rFonts w:ascii="Times New Roman" w:hAnsi="Times New Roman"/>
        </w:rPr>
        <w:t>беру на себя.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Сопровождают группу:</w:t>
      </w:r>
      <w:r>
        <w:rPr>
          <w:rFonts w:ascii="Times New Roman" w:hAnsi="Times New Roman"/>
        </w:rPr>
        <w:t xml:space="preserve">  Педагог дополнительного образования   </w:t>
      </w:r>
    </w:p>
    <w:p w:rsidR="003A6C7A" w:rsidRPr="00D66528" w:rsidRDefault="003A6C7A" w:rsidP="003A6C7A">
      <w:pPr>
        <w:spacing w:after="0" w:line="240" w:lineRule="auto"/>
        <w:jc w:val="center"/>
        <w:rPr>
          <w:rFonts w:ascii="Times New Roman" w:hAnsi="Times New Roman"/>
        </w:rPr>
      </w:pPr>
      <w:r w:rsidRPr="00D66528">
        <w:rPr>
          <w:rFonts w:ascii="Times New Roman" w:hAnsi="Times New Roman"/>
        </w:rPr>
        <w:t>(Ф.И.О.)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                                         _______________________________________________________________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                  </w:t>
      </w:r>
      <w:r w:rsidRPr="00D66528">
        <w:rPr>
          <w:rFonts w:ascii="Times New Roman" w:hAnsi="Times New Roman"/>
        </w:rPr>
        <w:t>__________________________________________________________________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Инструктажи по охране труда</w:t>
      </w:r>
      <w:r w:rsidRPr="00D66528">
        <w:rPr>
          <w:rFonts w:ascii="Times New Roman" w:hAnsi="Times New Roman"/>
        </w:rPr>
        <w:t>_____________________________________________________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Старшим группы проведены, о чем сделана соответствующая запись в журнале по ОТ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Педагог___________                       ________________________________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                 Роспись                                                 Ф.И.О.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</w:p>
    <w:p w:rsidR="003A6C7A" w:rsidRDefault="003A6C7A">
      <w:pPr>
        <w:rPr>
          <w:rFonts w:ascii="Times New Roman" w:eastAsiaTheme="majorEastAsia" w:hAnsi="Times New Roman" w:cstheme="majorBidi"/>
          <w:bCs/>
          <w:sz w:val="28"/>
          <w:szCs w:val="26"/>
        </w:rPr>
      </w:pPr>
      <w:r>
        <w:rPr>
          <w:b/>
        </w:rPr>
        <w:br w:type="page"/>
      </w:r>
    </w:p>
    <w:p w:rsidR="003A6C7A" w:rsidRDefault="003A6C7A" w:rsidP="003A6C7A">
      <w:pPr>
        <w:pStyle w:val="2"/>
      </w:pPr>
      <w:r w:rsidRPr="003A6C7A">
        <w:lastRenderedPageBreak/>
        <w:t>Приложение</w:t>
      </w:r>
      <w:r>
        <w:t xml:space="preserve"> 2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4A9A">
        <w:rPr>
          <w:rFonts w:ascii="Times New Roman" w:hAnsi="Times New Roman"/>
          <w:b/>
          <w:sz w:val="24"/>
          <w:szCs w:val="24"/>
        </w:rPr>
        <w:t xml:space="preserve">Муниципальное бюджетное учреждение дополнительного 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4A9A">
        <w:rPr>
          <w:rFonts w:ascii="Times New Roman" w:hAnsi="Times New Roman"/>
          <w:b/>
          <w:sz w:val="24"/>
          <w:szCs w:val="24"/>
        </w:rPr>
        <w:t xml:space="preserve">образования – </w:t>
      </w:r>
      <w:r>
        <w:rPr>
          <w:rFonts w:ascii="Times New Roman" w:hAnsi="Times New Roman"/>
          <w:b/>
          <w:sz w:val="24"/>
          <w:szCs w:val="24"/>
        </w:rPr>
        <w:t>«Детско-юношеский центр»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620027, г. Екатеринбург, ул. </w:t>
      </w:r>
      <w:r>
        <w:rPr>
          <w:rFonts w:ascii="Times New Roman" w:hAnsi="Times New Roman"/>
          <w:sz w:val="24"/>
          <w:szCs w:val="24"/>
        </w:rPr>
        <w:t>Добролюбова 2</w:t>
      </w:r>
      <w:r w:rsidRPr="004E4A9A">
        <w:rPr>
          <w:rFonts w:ascii="Times New Roman" w:hAnsi="Times New Roman"/>
          <w:sz w:val="24"/>
          <w:szCs w:val="24"/>
        </w:rPr>
        <w:t xml:space="preserve">, тел. </w:t>
      </w:r>
      <w:r>
        <w:rPr>
          <w:rFonts w:ascii="Times New Roman" w:hAnsi="Times New Roman"/>
          <w:sz w:val="24"/>
          <w:szCs w:val="24"/>
        </w:rPr>
        <w:t>290-47-47</w:t>
      </w:r>
      <w:r w:rsidRPr="004E4A9A">
        <w:rPr>
          <w:rFonts w:ascii="Times New Roman" w:hAnsi="Times New Roman"/>
          <w:sz w:val="24"/>
          <w:szCs w:val="24"/>
        </w:rPr>
        <w:t>,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ИНН 6659059864,   ОГРН 1026602961967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754" w:rsidRPr="004E4A9A" w:rsidRDefault="00A73754" w:rsidP="00A73754">
      <w:pPr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ПРИКАЗ</w:t>
      </w: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Pr="004E4A9A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№ </w:t>
      </w:r>
      <w:r>
        <w:rPr>
          <w:rFonts w:ascii="Times New Roman" w:hAnsi="Times New Roman"/>
          <w:sz w:val="24"/>
          <w:szCs w:val="24"/>
        </w:rPr>
        <w:t>______________</w:t>
      </w: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О выходе обучающихся объединения </w:t>
      </w:r>
      <w:r>
        <w:rPr>
          <w:rFonts w:ascii="Times New Roman" w:hAnsi="Times New Roman"/>
          <w:sz w:val="24"/>
          <w:szCs w:val="24"/>
        </w:rPr>
        <w:t xml:space="preserve"> на выездное занятие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1.Педагогу дополнительного образования </w:t>
      </w:r>
      <w:r>
        <w:rPr>
          <w:rFonts w:ascii="Times New Roman" w:hAnsi="Times New Roman"/>
          <w:sz w:val="24"/>
          <w:szCs w:val="24"/>
        </w:rPr>
        <w:t>Шахову С.С.</w:t>
      </w:r>
      <w:r w:rsidRPr="004E4A9A">
        <w:rPr>
          <w:rFonts w:ascii="Times New Roman" w:hAnsi="Times New Roman"/>
          <w:sz w:val="24"/>
          <w:szCs w:val="24"/>
        </w:rPr>
        <w:t xml:space="preserve"> разрешить </w:t>
      </w:r>
      <w:r>
        <w:rPr>
          <w:rFonts w:ascii="Times New Roman" w:hAnsi="Times New Roman"/>
          <w:sz w:val="24"/>
          <w:szCs w:val="24"/>
        </w:rPr>
        <w:t>06</w:t>
      </w:r>
      <w:r w:rsidRPr="004E4A9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4E4A9A">
        <w:rPr>
          <w:rFonts w:ascii="Times New Roman" w:hAnsi="Times New Roman"/>
          <w:sz w:val="24"/>
          <w:szCs w:val="24"/>
        </w:rPr>
        <w:t>.2018г. с 1</w:t>
      </w:r>
      <w:r>
        <w:rPr>
          <w:rFonts w:ascii="Times New Roman" w:hAnsi="Times New Roman"/>
          <w:sz w:val="24"/>
          <w:szCs w:val="24"/>
        </w:rPr>
        <w:t>5</w:t>
      </w:r>
      <w:r w:rsidRPr="004E4A9A">
        <w:rPr>
          <w:rFonts w:ascii="Times New Roman" w:hAnsi="Times New Roman"/>
          <w:sz w:val="24"/>
          <w:szCs w:val="24"/>
        </w:rPr>
        <w:t>.00 до 1</w:t>
      </w:r>
      <w:r>
        <w:rPr>
          <w:rFonts w:ascii="Times New Roman" w:hAnsi="Times New Roman"/>
          <w:sz w:val="24"/>
          <w:szCs w:val="24"/>
        </w:rPr>
        <w:t>8</w:t>
      </w:r>
      <w:r w:rsidRPr="004E4A9A">
        <w:rPr>
          <w:rFonts w:ascii="Times New Roman" w:hAnsi="Times New Roman"/>
          <w:sz w:val="24"/>
          <w:szCs w:val="24"/>
        </w:rPr>
        <w:t>.00   выход обучающихся: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ПРИКАЗЫВАЮ: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Всего: </w:t>
      </w:r>
      <w:r>
        <w:rPr>
          <w:rFonts w:ascii="Times New Roman" w:hAnsi="Times New Roman"/>
          <w:sz w:val="24"/>
          <w:szCs w:val="24"/>
        </w:rPr>
        <w:t>___________________</w:t>
      </w:r>
      <w:r w:rsidRPr="004E4A9A">
        <w:rPr>
          <w:rFonts w:ascii="Times New Roman" w:hAnsi="Times New Roman"/>
          <w:sz w:val="24"/>
          <w:szCs w:val="24"/>
        </w:rPr>
        <w:t xml:space="preserve"> человек.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2.Отверственность за жизнь и здоровье обучающегося во время организации и проведения выхода возложить на педагога дополнительного образования </w:t>
      </w:r>
      <w:r>
        <w:rPr>
          <w:rFonts w:ascii="Times New Roman" w:hAnsi="Times New Roman"/>
          <w:sz w:val="24"/>
          <w:szCs w:val="24"/>
        </w:rPr>
        <w:t>__________________________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3. Контроль за исполнением приказа возлагаю на заместителя директора по УВР </w:t>
      </w:r>
      <w:r>
        <w:rPr>
          <w:rFonts w:ascii="Times New Roman" w:hAnsi="Times New Roman"/>
          <w:sz w:val="24"/>
          <w:szCs w:val="24"/>
        </w:rPr>
        <w:t>__________________</w:t>
      </w: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Директор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Касьянова Н.М.</w:t>
      </w:r>
    </w:p>
    <w:p w:rsidR="003A6C7A" w:rsidRDefault="00A73754" w:rsidP="00A73754">
      <w:pPr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С приказом ознакомлены:</w:t>
      </w:r>
    </w:p>
    <w:p w:rsidR="00A73754" w:rsidRDefault="00A73754" w:rsidP="00A73754">
      <w:pPr>
        <w:pStyle w:val="2"/>
      </w:pPr>
      <w:r w:rsidRPr="003A6C7A">
        <w:lastRenderedPageBreak/>
        <w:t>Приложение</w:t>
      </w:r>
      <w:r>
        <w:t xml:space="preserve"> 3</w:t>
      </w:r>
    </w:p>
    <w:p w:rsidR="00AC0D5A" w:rsidRDefault="00AC0D5A" w:rsidP="00AC0D5A">
      <w:pPr>
        <w:jc w:val="center"/>
        <w:rPr>
          <w:b/>
        </w:rPr>
      </w:pPr>
      <w:r>
        <w:rPr>
          <w:b/>
        </w:rPr>
        <w:t>РАЗРЕШЕНИЕ</w:t>
      </w:r>
    </w:p>
    <w:p w:rsidR="00AC0D5A" w:rsidRDefault="00AC0D5A" w:rsidP="00AC0D5A">
      <w:pPr>
        <w:jc w:val="center"/>
      </w:pPr>
      <w:r>
        <w:t>на участие в военно-спортивной игре лицам, не достигшим совершеннолетия (18 лет)</w:t>
      </w:r>
    </w:p>
    <w:p w:rsidR="00AC0D5A" w:rsidRPr="00DA151D" w:rsidRDefault="00AC0D5A" w:rsidP="00AC0D5A">
      <w:pPr>
        <w:tabs>
          <w:tab w:val="left" w:pos="59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AC0D5A" w:rsidRDefault="00AC0D5A" w:rsidP="00AC0D5A">
      <w:r>
        <w:t>Я, _________________________________________________________________________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AF1D38">
        <w:rPr>
          <w:sz w:val="18"/>
          <w:szCs w:val="18"/>
        </w:rPr>
        <w:t>(фамилия, имя, отчество)</w:t>
      </w:r>
    </w:p>
    <w:p w:rsidR="00AC0D5A" w:rsidRPr="00DA151D" w:rsidRDefault="00AC0D5A" w:rsidP="00AC0D5A">
      <w:pPr>
        <w:jc w:val="center"/>
        <w:rPr>
          <w:sz w:val="18"/>
          <w:szCs w:val="18"/>
        </w:rPr>
      </w:pPr>
    </w:p>
    <w:p w:rsidR="00AC0D5A" w:rsidRDefault="00AC0D5A" w:rsidP="00AC0D5A">
      <w:r>
        <w:t>Паспорт гражданина ______________  серия ______________  № ________________</w:t>
      </w:r>
    </w:p>
    <w:p w:rsidR="00AC0D5A" w:rsidRPr="00DA151D" w:rsidRDefault="00AC0D5A" w:rsidP="00AC0D5A">
      <w:pPr>
        <w:rPr>
          <w:sz w:val="20"/>
          <w:szCs w:val="20"/>
        </w:rPr>
      </w:pPr>
    </w:p>
    <w:p w:rsidR="00AC0D5A" w:rsidRDefault="00AC0D5A" w:rsidP="00AC0D5A">
      <w:r>
        <w:t>выданный 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7F708C">
        <w:rPr>
          <w:sz w:val="18"/>
          <w:szCs w:val="18"/>
        </w:rPr>
        <w:t>(дата выдачи, кем выдан)</w:t>
      </w:r>
    </w:p>
    <w:p w:rsidR="00AC0D5A" w:rsidRPr="00DA151D" w:rsidRDefault="00AC0D5A" w:rsidP="00AC0D5A">
      <w:pPr>
        <w:jc w:val="center"/>
        <w:rPr>
          <w:sz w:val="20"/>
          <w:szCs w:val="20"/>
        </w:rPr>
      </w:pPr>
    </w:p>
    <w:p w:rsidR="00AC0D5A" w:rsidRDefault="00AC0D5A" w:rsidP="00AC0D5A">
      <w:r>
        <w:t>являюсь  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7F708C">
        <w:rPr>
          <w:sz w:val="18"/>
          <w:szCs w:val="18"/>
        </w:rPr>
        <w:t>(родственные отношения)</w:t>
      </w:r>
    </w:p>
    <w:p w:rsidR="00AC0D5A" w:rsidRPr="00DA151D" w:rsidRDefault="00AC0D5A" w:rsidP="00AC0D5A">
      <w:pPr>
        <w:jc w:val="center"/>
        <w:rPr>
          <w:sz w:val="18"/>
          <w:szCs w:val="18"/>
        </w:rPr>
      </w:pPr>
    </w:p>
    <w:p w:rsidR="00AC0D5A" w:rsidRDefault="00AC0D5A" w:rsidP="00AC0D5A">
      <w:r>
        <w:t xml:space="preserve">            и подтверждаю, что сведения, указанные в медицинском заявлении правильные, заболеваний  и физических недостатков, препятствующих участию в военно-спортивной игре нет.</w:t>
      </w:r>
    </w:p>
    <w:p w:rsidR="00AC0D5A" w:rsidRDefault="00AC0D5A" w:rsidP="00AC0D5A">
      <w:pPr>
        <w:ind w:firstLine="720"/>
      </w:pPr>
      <w:r>
        <w:t>Разрешаю учувствовать в военно-спортивной игре моему(ей) несовершеннолетнему(ей)</w:t>
      </w:r>
    </w:p>
    <w:p w:rsidR="00AC0D5A" w:rsidRPr="00DA151D" w:rsidRDefault="00AC0D5A" w:rsidP="00AC0D5A">
      <w:pPr>
        <w:ind w:firstLine="720"/>
        <w:rPr>
          <w:sz w:val="20"/>
          <w:szCs w:val="20"/>
        </w:rPr>
      </w:pPr>
    </w:p>
    <w:p w:rsidR="00AC0D5A" w:rsidRDefault="00AC0D5A" w:rsidP="00AC0D5A">
      <w:r>
        <w:t>_____________________________________________________________________________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DA151D">
        <w:rPr>
          <w:sz w:val="18"/>
          <w:szCs w:val="18"/>
        </w:rPr>
        <w:t xml:space="preserve">(степень родства, фамилия, имя, отчество, </w:t>
      </w:r>
    </w:p>
    <w:p w:rsidR="00AC0D5A" w:rsidRPr="00DA151D" w:rsidRDefault="00AC0D5A" w:rsidP="00AC0D5A">
      <w:pPr>
        <w:jc w:val="center"/>
        <w:rPr>
          <w:sz w:val="20"/>
          <w:szCs w:val="20"/>
        </w:rPr>
      </w:pPr>
    </w:p>
    <w:p w:rsidR="00AC0D5A" w:rsidRDefault="00AC0D5A" w:rsidP="00AC0D5A">
      <w:pPr>
        <w:jc w:val="center"/>
      </w:pPr>
      <w:r>
        <w:t>_____________________________________________________________________________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DA151D">
        <w:rPr>
          <w:sz w:val="18"/>
          <w:szCs w:val="18"/>
        </w:rPr>
        <w:t>число, месяц, год рождения)</w:t>
      </w:r>
    </w:p>
    <w:p w:rsidR="00AC0D5A" w:rsidRDefault="00AC0D5A" w:rsidP="00AC0D5A"/>
    <w:p w:rsidR="00AC0D5A" w:rsidRDefault="00AC0D5A" w:rsidP="00AC0D5A">
      <w:pPr>
        <w:jc w:val="center"/>
      </w:pPr>
    </w:p>
    <w:p w:rsidR="00AC0D5A" w:rsidRDefault="00AC0D5A" w:rsidP="00AC0D5A">
      <w:pPr>
        <w:jc w:val="right"/>
      </w:pPr>
      <w:r>
        <w:t>_________________        ________________</w:t>
      </w:r>
    </w:p>
    <w:p w:rsidR="00AC0D5A" w:rsidRDefault="00AC0D5A" w:rsidP="00AC0D5A">
      <w:pPr>
        <w:jc w:val="right"/>
        <w:rPr>
          <w:sz w:val="18"/>
          <w:szCs w:val="18"/>
        </w:rPr>
      </w:pPr>
      <w:r w:rsidRPr="00DA151D">
        <w:rPr>
          <w:sz w:val="18"/>
          <w:szCs w:val="18"/>
        </w:rPr>
        <w:t>(подпись)</w:t>
      </w:r>
      <w:r>
        <w:rPr>
          <w:sz w:val="18"/>
          <w:szCs w:val="18"/>
        </w:rPr>
        <w:t xml:space="preserve">                     </w:t>
      </w:r>
      <w:r w:rsidRPr="00DA151D">
        <w:rPr>
          <w:sz w:val="18"/>
          <w:szCs w:val="18"/>
        </w:rPr>
        <w:t xml:space="preserve">                         (и.</w:t>
      </w:r>
      <w:r>
        <w:rPr>
          <w:sz w:val="18"/>
          <w:szCs w:val="18"/>
        </w:rPr>
        <w:t>о.</w:t>
      </w:r>
      <w:r w:rsidRPr="00DA151D">
        <w:rPr>
          <w:sz w:val="18"/>
          <w:szCs w:val="18"/>
        </w:rPr>
        <w:t>фамилия)</w:t>
      </w:r>
      <w:r>
        <w:rPr>
          <w:sz w:val="18"/>
          <w:szCs w:val="18"/>
        </w:rPr>
        <w:t xml:space="preserve">  </w:t>
      </w:r>
    </w:p>
    <w:p w:rsidR="00AC0D5A" w:rsidRDefault="00AC0D5A" w:rsidP="00AC0D5A">
      <w:r>
        <w:t>«_____»  ___________________2015г.</w:t>
      </w:r>
    </w:p>
    <w:p w:rsidR="00AC0D5A" w:rsidRDefault="00AC0D5A" w:rsidP="00AC0D5A"/>
    <w:p w:rsidR="00A73754" w:rsidRPr="003A6C7A" w:rsidRDefault="00A73754" w:rsidP="00A73754">
      <w:pPr>
        <w:rPr>
          <w:b/>
        </w:rPr>
      </w:pPr>
    </w:p>
    <w:sectPr w:rsidR="00A73754" w:rsidRPr="003A6C7A" w:rsidSect="00BE2934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91C" w:rsidRDefault="00F7391C" w:rsidP="00EA6B06">
      <w:pPr>
        <w:spacing w:after="0" w:line="240" w:lineRule="auto"/>
      </w:pPr>
      <w:r>
        <w:separator/>
      </w:r>
    </w:p>
  </w:endnote>
  <w:endnote w:type="continuationSeparator" w:id="0">
    <w:p w:rsidR="00F7391C" w:rsidRDefault="00F7391C" w:rsidP="00EA6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1951"/>
      <w:docPartObj>
        <w:docPartGallery w:val="Page Numbers (Bottom of Page)"/>
        <w:docPartUnique/>
      </w:docPartObj>
    </w:sdtPr>
    <w:sdtContent>
      <w:p w:rsidR="00517CBA" w:rsidRDefault="00A45685">
        <w:pPr>
          <w:pStyle w:val="af"/>
          <w:jc w:val="right"/>
        </w:pPr>
        <w:fldSimple w:instr=" PAGE   \* MERGEFORMAT ">
          <w:r w:rsidR="00C31AC6">
            <w:rPr>
              <w:noProof/>
            </w:rPr>
            <w:t>1</w:t>
          </w:r>
        </w:fldSimple>
      </w:p>
    </w:sdtContent>
  </w:sdt>
  <w:p w:rsidR="009A00CF" w:rsidRDefault="009A00C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91C" w:rsidRDefault="00F7391C" w:rsidP="00EA6B06">
      <w:pPr>
        <w:spacing w:after="0" w:line="240" w:lineRule="auto"/>
      </w:pPr>
      <w:r>
        <w:separator/>
      </w:r>
    </w:p>
  </w:footnote>
  <w:footnote w:type="continuationSeparator" w:id="0">
    <w:p w:rsidR="00F7391C" w:rsidRDefault="00F7391C" w:rsidP="00EA6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25D5"/>
    <w:multiLevelType w:val="hybridMultilevel"/>
    <w:tmpl w:val="18C6E52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6A7897"/>
    <w:multiLevelType w:val="hybridMultilevel"/>
    <w:tmpl w:val="1C705F26"/>
    <w:lvl w:ilvl="0" w:tplc="0419000F">
      <w:start w:val="1"/>
      <w:numFmt w:val="decimal"/>
      <w:lvlText w:val="%1."/>
      <w:lvlJc w:val="left"/>
      <w:pPr>
        <w:ind w:left="702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E5C3F"/>
    <w:multiLevelType w:val="hybridMultilevel"/>
    <w:tmpl w:val="227C31E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795A84"/>
    <w:multiLevelType w:val="multilevel"/>
    <w:tmpl w:val="615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B64E04"/>
    <w:multiLevelType w:val="hybridMultilevel"/>
    <w:tmpl w:val="83968EC6"/>
    <w:lvl w:ilvl="0" w:tplc="04190011">
      <w:start w:val="1"/>
      <w:numFmt w:val="decimal"/>
      <w:lvlText w:val="%1)"/>
      <w:lvlJc w:val="left"/>
      <w:pPr>
        <w:ind w:left="503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5">
    <w:nsid w:val="187F6690"/>
    <w:multiLevelType w:val="multilevel"/>
    <w:tmpl w:val="A38843F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3F36941"/>
    <w:multiLevelType w:val="hybridMultilevel"/>
    <w:tmpl w:val="75F6D26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D51A1"/>
    <w:multiLevelType w:val="hybridMultilevel"/>
    <w:tmpl w:val="A6DCB46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5C2BF9"/>
    <w:multiLevelType w:val="hybridMultilevel"/>
    <w:tmpl w:val="4276053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A5606F"/>
    <w:multiLevelType w:val="multilevel"/>
    <w:tmpl w:val="48881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7F5CA6"/>
    <w:multiLevelType w:val="hybridMultilevel"/>
    <w:tmpl w:val="2E40B2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D4E7BE4"/>
    <w:multiLevelType w:val="hybridMultilevel"/>
    <w:tmpl w:val="48EE5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1FF7352"/>
    <w:multiLevelType w:val="hybridMultilevel"/>
    <w:tmpl w:val="77CE8ED0"/>
    <w:lvl w:ilvl="0" w:tplc="041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5B2017FD"/>
    <w:multiLevelType w:val="multilevel"/>
    <w:tmpl w:val="6B0A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8E6E8A"/>
    <w:multiLevelType w:val="multilevel"/>
    <w:tmpl w:val="D2A0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D471F5"/>
    <w:multiLevelType w:val="hybridMultilevel"/>
    <w:tmpl w:val="0464CBCA"/>
    <w:lvl w:ilvl="0" w:tplc="E2F448FE">
      <w:start w:val="1"/>
      <w:numFmt w:val="bullet"/>
      <w:lvlText w:val="­"/>
      <w:lvlJc w:val="left"/>
      <w:pPr>
        <w:ind w:left="9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>
    <w:nsid w:val="715233D8"/>
    <w:multiLevelType w:val="hybridMultilevel"/>
    <w:tmpl w:val="5F92BE1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4A2292F"/>
    <w:multiLevelType w:val="hybridMultilevel"/>
    <w:tmpl w:val="6C880B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5627872"/>
    <w:multiLevelType w:val="hybridMultilevel"/>
    <w:tmpl w:val="1E40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00534"/>
    <w:multiLevelType w:val="hybridMultilevel"/>
    <w:tmpl w:val="9FA629C4"/>
    <w:lvl w:ilvl="0" w:tplc="0419000B">
      <w:start w:val="1"/>
      <w:numFmt w:val="bullet"/>
      <w:lvlText w:val="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0">
    <w:nsid w:val="7E8461E2"/>
    <w:multiLevelType w:val="hybridMultilevel"/>
    <w:tmpl w:val="C6C05BD8"/>
    <w:lvl w:ilvl="0" w:tplc="FFAE4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FAA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E1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0B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BEB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3CB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36E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64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EE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4"/>
  </w:num>
  <w:num w:numId="5">
    <w:abstractNumId w:val="13"/>
  </w:num>
  <w:num w:numId="6">
    <w:abstractNumId w:val="3"/>
  </w:num>
  <w:num w:numId="7">
    <w:abstractNumId w:val="10"/>
  </w:num>
  <w:num w:numId="8">
    <w:abstractNumId w:val="9"/>
  </w:num>
  <w:num w:numId="9">
    <w:abstractNumId w:val="17"/>
  </w:num>
  <w:num w:numId="10">
    <w:abstractNumId w:val="5"/>
  </w:num>
  <w:num w:numId="11">
    <w:abstractNumId w:val="11"/>
  </w:num>
  <w:num w:numId="12">
    <w:abstractNumId w:val="6"/>
  </w:num>
  <w:num w:numId="13">
    <w:abstractNumId w:val="16"/>
  </w:num>
  <w:num w:numId="14">
    <w:abstractNumId w:val="12"/>
  </w:num>
  <w:num w:numId="15">
    <w:abstractNumId w:val="0"/>
  </w:num>
  <w:num w:numId="16">
    <w:abstractNumId w:val="8"/>
  </w:num>
  <w:num w:numId="17">
    <w:abstractNumId w:val="15"/>
  </w:num>
  <w:num w:numId="18">
    <w:abstractNumId w:val="2"/>
  </w:num>
  <w:num w:numId="19">
    <w:abstractNumId w:val="7"/>
  </w:num>
  <w:num w:numId="20">
    <w:abstractNumId w:val="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E2934"/>
    <w:rsid w:val="000F7AA4"/>
    <w:rsid w:val="00121A53"/>
    <w:rsid w:val="001262ED"/>
    <w:rsid w:val="001A031E"/>
    <w:rsid w:val="001C5F86"/>
    <w:rsid w:val="001F1183"/>
    <w:rsid w:val="00205458"/>
    <w:rsid w:val="00216E7A"/>
    <w:rsid w:val="002C5A5A"/>
    <w:rsid w:val="002D337C"/>
    <w:rsid w:val="002E0B36"/>
    <w:rsid w:val="002F769C"/>
    <w:rsid w:val="00302968"/>
    <w:rsid w:val="003A6C7A"/>
    <w:rsid w:val="003C35BE"/>
    <w:rsid w:val="004A06D0"/>
    <w:rsid w:val="00502E16"/>
    <w:rsid w:val="00517CBA"/>
    <w:rsid w:val="00563E37"/>
    <w:rsid w:val="005741DA"/>
    <w:rsid w:val="005935A2"/>
    <w:rsid w:val="005C7700"/>
    <w:rsid w:val="005D13B1"/>
    <w:rsid w:val="00651880"/>
    <w:rsid w:val="006562F4"/>
    <w:rsid w:val="006A46AD"/>
    <w:rsid w:val="006D26EB"/>
    <w:rsid w:val="0070340A"/>
    <w:rsid w:val="007622CF"/>
    <w:rsid w:val="007725EF"/>
    <w:rsid w:val="00772DBA"/>
    <w:rsid w:val="008042B4"/>
    <w:rsid w:val="00807BD9"/>
    <w:rsid w:val="00811B02"/>
    <w:rsid w:val="008223D1"/>
    <w:rsid w:val="00840A5A"/>
    <w:rsid w:val="0088381E"/>
    <w:rsid w:val="00885BB4"/>
    <w:rsid w:val="008F7A4D"/>
    <w:rsid w:val="00971525"/>
    <w:rsid w:val="009843E5"/>
    <w:rsid w:val="009A00CF"/>
    <w:rsid w:val="009A3376"/>
    <w:rsid w:val="00A1244F"/>
    <w:rsid w:val="00A13ADB"/>
    <w:rsid w:val="00A31AD9"/>
    <w:rsid w:val="00A45685"/>
    <w:rsid w:val="00A73754"/>
    <w:rsid w:val="00A83785"/>
    <w:rsid w:val="00AA661B"/>
    <w:rsid w:val="00AB0BA1"/>
    <w:rsid w:val="00AC0D5A"/>
    <w:rsid w:val="00AD0320"/>
    <w:rsid w:val="00AF4365"/>
    <w:rsid w:val="00B04E3D"/>
    <w:rsid w:val="00BD70AF"/>
    <w:rsid w:val="00BE2934"/>
    <w:rsid w:val="00C31AC6"/>
    <w:rsid w:val="00C8543F"/>
    <w:rsid w:val="00C9783F"/>
    <w:rsid w:val="00C97E37"/>
    <w:rsid w:val="00CE21D1"/>
    <w:rsid w:val="00D32762"/>
    <w:rsid w:val="00D54442"/>
    <w:rsid w:val="00D77728"/>
    <w:rsid w:val="00DF50D0"/>
    <w:rsid w:val="00E47CCE"/>
    <w:rsid w:val="00E91DE8"/>
    <w:rsid w:val="00EA6B06"/>
    <w:rsid w:val="00F713EC"/>
    <w:rsid w:val="00F7391C"/>
    <w:rsid w:val="00F94E13"/>
    <w:rsid w:val="00FB547A"/>
    <w:rsid w:val="00FE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3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E29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3E37"/>
    <w:pPr>
      <w:keepNext/>
      <w:keepLines/>
      <w:spacing w:after="0" w:line="36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29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unhideWhenUsed/>
    <w:qFormat/>
    <w:rsid w:val="00BE2934"/>
    <w:pPr>
      <w:spacing w:before="0" w:line="360" w:lineRule="auto"/>
      <w:ind w:firstLine="709"/>
      <w:jc w:val="both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BE2934"/>
    <w:pPr>
      <w:spacing w:before="120" w:after="0"/>
    </w:pPr>
    <w:rPr>
      <w:rFonts w:asciiTheme="minorHAnsi" w:hAnsiTheme="minorHAnsi"/>
      <w:b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BE2934"/>
    <w:pPr>
      <w:spacing w:after="0"/>
      <w:ind w:left="220"/>
    </w:pPr>
    <w:rPr>
      <w:rFonts w:asciiTheme="minorHAnsi" w:hAnsiTheme="minorHAnsi"/>
      <w:b/>
    </w:rPr>
  </w:style>
  <w:style w:type="paragraph" w:styleId="a4">
    <w:name w:val="Balloon Text"/>
    <w:basedOn w:val="a"/>
    <w:link w:val="a5"/>
    <w:uiPriority w:val="99"/>
    <w:semiHidden/>
    <w:unhideWhenUsed/>
    <w:rsid w:val="00BE2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934"/>
    <w:rPr>
      <w:rFonts w:ascii="Tahoma" w:eastAsia="Calibri" w:hAnsi="Tahoma" w:cs="Tahoma"/>
      <w:sz w:val="16"/>
      <w:szCs w:val="16"/>
    </w:rPr>
  </w:style>
  <w:style w:type="paragraph" w:styleId="a6">
    <w:name w:val="No Spacing"/>
    <w:aliases w:val="Дипломный,Основной,1"/>
    <w:qFormat/>
    <w:rsid w:val="00AF4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034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63E37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8">
    <w:name w:val="List Paragraph"/>
    <w:basedOn w:val="a"/>
    <w:link w:val="a9"/>
    <w:uiPriority w:val="34"/>
    <w:qFormat/>
    <w:rsid w:val="00563E37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563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99"/>
    <w:locked/>
    <w:rsid w:val="00563E37"/>
    <w:rPr>
      <w:rFonts w:ascii="Calibri" w:eastAsia="Calibri" w:hAnsi="Calibri" w:cs="Times New Roman"/>
    </w:rPr>
  </w:style>
  <w:style w:type="character" w:customStyle="1" w:styleId="c0">
    <w:name w:val="c0"/>
    <w:basedOn w:val="a0"/>
    <w:rsid w:val="00563E37"/>
  </w:style>
  <w:style w:type="paragraph" w:customStyle="1" w:styleId="c1">
    <w:name w:val="c1"/>
    <w:basedOn w:val="a"/>
    <w:rsid w:val="00563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563E37"/>
  </w:style>
  <w:style w:type="paragraph" w:styleId="ab">
    <w:name w:val="Document Map"/>
    <w:basedOn w:val="a"/>
    <w:link w:val="ac"/>
    <w:uiPriority w:val="99"/>
    <w:semiHidden/>
    <w:unhideWhenUsed/>
    <w:rsid w:val="00205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205458"/>
    <w:rPr>
      <w:rFonts w:ascii="Tahoma" w:eastAsia="Calibri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EA6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EA6B06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EA6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A6B06"/>
    <w:rPr>
      <w:rFonts w:ascii="Calibri" w:eastAsia="Calibri" w:hAnsi="Calibri" w:cs="Times New Roman"/>
    </w:rPr>
  </w:style>
  <w:style w:type="paragraph" w:styleId="af1">
    <w:name w:val="Body Text"/>
    <w:basedOn w:val="a"/>
    <w:link w:val="af2"/>
    <w:rsid w:val="00A1244F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A1244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ulltext">
    <w:name w:val="full_text"/>
    <w:basedOn w:val="a0"/>
    <w:rsid w:val="00A1244F"/>
  </w:style>
  <w:style w:type="character" w:customStyle="1" w:styleId="apple-converted-space">
    <w:name w:val="apple-converted-space"/>
    <w:basedOn w:val="a0"/>
    <w:rsid w:val="00A737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3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CD638-76DD-4E93-A3C7-CC628F3D0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3295</Words>
  <Characters>18786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12</cp:revision>
  <dcterms:created xsi:type="dcterms:W3CDTF">2019-09-26T08:26:00Z</dcterms:created>
  <dcterms:modified xsi:type="dcterms:W3CDTF">2020-11-04T16:19:00Z</dcterms:modified>
</cp:coreProperties>
</file>