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8F7" w:rsidRPr="00594FBF" w:rsidRDefault="002128F7" w:rsidP="002128F7">
      <w:pPr>
        <w:spacing w:after="0" w:line="240" w:lineRule="auto"/>
        <w:ind w:firstLine="709"/>
        <w:jc w:val="both"/>
        <w:rPr>
          <w:rFonts w:ascii="Times New Roman" w:hAnsi="Times New Roman" w:cs="Times New Roman"/>
          <w:b/>
          <w:i/>
          <w:color w:val="000000"/>
          <w:sz w:val="28"/>
          <w:szCs w:val="28"/>
        </w:rPr>
      </w:pPr>
      <w:r w:rsidRPr="00594FBF">
        <w:rPr>
          <w:rFonts w:ascii="Times New Roman" w:hAnsi="Times New Roman" w:cs="Times New Roman"/>
          <w:b/>
          <w:i/>
          <w:color w:val="000000"/>
          <w:sz w:val="28"/>
          <w:szCs w:val="28"/>
        </w:rPr>
        <w:t>Проект «Гжель по кирпичику слагалась…»</w:t>
      </w:r>
    </w:p>
    <w:p w:rsidR="00594FBF" w:rsidRDefault="00594FBF" w:rsidP="002128F7">
      <w:pPr>
        <w:spacing w:after="0" w:line="240" w:lineRule="auto"/>
        <w:ind w:firstLine="709"/>
        <w:jc w:val="both"/>
        <w:rPr>
          <w:rFonts w:ascii="Times New Roman" w:hAnsi="Times New Roman" w:cs="Times New Roman"/>
          <w:color w:val="000000"/>
          <w:sz w:val="28"/>
          <w:szCs w:val="28"/>
        </w:rPr>
      </w:pPr>
    </w:p>
    <w:p w:rsidR="002128F7" w:rsidRPr="00594FBF" w:rsidRDefault="002128F7" w:rsidP="002128F7">
      <w:pPr>
        <w:spacing w:after="0" w:line="240" w:lineRule="auto"/>
        <w:ind w:firstLine="709"/>
        <w:jc w:val="both"/>
        <w:rPr>
          <w:rFonts w:ascii="Times New Roman" w:hAnsi="Times New Roman" w:cs="Times New Roman"/>
          <w:b/>
          <w:color w:val="000000"/>
          <w:sz w:val="28"/>
          <w:szCs w:val="28"/>
        </w:rPr>
      </w:pPr>
      <w:r w:rsidRPr="00594FBF">
        <w:rPr>
          <w:rFonts w:ascii="Times New Roman" w:hAnsi="Times New Roman" w:cs="Times New Roman"/>
          <w:b/>
          <w:color w:val="000000"/>
          <w:sz w:val="28"/>
          <w:szCs w:val="28"/>
        </w:rPr>
        <w:t>Экскурсия в историю железнодорожной станции Гжель и посёлка Гжельского кирпичного завода.</w:t>
      </w:r>
    </w:p>
    <w:p w:rsidR="002128F7" w:rsidRDefault="002128F7" w:rsidP="002128F7">
      <w:pPr>
        <w:spacing w:after="0" w:line="240" w:lineRule="auto"/>
        <w:ind w:firstLine="709"/>
        <w:jc w:val="both"/>
        <w:rPr>
          <w:rFonts w:ascii="Times New Roman" w:hAnsi="Times New Roman" w:cs="Times New Roman"/>
          <w:color w:val="000000"/>
          <w:sz w:val="28"/>
          <w:szCs w:val="28"/>
        </w:rPr>
      </w:pPr>
    </w:p>
    <w:p w:rsidR="00E934C7" w:rsidRPr="00290C14" w:rsidRDefault="00E934C7" w:rsidP="00E934C7">
      <w:pPr>
        <w:rPr>
          <w:rFonts w:ascii="Times New Roman" w:hAnsi="Times New Roman" w:cs="Times New Roman"/>
          <w:color w:val="000000"/>
          <w:sz w:val="28"/>
          <w:szCs w:val="28"/>
          <w:shd w:val="clear" w:color="auto" w:fill="FFFFFF"/>
        </w:rPr>
      </w:pPr>
      <w:r w:rsidRPr="00290C14">
        <w:rPr>
          <w:rFonts w:ascii="Times New Roman" w:hAnsi="Times New Roman" w:cs="Times New Roman"/>
          <w:b/>
          <w:color w:val="000000"/>
          <w:sz w:val="28"/>
          <w:szCs w:val="28"/>
          <w:shd w:val="clear" w:color="auto" w:fill="FFFFFF"/>
        </w:rPr>
        <w:t>Номинация</w:t>
      </w:r>
      <w:r w:rsidR="00C3063C">
        <w:rPr>
          <w:rFonts w:ascii="Times New Roman" w:hAnsi="Times New Roman" w:cs="Times New Roman"/>
          <w:b/>
          <w:color w:val="000000"/>
          <w:sz w:val="28"/>
          <w:szCs w:val="28"/>
          <w:shd w:val="clear" w:color="auto" w:fill="FFFFFF"/>
        </w:rPr>
        <w:t xml:space="preserve"> (направление)</w:t>
      </w:r>
      <w:r w:rsidRPr="00290C1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история</w:t>
      </w:r>
    </w:p>
    <w:p w:rsidR="00E934C7" w:rsidRDefault="00E934C7" w:rsidP="00E934C7">
      <w:pPr>
        <w:rPr>
          <w:rFonts w:ascii="Times New Roman" w:hAnsi="Times New Roman" w:cs="Times New Roman"/>
          <w:color w:val="000000"/>
          <w:sz w:val="28"/>
          <w:szCs w:val="28"/>
          <w:shd w:val="clear" w:color="auto" w:fill="FFFFFF"/>
        </w:rPr>
      </w:pPr>
      <w:r w:rsidRPr="00290C14">
        <w:rPr>
          <w:rFonts w:ascii="Times New Roman" w:hAnsi="Times New Roman" w:cs="Times New Roman"/>
          <w:b/>
          <w:color w:val="000000"/>
          <w:sz w:val="28"/>
          <w:szCs w:val="28"/>
          <w:shd w:val="clear" w:color="auto" w:fill="FFFFFF"/>
        </w:rPr>
        <w:t>Тематика</w:t>
      </w:r>
      <w:r w:rsidRPr="00290C14">
        <w:rPr>
          <w:rFonts w:ascii="Times New Roman" w:hAnsi="Times New Roman" w:cs="Times New Roman"/>
          <w:color w:val="000000"/>
          <w:sz w:val="28"/>
          <w:szCs w:val="28"/>
          <w:shd w:val="clear" w:color="auto" w:fill="FFFFFF"/>
        </w:rPr>
        <w:t>: проекты в сфере образования</w:t>
      </w:r>
    </w:p>
    <w:p w:rsidR="006B66BD" w:rsidRPr="00290C14" w:rsidRDefault="006B66BD" w:rsidP="00E934C7">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Методическая разработка экскурсии</w:t>
      </w:r>
    </w:p>
    <w:p w:rsidR="00E934C7" w:rsidRDefault="00E934C7" w:rsidP="002128F7">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Сохранение культурно-исторического наследия</w:t>
      </w:r>
    </w:p>
    <w:p w:rsidR="00E934C7" w:rsidRDefault="00E934C7" w:rsidP="002128F7">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Музейная педагогика</w:t>
      </w:r>
    </w:p>
    <w:p w:rsidR="00E934C7" w:rsidRDefault="00E934C7" w:rsidP="002128F7">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Краеведческий медиа-проект</w:t>
      </w:r>
    </w:p>
    <w:p w:rsidR="00E934C7" w:rsidRDefault="00E934C7" w:rsidP="002128F7">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Образовательный туризм</w:t>
      </w:r>
    </w:p>
    <w:p w:rsidR="003810A3" w:rsidRDefault="003810A3" w:rsidP="002128F7">
      <w:pPr>
        <w:spacing w:after="0" w:line="240" w:lineRule="auto"/>
        <w:ind w:firstLine="709"/>
        <w:jc w:val="both"/>
        <w:rPr>
          <w:rFonts w:ascii="Times New Roman" w:hAnsi="Times New Roman" w:cs="Times New Roman"/>
          <w:color w:val="000000"/>
          <w:sz w:val="28"/>
          <w:szCs w:val="28"/>
        </w:rPr>
      </w:pPr>
    </w:p>
    <w:p w:rsidR="003810A3" w:rsidRDefault="003810A3" w:rsidP="003810A3">
      <w:pPr>
        <w:rPr>
          <w:rFonts w:ascii="Times New Roman" w:hAnsi="Times New Roman" w:cs="Times New Roman"/>
          <w:b/>
          <w:sz w:val="28"/>
          <w:szCs w:val="28"/>
          <w:shd w:val="clear" w:color="auto" w:fill="FFFFFF"/>
        </w:rPr>
      </w:pPr>
      <w:r w:rsidRPr="000628F6">
        <w:rPr>
          <w:rFonts w:ascii="Times New Roman" w:hAnsi="Times New Roman" w:cs="Times New Roman"/>
          <w:b/>
          <w:sz w:val="28"/>
          <w:szCs w:val="28"/>
          <w:shd w:val="clear" w:color="auto" w:fill="FFFFFF"/>
        </w:rPr>
        <w:t>Цель проекта</w:t>
      </w:r>
      <w:r>
        <w:rPr>
          <w:rFonts w:ascii="Times New Roman" w:hAnsi="Times New Roman" w:cs="Times New Roman"/>
          <w:b/>
          <w:sz w:val="28"/>
          <w:szCs w:val="28"/>
          <w:shd w:val="clear" w:color="auto" w:fill="FFFFFF"/>
        </w:rPr>
        <w:t>:</w:t>
      </w:r>
    </w:p>
    <w:p w:rsidR="003810A3" w:rsidRPr="00752359" w:rsidRDefault="003810A3" w:rsidP="003810A3">
      <w:pPr>
        <w:rPr>
          <w:rFonts w:ascii="Times New Roman" w:eastAsia="Times New Roman" w:hAnsi="Times New Roman" w:cs="Times New Roman"/>
          <w:sz w:val="28"/>
          <w:szCs w:val="28"/>
          <w:lang w:eastAsia="ru-RU"/>
        </w:rPr>
      </w:pPr>
      <w:r w:rsidRPr="000628F6">
        <w:rPr>
          <w:rFonts w:ascii="Times New Roman" w:hAnsi="Times New Roman" w:cs="Times New Roman"/>
          <w:b/>
          <w:sz w:val="28"/>
          <w:szCs w:val="28"/>
          <w:shd w:val="clear" w:color="auto" w:fill="FFFFFF"/>
        </w:rPr>
        <w:t xml:space="preserve"> </w:t>
      </w:r>
      <w:r w:rsidRPr="00752359">
        <w:rPr>
          <w:rFonts w:ascii="Times New Roman" w:eastAsia="Times New Roman" w:hAnsi="Times New Roman" w:cs="Times New Roman"/>
          <w:b/>
          <w:sz w:val="28"/>
          <w:szCs w:val="28"/>
          <w:lang w:eastAsia="ru-RU"/>
        </w:rPr>
        <w:t xml:space="preserve">- </w:t>
      </w:r>
      <w:r w:rsidR="00F324F2">
        <w:rPr>
          <w:rFonts w:ascii="Times New Roman" w:eastAsia="Times New Roman" w:hAnsi="Times New Roman" w:cs="Times New Roman"/>
          <w:sz w:val="28"/>
          <w:szCs w:val="28"/>
          <w:lang w:eastAsia="ru-RU"/>
        </w:rPr>
        <w:t>сохранение культурно-исторического наследия в регионе традиционного бытования народн</w:t>
      </w:r>
      <w:r w:rsidRPr="00752359">
        <w:rPr>
          <w:rFonts w:ascii="Times New Roman" w:eastAsia="Times New Roman" w:hAnsi="Times New Roman" w:cs="Times New Roman"/>
          <w:sz w:val="28"/>
          <w:szCs w:val="28"/>
          <w:lang w:eastAsia="ru-RU"/>
        </w:rPr>
        <w:t>ого художественного промысла Гжель.</w:t>
      </w:r>
    </w:p>
    <w:p w:rsidR="003810A3" w:rsidRDefault="003810A3" w:rsidP="003810A3">
      <w:pPr>
        <w:spacing w:after="0" w:line="240" w:lineRule="auto"/>
        <w:rPr>
          <w:rFonts w:ascii="Times New Roman" w:eastAsia="Times New Roman" w:hAnsi="Times New Roman" w:cs="Times New Roman"/>
          <w:sz w:val="28"/>
          <w:szCs w:val="28"/>
          <w:lang w:eastAsia="ru-RU"/>
        </w:rPr>
      </w:pPr>
      <w:r w:rsidRPr="00752359">
        <w:rPr>
          <w:rFonts w:ascii="Times New Roman" w:eastAsia="Times New Roman" w:hAnsi="Times New Roman" w:cs="Times New Roman"/>
          <w:sz w:val="28"/>
          <w:szCs w:val="28"/>
          <w:lang w:eastAsia="ru-RU"/>
        </w:rPr>
        <w:t>- реализация проекта в рамках стратегии инновационных моделей образования, в которых музейной педагогике отведена особо важная роль.</w:t>
      </w:r>
    </w:p>
    <w:p w:rsidR="00F324F2" w:rsidRDefault="00F324F2" w:rsidP="003810A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приобщение детей и молодежи к краеведческой работе, популяризация краеведения</w:t>
      </w:r>
    </w:p>
    <w:p w:rsidR="00F324F2" w:rsidRPr="00752359" w:rsidRDefault="00F324F2" w:rsidP="003810A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создание турпродукта в рамках развития образовательного туризма</w:t>
      </w:r>
    </w:p>
    <w:p w:rsidR="003810A3" w:rsidRPr="00752359" w:rsidRDefault="003810A3" w:rsidP="003810A3">
      <w:pPr>
        <w:spacing w:after="0" w:line="240" w:lineRule="auto"/>
        <w:rPr>
          <w:rFonts w:ascii="Times New Roman" w:eastAsia="Times New Roman" w:hAnsi="Times New Roman" w:cs="Times New Roman"/>
          <w:b/>
          <w:sz w:val="28"/>
          <w:szCs w:val="28"/>
          <w:lang w:eastAsia="ru-RU"/>
        </w:rPr>
      </w:pPr>
    </w:p>
    <w:p w:rsidR="003810A3" w:rsidRDefault="003810A3" w:rsidP="003810A3">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Задачи проекта:</w:t>
      </w:r>
    </w:p>
    <w:p w:rsidR="00DE3D3F" w:rsidRPr="00DE3D3F" w:rsidRDefault="00DE3D3F" w:rsidP="00DE3D3F">
      <w:pPr>
        <w:pStyle w:val="a4"/>
        <w:numPr>
          <w:ilvl w:val="0"/>
          <w:numId w:val="1"/>
        </w:numPr>
        <w:rPr>
          <w:rFonts w:ascii="Times New Roman" w:hAnsi="Times New Roman" w:cs="Times New Roman"/>
          <w:sz w:val="28"/>
          <w:szCs w:val="28"/>
          <w:shd w:val="clear" w:color="auto" w:fill="FFFFFF"/>
        </w:rPr>
      </w:pPr>
      <w:r w:rsidRPr="00DE3D3F">
        <w:rPr>
          <w:rFonts w:ascii="Times New Roman" w:hAnsi="Times New Roman" w:cs="Times New Roman"/>
          <w:sz w:val="28"/>
          <w:szCs w:val="28"/>
          <w:shd w:val="clear" w:color="auto" w:fill="FFFFFF"/>
        </w:rPr>
        <w:t>Формирование навыков создания экскурсионного маршрута, текста экскурсии и проведения экскурсионной программы</w:t>
      </w:r>
    </w:p>
    <w:p w:rsidR="003810A3" w:rsidRPr="00752359" w:rsidRDefault="003810A3" w:rsidP="003810A3">
      <w:pPr>
        <w:numPr>
          <w:ilvl w:val="0"/>
          <w:numId w:val="1"/>
        </w:numPr>
        <w:spacing w:after="0" w:line="240" w:lineRule="auto"/>
        <w:rPr>
          <w:rFonts w:ascii="Times New Roman" w:eastAsia="Times New Roman" w:hAnsi="Times New Roman" w:cs="Times New Roman"/>
          <w:sz w:val="28"/>
          <w:szCs w:val="28"/>
          <w:lang w:eastAsia="ru-RU"/>
        </w:rPr>
      </w:pPr>
      <w:r w:rsidRPr="00752359">
        <w:rPr>
          <w:rFonts w:ascii="Times New Roman" w:eastAsia="Times New Roman" w:hAnsi="Times New Roman" w:cs="Times New Roman"/>
          <w:sz w:val="28"/>
          <w:szCs w:val="28"/>
          <w:lang w:eastAsia="ru-RU"/>
        </w:rPr>
        <w:t>создание условий для вовлечения обучающихся в Прогимназии, их родителей в процесс организации уникальной историко-краеведческой экспозиции, связанной с историей ж/д станции Гжель, поселка ГКЗ, развитием детских и молодежных организаций Гжели, Раменского района МО</w:t>
      </w:r>
    </w:p>
    <w:p w:rsidR="003810A3" w:rsidRPr="00752359" w:rsidRDefault="003810A3" w:rsidP="003810A3">
      <w:pPr>
        <w:numPr>
          <w:ilvl w:val="0"/>
          <w:numId w:val="1"/>
        </w:numPr>
        <w:spacing w:after="0" w:line="240" w:lineRule="auto"/>
        <w:rPr>
          <w:rFonts w:ascii="Times New Roman" w:eastAsia="Times New Roman" w:hAnsi="Times New Roman" w:cs="Times New Roman"/>
          <w:sz w:val="28"/>
          <w:szCs w:val="28"/>
          <w:lang w:eastAsia="ru-RU"/>
        </w:rPr>
      </w:pPr>
      <w:r w:rsidRPr="00752359">
        <w:rPr>
          <w:rFonts w:ascii="Times New Roman" w:eastAsia="Times New Roman" w:hAnsi="Times New Roman" w:cs="Times New Roman"/>
          <w:sz w:val="28"/>
          <w:szCs w:val="28"/>
          <w:lang w:eastAsia="ru-RU"/>
        </w:rPr>
        <w:t xml:space="preserve">сохранение исторического наследия Гжели в рамках научно-исследовательского проекта, имеющего </w:t>
      </w:r>
      <w:proofErr w:type="spellStart"/>
      <w:r w:rsidRPr="00752359">
        <w:rPr>
          <w:rFonts w:ascii="Times New Roman" w:eastAsia="Times New Roman" w:hAnsi="Times New Roman" w:cs="Times New Roman"/>
          <w:sz w:val="28"/>
          <w:szCs w:val="28"/>
          <w:lang w:eastAsia="ru-RU"/>
        </w:rPr>
        <w:t>воспитательно</w:t>
      </w:r>
      <w:proofErr w:type="spellEnd"/>
      <w:r w:rsidRPr="00752359">
        <w:rPr>
          <w:rFonts w:ascii="Times New Roman" w:eastAsia="Times New Roman" w:hAnsi="Times New Roman" w:cs="Times New Roman"/>
          <w:sz w:val="28"/>
          <w:szCs w:val="28"/>
          <w:lang w:eastAsia="ru-RU"/>
        </w:rPr>
        <w:t>-образовательное значение</w:t>
      </w:r>
    </w:p>
    <w:p w:rsidR="003810A3" w:rsidRPr="00752359" w:rsidRDefault="003810A3" w:rsidP="003810A3">
      <w:pPr>
        <w:numPr>
          <w:ilvl w:val="0"/>
          <w:numId w:val="1"/>
        </w:numPr>
        <w:spacing w:after="0" w:line="240" w:lineRule="auto"/>
        <w:rPr>
          <w:rFonts w:ascii="Times New Roman" w:eastAsia="Times New Roman" w:hAnsi="Times New Roman" w:cs="Times New Roman"/>
          <w:sz w:val="28"/>
          <w:szCs w:val="28"/>
          <w:lang w:eastAsia="ru-RU"/>
        </w:rPr>
      </w:pPr>
      <w:r w:rsidRPr="00752359">
        <w:rPr>
          <w:rFonts w:ascii="Times New Roman" w:eastAsia="Times New Roman" w:hAnsi="Times New Roman" w:cs="Times New Roman"/>
          <w:sz w:val="28"/>
          <w:szCs w:val="28"/>
          <w:lang w:eastAsia="ru-RU"/>
        </w:rPr>
        <w:t>создание туристического объекта в рамках процесса формирования туристического кластера Гжель, где каждый объект культуры является составной частью, потенциально привлекательной для туризма</w:t>
      </w:r>
    </w:p>
    <w:p w:rsidR="003810A3" w:rsidRDefault="003810A3" w:rsidP="003810A3">
      <w:pPr>
        <w:numPr>
          <w:ilvl w:val="0"/>
          <w:numId w:val="1"/>
        </w:numPr>
        <w:spacing w:after="0" w:line="240" w:lineRule="auto"/>
        <w:jc w:val="both"/>
        <w:rPr>
          <w:rFonts w:ascii="Times New Roman" w:eastAsia="Times New Roman" w:hAnsi="Times New Roman" w:cs="Times New Roman"/>
          <w:sz w:val="28"/>
          <w:szCs w:val="28"/>
          <w:lang w:eastAsia="ru-RU"/>
        </w:rPr>
      </w:pPr>
      <w:r w:rsidRPr="00752359">
        <w:rPr>
          <w:rFonts w:ascii="Times New Roman" w:eastAsia="Times New Roman" w:hAnsi="Times New Roman" w:cs="Times New Roman"/>
          <w:sz w:val="28"/>
          <w:szCs w:val="28"/>
          <w:lang w:eastAsia="ru-RU"/>
        </w:rPr>
        <w:t>создание условий для организации научно-исследовательской, проектной работы учащихся МОУ Прогимназия, а также педагогической практики студентов ГГУ</w:t>
      </w:r>
    </w:p>
    <w:p w:rsidR="00A82ABA" w:rsidRDefault="006B66BD" w:rsidP="002128F7">
      <w:pPr>
        <w:spacing w:after="0" w:line="240" w:lineRule="auto"/>
        <w:ind w:firstLine="709"/>
        <w:jc w:val="both"/>
        <w:rPr>
          <w:rFonts w:ascii="Times New Roman" w:hAnsi="Times New Roman" w:cs="Times New Roman"/>
          <w:b/>
          <w:color w:val="000000"/>
          <w:sz w:val="28"/>
          <w:szCs w:val="28"/>
        </w:rPr>
      </w:pPr>
      <w:bookmarkStart w:id="0" w:name="_GoBack"/>
      <w:bookmarkEnd w:id="0"/>
      <w:r w:rsidRPr="006F446A">
        <w:rPr>
          <w:rFonts w:ascii="Times New Roman" w:hAnsi="Times New Roman" w:cs="Times New Roman"/>
          <w:b/>
          <w:color w:val="000000"/>
          <w:sz w:val="28"/>
          <w:szCs w:val="28"/>
        </w:rPr>
        <w:lastRenderedPageBreak/>
        <w:t>ОПИСАНИЕ ПРОЕКТА. Экскурсия</w:t>
      </w:r>
    </w:p>
    <w:p w:rsidR="0089575C" w:rsidRDefault="0089575C" w:rsidP="002128F7">
      <w:pPr>
        <w:spacing w:after="0" w:line="240" w:lineRule="auto"/>
        <w:ind w:firstLine="709"/>
        <w:jc w:val="both"/>
        <w:rPr>
          <w:rFonts w:ascii="Times New Roman" w:hAnsi="Times New Roman" w:cs="Times New Roman"/>
          <w:b/>
          <w:color w:val="000000"/>
          <w:sz w:val="28"/>
          <w:szCs w:val="28"/>
        </w:rPr>
      </w:pPr>
    </w:p>
    <w:p w:rsidR="0089575C" w:rsidRDefault="0089575C" w:rsidP="0089575C">
      <w:pPr>
        <w:spacing w:after="0" w:line="240" w:lineRule="auto"/>
        <w:ind w:firstLine="709"/>
        <w:jc w:val="right"/>
        <w:rPr>
          <w:rFonts w:ascii="Times New Roman" w:hAnsi="Times New Roman" w:cs="Times New Roman"/>
          <w:b/>
          <w:color w:val="000000"/>
          <w:sz w:val="28"/>
          <w:szCs w:val="28"/>
        </w:rPr>
      </w:pPr>
      <w:r>
        <w:rPr>
          <w:rFonts w:ascii="Times New Roman" w:hAnsi="Times New Roman" w:cs="Times New Roman"/>
          <w:b/>
          <w:color w:val="000000"/>
          <w:sz w:val="28"/>
          <w:szCs w:val="28"/>
        </w:rPr>
        <w:t>Гжель по кирпичику слагалась,</w:t>
      </w:r>
    </w:p>
    <w:p w:rsidR="0089575C" w:rsidRDefault="0089575C" w:rsidP="0089575C">
      <w:pPr>
        <w:spacing w:after="0" w:line="240" w:lineRule="auto"/>
        <w:ind w:firstLine="709"/>
        <w:jc w:val="right"/>
        <w:rPr>
          <w:rFonts w:ascii="Times New Roman" w:hAnsi="Times New Roman" w:cs="Times New Roman"/>
          <w:b/>
          <w:color w:val="000000"/>
          <w:sz w:val="28"/>
          <w:szCs w:val="28"/>
        </w:rPr>
      </w:pPr>
      <w:r>
        <w:rPr>
          <w:rFonts w:ascii="Times New Roman" w:hAnsi="Times New Roman" w:cs="Times New Roman"/>
          <w:b/>
          <w:color w:val="000000"/>
          <w:sz w:val="28"/>
          <w:szCs w:val="28"/>
        </w:rPr>
        <w:t>Трудом людей росла, росла.</w:t>
      </w:r>
    </w:p>
    <w:p w:rsidR="0089575C" w:rsidRDefault="0089575C" w:rsidP="0089575C">
      <w:pPr>
        <w:spacing w:after="0" w:line="240" w:lineRule="auto"/>
        <w:ind w:firstLine="709"/>
        <w:jc w:val="right"/>
        <w:rPr>
          <w:rFonts w:ascii="Times New Roman" w:hAnsi="Times New Roman" w:cs="Times New Roman"/>
          <w:b/>
          <w:color w:val="000000"/>
          <w:sz w:val="28"/>
          <w:szCs w:val="28"/>
        </w:rPr>
      </w:pPr>
      <w:r>
        <w:rPr>
          <w:rFonts w:ascii="Times New Roman" w:hAnsi="Times New Roman" w:cs="Times New Roman"/>
          <w:b/>
          <w:color w:val="000000"/>
          <w:sz w:val="28"/>
          <w:szCs w:val="28"/>
        </w:rPr>
        <w:t>Печей огнями закалялась,</w:t>
      </w:r>
    </w:p>
    <w:p w:rsidR="0089575C" w:rsidRDefault="0089575C" w:rsidP="0089575C">
      <w:pPr>
        <w:spacing w:after="0" w:line="240" w:lineRule="auto"/>
        <w:ind w:firstLine="709"/>
        <w:jc w:val="right"/>
        <w:rPr>
          <w:rFonts w:ascii="Times New Roman" w:hAnsi="Times New Roman" w:cs="Times New Roman"/>
          <w:b/>
          <w:color w:val="000000"/>
          <w:sz w:val="28"/>
          <w:szCs w:val="28"/>
        </w:rPr>
      </w:pPr>
      <w:r>
        <w:rPr>
          <w:rFonts w:ascii="Times New Roman" w:hAnsi="Times New Roman" w:cs="Times New Roman"/>
          <w:b/>
          <w:color w:val="000000"/>
          <w:sz w:val="28"/>
          <w:szCs w:val="28"/>
        </w:rPr>
        <w:t>Культурой, спортом вдохновлялась-</w:t>
      </w:r>
    </w:p>
    <w:p w:rsidR="0089575C" w:rsidRDefault="0089575C" w:rsidP="0089575C">
      <w:pPr>
        <w:spacing w:after="0" w:line="240" w:lineRule="auto"/>
        <w:ind w:firstLine="709"/>
        <w:jc w:val="right"/>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И </w:t>
      </w:r>
      <w:proofErr w:type="gramStart"/>
      <w:r>
        <w:rPr>
          <w:rFonts w:ascii="Times New Roman" w:hAnsi="Times New Roman" w:cs="Times New Roman"/>
          <w:b/>
          <w:color w:val="000000"/>
          <w:sz w:val="28"/>
          <w:szCs w:val="28"/>
        </w:rPr>
        <w:t>мощь</w:t>
      </w:r>
      <w:proofErr w:type="gramEnd"/>
      <w:r>
        <w:rPr>
          <w:rFonts w:ascii="Times New Roman" w:hAnsi="Times New Roman" w:cs="Times New Roman"/>
          <w:b/>
          <w:color w:val="000000"/>
          <w:sz w:val="28"/>
          <w:szCs w:val="28"/>
        </w:rPr>
        <w:t xml:space="preserve"> и славу обрела.</w:t>
      </w:r>
    </w:p>
    <w:p w:rsidR="0089575C" w:rsidRPr="006F446A" w:rsidRDefault="0089575C" w:rsidP="0089575C">
      <w:pPr>
        <w:spacing w:after="0" w:line="240" w:lineRule="auto"/>
        <w:ind w:firstLine="709"/>
        <w:jc w:val="right"/>
        <w:rPr>
          <w:rFonts w:ascii="Times New Roman" w:hAnsi="Times New Roman" w:cs="Times New Roman"/>
          <w:b/>
          <w:color w:val="000000"/>
          <w:sz w:val="28"/>
          <w:szCs w:val="28"/>
        </w:rPr>
      </w:pPr>
    </w:p>
    <w:p w:rsidR="00A82ABA" w:rsidRDefault="00A82ABA" w:rsidP="002128F7">
      <w:pPr>
        <w:spacing w:after="0" w:line="240" w:lineRule="auto"/>
        <w:ind w:firstLine="709"/>
        <w:jc w:val="both"/>
        <w:rPr>
          <w:rFonts w:ascii="Times New Roman" w:hAnsi="Times New Roman" w:cs="Times New Roman"/>
          <w:color w:val="000000"/>
          <w:sz w:val="28"/>
          <w:szCs w:val="28"/>
        </w:rPr>
      </w:pPr>
    </w:p>
    <w:p w:rsidR="002128F7" w:rsidRDefault="00A82ABA" w:rsidP="002128F7">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w:t>
      </w:r>
      <w:r w:rsidR="002128F7" w:rsidRPr="009D200A">
        <w:rPr>
          <w:rFonts w:ascii="Times New Roman" w:hAnsi="Times New Roman" w:cs="Times New Roman"/>
          <w:color w:val="000000"/>
          <w:sz w:val="28"/>
          <w:szCs w:val="28"/>
        </w:rPr>
        <w:t>рад</w:t>
      </w:r>
      <w:r>
        <w:rPr>
          <w:rFonts w:ascii="Times New Roman" w:hAnsi="Times New Roman" w:cs="Times New Roman"/>
          <w:color w:val="000000"/>
          <w:sz w:val="28"/>
          <w:szCs w:val="28"/>
        </w:rPr>
        <w:t>ы</w:t>
      </w:r>
      <w:r w:rsidR="002128F7" w:rsidRPr="009D200A">
        <w:rPr>
          <w:rFonts w:ascii="Times New Roman" w:hAnsi="Times New Roman" w:cs="Times New Roman"/>
          <w:color w:val="000000"/>
          <w:sz w:val="28"/>
          <w:szCs w:val="28"/>
        </w:rPr>
        <w:t xml:space="preserve"> приветствовать вас в нашем музее детства. Сегодня </w:t>
      </w:r>
      <w:r>
        <w:rPr>
          <w:rFonts w:ascii="Times New Roman" w:hAnsi="Times New Roman" w:cs="Times New Roman"/>
          <w:color w:val="000000"/>
          <w:sz w:val="28"/>
          <w:szCs w:val="28"/>
        </w:rPr>
        <w:t>мы</w:t>
      </w:r>
      <w:r w:rsidR="002128F7" w:rsidRPr="009D200A">
        <w:rPr>
          <w:rFonts w:ascii="Times New Roman" w:hAnsi="Times New Roman" w:cs="Times New Roman"/>
          <w:color w:val="000000"/>
          <w:sz w:val="28"/>
          <w:szCs w:val="28"/>
        </w:rPr>
        <w:t xml:space="preserve"> провед</w:t>
      </w:r>
      <w:r>
        <w:rPr>
          <w:rFonts w:ascii="Times New Roman" w:hAnsi="Times New Roman" w:cs="Times New Roman"/>
          <w:color w:val="000000"/>
          <w:sz w:val="28"/>
          <w:szCs w:val="28"/>
        </w:rPr>
        <w:t>ём</w:t>
      </w:r>
      <w:r w:rsidR="002128F7" w:rsidRPr="009D200A">
        <w:rPr>
          <w:rFonts w:ascii="Times New Roman" w:hAnsi="Times New Roman" w:cs="Times New Roman"/>
          <w:color w:val="000000"/>
          <w:sz w:val="28"/>
          <w:szCs w:val="28"/>
        </w:rPr>
        <w:t xml:space="preserve"> для вас музейную экскурсию. Тематика нашего </w:t>
      </w:r>
      <w:r w:rsidR="002128F7">
        <w:rPr>
          <w:rFonts w:ascii="Times New Roman" w:hAnsi="Times New Roman" w:cs="Times New Roman"/>
          <w:color w:val="000000"/>
          <w:sz w:val="28"/>
          <w:szCs w:val="28"/>
        </w:rPr>
        <w:t xml:space="preserve">первого </w:t>
      </w:r>
      <w:r w:rsidR="002128F7" w:rsidRPr="009D200A">
        <w:rPr>
          <w:rFonts w:ascii="Times New Roman" w:hAnsi="Times New Roman" w:cs="Times New Roman"/>
          <w:color w:val="000000"/>
          <w:sz w:val="28"/>
          <w:szCs w:val="28"/>
        </w:rPr>
        <w:t>зала - железнодорожная станция Гжель. Здесь вы познакомитесь с историей возникновения станции, сможете проследить этапы становления и развития станции Гжель.</w:t>
      </w:r>
    </w:p>
    <w:p w:rsidR="002128F7" w:rsidRDefault="002128F7" w:rsidP="002128F7">
      <w:pPr>
        <w:spacing w:after="0" w:line="240" w:lineRule="auto"/>
        <w:ind w:firstLine="709"/>
        <w:jc w:val="center"/>
        <w:rPr>
          <w:rFonts w:ascii="Times New Roman" w:hAnsi="Times New Roman" w:cs="Times New Roman"/>
          <w:b/>
          <w:color w:val="000000"/>
          <w:sz w:val="28"/>
          <w:szCs w:val="28"/>
        </w:rPr>
      </w:pPr>
    </w:p>
    <w:p w:rsidR="002128F7" w:rsidRDefault="002128F7" w:rsidP="002128F7">
      <w:pPr>
        <w:spacing w:after="0" w:line="240" w:lineRule="auto"/>
        <w:ind w:firstLine="709"/>
        <w:jc w:val="center"/>
        <w:rPr>
          <w:rFonts w:ascii="Times New Roman" w:hAnsi="Times New Roman" w:cs="Times New Roman"/>
          <w:b/>
          <w:color w:val="000000"/>
          <w:sz w:val="28"/>
          <w:szCs w:val="28"/>
        </w:rPr>
      </w:pPr>
      <w:r w:rsidRPr="00A9095E">
        <w:rPr>
          <w:rFonts w:ascii="Times New Roman" w:hAnsi="Times New Roman" w:cs="Times New Roman"/>
          <w:b/>
          <w:color w:val="000000"/>
          <w:sz w:val="28"/>
          <w:szCs w:val="28"/>
        </w:rPr>
        <w:t>Зал № 3</w:t>
      </w:r>
    </w:p>
    <w:p w:rsidR="002128F7" w:rsidRPr="00A9095E" w:rsidRDefault="002128F7" w:rsidP="002128F7">
      <w:pPr>
        <w:spacing w:after="0" w:line="240" w:lineRule="auto"/>
        <w:ind w:firstLine="709"/>
        <w:jc w:val="center"/>
        <w:rPr>
          <w:rFonts w:ascii="Times New Roman" w:hAnsi="Times New Roman" w:cs="Times New Roman"/>
          <w:b/>
          <w:color w:val="000000"/>
          <w:sz w:val="28"/>
          <w:szCs w:val="28"/>
        </w:rPr>
      </w:pPr>
    </w:p>
    <w:p w:rsidR="002128F7" w:rsidRPr="009D200A" w:rsidRDefault="002128F7" w:rsidP="002128F7">
      <w:pPr>
        <w:spacing w:after="0" w:line="240" w:lineRule="auto"/>
        <w:ind w:firstLine="709"/>
        <w:jc w:val="both"/>
        <w:rPr>
          <w:rStyle w:val="a3"/>
          <w:rFonts w:ascii="Times New Roman" w:hAnsi="Times New Roman" w:cs="Times New Roman"/>
          <w:iCs/>
          <w:color w:val="000000"/>
          <w:sz w:val="28"/>
          <w:szCs w:val="28"/>
        </w:rPr>
      </w:pPr>
      <w:r w:rsidRPr="009D200A">
        <w:rPr>
          <w:rStyle w:val="a3"/>
          <w:rFonts w:ascii="Times New Roman" w:hAnsi="Times New Roman" w:cs="Times New Roman"/>
          <w:color w:val="000000"/>
          <w:sz w:val="28"/>
          <w:szCs w:val="28"/>
        </w:rPr>
        <w:t>Логический переход. </w:t>
      </w:r>
      <w:r w:rsidRPr="009D200A">
        <w:rPr>
          <w:rStyle w:val="a3"/>
          <w:rFonts w:ascii="Times New Roman" w:hAnsi="Times New Roman" w:cs="Times New Roman"/>
          <w:iCs/>
          <w:color w:val="000000"/>
          <w:sz w:val="28"/>
          <w:szCs w:val="28"/>
        </w:rPr>
        <w:t>Первым объектом нашего осмотра будет схема Казанского направления, посмотрите, пожалуйста, на этот рисунок (показываем на схему направления, ставим участников экскурсии полукругом)</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В 1911 году завершилось строительство железнодорожной линии Люберцы-2 - Арзамас. Его вело Общество Московско-Казанской железной дороги, председателем которого являлся Николай Карлович фон Мекк, сын известного родоначальника железнодорожной династии Карла Фёдоровича фон Мекка. Эта линия была частью магистрального транспортного направления, соединившего кратчайшим путём Москву с Сибирью.</w:t>
      </w:r>
      <w:r w:rsidR="00A82ABA">
        <w:rPr>
          <w:rFonts w:ascii="Times New Roman" w:hAnsi="Times New Roman" w:cs="Times New Roman"/>
          <w:sz w:val="28"/>
          <w:szCs w:val="28"/>
        </w:rPr>
        <w:t xml:space="preserve"> </w:t>
      </w:r>
      <w:r w:rsidRPr="009D200A">
        <w:rPr>
          <w:rFonts w:ascii="Times New Roman" w:hAnsi="Times New Roman" w:cs="Times New Roman"/>
          <w:sz w:val="28"/>
          <w:szCs w:val="28"/>
        </w:rPr>
        <w:t xml:space="preserve">Сейчас по Казанскому направлению следуют пригородные поезда на </w:t>
      </w:r>
      <w:proofErr w:type="spellStart"/>
      <w:r w:rsidRPr="009D200A">
        <w:rPr>
          <w:rFonts w:ascii="Times New Roman" w:hAnsi="Times New Roman" w:cs="Times New Roman"/>
          <w:sz w:val="28"/>
          <w:szCs w:val="28"/>
        </w:rPr>
        <w:t>Куровскую</w:t>
      </w:r>
      <w:proofErr w:type="spellEnd"/>
      <w:r w:rsidRPr="009D200A">
        <w:rPr>
          <w:rFonts w:ascii="Times New Roman" w:hAnsi="Times New Roman" w:cs="Times New Roman"/>
          <w:sz w:val="28"/>
          <w:szCs w:val="28"/>
        </w:rPr>
        <w:t>, Егорьевск, Шатуру, Черусти, пассажирские поезда дальнего следования в города Среднего Поволжья и некоторые города Урала и Сибири, а также основная масса грузовых поездов в Сибирь и на Дальний Восток. На Казанское направление идёт 30 электропоездов в сутки (примерно 30 % от общего числа электропоездов в сутки, следующих от Казанского вокзала).</w:t>
      </w:r>
    </w:p>
    <w:p w:rsidR="002128F7" w:rsidRPr="009D200A" w:rsidRDefault="002128F7" w:rsidP="002128F7">
      <w:pPr>
        <w:spacing w:after="0" w:line="240" w:lineRule="auto"/>
        <w:ind w:firstLine="709"/>
        <w:jc w:val="both"/>
        <w:rPr>
          <w:rFonts w:ascii="Times New Roman" w:hAnsi="Times New Roman" w:cs="Times New Roman"/>
          <w:b/>
          <w:sz w:val="28"/>
          <w:szCs w:val="28"/>
        </w:rPr>
      </w:pPr>
      <w:r w:rsidRPr="009D200A">
        <w:rPr>
          <w:rFonts w:ascii="Times New Roman" w:hAnsi="Times New Roman" w:cs="Times New Roman"/>
          <w:b/>
          <w:sz w:val="28"/>
          <w:szCs w:val="28"/>
        </w:rPr>
        <w:t>После рассказа показать рисунки паровозов из портфеля экскурсовода и сказать:</w:t>
      </w:r>
    </w:p>
    <w:p w:rsidR="002128F7" w:rsidRPr="009D200A" w:rsidRDefault="002128F7" w:rsidP="002128F7">
      <w:pPr>
        <w:spacing w:after="0" w:line="240" w:lineRule="auto"/>
        <w:ind w:firstLine="709"/>
        <w:jc w:val="both"/>
        <w:rPr>
          <w:rFonts w:ascii="Times New Roman" w:hAnsi="Times New Roman" w:cs="Times New Roman"/>
          <w:i/>
          <w:sz w:val="28"/>
          <w:szCs w:val="28"/>
        </w:rPr>
      </w:pPr>
      <w:r w:rsidRPr="009D200A">
        <w:rPr>
          <w:rFonts w:ascii="Times New Roman" w:hAnsi="Times New Roman" w:cs="Times New Roman"/>
          <w:sz w:val="28"/>
          <w:szCs w:val="28"/>
        </w:rPr>
        <w:t xml:space="preserve">Посмотрите, вот такие паровозы ходили раньше по железной дороге. Кто-либо из вас видел такие паровозы вживую? А вы знали, что паровозы, следующие по Казанскому направлению различались </w:t>
      </w:r>
      <w:proofErr w:type="gramStart"/>
      <w:r w:rsidRPr="009D200A">
        <w:rPr>
          <w:rFonts w:ascii="Times New Roman" w:hAnsi="Times New Roman" w:cs="Times New Roman"/>
          <w:sz w:val="28"/>
          <w:szCs w:val="28"/>
        </w:rPr>
        <w:t>на</w:t>
      </w:r>
      <w:proofErr w:type="gramEnd"/>
      <w:r w:rsidRPr="009D200A">
        <w:rPr>
          <w:rFonts w:ascii="Times New Roman" w:hAnsi="Times New Roman" w:cs="Times New Roman"/>
          <w:sz w:val="28"/>
          <w:szCs w:val="28"/>
        </w:rPr>
        <w:t xml:space="preserve"> скоростные и не скоростные. Скоростные возили пассажирские поезда, а не скоростные, только грузовые</w:t>
      </w:r>
      <w:r w:rsidRPr="009D200A">
        <w:rPr>
          <w:rFonts w:ascii="Times New Roman" w:hAnsi="Times New Roman" w:cs="Times New Roman"/>
          <w:b/>
          <w:sz w:val="28"/>
          <w:szCs w:val="28"/>
        </w:rPr>
        <w:t xml:space="preserve"> (провести мини-беседу с участниками)</w:t>
      </w:r>
      <w:r w:rsidRPr="009D200A">
        <w:rPr>
          <w:rFonts w:ascii="Times New Roman" w:hAnsi="Times New Roman" w:cs="Times New Roman"/>
          <w:b/>
          <w:sz w:val="28"/>
          <w:szCs w:val="28"/>
          <w:u w:val="single"/>
        </w:rPr>
        <w:t xml:space="preserve">. </w:t>
      </w:r>
      <w:r w:rsidRPr="009D200A">
        <w:rPr>
          <w:rFonts w:ascii="Times New Roman" w:hAnsi="Times New Roman" w:cs="Times New Roman"/>
          <w:i/>
          <w:sz w:val="28"/>
          <w:szCs w:val="28"/>
          <w:u w:val="single"/>
        </w:rPr>
        <w:t>А на нашей стене изображен скоростной поезд, который доставлял людей в другие города, можете сфотографировать его.</w:t>
      </w:r>
    </w:p>
    <w:p w:rsidR="002128F7" w:rsidRPr="009D200A" w:rsidRDefault="002128F7" w:rsidP="002128F7">
      <w:pPr>
        <w:spacing w:after="0" w:line="240" w:lineRule="auto"/>
        <w:ind w:firstLine="709"/>
        <w:rPr>
          <w:rStyle w:val="a3"/>
          <w:rFonts w:ascii="Times New Roman" w:hAnsi="Times New Roman" w:cs="Times New Roman"/>
          <w:iCs/>
          <w:color w:val="000000"/>
          <w:sz w:val="28"/>
          <w:szCs w:val="28"/>
        </w:rPr>
      </w:pPr>
      <w:r w:rsidRPr="009D200A">
        <w:rPr>
          <w:rFonts w:ascii="Times New Roman" w:hAnsi="Times New Roman" w:cs="Times New Roman"/>
          <w:b/>
          <w:bCs/>
          <w:color w:val="000000"/>
          <w:sz w:val="28"/>
          <w:szCs w:val="28"/>
        </w:rPr>
        <w:t xml:space="preserve">Логический переход. Теперь давайте пройдем и посмотрим на этот рисунок. Перед вами старый железнодорожный вокзал станции Гжель. </w:t>
      </w:r>
      <w:r w:rsidRPr="009D200A">
        <w:rPr>
          <w:rFonts w:ascii="Times New Roman" w:hAnsi="Times New Roman" w:cs="Times New Roman"/>
          <w:b/>
          <w:bCs/>
          <w:color w:val="000000"/>
          <w:sz w:val="28"/>
          <w:szCs w:val="28"/>
        </w:rPr>
        <w:lastRenderedPageBreak/>
        <w:t>(</w:t>
      </w:r>
      <w:r w:rsidRPr="009D200A">
        <w:rPr>
          <w:rFonts w:ascii="Times New Roman" w:hAnsi="Times New Roman" w:cs="Times New Roman"/>
          <w:b/>
          <w:iCs/>
          <w:color w:val="000000"/>
          <w:sz w:val="28"/>
          <w:szCs w:val="28"/>
        </w:rPr>
        <w:t xml:space="preserve">Подходим и показываем на рисунок старой станции, </w:t>
      </w:r>
      <w:r w:rsidRPr="009D200A">
        <w:rPr>
          <w:rStyle w:val="a3"/>
          <w:rFonts w:ascii="Times New Roman" w:hAnsi="Times New Roman" w:cs="Times New Roman"/>
          <w:iCs/>
          <w:color w:val="000000"/>
          <w:sz w:val="28"/>
          <w:szCs w:val="28"/>
        </w:rPr>
        <w:t>ставим участников экскурсии полукругом)</w:t>
      </w:r>
    </w:p>
    <w:p w:rsidR="002128F7" w:rsidRPr="009D200A" w:rsidRDefault="002128F7" w:rsidP="002128F7">
      <w:pPr>
        <w:spacing w:after="0" w:line="240" w:lineRule="auto"/>
        <w:ind w:firstLine="709"/>
        <w:jc w:val="both"/>
        <w:rPr>
          <w:rFonts w:ascii="Times New Roman" w:hAnsi="Times New Roman" w:cs="Times New Roman"/>
          <w:b/>
          <w:sz w:val="28"/>
          <w:szCs w:val="28"/>
        </w:rPr>
      </w:pPr>
      <w:r w:rsidRPr="009D200A">
        <w:rPr>
          <w:rFonts w:ascii="Times New Roman" w:hAnsi="Times New Roman" w:cs="Times New Roman"/>
          <w:sz w:val="28"/>
          <w:szCs w:val="28"/>
        </w:rPr>
        <w:t>Железнодорожная станция Гжель была открыта в 1912 году и названа по селу Гжель, находящемуся в 2 километрах юго-западнее. Время следования поездов от Казанского вокзала — 1 час 20 минут. На станции Гжель   имелся станционный вокзал, который в 1993 году сгорел. А до 2005 года имелся мост, соединявший островную платформу с улицей,  но был разобран из-за аварийного состояния. На сегодняшний день на месте сгоревшего станционного вокзала находится блок управления электрической централизации станции Гжель.</w:t>
      </w:r>
      <w:r w:rsidRPr="00A34479">
        <w:rPr>
          <w:rFonts w:ascii="Times New Roman" w:hAnsi="Times New Roman" w:cs="Times New Roman"/>
          <w:b/>
          <w:sz w:val="28"/>
          <w:szCs w:val="28"/>
        </w:rPr>
        <w:t xml:space="preserve"> </w:t>
      </w:r>
      <w:r w:rsidRPr="009D200A">
        <w:rPr>
          <w:rFonts w:ascii="Times New Roman" w:hAnsi="Times New Roman" w:cs="Times New Roman"/>
          <w:b/>
          <w:sz w:val="28"/>
          <w:szCs w:val="28"/>
        </w:rPr>
        <w:t xml:space="preserve">После рассказала показать рисунок из портфеля экскурсовода </w:t>
      </w:r>
      <w:r>
        <w:rPr>
          <w:rFonts w:ascii="Times New Roman" w:hAnsi="Times New Roman" w:cs="Times New Roman"/>
          <w:b/>
          <w:sz w:val="28"/>
          <w:szCs w:val="28"/>
        </w:rPr>
        <w:t>(блок электрической централизации)</w:t>
      </w:r>
    </w:p>
    <w:p w:rsidR="002128F7" w:rsidRDefault="002128F7" w:rsidP="002128F7">
      <w:pPr>
        <w:spacing w:after="0" w:line="240" w:lineRule="auto"/>
        <w:ind w:firstLine="709"/>
        <w:jc w:val="both"/>
        <w:rPr>
          <w:rFonts w:ascii="Times New Roman" w:hAnsi="Times New Roman" w:cs="Times New Roman"/>
          <w:sz w:val="28"/>
          <w:szCs w:val="28"/>
        </w:rPr>
      </w:pPr>
    </w:p>
    <w:p w:rsidR="002128F7" w:rsidRPr="009D200A" w:rsidRDefault="002128F7" w:rsidP="002128F7">
      <w:pPr>
        <w:spacing w:after="0" w:line="240" w:lineRule="auto"/>
        <w:ind w:firstLine="709"/>
        <w:jc w:val="both"/>
        <w:rPr>
          <w:rFonts w:ascii="Times New Roman" w:hAnsi="Times New Roman" w:cs="Times New Roman"/>
          <w:b/>
          <w:bCs/>
          <w:iCs/>
          <w:color w:val="000000"/>
          <w:sz w:val="28"/>
          <w:szCs w:val="28"/>
        </w:rPr>
      </w:pPr>
      <w:r w:rsidRPr="009D200A">
        <w:rPr>
          <w:rFonts w:ascii="Times New Roman" w:hAnsi="Times New Roman" w:cs="Times New Roman"/>
          <w:b/>
          <w:sz w:val="28"/>
          <w:szCs w:val="28"/>
        </w:rPr>
        <w:t xml:space="preserve">Логический переход. Итак, если вы любите легенды, то вам сейчас станет очень интересно (подходим к скамейке с часами, </w:t>
      </w:r>
      <w:r w:rsidRPr="009D200A">
        <w:rPr>
          <w:rStyle w:val="a3"/>
          <w:rFonts w:ascii="Times New Roman" w:hAnsi="Times New Roman" w:cs="Times New Roman"/>
          <w:iCs/>
          <w:color w:val="000000"/>
          <w:sz w:val="28"/>
          <w:szCs w:val="28"/>
        </w:rPr>
        <w:t xml:space="preserve">ставим участников экскурсии полукругом, </w:t>
      </w:r>
      <w:r w:rsidRPr="009D200A">
        <w:rPr>
          <w:rFonts w:ascii="Times New Roman" w:hAnsi="Times New Roman" w:cs="Times New Roman"/>
          <w:b/>
          <w:sz w:val="28"/>
          <w:szCs w:val="28"/>
        </w:rPr>
        <w:t>рассказываем легенду)</w:t>
      </w:r>
    </w:p>
    <w:p w:rsidR="002128F7" w:rsidRPr="009D200A" w:rsidRDefault="002128F7" w:rsidP="002128F7">
      <w:pPr>
        <w:spacing w:after="0" w:line="240" w:lineRule="auto"/>
        <w:ind w:firstLine="709"/>
        <w:jc w:val="both"/>
        <w:rPr>
          <w:rFonts w:ascii="Times New Roman" w:hAnsi="Times New Roman" w:cs="Times New Roman"/>
          <w:b/>
          <w:sz w:val="28"/>
          <w:szCs w:val="28"/>
        </w:rPr>
      </w:pPr>
      <w:r w:rsidRPr="009D200A">
        <w:rPr>
          <w:rFonts w:ascii="Times New Roman" w:hAnsi="Times New Roman" w:cs="Times New Roman"/>
          <w:sz w:val="28"/>
          <w:szCs w:val="28"/>
        </w:rPr>
        <w:t xml:space="preserve">Вот такие скамейки раньше были на станции Гжель. Раньше, когда люди уезжали в другие города, они обязательно садились на скамейку и размышляли, что их ждёт в будущем. И если вдруг, часы показывали 12:00, то люди загадывали свои желание. Сейчас и у вас есть возможность, присесть на эту скамейку и загадать желание </w:t>
      </w:r>
      <w:r w:rsidRPr="009D200A">
        <w:rPr>
          <w:rFonts w:ascii="Times New Roman" w:hAnsi="Times New Roman" w:cs="Times New Roman"/>
          <w:b/>
          <w:sz w:val="28"/>
          <w:szCs w:val="28"/>
        </w:rPr>
        <w:t xml:space="preserve">(на часах уже должно стоять 12:00)  </w:t>
      </w:r>
      <w:r w:rsidRPr="009D200A">
        <w:rPr>
          <w:rFonts w:ascii="Times New Roman" w:hAnsi="Times New Roman" w:cs="Times New Roman"/>
          <w:sz w:val="28"/>
          <w:szCs w:val="28"/>
        </w:rPr>
        <w:t xml:space="preserve">то оно непременно сбудется. Мои желания уже сбылись </w:t>
      </w:r>
      <w:r w:rsidRPr="009D200A">
        <w:rPr>
          <w:rFonts w:ascii="Times New Roman" w:hAnsi="Times New Roman" w:cs="Times New Roman"/>
          <w:b/>
          <w:sz w:val="28"/>
          <w:szCs w:val="28"/>
        </w:rPr>
        <w:t xml:space="preserve">(улыбнуться).  </w:t>
      </w:r>
      <w:r w:rsidRPr="009D200A">
        <w:rPr>
          <w:rFonts w:ascii="Times New Roman" w:hAnsi="Times New Roman" w:cs="Times New Roman"/>
          <w:sz w:val="28"/>
          <w:szCs w:val="28"/>
        </w:rPr>
        <w:t>Если вы уже загадали желание, то можете просто посидеть отдохнуть, сфотографироваться на память</w:t>
      </w:r>
      <w:r>
        <w:rPr>
          <w:rFonts w:ascii="Times New Roman" w:hAnsi="Times New Roman" w:cs="Times New Roman"/>
          <w:b/>
          <w:sz w:val="28"/>
          <w:szCs w:val="28"/>
        </w:rPr>
        <w:t>. (Дать время на фотографирование</w:t>
      </w:r>
      <w:r w:rsidRPr="009D200A">
        <w:rPr>
          <w:rFonts w:ascii="Times New Roman" w:hAnsi="Times New Roman" w:cs="Times New Roman"/>
          <w:b/>
          <w:sz w:val="28"/>
          <w:szCs w:val="28"/>
        </w:rPr>
        <w:t>)</w:t>
      </w:r>
    </w:p>
    <w:p w:rsidR="002128F7" w:rsidRPr="009D200A" w:rsidRDefault="002128F7" w:rsidP="002128F7">
      <w:pPr>
        <w:spacing w:after="0" w:line="240" w:lineRule="auto"/>
        <w:ind w:firstLine="709"/>
        <w:jc w:val="both"/>
        <w:rPr>
          <w:rFonts w:ascii="Times New Roman" w:hAnsi="Times New Roman" w:cs="Times New Roman"/>
          <w:sz w:val="28"/>
          <w:szCs w:val="28"/>
        </w:rPr>
      </w:pPr>
    </w:p>
    <w:p w:rsidR="002128F7" w:rsidRPr="009D200A" w:rsidRDefault="002128F7" w:rsidP="002128F7">
      <w:pPr>
        <w:spacing w:after="0" w:line="240" w:lineRule="auto"/>
        <w:ind w:firstLine="709"/>
        <w:jc w:val="both"/>
        <w:rPr>
          <w:rFonts w:ascii="Times New Roman" w:hAnsi="Times New Roman" w:cs="Times New Roman"/>
          <w:b/>
          <w:bCs/>
          <w:iCs/>
          <w:color w:val="000000"/>
          <w:sz w:val="28"/>
          <w:szCs w:val="28"/>
        </w:rPr>
      </w:pPr>
      <w:r w:rsidRPr="009D200A">
        <w:rPr>
          <w:rFonts w:ascii="Times New Roman" w:hAnsi="Times New Roman" w:cs="Times New Roman"/>
          <w:b/>
          <w:bCs/>
          <w:iCs/>
          <w:color w:val="000000"/>
          <w:sz w:val="28"/>
          <w:szCs w:val="28"/>
        </w:rPr>
        <w:t>Логический переход.</w:t>
      </w:r>
      <w:r w:rsidRPr="009D200A">
        <w:rPr>
          <w:rFonts w:ascii="Times New Roman" w:hAnsi="Times New Roman" w:cs="Times New Roman"/>
          <w:b/>
          <w:iCs/>
          <w:color w:val="000000"/>
          <w:sz w:val="28"/>
          <w:szCs w:val="28"/>
        </w:rPr>
        <w:t xml:space="preserve"> А теперь мы отправимся к следующему объекту нашей экскурсии - Новая станция Гжель. (Подходим и показываем на рисунок новой станции, </w:t>
      </w:r>
      <w:r w:rsidRPr="009D200A">
        <w:rPr>
          <w:rStyle w:val="a3"/>
          <w:rFonts w:ascii="Times New Roman" w:hAnsi="Times New Roman" w:cs="Times New Roman"/>
          <w:iCs/>
          <w:color w:val="000000"/>
          <w:sz w:val="28"/>
          <w:szCs w:val="28"/>
        </w:rPr>
        <w:t>ставим участников экскурсии полукругом)</w:t>
      </w:r>
    </w:p>
    <w:p w:rsidR="002128F7" w:rsidRDefault="002128F7" w:rsidP="002128F7">
      <w:pPr>
        <w:spacing w:after="0" w:line="240" w:lineRule="auto"/>
        <w:ind w:firstLine="709"/>
        <w:jc w:val="both"/>
        <w:rPr>
          <w:rFonts w:ascii="Times New Roman" w:hAnsi="Times New Roman" w:cs="Times New Roman"/>
          <w:sz w:val="28"/>
          <w:szCs w:val="28"/>
        </w:rPr>
      </w:pPr>
      <w:proofErr w:type="gramStart"/>
      <w:r w:rsidRPr="009D200A">
        <w:rPr>
          <w:rFonts w:ascii="Times New Roman" w:hAnsi="Times New Roman" w:cs="Times New Roman"/>
          <w:sz w:val="28"/>
          <w:szCs w:val="28"/>
        </w:rPr>
        <w:t>На сегодняшний день на станции — 2 пассажирских платформы для электропоездов, одна островная, одна боковая.</w:t>
      </w:r>
      <w:proofErr w:type="gramEnd"/>
      <w:r w:rsidRPr="009D200A">
        <w:rPr>
          <w:rFonts w:ascii="Times New Roman" w:hAnsi="Times New Roman" w:cs="Times New Roman"/>
          <w:sz w:val="28"/>
          <w:szCs w:val="28"/>
        </w:rPr>
        <w:t xml:space="preserve"> С сентября 2013 года боковая платформа проходит капитальную реконструкцию. Боковая платформа использовалась до 2009 года для электропоездов с конечной станцией Гжель, после отмены этого маршрута используется только для обгона одних электропоездов другими на станции. Станция окружена населёнными пунктами. На северо-запад выход к пос. Гжель, на север к пос. Гжельского кирпичного завода, на юго-восток к селу Речицы, на юг к пос. Комбината стройматериалов-1 и пос. Комбината стройматериалов-2.</w:t>
      </w:r>
    </w:p>
    <w:p w:rsidR="00A82ABA" w:rsidRPr="009D200A" w:rsidRDefault="00A82ABA" w:rsidP="002128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декабре 2020 года на станции Гжель была торжественно установлена </w:t>
      </w:r>
      <w:proofErr w:type="spellStart"/>
      <w:r>
        <w:rPr>
          <w:rFonts w:ascii="Times New Roman" w:hAnsi="Times New Roman" w:cs="Times New Roman"/>
          <w:sz w:val="28"/>
          <w:szCs w:val="28"/>
        </w:rPr>
        <w:t>стелла</w:t>
      </w:r>
      <w:proofErr w:type="spellEnd"/>
      <w:r>
        <w:rPr>
          <w:rFonts w:ascii="Times New Roman" w:hAnsi="Times New Roman" w:cs="Times New Roman"/>
          <w:sz w:val="28"/>
          <w:szCs w:val="28"/>
        </w:rPr>
        <w:t xml:space="preserve"> Синяя Птица Гжел</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визитная карточка нашего региона. </w:t>
      </w:r>
    </w:p>
    <w:p w:rsidR="002128F7" w:rsidRPr="009D200A" w:rsidRDefault="002128F7" w:rsidP="002128F7">
      <w:pPr>
        <w:spacing w:after="0" w:line="240" w:lineRule="auto"/>
        <w:ind w:firstLine="709"/>
        <w:jc w:val="both"/>
        <w:rPr>
          <w:rFonts w:ascii="Times New Roman" w:hAnsi="Times New Roman" w:cs="Times New Roman"/>
          <w:b/>
          <w:bCs/>
          <w:iCs/>
          <w:color w:val="000000"/>
          <w:sz w:val="28"/>
          <w:szCs w:val="28"/>
        </w:rPr>
      </w:pPr>
      <w:r w:rsidRPr="009D200A">
        <w:rPr>
          <w:rFonts w:ascii="Times New Roman" w:hAnsi="Times New Roman" w:cs="Times New Roman"/>
          <w:b/>
          <w:bCs/>
          <w:color w:val="000000"/>
          <w:sz w:val="28"/>
          <w:szCs w:val="28"/>
        </w:rPr>
        <w:t xml:space="preserve">Логический переход. </w:t>
      </w:r>
      <w:r w:rsidRPr="009D200A">
        <w:rPr>
          <w:rFonts w:ascii="Times New Roman" w:hAnsi="Times New Roman" w:cs="Times New Roman"/>
          <w:b/>
          <w:iCs/>
          <w:color w:val="000000"/>
          <w:sz w:val="28"/>
          <w:szCs w:val="28"/>
        </w:rPr>
        <w:t>Следующим объектом нашего показа будет железная дорога возле станции Гжель. (Подходим и показываем на рисунок железной дороги возле ГКЗ, ставим</w:t>
      </w:r>
      <w:r w:rsidRPr="009D200A">
        <w:rPr>
          <w:rStyle w:val="a3"/>
          <w:rFonts w:ascii="Times New Roman" w:hAnsi="Times New Roman" w:cs="Times New Roman"/>
          <w:iCs/>
          <w:color w:val="000000"/>
          <w:sz w:val="28"/>
          <w:szCs w:val="28"/>
        </w:rPr>
        <w:t xml:space="preserve"> участников экскурсии полукругом</w:t>
      </w:r>
      <w:r w:rsidRPr="009D200A">
        <w:rPr>
          <w:rFonts w:ascii="Times New Roman" w:hAnsi="Times New Roman" w:cs="Times New Roman"/>
          <w:b/>
          <w:iCs/>
          <w:color w:val="000000"/>
          <w:sz w:val="28"/>
          <w:szCs w:val="28"/>
        </w:rPr>
        <w:t>)</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lastRenderedPageBreak/>
        <w:t xml:space="preserve">Издавна деревня Гжель славилась своими глинами. Широкая добыча разных сортов глины велась здесь с середины XVII века. До середины XVIII века Гжель делала обычную для того времени гончарную посуду, изготавливала кирпич, гончарные трубы, изразцы, а также примитивные детские игрушки, снабжая ими Москву. Во время открытия железной дороги Гжель начала транспортировку изделий и глины в другие регионы страны. </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Теперь посмотрите на эти изображения, перед вами фотографии. На одном из них изображено, как раньше доставляли глину на ГКЗ. На другом рисунке, вы можете увидеть, как работник ГКЗ, дед Повалишин, управляет паровозом.</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На этом в данном зале всё, мои дорогие друзья. Переходим в другой зал. Там мы узнаем историю посёлка ГКЗ и о самом кирпичном заводе. </w:t>
      </w:r>
    </w:p>
    <w:p w:rsidR="002128F7" w:rsidRPr="009D200A" w:rsidRDefault="002128F7" w:rsidP="002128F7">
      <w:pPr>
        <w:spacing w:after="0" w:line="240" w:lineRule="auto"/>
        <w:ind w:firstLine="709"/>
        <w:jc w:val="both"/>
        <w:rPr>
          <w:rFonts w:ascii="Times New Roman" w:hAnsi="Times New Roman" w:cs="Times New Roman"/>
          <w:sz w:val="28"/>
          <w:szCs w:val="28"/>
        </w:rPr>
      </w:pPr>
    </w:p>
    <w:p w:rsidR="002128F7" w:rsidRPr="00A9095E" w:rsidRDefault="002128F7" w:rsidP="002128F7">
      <w:pPr>
        <w:spacing w:after="0" w:line="240" w:lineRule="auto"/>
        <w:ind w:firstLine="709"/>
        <w:jc w:val="center"/>
        <w:rPr>
          <w:rFonts w:ascii="Times New Roman" w:hAnsi="Times New Roman" w:cs="Times New Roman"/>
          <w:b/>
          <w:sz w:val="28"/>
          <w:szCs w:val="28"/>
        </w:rPr>
      </w:pPr>
      <w:r w:rsidRPr="00A9095E">
        <w:rPr>
          <w:rFonts w:ascii="Times New Roman" w:hAnsi="Times New Roman" w:cs="Times New Roman"/>
          <w:b/>
          <w:sz w:val="28"/>
          <w:szCs w:val="28"/>
        </w:rPr>
        <w:t>Зал № 2</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Этимология-Раменское</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«Раменское» произошло от слова «раменье</w:t>
      </w:r>
      <w:proofErr w:type="gramStart"/>
      <w:r w:rsidRPr="009D200A">
        <w:rPr>
          <w:rFonts w:ascii="Times New Roman" w:hAnsi="Times New Roman" w:cs="Times New Roman"/>
          <w:sz w:val="28"/>
          <w:szCs w:val="28"/>
        </w:rPr>
        <w:t>»-</w:t>
      </w:r>
      <w:proofErr w:type="gramEnd"/>
      <w:r w:rsidRPr="009D200A">
        <w:rPr>
          <w:rFonts w:ascii="Times New Roman" w:hAnsi="Times New Roman" w:cs="Times New Roman"/>
          <w:sz w:val="28"/>
          <w:szCs w:val="28"/>
        </w:rPr>
        <w:t>что означает лес. Давайте с вами вспомним, как выглядит герб города Раменское. На гербе мы видим, что изображены ели, а это значит, что наша земля окружена густым лесом, которые описываются в сказках. Основным занятием населения того времени было бортничество. Бортничество-это самая старая форма пчеловодства, дикие пчелы поселялись в дуплах деревьев, и их мед был главным богатством этого края.</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Этимология–Москва</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Все мы знаем, что столица носит имя Москва благодаря реке, которая протекает по территории Москвы и Московской области. Давайте будем с вами разбираться, откуда же произошло это название. Есть 2 версии происхождения этого слова. </w:t>
      </w:r>
      <w:proofErr w:type="gramStart"/>
      <w:r w:rsidRPr="009D200A">
        <w:rPr>
          <w:rFonts w:ascii="Times New Roman" w:hAnsi="Times New Roman" w:cs="Times New Roman"/>
          <w:sz w:val="28"/>
          <w:szCs w:val="28"/>
        </w:rPr>
        <w:t>Первая–славянская</w:t>
      </w:r>
      <w:proofErr w:type="gramEnd"/>
      <w:r w:rsidRPr="009D200A">
        <w:rPr>
          <w:rFonts w:ascii="Times New Roman" w:hAnsi="Times New Roman" w:cs="Times New Roman"/>
          <w:sz w:val="28"/>
          <w:szCs w:val="28"/>
        </w:rPr>
        <w:t xml:space="preserve"> версия. </w:t>
      </w:r>
      <w:proofErr w:type="gramStart"/>
      <w:r w:rsidRPr="009D200A">
        <w:rPr>
          <w:rFonts w:ascii="Times New Roman" w:hAnsi="Times New Roman" w:cs="Times New Roman"/>
          <w:sz w:val="28"/>
          <w:szCs w:val="28"/>
        </w:rPr>
        <w:t>Корень «</w:t>
      </w:r>
      <w:proofErr w:type="spellStart"/>
      <w:r w:rsidRPr="009D200A">
        <w:rPr>
          <w:rFonts w:ascii="Times New Roman" w:hAnsi="Times New Roman" w:cs="Times New Roman"/>
          <w:sz w:val="28"/>
          <w:szCs w:val="28"/>
        </w:rPr>
        <w:t>моск</w:t>
      </w:r>
      <w:proofErr w:type="spellEnd"/>
      <w:r w:rsidRPr="009D200A">
        <w:rPr>
          <w:rFonts w:ascii="Times New Roman" w:hAnsi="Times New Roman" w:cs="Times New Roman"/>
          <w:sz w:val="28"/>
          <w:szCs w:val="28"/>
        </w:rPr>
        <w:t>» в древнерусском языке означал «топкий, вязкий» или «болото, сырость, влага, жидкость».</w:t>
      </w:r>
      <w:proofErr w:type="gramEnd"/>
      <w:r w:rsidRPr="009D200A">
        <w:rPr>
          <w:rFonts w:ascii="Times New Roman" w:hAnsi="Times New Roman" w:cs="Times New Roman"/>
          <w:sz w:val="28"/>
          <w:szCs w:val="28"/>
        </w:rPr>
        <w:t xml:space="preserve">  А вторая версия этого слова балтийская. И в этой версии корень «</w:t>
      </w:r>
      <w:proofErr w:type="spellStart"/>
      <w:r w:rsidRPr="009D200A">
        <w:rPr>
          <w:rFonts w:ascii="Times New Roman" w:hAnsi="Times New Roman" w:cs="Times New Roman"/>
          <w:sz w:val="28"/>
          <w:szCs w:val="28"/>
        </w:rPr>
        <w:t>моск</w:t>
      </w:r>
      <w:proofErr w:type="spellEnd"/>
      <w:r w:rsidRPr="009D200A">
        <w:rPr>
          <w:rFonts w:ascii="Times New Roman" w:hAnsi="Times New Roman" w:cs="Times New Roman"/>
          <w:sz w:val="28"/>
          <w:szCs w:val="28"/>
        </w:rPr>
        <w:t xml:space="preserve">» означает «топь, что-то жидкое». В пределах древней Москвы, а это современный Кремль, за Москвой-рекой весной вода выходила из </w:t>
      </w:r>
      <w:proofErr w:type="gramStart"/>
      <w:r w:rsidRPr="009D200A">
        <w:rPr>
          <w:rFonts w:ascii="Times New Roman" w:hAnsi="Times New Roman" w:cs="Times New Roman"/>
          <w:sz w:val="28"/>
          <w:szCs w:val="28"/>
        </w:rPr>
        <w:t>берегов</w:t>
      </w:r>
      <w:proofErr w:type="gramEnd"/>
      <w:r w:rsidRPr="009D200A">
        <w:rPr>
          <w:rFonts w:ascii="Times New Roman" w:hAnsi="Times New Roman" w:cs="Times New Roman"/>
          <w:sz w:val="28"/>
          <w:szCs w:val="28"/>
        </w:rPr>
        <w:t xml:space="preserve"> и появлялось своеобразное болото. Отсюда и произошло название нашей с вами столицы.</w:t>
      </w:r>
    </w:p>
    <w:p w:rsidR="002128F7" w:rsidRPr="009D200A" w:rsidRDefault="002128F7" w:rsidP="002128F7">
      <w:pPr>
        <w:spacing w:after="0" w:line="240" w:lineRule="auto"/>
        <w:ind w:firstLine="709"/>
        <w:jc w:val="both"/>
        <w:rPr>
          <w:rFonts w:ascii="Times New Roman" w:hAnsi="Times New Roman" w:cs="Times New Roman"/>
          <w:sz w:val="28"/>
          <w:szCs w:val="28"/>
        </w:rPr>
      </w:pPr>
    </w:p>
    <w:p w:rsidR="002128F7" w:rsidRPr="009D200A" w:rsidRDefault="002128F7" w:rsidP="002128F7">
      <w:pPr>
        <w:spacing w:after="0" w:line="240" w:lineRule="auto"/>
        <w:ind w:firstLine="709"/>
        <w:jc w:val="both"/>
        <w:rPr>
          <w:rStyle w:val="a3"/>
          <w:rFonts w:ascii="Times New Roman" w:hAnsi="Times New Roman" w:cs="Times New Roman"/>
          <w:color w:val="000000"/>
          <w:sz w:val="28"/>
          <w:szCs w:val="28"/>
        </w:rPr>
      </w:pPr>
      <w:r w:rsidRPr="009D200A">
        <w:rPr>
          <w:rStyle w:val="a3"/>
          <w:rFonts w:ascii="Times New Roman" w:hAnsi="Times New Roman" w:cs="Times New Roman"/>
          <w:color w:val="000000"/>
          <w:sz w:val="28"/>
          <w:szCs w:val="28"/>
        </w:rPr>
        <w:t>Логический переход. Следующим объектом нашего показа будет посёлок ГКЗ</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История ГКЗ</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Поселок  возник в 1930-е гг. 20 века, в связи с прибытием рабочих из других мест в артель «Гжельский труженик», где начали делать кирпич. Тогда же и поставили здесь первые бараки. А может кто-то сказать, что же означает слово бараки?  Барак произошло от французского </w:t>
      </w:r>
      <w:proofErr w:type="gramStart"/>
      <w:r w:rsidRPr="009D200A">
        <w:rPr>
          <w:rFonts w:ascii="Times New Roman" w:hAnsi="Times New Roman" w:cs="Times New Roman"/>
          <w:sz w:val="28"/>
          <w:szCs w:val="28"/>
        </w:rPr>
        <w:t>слова</w:t>
      </w:r>
      <w:proofErr w:type="gramEnd"/>
      <w:r w:rsidRPr="009D200A">
        <w:rPr>
          <w:rFonts w:ascii="Times New Roman" w:hAnsi="Times New Roman" w:cs="Times New Roman"/>
          <w:sz w:val="28"/>
          <w:szCs w:val="28"/>
        </w:rPr>
        <w:t xml:space="preserve"> и означает лачуга, жилище. Это быстровозводимые дома, в основном одно- и двухэтажные с одной общей кухней.</w:t>
      </w:r>
      <w:r w:rsidR="00DC7E1A">
        <w:rPr>
          <w:rFonts w:ascii="Times New Roman" w:hAnsi="Times New Roman" w:cs="Times New Roman"/>
          <w:sz w:val="28"/>
          <w:szCs w:val="28"/>
        </w:rPr>
        <w:t xml:space="preserve"> </w:t>
      </w:r>
      <w:r w:rsidRPr="009D200A">
        <w:rPr>
          <w:rFonts w:ascii="Times New Roman" w:hAnsi="Times New Roman" w:cs="Times New Roman"/>
          <w:sz w:val="28"/>
          <w:szCs w:val="28"/>
        </w:rPr>
        <w:t>По мере развития гжельского кирпичного завода, возникшего на базе артели, поселок рос и расширялся.</w:t>
      </w:r>
    </w:p>
    <w:p w:rsidR="002128F7" w:rsidRPr="009D200A" w:rsidRDefault="002128F7" w:rsidP="002128F7">
      <w:pPr>
        <w:spacing w:after="0" w:line="240" w:lineRule="auto"/>
        <w:ind w:firstLine="709"/>
        <w:jc w:val="both"/>
        <w:rPr>
          <w:rFonts w:ascii="Times New Roman" w:hAnsi="Times New Roman" w:cs="Times New Roman"/>
          <w:b/>
          <w:bCs/>
          <w:color w:val="000000"/>
          <w:sz w:val="28"/>
          <w:szCs w:val="28"/>
        </w:rPr>
      </w:pPr>
    </w:p>
    <w:p w:rsidR="002128F7" w:rsidRPr="009D200A" w:rsidRDefault="002128F7" w:rsidP="002128F7">
      <w:pPr>
        <w:spacing w:after="0" w:line="240" w:lineRule="auto"/>
        <w:ind w:firstLine="709"/>
        <w:jc w:val="both"/>
        <w:rPr>
          <w:rStyle w:val="a3"/>
          <w:rFonts w:ascii="Times New Roman" w:hAnsi="Times New Roman" w:cs="Times New Roman"/>
          <w:color w:val="000000"/>
          <w:sz w:val="28"/>
          <w:szCs w:val="28"/>
        </w:rPr>
      </w:pPr>
      <w:r w:rsidRPr="009D200A">
        <w:rPr>
          <w:rStyle w:val="a3"/>
          <w:rFonts w:ascii="Times New Roman" w:hAnsi="Times New Roman" w:cs="Times New Roman"/>
          <w:color w:val="000000"/>
          <w:sz w:val="28"/>
          <w:szCs w:val="28"/>
        </w:rPr>
        <w:lastRenderedPageBreak/>
        <w:t>Логический переход. Следующим объектом нашего показа будет завод ГКЗ</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Завод был основа в 1928 г., да-да всего лишь за 2 года до того, как начал строится одноименный поселок, а почему именно в этом месте он был построен. Потому что здесь были обнаружены залежи красной </w:t>
      </w:r>
      <w:proofErr w:type="gramStart"/>
      <w:r w:rsidRPr="009D200A">
        <w:rPr>
          <w:rFonts w:ascii="Times New Roman" w:hAnsi="Times New Roman" w:cs="Times New Roman"/>
          <w:sz w:val="28"/>
          <w:szCs w:val="28"/>
        </w:rPr>
        <w:t>глины</w:t>
      </w:r>
      <w:proofErr w:type="gramEnd"/>
      <w:r w:rsidRPr="009D200A">
        <w:rPr>
          <w:rFonts w:ascii="Times New Roman" w:hAnsi="Times New Roman" w:cs="Times New Roman"/>
          <w:sz w:val="28"/>
          <w:szCs w:val="28"/>
        </w:rPr>
        <w:t xml:space="preserve"> из которой и производят кирпич. Значит</w:t>
      </w:r>
      <w:r w:rsidR="00DC7E1A">
        <w:rPr>
          <w:rFonts w:ascii="Times New Roman" w:hAnsi="Times New Roman" w:cs="Times New Roman"/>
          <w:sz w:val="28"/>
          <w:szCs w:val="28"/>
        </w:rPr>
        <w:t>,</w:t>
      </w:r>
      <w:r w:rsidRPr="009D200A">
        <w:rPr>
          <w:rFonts w:ascii="Times New Roman" w:hAnsi="Times New Roman" w:cs="Times New Roman"/>
          <w:sz w:val="28"/>
          <w:szCs w:val="28"/>
        </w:rPr>
        <w:t xml:space="preserve"> завод можно считать градообразующим. В 1928 г., это был совсем небольшой завод, который работал сезонно. И только с развитием поселка он начал расти и работать круглый год. В год выпускали 4-5 </w:t>
      </w:r>
      <w:proofErr w:type="gramStart"/>
      <w:r w:rsidRPr="009D200A">
        <w:rPr>
          <w:rFonts w:ascii="Times New Roman" w:hAnsi="Times New Roman" w:cs="Times New Roman"/>
          <w:sz w:val="28"/>
          <w:szCs w:val="28"/>
        </w:rPr>
        <w:t>млн</w:t>
      </w:r>
      <w:proofErr w:type="gramEnd"/>
      <w:r w:rsidRPr="009D200A">
        <w:rPr>
          <w:rFonts w:ascii="Times New Roman" w:hAnsi="Times New Roman" w:cs="Times New Roman"/>
          <w:sz w:val="28"/>
          <w:szCs w:val="28"/>
        </w:rPr>
        <w:t xml:space="preserve"> кирпичей. </w:t>
      </w:r>
    </w:p>
    <w:p w:rsidR="002128F7" w:rsidRPr="009D200A" w:rsidRDefault="002128F7" w:rsidP="002128F7">
      <w:pPr>
        <w:spacing w:after="0" w:line="240" w:lineRule="auto"/>
        <w:ind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Завод ГКЗ неоднократно награждался почетными грамотами в советский период. Первая грамота была вручена в далеком 1966 году директору кирпичного завода Казаченко Л.С. за творческую пропагандистскую работу в партийной организации Гжельского кирпичного завода. </w:t>
      </w:r>
    </w:p>
    <w:p w:rsidR="002128F7" w:rsidRPr="009D200A" w:rsidRDefault="002128F7" w:rsidP="002128F7">
      <w:pPr>
        <w:spacing w:after="0" w:line="240" w:lineRule="auto"/>
        <w:ind w:left="-150" w:right="-30" w:firstLine="709"/>
        <w:jc w:val="both"/>
        <w:rPr>
          <w:rFonts w:ascii="Times New Roman" w:hAnsi="Times New Roman" w:cs="Times New Roman"/>
          <w:sz w:val="28"/>
          <w:szCs w:val="28"/>
        </w:rPr>
      </w:pPr>
      <w:r w:rsidRPr="009D200A">
        <w:rPr>
          <w:rFonts w:ascii="Times New Roman" w:hAnsi="Times New Roman" w:cs="Times New Roman"/>
          <w:sz w:val="28"/>
          <w:szCs w:val="28"/>
        </w:rPr>
        <w:t>2 грамоты были выданы в 1968 г. 4.09.1968 года завод был награжден дипломом Главным комитетом Выставки достижений народного хозяйства СССР. 24.09.1968 года комсомольская организация ГКЗ получила грамоту за 1 место в смотре.</w:t>
      </w:r>
    </w:p>
    <w:p w:rsidR="002128F7" w:rsidRPr="009D200A" w:rsidRDefault="002128F7" w:rsidP="002128F7">
      <w:pPr>
        <w:spacing w:after="0" w:line="240" w:lineRule="auto"/>
        <w:ind w:left="-150" w:right="-30" w:firstLine="709"/>
        <w:jc w:val="both"/>
        <w:rPr>
          <w:rFonts w:ascii="Times New Roman" w:hAnsi="Times New Roman" w:cs="Times New Roman"/>
          <w:sz w:val="28"/>
          <w:szCs w:val="28"/>
        </w:rPr>
      </w:pPr>
      <w:r w:rsidRPr="009D200A">
        <w:rPr>
          <w:rFonts w:ascii="Times New Roman" w:hAnsi="Times New Roman" w:cs="Times New Roman"/>
          <w:sz w:val="28"/>
          <w:szCs w:val="28"/>
        </w:rPr>
        <w:t>В 1969 году было выдано свидетельство за высокие производственные показатели.</w:t>
      </w:r>
    </w:p>
    <w:p w:rsidR="002128F7" w:rsidRPr="009D200A" w:rsidRDefault="002128F7" w:rsidP="002128F7">
      <w:pPr>
        <w:spacing w:after="0" w:line="240" w:lineRule="auto"/>
        <w:ind w:left="-150" w:right="-30" w:firstLine="709"/>
        <w:jc w:val="both"/>
        <w:rPr>
          <w:rFonts w:ascii="Times New Roman" w:hAnsi="Times New Roman" w:cs="Times New Roman"/>
          <w:sz w:val="28"/>
          <w:szCs w:val="28"/>
        </w:rPr>
      </w:pPr>
      <w:r w:rsidRPr="009D200A">
        <w:rPr>
          <w:rFonts w:ascii="Times New Roman" w:hAnsi="Times New Roman" w:cs="Times New Roman"/>
          <w:sz w:val="28"/>
          <w:szCs w:val="28"/>
        </w:rPr>
        <w:t>В 1971 году было большое количество грамот и благодарственных писем директору кирпичного завода в связи с его 60летием и 25летием занимаемой должности.</w:t>
      </w:r>
    </w:p>
    <w:p w:rsidR="002128F7" w:rsidRPr="009D200A" w:rsidRDefault="002128F7" w:rsidP="002128F7">
      <w:pPr>
        <w:spacing w:after="0" w:line="240" w:lineRule="auto"/>
        <w:ind w:left="-150" w:right="-30" w:firstLine="709"/>
        <w:jc w:val="both"/>
        <w:rPr>
          <w:rFonts w:ascii="Times New Roman" w:hAnsi="Times New Roman" w:cs="Times New Roman"/>
          <w:sz w:val="28"/>
          <w:szCs w:val="28"/>
        </w:rPr>
      </w:pPr>
      <w:r w:rsidRPr="009D200A">
        <w:rPr>
          <w:rFonts w:ascii="Times New Roman" w:hAnsi="Times New Roman" w:cs="Times New Roman"/>
          <w:sz w:val="28"/>
          <w:szCs w:val="28"/>
        </w:rPr>
        <w:t>В 1972 году была получена почетная грамота за 1е место за хорошую постановку рационализаторской работы среди предприятий.</w:t>
      </w:r>
    </w:p>
    <w:p w:rsidR="002128F7" w:rsidRDefault="002128F7" w:rsidP="002128F7">
      <w:pPr>
        <w:spacing w:after="0" w:line="240" w:lineRule="auto"/>
        <w:ind w:left="-150" w:right="-30" w:firstLine="709"/>
        <w:jc w:val="both"/>
        <w:rPr>
          <w:rFonts w:ascii="Times New Roman" w:hAnsi="Times New Roman" w:cs="Times New Roman"/>
          <w:sz w:val="28"/>
          <w:szCs w:val="28"/>
        </w:rPr>
      </w:pPr>
      <w:r w:rsidRPr="009D200A">
        <w:rPr>
          <w:rFonts w:ascii="Times New Roman" w:hAnsi="Times New Roman" w:cs="Times New Roman"/>
          <w:sz w:val="28"/>
          <w:szCs w:val="28"/>
        </w:rPr>
        <w:t xml:space="preserve">В 1973 году было получено 3 грамоты. В 1ом квартале 1973 </w:t>
      </w:r>
      <w:proofErr w:type="spellStart"/>
      <w:r w:rsidRPr="009D200A">
        <w:rPr>
          <w:rFonts w:ascii="Times New Roman" w:hAnsi="Times New Roman" w:cs="Times New Roman"/>
          <w:sz w:val="28"/>
          <w:szCs w:val="28"/>
        </w:rPr>
        <w:t>г</w:t>
      </w:r>
      <w:proofErr w:type="gramStart"/>
      <w:r w:rsidRPr="009D200A">
        <w:rPr>
          <w:rFonts w:ascii="Times New Roman" w:hAnsi="Times New Roman" w:cs="Times New Roman"/>
          <w:sz w:val="28"/>
          <w:szCs w:val="28"/>
        </w:rPr>
        <w:t>.б</w:t>
      </w:r>
      <w:proofErr w:type="gramEnd"/>
      <w:r w:rsidRPr="009D200A">
        <w:rPr>
          <w:rFonts w:ascii="Times New Roman" w:hAnsi="Times New Roman" w:cs="Times New Roman"/>
          <w:sz w:val="28"/>
          <w:szCs w:val="28"/>
        </w:rPr>
        <w:t>ыла</w:t>
      </w:r>
      <w:proofErr w:type="spellEnd"/>
      <w:r w:rsidRPr="009D200A">
        <w:rPr>
          <w:rFonts w:ascii="Times New Roman" w:hAnsi="Times New Roman" w:cs="Times New Roman"/>
          <w:sz w:val="28"/>
          <w:szCs w:val="28"/>
        </w:rPr>
        <w:t xml:space="preserve"> получена грамота за 2е место в социалистических соревнованиях среди промышленных и транспортных организаций района. Во 2м квартале 1973 года была также вручена грамота за 2е место в социалистических соревнованиях среди промышленных и транспортных организаций района. И грамота за 3е место за достигнутые результаты в рационализаторской и новаторской работе за 1973 год.</w:t>
      </w:r>
    </w:p>
    <w:p w:rsidR="00DC7E1A" w:rsidRDefault="00DC7E1A" w:rsidP="002128F7">
      <w:pPr>
        <w:spacing w:after="0" w:line="240" w:lineRule="auto"/>
        <w:ind w:left="-150" w:right="-30" w:firstLine="709"/>
        <w:jc w:val="both"/>
        <w:rPr>
          <w:rFonts w:ascii="Times New Roman" w:eastAsia="Times New Roman" w:hAnsi="Times New Roman" w:cs="Times New Roman"/>
          <w:b/>
          <w:sz w:val="28"/>
          <w:szCs w:val="28"/>
          <w:lang w:eastAsia="ru-RU"/>
        </w:rPr>
      </w:pPr>
    </w:p>
    <w:p w:rsidR="00DC7E1A" w:rsidRDefault="00DC7E1A" w:rsidP="002128F7">
      <w:pPr>
        <w:spacing w:after="0" w:line="240" w:lineRule="auto"/>
        <w:ind w:left="-150" w:right="-3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Логический переход. Эти информационные стенды расскажут вам о том, как работал завод в 50-80 годы прошлого века. </w:t>
      </w:r>
    </w:p>
    <w:p w:rsidR="00DC7E1A" w:rsidRDefault="00DC7E1A" w:rsidP="002128F7">
      <w:pPr>
        <w:spacing w:after="0" w:line="240" w:lineRule="auto"/>
        <w:ind w:left="-150" w:right="-30" w:firstLine="709"/>
        <w:jc w:val="both"/>
        <w:rPr>
          <w:rFonts w:ascii="Times New Roman" w:eastAsia="Times New Roman" w:hAnsi="Times New Roman" w:cs="Times New Roman"/>
          <w:sz w:val="28"/>
          <w:szCs w:val="28"/>
          <w:lang w:eastAsia="ru-RU"/>
        </w:rPr>
      </w:pPr>
      <w:r w:rsidRPr="00DC7E1A">
        <w:rPr>
          <w:rFonts w:ascii="Times New Roman" w:eastAsia="Times New Roman" w:hAnsi="Times New Roman" w:cs="Times New Roman"/>
          <w:sz w:val="28"/>
          <w:szCs w:val="28"/>
          <w:lang w:eastAsia="ru-RU"/>
        </w:rPr>
        <w:t>Развитие ГКЗ связано с именем его директора Леонида Семёновича Казаченко. Именно при нём началась масштабная модернизация предприятия и строительство посёлка.</w:t>
      </w:r>
    </w:p>
    <w:p w:rsidR="00DC7E1A" w:rsidRDefault="00B96BCD" w:rsidP="002128F7">
      <w:pPr>
        <w:spacing w:after="0" w:line="240" w:lineRule="auto"/>
        <w:ind w:left="-150" w:right="-3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 видите образцы кирпича: старые и современные. Чем они отличаются друг от друга?</w:t>
      </w:r>
    </w:p>
    <w:p w:rsidR="00B96BCD" w:rsidRDefault="00B96BCD" w:rsidP="002128F7">
      <w:pPr>
        <w:spacing w:after="0" w:line="240" w:lineRule="auto"/>
        <w:ind w:left="-150" w:right="-3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Итак, мы с вами совершили большое путешествие в уголок Гжели под названием посёло</w:t>
      </w:r>
      <w:r w:rsidR="002270C5">
        <w:rPr>
          <w:rFonts w:ascii="Times New Roman" w:eastAsia="Times New Roman" w:hAnsi="Times New Roman" w:cs="Times New Roman"/>
          <w:sz w:val="28"/>
          <w:szCs w:val="28"/>
          <w:lang w:eastAsia="ru-RU"/>
        </w:rPr>
        <w:t>к Гжельского кирпичного завода, узнали об истории железнодорожной станции Гжель и сумели загадать заветное желание! Оно непрем</w:t>
      </w:r>
      <w:r w:rsidR="00617160">
        <w:rPr>
          <w:rFonts w:ascii="Times New Roman" w:eastAsia="Times New Roman" w:hAnsi="Times New Roman" w:cs="Times New Roman"/>
          <w:sz w:val="28"/>
          <w:szCs w:val="28"/>
          <w:lang w:eastAsia="ru-RU"/>
        </w:rPr>
        <w:t>енно исполнится!</w:t>
      </w:r>
    </w:p>
    <w:p w:rsidR="00617160" w:rsidRDefault="00617160" w:rsidP="002128F7">
      <w:pPr>
        <w:spacing w:after="0" w:line="240" w:lineRule="auto"/>
        <w:ind w:left="-150" w:right="-3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Будем рады ответить на ваши вопросы.</w:t>
      </w:r>
    </w:p>
    <w:p w:rsidR="002270C5" w:rsidRPr="00DC7E1A" w:rsidRDefault="002270C5" w:rsidP="002128F7">
      <w:pPr>
        <w:spacing w:after="0" w:line="240" w:lineRule="auto"/>
        <w:ind w:left="-150" w:right="-30" w:firstLine="709"/>
        <w:jc w:val="both"/>
        <w:rPr>
          <w:rFonts w:ascii="Times New Roman" w:eastAsia="Times New Roman" w:hAnsi="Times New Roman" w:cs="Times New Roman"/>
          <w:sz w:val="28"/>
          <w:szCs w:val="28"/>
          <w:lang w:eastAsia="ru-RU"/>
        </w:rPr>
      </w:pPr>
    </w:p>
    <w:p w:rsidR="00B41BDC" w:rsidRDefault="00B41BDC"/>
    <w:p w:rsidR="00B46B9E" w:rsidRDefault="00B46B9E" w:rsidP="00B46B9E">
      <w:pPr>
        <w:spacing w:after="0" w:line="240" w:lineRule="auto"/>
        <w:rPr>
          <w:rFonts w:ascii="Times New Roman" w:hAnsi="Times New Roman" w:cs="Times New Roman"/>
          <w:b/>
          <w:sz w:val="28"/>
          <w:szCs w:val="28"/>
        </w:rPr>
      </w:pPr>
      <w:r w:rsidRPr="009F7461">
        <w:rPr>
          <w:rFonts w:ascii="Times New Roman" w:hAnsi="Times New Roman" w:cs="Times New Roman"/>
          <w:b/>
          <w:sz w:val="28"/>
          <w:szCs w:val="28"/>
        </w:rPr>
        <w:t xml:space="preserve">Сайт проекта </w:t>
      </w:r>
    </w:p>
    <w:p w:rsidR="00B46B9E" w:rsidRPr="009F7461" w:rsidRDefault="00B46B9E" w:rsidP="00B46B9E">
      <w:pPr>
        <w:spacing w:after="0" w:line="240" w:lineRule="auto"/>
        <w:rPr>
          <w:rFonts w:ascii="Times New Roman" w:hAnsi="Times New Roman" w:cs="Times New Roman"/>
          <w:b/>
          <w:sz w:val="28"/>
          <w:szCs w:val="28"/>
        </w:rPr>
      </w:pPr>
    </w:p>
    <w:p w:rsidR="00B46B9E" w:rsidRDefault="00B46B9E" w:rsidP="00B46B9E">
      <w:pPr>
        <w:spacing w:after="0" w:line="240" w:lineRule="auto"/>
        <w:rPr>
          <w:rFonts w:ascii="Times New Roman" w:hAnsi="Times New Roman" w:cs="Times New Roman"/>
          <w:b/>
          <w:sz w:val="28"/>
          <w:szCs w:val="28"/>
        </w:rPr>
      </w:pPr>
      <w:hyperlink r:id="rId6" w:history="1">
        <w:r w:rsidRPr="00754E4D">
          <w:rPr>
            <w:rStyle w:val="a5"/>
            <w:rFonts w:ascii="Times New Roman" w:hAnsi="Times New Roman" w:cs="Times New Roman"/>
            <w:b/>
            <w:sz w:val="28"/>
            <w:szCs w:val="28"/>
          </w:rPr>
          <w:t>https://perezvoni.info/</w:t>
        </w:r>
      </w:hyperlink>
    </w:p>
    <w:p w:rsidR="00B46B9E" w:rsidRDefault="00B46B9E" w:rsidP="00B46B9E">
      <w:pPr>
        <w:spacing w:after="0" w:line="240" w:lineRule="auto"/>
        <w:rPr>
          <w:rFonts w:ascii="Times New Roman" w:hAnsi="Times New Roman" w:cs="Times New Roman"/>
          <w:b/>
          <w:sz w:val="28"/>
          <w:szCs w:val="28"/>
        </w:rPr>
      </w:pPr>
    </w:p>
    <w:p w:rsidR="00B46B9E" w:rsidRDefault="00B46B9E" w:rsidP="00B46B9E">
      <w:pPr>
        <w:spacing w:after="0" w:line="240" w:lineRule="auto"/>
        <w:rPr>
          <w:rStyle w:val="a5"/>
          <w:rFonts w:ascii="Times New Roman" w:hAnsi="Times New Roman" w:cs="Times New Roman"/>
          <w:b/>
          <w:sz w:val="28"/>
          <w:szCs w:val="28"/>
        </w:rPr>
      </w:pPr>
      <w:hyperlink r:id="rId7" w:history="1">
        <w:r w:rsidRPr="00754E4D">
          <w:rPr>
            <w:rStyle w:val="a5"/>
            <w:rFonts w:ascii="Times New Roman" w:hAnsi="Times New Roman" w:cs="Times New Roman"/>
            <w:b/>
            <w:sz w:val="28"/>
            <w:szCs w:val="28"/>
          </w:rPr>
          <w:t>http://www.art-gzhel.ru/</w:t>
        </w:r>
      </w:hyperlink>
    </w:p>
    <w:p w:rsidR="00CF4D1E" w:rsidRDefault="00CF4D1E" w:rsidP="00B46B9E">
      <w:pPr>
        <w:spacing w:after="0" w:line="240" w:lineRule="auto"/>
        <w:rPr>
          <w:rFonts w:ascii="Times New Roman" w:hAnsi="Times New Roman" w:cs="Times New Roman"/>
          <w:b/>
          <w:sz w:val="28"/>
          <w:szCs w:val="28"/>
        </w:rPr>
      </w:pPr>
    </w:p>
    <w:p w:rsidR="00B46B9E" w:rsidRDefault="00CF4D1E" w:rsidP="00B46B9E">
      <w:pPr>
        <w:spacing w:after="0" w:line="240" w:lineRule="auto"/>
        <w:rPr>
          <w:rFonts w:ascii="Times New Roman" w:hAnsi="Times New Roman" w:cs="Times New Roman"/>
          <w:b/>
          <w:sz w:val="28"/>
          <w:szCs w:val="28"/>
        </w:rPr>
      </w:pPr>
      <w:hyperlink r:id="rId8" w:history="1">
        <w:r w:rsidRPr="00B26BAF">
          <w:rPr>
            <w:rStyle w:val="a5"/>
            <w:rFonts w:ascii="Times New Roman" w:hAnsi="Times New Roman" w:cs="Times New Roman"/>
            <w:b/>
            <w:sz w:val="28"/>
            <w:szCs w:val="28"/>
          </w:rPr>
          <w:t>https://www.palata-npr.ru/</w:t>
        </w:r>
      </w:hyperlink>
    </w:p>
    <w:p w:rsidR="00CF4D1E" w:rsidRDefault="00CF4D1E" w:rsidP="00B46B9E">
      <w:pPr>
        <w:spacing w:after="0" w:line="240" w:lineRule="auto"/>
        <w:rPr>
          <w:rFonts w:ascii="Times New Roman" w:hAnsi="Times New Roman" w:cs="Times New Roman"/>
          <w:b/>
          <w:sz w:val="28"/>
          <w:szCs w:val="28"/>
        </w:rPr>
      </w:pPr>
    </w:p>
    <w:p w:rsidR="00B46B9E" w:rsidRDefault="00B46B9E" w:rsidP="00B46B9E">
      <w:pPr>
        <w:spacing w:after="0" w:line="240" w:lineRule="auto"/>
        <w:rPr>
          <w:rFonts w:ascii="Times New Roman" w:hAnsi="Times New Roman" w:cs="Times New Roman"/>
          <w:b/>
          <w:sz w:val="28"/>
          <w:szCs w:val="28"/>
        </w:rPr>
      </w:pPr>
      <w:r>
        <w:rPr>
          <w:rFonts w:ascii="Times New Roman" w:hAnsi="Times New Roman" w:cs="Times New Roman"/>
          <w:b/>
          <w:sz w:val="28"/>
          <w:szCs w:val="28"/>
        </w:rPr>
        <w:t>Ссылки на материалы проекта</w:t>
      </w:r>
    </w:p>
    <w:p w:rsidR="00B46B9E" w:rsidRDefault="00B46B9E" w:rsidP="00B46B9E">
      <w:pPr>
        <w:spacing w:after="0" w:line="240" w:lineRule="auto"/>
        <w:rPr>
          <w:rFonts w:ascii="Times New Roman" w:hAnsi="Times New Roman" w:cs="Times New Roman"/>
          <w:b/>
          <w:sz w:val="28"/>
          <w:szCs w:val="28"/>
        </w:rPr>
      </w:pPr>
    </w:p>
    <w:p w:rsidR="001242DE" w:rsidRDefault="001242DE" w:rsidP="00B46B9E">
      <w:pPr>
        <w:spacing w:after="0" w:line="240" w:lineRule="auto"/>
        <w:rPr>
          <w:rFonts w:ascii="Times New Roman" w:hAnsi="Times New Roman" w:cs="Times New Roman"/>
          <w:b/>
          <w:sz w:val="28"/>
          <w:szCs w:val="28"/>
        </w:rPr>
      </w:pPr>
      <w:hyperlink r:id="rId9" w:history="1">
        <w:r w:rsidRPr="00B26BAF">
          <w:rPr>
            <w:rStyle w:val="a5"/>
            <w:rFonts w:ascii="Times New Roman" w:hAnsi="Times New Roman" w:cs="Times New Roman"/>
            <w:b/>
            <w:sz w:val="28"/>
            <w:szCs w:val="28"/>
          </w:rPr>
          <w:t>https://perezvoni.info/news/interviy_i_statii/tseremonii-otkrytiya-stelly-ptitsa-gjeli-v-selskom-poselenii-gjelskoe.html</w:t>
        </w:r>
      </w:hyperlink>
    </w:p>
    <w:p w:rsidR="001242DE" w:rsidRDefault="001242DE" w:rsidP="00B46B9E">
      <w:pPr>
        <w:spacing w:after="0" w:line="240" w:lineRule="auto"/>
        <w:rPr>
          <w:rFonts w:ascii="Times New Roman" w:hAnsi="Times New Roman" w:cs="Times New Roman"/>
          <w:b/>
          <w:sz w:val="28"/>
          <w:szCs w:val="28"/>
        </w:rPr>
      </w:pPr>
    </w:p>
    <w:p w:rsidR="00B46B9E" w:rsidRDefault="00B46B9E" w:rsidP="00B46B9E">
      <w:pPr>
        <w:spacing w:after="0" w:line="240" w:lineRule="auto"/>
        <w:rPr>
          <w:rFonts w:ascii="Times New Roman" w:hAnsi="Times New Roman" w:cs="Times New Roman"/>
          <w:b/>
          <w:sz w:val="28"/>
          <w:szCs w:val="28"/>
        </w:rPr>
      </w:pPr>
      <w:hyperlink r:id="rId10" w:history="1">
        <w:r w:rsidRPr="00B26BAF">
          <w:rPr>
            <w:rStyle w:val="a5"/>
            <w:rFonts w:ascii="Times New Roman" w:hAnsi="Times New Roman" w:cs="Times New Roman"/>
            <w:b/>
            <w:sz w:val="28"/>
            <w:szCs w:val="28"/>
          </w:rPr>
          <w:t>https://perezvoni.info/news/interviy_i_statii/znakomstvo-uchashhihsya-s-muzeem-detstva-mou-progimnaziya-No48.html</w:t>
        </w:r>
      </w:hyperlink>
    </w:p>
    <w:p w:rsidR="00B46B9E" w:rsidRDefault="00B46B9E" w:rsidP="00B46B9E">
      <w:pPr>
        <w:spacing w:after="0" w:line="240" w:lineRule="auto"/>
        <w:rPr>
          <w:rFonts w:ascii="Times New Roman" w:hAnsi="Times New Roman" w:cs="Times New Roman"/>
          <w:b/>
          <w:sz w:val="28"/>
          <w:szCs w:val="28"/>
        </w:rPr>
      </w:pPr>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hyperlink r:id="rId11" w:history="1">
        <w:r w:rsidRPr="009E1A4B">
          <w:rPr>
            <w:rStyle w:val="a5"/>
            <w:rFonts w:ascii="Arial" w:eastAsia="Times New Roman" w:hAnsi="Arial" w:cs="Arial"/>
            <w:b/>
            <w:sz w:val="23"/>
            <w:szCs w:val="23"/>
            <w:lang w:eastAsia="ru-RU"/>
          </w:rPr>
          <w:t>https://www.perezvoni.info/projects/muzey-mou-progimnazii-No48/proekt-mou-progimnaziya-No48-muzey-detstva-v-finale-konkursa-ramene-turizm-.html</w:t>
        </w:r>
      </w:hyperlink>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hyperlink r:id="rId12" w:history="1">
        <w:r w:rsidRPr="009E1A4B">
          <w:rPr>
            <w:rStyle w:val="a5"/>
            <w:rFonts w:ascii="Arial" w:eastAsia="Times New Roman" w:hAnsi="Arial" w:cs="Arial"/>
            <w:b/>
            <w:sz w:val="23"/>
            <w:szCs w:val="23"/>
            <w:lang w:eastAsia="ru-RU"/>
          </w:rPr>
          <w:t>https://www.perezvoni.info/projects/muzey-mou-progimnazii-No48/muzey-progimnazii.html</w:t>
        </w:r>
      </w:hyperlink>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hyperlink r:id="rId13" w:history="1">
        <w:r w:rsidRPr="009E1A4B">
          <w:rPr>
            <w:rStyle w:val="a5"/>
            <w:rFonts w:ascii="Arial" w:eastAsia="Times New Roman" w:hAnsi="Arial" w:cs="Arial"/>
            <w:b/>
            <w:sz w:val="23"/>
            <w:szCs w:val="23"/>
            <w:lang w:eastAsia="ru-RU"/>
          </w:rPr>
          <w:t>https://www.perezvoni.info/news/interviy_i_statii/progimnazisty-uchastvuut-v-nauchnom-forume-obuchaushhihsya-molodej-v-nauke-.html</w:t>
        </w:r>
      </w:hyperlink>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p>
    <w:p w:rsidR="00B46B9E" w:rsidRDefault="00B46B9E" w:rsidP="00B46B9E">
      <w:pPr>
        <w:pStyle w:val="a4"/>
        <w:shd w:val="clear" w:color="auto" w:fill="FFFFFF"/>
        <w:spacing w:after="0" w:line="240" w:lineRule="auto"/>
        <w:rPr>
          <w:rFonts w:ascii="Arial" w:eastAsia="Times New Roman" w:hAnsi="Arial" w:cs="Arial"/>
          <w:b/>
          <w:color w:val="00B050"/>
          <w:sz w:val="23"/>
          <w:szCs w:val="23"/>
          <w:lang w:eastAsia="ru-RU"/>
        </w:rPr>
      </w:pPr>
      <w:hyperlink r:id="rId14" w:history="1">
        <w:r w:rsidRPr="009E1A4B">
          <w:rPr>
            <w:rStyle w:val="a5"/>
            <w:rFonts w:ascii="Arial" w:eastAsia="Times New Roman" w:hAnsi="Arial" w:cs="Arial"/>
            <w:b/>
            <w:sz w:val="23"/>
            <w:szCs w:val="23"/>
            <w:lang w:eastAsia="ru-RU"/>
          </w:rPr>
          <w:t>https://www.perezvoni.info/projects/regionalnyy-gjelskiy-semeynyy-festival-mnogogolose/mne-master-stvu-by-nauchitsya-zakrytie-iii-festivalya-mnogogolose.html</w:t>
        </w:r>
      </w:hyperlink>
    </w:p>
    <w:p w:rsidR="00B46B9E" w:rsidRPr="009F7461" w:rsidRDefault="00B46B9E" w:rsidP="00B46B9E">
      <w:pPr>
        <w:spacing w:after="0" w:line="240" w:lineRule="auto"/>
        <w:rPr>
          <w:rFonts w:ascii="Times New Roman" w:hAnsi="Times New Roman" w:cs="Times New Roman"/>
          <w:b/>
          <w:sz w:val="28"/>
          <w:szCs w:val="28"/>
        </w:rPr>
      </w:pPr>
    </w:p>
    <w:p w:rsidR="00B46B9E" w:rsidRDefault="00B46B9E" w:rsidP="00B46B9E">
      <w:proofErr w:type="gramStart"/>
      <w:r>
        <w:t xml:space="preserve">Фото </w:t>
      </w:r>
      <w:r w:rsidR="00DB3364">
        <w:t>материалы</w:t>
      </w:r>
      <w:proofErr w:type="gramEnd"/>
      <w:r w:rsidR="00DB3364">
        <w:t xml:space="preserve"> </w:t>
      </w:r>
      <w:r>
        <w:t xml:space="preserve"> </w:t>
      </w:r>
      <w:r w:rsidR="00D51305">
        <w:t xml:space="preserve">также </w:t>
      </w:r>
      <w:r>
        <w:t xml:space="preserve">на Яндекс </w:t>
      </w:r>
      <w:r w:rsidR="00D51305">
        <w:t xml:space="preserve"> </w:t>
      </w:r>
      <w:r>
        <w:t xml:space="preserve">диске </w:t>
      </w:r>
    </w:p>
    <w:p w:rsidR="00EF5087" w:rsidRDefault="00EF5087" w:rsidP="00B46B9E">
      <w:hyperlink r:id="rId15" w:history="1">
        <w:r w:rsidRPr="00B26BAF">
          <w:rPr>
            <w:rStyle w:val="a5"/>
          </w:rPr>
          <w:t>https://yad</w:t>
        </w:r>
        <w:r w:rsidRPr="00B26BAF">
          <w:rPr>
            <w:rStyle w:val="a5"/>
          </w:rPr>
          <w:t>i</w:t>
        </w:r>
        <w:r w:rsidRPr="00B26BAF">
          <w:rPr>
            <w:rStyle w:val="a5"/>
          </w:rPr>
          <w:t>.sk/d/lFlyhYwZwRFZvg?w=1</w:t>
        </w:r>
      </w:hyperlink>
    </w:p>
    <w:p w:rsidR="00B46B9E" w:rsidRDefault="00B46B9E" w:rsidP="00B46B9E">
      <w:hyperlink r:id="rId16" w:history="1">
        <w:r w:rsidRPr="00BC0556">
          <w:rPr>
            <w:rStyle w:val="a5"/>
          </w:rPr>
          <w:t>https://disk.yandex.ru/client/disk/Gzhel_musei_detstva</w:t>
        </w:r>
      </w:hyperlink>
    </w:p>
    <w:p w:rsidR="00B46B9E" w:rsidRDefault="00B46B9E" w:rsidP="00B46B9E">
      <w:pPr>
        <w:rPr>
          <w:rStyle w:val="a5"/>
        </w:rPr>
      </w:pPr>
      <w:hyperlink r:id="rId17" w:history="1">
        <w:r w:rsidRPr="00BC0556">
          <w:rPr>
            <w:rStyle w:val="a5"/>
          </w:rPr>
          <w:t>https://yadi.sk/d/E8gcNh1baPeHDQ?w=1</w:t>
        </w:r>
      </w:hyperlink>
    </w:p>
    <w:p w:rsidR="00A91C13" w:rsidRDefault="00A91C13" w:rsidP="00B46B9E"/>
    <w:p w:rsidR="00B46B9E" w:rsidRDefault="00B46B9E" w:rsidP="00B46B9E"/>
    <w:p w:rsidR="00B46B9E" w:rsidRDefault="00B46B9E" w:rsidP="00B46B9E"/>
    <w:p w:rsidR="00B46B9E" w:rsidRDefault="00B46B9E"/>
    <w:sectPr w:rsidR="00B46B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97B80"/>
    <w:multiLevelType w:val="hybridMultilevel"/>
    <w:tmpl w:val="E408A3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8F7"/>
    <w:rsid w:val="000C2D3A"/>
    <w:rsid w:val="001242DE"/>
    <w:rsid w:val="002128F7"/>
    <w:rsid w:val="002270C5"/>
    <w:rsid w:val="003810A3"/>
    <w:rsid w:val="0038762D"/>
    <w:rsid w:val="00527095"/>
    <w:rsid w:val="005536E6"/>
    <w:rsid w:val="00564774"/>
    <w:rsid w:val="00594FBF"/>
    <w:rsid w:val="00617160"/>
    <w:rsid w:val="006B66BD"/>
    <w:rsid w:val="006D0C6D"/>
    <w:rsid w:val="006F2A93"/>
    <w:rsid w:val="006F446A"/>
    <w:rsid w:val="0083426D"/>
    <w:rsid w:val="0089575C"/>
    <w:rsid w:val="0090693C"/>
    <w:rsid w:val="00A82ABA"/>
    <w:rsid w:val="00A91C13"/>
    <w:rsid w:val="00AD6C63"/>
    <w:rsid w:val="00B41BDC"/>
    <w:rsid w:val="00B46B9E"/>
    <w:rsid w:val="00B96BCD"/>
    <w:rsid w:val="00C3063C"/>
    <w:rsid w:val="00CE371E"/>
    <w:rsid w:val="00CF4D1E"/>
    <w:rsid w:val="00D51305"/>
    <w:rsid w:val="00DB3364"/>
    <w:rsid w:val="00DC7E1A"/>
    <w:rsid w:val="00DE3D3F"/>
    <w:rsid w:val="00E934C7"/>
    <w:rsid w:val="00EF5087"/>
    <w:rsid w:val="00F32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8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128F7"/>
    <w:rPr>
      <w:b/>
      <w:bCs/>
    </w:rPr>
  </w:style>
  <w:style w:type="paragraph" w:styleId="a4">
    <w:name w:val="List Paragraph"/>
    <w:basedOn w:val="a"/>
    <w:uiPriority w:val="34"/>
    <w:qFormat/>
    <w:rsid w:val="00DE3D3F"/>
    <w:pPr>
      <w:ind w:left="720"/>
      <w:contextualSpacing/>
    </w:pPr>
  </w:style>
  <w:style w:type="character" w:styleId="a5">
    <w:name w:val="Hyperlink"/>
    <w:basedOn w:val="a0"/>
    <w:uiPriority w:val="99"/>
    <w:unhideWhenUsed/>
    <w:rsid w:val="00B46B9E"/>
    <w:rPr>
      <w:color w:val="0000FF" w:themeColor="hyperlink"/>
      <w:u w:val="single"/>
    </w:rPr>
  </w:style>
  <w:style w:type="character" w:styleId="a6">
    <w:name w:val="FollowedHyperlink"/>
    <w:basedOn w:val="a0"/>
    <w:uiPriority w:val="99"/>
    <w:semiHidden/>
    <w:unhideWhenUsed/>
    <w:rsid w:val="00EF508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8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128F7"/>
    <w:rPr>
      <w:b/>
      <w:bCs/>
    </w:rPr>
  </w:style>
  <w:style w:type="paragraph" w:styleId="a4">
    <w:name w:val="List Paragraph"/>
    <w:basedOn w:val="a"/>
    <w:uiPriority w:val="34"/>
    <w:qFormat/>
    <w:rsid w:val="00DE3D3F"/>
    <w:pPr>
      <w:ind w:left="720"/>
      <w:contextualSpacing/>
    </w:pPr>
  </w:style>
  <w:style w:type="character" w:styleId="a5">
    <w:name w:val="Hyperlink"/>
    <w:basedOn w:val="a0"/>
    <w:uiPriority w:val="99"/>
    <w:unhideWhenUsed/>
    <w:rsid w:val="00B46B9E"/>
    <w:rPr>
      <w:color w:val="0000FF" w:themeColor="hyperlink"/>
      <w:u w:val="single"/>
    </w:rPr>
  </w:style>
  <w:style w:type="character" w:styleId="a6">
    <w:name w:val="FollowedHyperlink"/>
    <w:basedOn w:val="a0"/>
    <w:uiPriority w:val="99"/>
    <w:semiHidden/>
    <w:unhideWhenUsed/>
    <w:rsid w:val="00EF50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lata-npr.ru/" TargetMode="External"/><Relationship Id="rId13" Type="http://schemas.openxmlformats.org/officeDocument/2006/relationships/hyperlink" Target="https://www.perezvoni.info/news/interviy_i_statii/progimnazisty-uchastvuut-v-nauchnom-forume-obuchaushhihsya-molodej-v-nauke-.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rt-gzhel.ru/" TargetMode="External"/><Relationship Id="rId12" Type="http://schemas.openxmlformats.org/officeDocument/2006/relationships/hyperlink" Target="https://www.perezvoni.info/projects/muzey-mou-progimnazii-No48/muzey-progimnazii.html" TargetMode="External"/><Relationship Id="rId17" Type="http://schemas.openxmlformats.org/officeDocument/2006/relationships/hyperlink" Target="https://yadi.sk/d/E8gcNh1baPeHDQ?w=1" TargetMode="External"/><Relationship Id="rId2" Type="http://schemas.openxmlformats.org/officeDocument/2006/relationships/styles" Target="styles.xml"/><Relationship Id="rId16" Type="http://schemas.openxmlformats.org/officeDocument/2006/relationships/hyperlink" Target="https://disk.yandex.ru/client/disk/Gzhel_musei_detstva" TargetMode="External"/><Relationship Id="rId1" Type="http://schemas.openxmlformats.org/officeDocument/2006/relationships/numbering" Target="numbering.xml"/><Relationship Id="rId6" Type="http://schemas.openxmlformats.org/officeDocument/2006/relationships/hyperlink" Target="https://perezvoni.info/" TargetMode="External"/><Relationship Id="rId11" Type="http://schemas.openxmlformats.org/officeDocument/2006/relationships/hyperlink" Target="https://www.perezvoni.info/projects/muzey-mou-progimnazii-No48/proekt-mou-progimnaziya-No48-muzey-detstva-v-finale-konkursa-ramene-turizm-.html" TargetMode="External"/><Relationship Id="rId5" Type="http://schemas.openxmlformats.org/officeDocument/2006/relationships/webSettings" Target="webSettings.xml"/><Relationship Id="rId15" Type="http://schemas.openxmlformats.org/officeDocument/2006/relationships/hyperlink" Target="https://yadi.sk/d/lFlyhYwZwRFZvg?w=1" TargetMode="External"/><Relationship Id="rId10" Type="http://schemas.openxmlformats.org/officeDocument/2006/relationships/hyperlink" Target="https://perezvoni.info/news/interviy_i_statii/znakomstvo-uchashhihsya-s-muzeem-detstva-mou-progimnaziya-No48.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erezvoni.info/news/interviy_i_statii/tseremonii-otkrytiya-stelly-ptitsa-gjeli-v-selskom-poselenii-gjelskoe.html" TargetMode="External"/><Relationship Id="rId14" Type="http://schemas.openxmlformats.org/officeDocument/2006/relationships/hyperlink" Target="https://www.perezvoni.info/projects/regionalnyy-gjelskiy-semeynyy-festival-mnogogolose/mne-master-stvu-by-nauchitsya-zakrytie-iii-festivalya-mnogogolos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1992</Words>
  <Characters>11359</Characters>
  <Application>Microsoft Office Word</Application>
  <DocSecurity>0</DocSecurity>
  <Lines>94</Lines>
  <Paragraphs>26</Paragraphs>
  <ScaleCrop>false</ScaleCrop>
  <Company/>
  <LinksUpToDate>false</LinksUpToDate>
  <CharactersWithSpaces>13325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Мартемьянова В В</dc:creator>
  <cp:lastModifiedBy>Мартемьянова В В</cp:lastModifiedBy>
  <cp:revision>62</cp:revision>
  <dcterms:created xsi:type="dcterms:W3CDTF">2020-12-21T08:18:00Z</dcterms:created>
  <dcterms:modified xsi:type="dcterms:W3CDTF">2020-12-21T09:52:00Z</dcterms:modified>
</cp:coreProperties>
</file>