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489" w:rsidRPr="00C93C93" w:rsidRDefault="00FB7C3F" w:rsidP="00607489">
      <w:pPr>
        <w:spacing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C93C93">
        <w:rPr>
          <w:rFonts w:ascii="Times New Roman" w:hAnsi="Times New Roman" w:cs="Times New Roman"/>
          <w:b/>
          <w:sz w:val="32"/>
        </w:rPr>
        <w:t>«Мой подход в обучении - самостоятельность»</w:t>
      </w:r>
    </w:p>
    <w:p w:rsidR="00607489" w:rsidRDefault="00607489" w:rsidP="00607489">
      <w:pPr>
        <w:spacing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Багавеева Юлия Ринатовна</w:t>
      </w:r>
    </w:p>
    <w:p w:rsidR="00607489" w:rsidRDefault="00607489" w:rsidP="00607489">
      <w:pPr>
        <w:spacing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педагог дополнительного образования</w:t>
      </w:r>
    </w:p>
    <w:p w:rsidR="00607489" w:rsidRDefault="00607489" w:rsidP="00607489">
      <w:pPr>
        <w:spacing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первой квалификационной категории</w:t>
      </w:r>
    </w:p>
    <w:p w:rsidR="00607489" w:rsidRDefault="00607489" w:rsidP="00607489">
      <w:pPr>
        <w:spacing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МАУ ДО ЦДТ «Исток» </w:t>
      </w:r>
      <w:proofErr w:type="gramStart"/>
      <w:r>
        <w:rPr>
          <w:rFonts w:ascii="Times New Roman" w:hAnsi="Times New Roman" w:cs="Times New Roman"/>
          <w:sz w:val="28"/>
        </w:rPr>
        <w:t>г</w:t>
      </w:r>
      <w:proofErr w:type="gramEnd"/>
      <w:r>
        <w:rPr>
          <w:rFonts w:ascii="Times New Roman" w:hAnsi="Times New Roman" w:cs="Times New Roman"/>
          <w:sz w:val="28"/>
        </w:rPr>
        <w:t>. Перми</w:t>
      </w:r>
    </w:p>
    <w:p w:rsidR="00607489" w:rsidRDefault="00607489" w:rsidP="00607489">
      <w:pPr>
        <w:spacing w:line="240" w:lineRule="auto"/>
        <w:jc w:val="right"/>
        <w:rPr>
          <w:rFonts w:ascii="Times New Roman" w:hAnsi="Times New Roman" w:cs="Times New Roman"/>
          <w:sz w:val="28"/>
        </w:rPr>
      </w:pPr>
    </w:p>
    <w:p w:rsidR="00607489" w:rsidRDefault="00607489" w:rsidP="00607489">
      <w:pPr>
        <w:spacing w:line="240" w:lineRule="auto"/>
        <w:jc w:val="right"/>
        <w:rPr>
          <w:rFonts w:ascii="Times New Roman" w:hAnsi="Times New Roman" w:cs="Times New Roman"/>
          <w:sz w:val="28"/>
        </w:rPr>
      </w:pPr>
    </w:p>
    <w:p w:rsidR="00607489" w:rsidRDefault="00607489" w:rsidP="00607489">
      <w:pPr>
        <w:jc w:val="center"/>
        <w:rPr>
          <w:rFonts w:ascii="Times New Roman" w:hAnsi="Times New Roman" w:cs="Times New Roman"/>
          <w:sz w:val="28"/>
        </w:rPr>
      </w:pPr>
    </w:p>
    <w:p w:rsidR="00607489" w:rsidRPr="00FB7C3F" w:rsidRDefault="00607489" w:rsidP="00FB7C3F">
      <w:pPr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B7C3F">
        <w:rPr>
          <w:rFonts w:ascii="Times New Roman" w:hAnsi="Times New Roman" w:cs="Times New Roman"/>
          <w:sz w:val="28"/>
          <w:szCs w:val="28"/>
        </w:rPr>
        <w:t xml:space="preserve">«Расскажи мне, и я забуду, </w:t>
      </w:r>
    </w:p>
    <w:p w:rsidR="00607489" w:rsidRPr="00FB7C3F" w:rsidRDefault="00607489" w:rsidP="00FB7C3F">
      <w:pPr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B7C3F">
        <w:rPr>
          <w:rFonts w:ascii="Times New Roman" w:hAnsi="Times New Roman" w:cs="Times New Roman"/>
          <w:sz w:val="28"/>
          <w:szCs w:val="28"/>
        </w:rPr>
        <w:t xml:space="preserve">докажи мне, и я запомню, </w:t>
      </w:r>
    </w:p>
    <w:p w:rsidR="00607489" w:rsidRPr="00FB7C3F" w:rsidRDefault="00607489" w:rsidP="00FB7C3F">
      <w:pPr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B7C3F">
        <w:rPr>
          <w:rFonts w:ascii="Times New Roman" w:hAnsi="Times New Roman" w:cs="Times New Roman"/>
          <w:sz w:val="28"/>
          <w:szCs w:val="28"/>
        </w:rPr>
        <w:t xml:space="preserve">дай мне попробовать, и я научусь» </w:t>
      </w:r>
    </w:p>
    <w:p w:rsidR="00607489" w:rsidRPr="00FB7C3F" w:rsidRDefault="00607489" w:rsidP="00FB7C3F">
      <w:pPr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B7C3F">
        <w:rPr>
          <w:rFonts w:ascii="Times New Roman" w:hAnsi="Times New Roman" w:cs="Times New Roman"/>
          <w:sz w:val="28"/>
          <w:szCs w:val="28"/>
        </w:rPr>
        <w:t xml:space="preserve">Конфуций </w:t>
      </w:r>
    </w:p>
    <w:p w:rsidR="001026F3" w:rsidRPr="00FB7C3F" w:rsidRDefault="001026F3" w:rsidP="00C93C9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B7C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сегодняшний день в нашей стране действует </w:t>
      </w:r>
      <w:hyperlink r:id="rId4" w:tgtFrame="_blank" w:history="1">
        <w:r w:rsidRPr="00FB7C3F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Концепция общенациональной системы выявления и развития молодых талантов</w:t>
        </w:r>
      </w:hyperlink>
      <w:r w:rsidR="00AB4A22" w:rsidRPr="00FB7C3F">
        <w:rPr>
          <w:rFonts w:ascii="Times New Roman" w:hAnsi="Times New Roman" w:cs="Times New Roman"/>
          <w:sz w:val="28"/>
          <w:szCs w:val="28"/>
        </w:rPr>
        <w:t>.</w:t>
      </w:r>
      <w:r w:rsidRPr="00FB7C3F">
        <w:rPr>
          <w:rFonts w:ascii="Times New Roman" w:hAnsi="Times New Roman" w:cs="Times New Roman"/>
          <w:sz w:val="28"/>
          <w:szCs w:val="28"/>
        </w:rPr>
        <w:t xml:space="preserve"> В ней говорится, что « Каждый человек талантлив. Добьется ли человек успеха, во многом зависит от того, будет ли выявлен его талант, получит ли он шанс использовать свою одаренность». </w:t>
      </w:r>
    </w:p>
    <w:p w:rsidR="00AB4A22" w:rsidRPr="00FB7C3F" w:rsidRDefault="00AB4A22" w:rsidP="00C93C93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B7C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Раскрытие и реализация способностей и талантов любого ребенка важны как для его личности, так и для общества в целом. Одаренные дети – это будущее нашей страны, а </w:t>
      </w:r>
      <w:r w:rsidR="004F7D67" w:rsidRPr="00FB7C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значит,</w:t>
      </w:r>
      <w:r w:rsidRPr="00FB7C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работа с такими детьми </w:t>
      </w:r>
      <w:r w:rsidR="004F7D67" w:rsidRPr="00FB7C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крайне необходима</w:t>
      </w:r>
      <w:r w:rsidRPr="00FB7C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AB4A22" w:rsidRPr="00FB7C3F" w:rsidRDefault="00AB4A22" w:rsidP="00C93C93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B7C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Система дополнительного образования является одной из основных в выявлении одаренных детей, в их жизненном становлении и профессиональном самоопределении</w:t>
      </w:r>
      <w:r w:rsidR="004F7D67" w:rsidRPr="00FB7C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Задачами дополнительного образования являются помощь учащемуся в его личностном становлении, признании его уникальности, раскрытие и поддержка возможностей учащегося, создание благоприятных условий для их максимальной реализации.</w:t>
      </w:r>
    </w:p>
    <w:p w:rsidR="00607489" w:rsidRPr="00FB7C3F" w:rsidRDefault="00607489" w:rsidP="00C93C9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3F">
        <w:rPr>
          <w:rFonts w:ascii="Times New Roman" w:hAnsi="Times New Roman" w:cs="Times New Roman"/>
          <w:sz w:val="28"/>
          <w:szCs w:val="28"/>
        </w:rPr>
        <w:lastRenderedPageBreak/>
        <w:t>В современном дополнительном образовании с каждым годом появляются новые технические, социологические направления, наряду с ними развивается, хорошо зарекомендовавшее себя художественное творчество. До сих пор этому направлению отдают предпочтение большинство детей и их родителей. Хореографическое творчество явно побеждает в гонке за право называться самым востребованным. Многогранность танцевального искусства позволяет ребенку развиваться разносторонне: классический и народный танец, спортивная и современная хореография, и даже историко-бытовой танец. Все это не только развивает ребенка физически, но и дает некоторое представление об истории мира.</w:t>
      </w:r>
    </w:p>
    <w:p w:rsidR="00607489" w:rsidRPr="00FB7C3F" w:rsidRDefault="00607489" w:rsidP="00C93C9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3F">
        <w:rPr>
          <w:rFonts w:ascii="Times New Roman" w:hAnsi="Times New Roman" w:cs="Times New Roman"/>
          <w:sz w:val="28"/>
          <w:szCs w:val="28"/>
        </w:rPr>
        <w:t>На фоне «успешности» хореографического творчества педагогу приходится быть изобретательными, снова и снова придумывая интересные педагогические приемы в любом направлении хореографии.</w:t>
      </w:r>
    </w:p>
    <w:p w:rsidR="00E41E42" w:rsidRPr="00FB7C3F" w:rsidRDefault="00E41E42" w:rsidP="00C93C9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3F">
        <w:rPr>
          <w:rFonts w:ascii="Times New Roman" w:hAnsi="Times New Roman" w:cs="Times New Roman"/>
          <w:sz w:val="28"/>
          <w:szCs w:val="28"/>
        </w:rPr>
        <w:t xml:space="preserve">Для создания условий раскрытия и развития потенциала обучающихся, формирование у них устойчивого интереса к занятиям хореографией и достижения ими высокого результата используются различные методы работы. </w:t>
      </w:r>
    </w:p>
    <w:p w:rsidR="00E41E42" w:rsidRPr="00FB7C3F" w:rsidRDefault="00E41E42" w:rsidP="00C93C9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3F">
        <w:rPr>
          <w:rFonts w:ascii="Times New Roman" w:hAnsi="Times New Roman" w:cs="Times New Roman"/>
          <w:sz w:val="28"/>
          <w:szCs w:val="28"/>
        </w:rPr>
        <w:t>Мой подход к обучению - это самостоятельность. Самостоятельность практически во всем. Педагог служит проводником и консультантом для учащегося, направляет его энергию в нужное русло.</w:t>
      </w:r>
    </w:p>
    <w:p w:rsidR="00E41DD9" w:rsidRDefault="009C6559" w:rsidP="00C93C93">
      <w:pPr>
        <w:pStyle w:val="a5"/>
        <w:shd w:val="clear" w:color="auto" w:fill="FFFFFF"/>
        <w:spacing w:after="134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B7C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В современном мире редко встречаются самодеятельные хореографические коллективы, где педагоги и руководители дают возможность учащемуся, даже самому одаренному, проявить себя в постановочной работе. И тем более в</w:t>
      </w:r>
      <w:r w:rsidR="00E41DD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ыпустить его постановку на сцену. </w:t>
      </w:r>
    </w:p>
    <w:p w:rsidR="00E41DD9" w:rsidRDefault="009C6559" w:rsidP="00C93C93">
      <w:pPr>
        <w:pStyle w:val="a5"/>
        <w:shd w:val="clear" w:color="auto" w:fill="FFFFFF"/>
        <w:spacing w:after="134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B7C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 самом деле любой человек должен обладать огромным багажом знаний, чтобы проявить свой талант в любой сфере деятельности.</w:t>
      </w:r>
    </w:p>
    <w:p w:rsidR="00465DD1" w:rsidRPr="00FB7C3F" w:rsidRDefault="00E41DD9" w:rsidP="00C93C93">
      <w:pPr>
        <w:pStyle w:val="a5"/>
        <w:shd w:val="clear" w:color="auto" w:fill="FFFFFF"/>
        <w:spacing w:after="134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У</w:t>
      </w:r>
      <w:r w:rsidR="009C6559" w:rsidRPr="00FB7C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хореографа большое количество «инструментов», с которыми он работает, создавая свой танец. Знания об этих инструментах он получает с детства.</w:t>
      </w:r>
      <w:r w:rsidR="00465DD1" w:rsidRPr="00FB7C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465DD1" w:rsidRPr="00FB7C3F" w:rsidRDefault="00465DD1" w:rsidP="00C93C93">
      <w:pPr>
        <w:pStyle w:val="a5"/>
        <w:shd w:val="clear" w:color="auto" w:fill="FFFFFF"/>
        <w:spacing w:after="134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9C6559" w:rsidRPr="00FB7C3F" w:rsidRDefault="00465DD1" w:rsidP="00C93C93">
      <w:pPr>
        <w:pStyle w:val="a5"/>
        <w:shd w:val="clear" w:color="auto" w:fill="FFFFFF"/>
        <w:spacing w:after="134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B7C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Работа балетмейстера многогранна и сложна, в ней нет четкого плана, как в других видах деятельности. Но все же есть свои особенности, которые стоит учитывать всегда.</w:t>
      </w:r>
    </w:p>
    <w:p w:rsidR="009C6559" w:rsidRPr="00FB7C3F" w:rsidRDefault="009C6559" w:rsidP="00C93C93">
      <w:pPr>
        <w:pStyle w:val="a5"/>
        <w:shd w:val="clear" w:color="auto" w:fill="FFFFFF"/>
        <w:spacing w:after="134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B7C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Главная задача педагога, чьи ученики изъявили желание создать свой танец, объяснить им основные правила постановки танцевальных номеров. Давая возможность и помогая на всем пути работы ученика над танцем, педагог сам растет в профессиональном плане.</w:t>
      </w:r>
    </w:p>
    <w:p w:rsidR="00465DD1" w:rsidRPr="00FB7C3F" w:rsidRDefault="00465DD1" w:rsidP="00C93C93">
      <w:pPr>
        <w:pStyle w:val="a5"/>
        <w:shd w:val="clear" w:color="auto" w:fill="FFFFFF"/>
        <w:spacing w:after="134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65DD1" w:rsidRPr="00FB7C3F" w:rsidRDefault="00465DD1" w:rsidP="00C93C9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3F">
        <w:rPr>
          <w:rFonts w:ascii="Times New Roman" w:hAnsi="Times New Roman" w:cs="Times New Roman"/>
          <w:sz w:val="28"/>
          <w:szCs w:val="28"/>
        </w:rPr>
        <w:t xml:space="preserve">Мои ученицы сами предложили поставить спектакль на сказочную тему, чтобы можно было задействовать весь коллектив от младших до старших групп. Начался поиск сказки, которая будет интересна нам, как постановщикам и танцорам, и зрителям. Решили обратиться к современной кинематографии, нашли то, что устроит всех. «Алиса в стране чудес» является прекрасным произведением с глубоким смыслом. </w:t>
      </w:r>
    </w:p>
    <w:p w:rsidR="00465DD1" w:rsidRPr="00FB7C3F" w:rsidRDefault="00465DD1" w:rsidP="00C93C9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3F">
        <w:rPr>
          <w:rFonts w:ascii="Times New Roman" w:hAnsi="Times New Roman" w:cs="Times New Roman"/>
          <w:sz w:val="28"/>
          <w:szCs w:val="28"/>
        </w:rPr>
        <w:t>Возник вопрос - с чего начинать? Тогда же произошло наше первое собрание с ученицами, на котором мы начали вспоминать самые яркие моменты сказки. Наш импровизированный круглый стол дал неплохой результат - мы смогли написать примерный сценарий, выбрать основных героев, написать план, по которому мы будем работать.</w:t>
      </w:r>
    </w:p>
    <w:p w:rsidR="00465DD1" w:rsidRPr="00FB7C3F" w:rsidRDefault="00465DD1" w:rsidP="00C93C9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3F">
        <w:rPr>
          <w:rFonts w:ascii="Times New Roman" w:hAnsi="Times New Roman" w:cs="Times New Roman"/>
          <w:sz w:val="28"/>
          <w:szCs w:val="28"/>
        </w:rPr>
        <w:t xml:space="preserve">В чем суть выше написанного! Редко в каком коллективе или танцевальной школе с учащимися обсуждают будущую работу, предлагая самим пройти весь процесс «от» и «до». Наш же круглый стол дал не просто какой-то результат, он заинтересовал учениц настолько, что они с каждым днем все глубже вливались в процесс. </w:t>
      </w:r>
    </w:p>
    <w:p w:rsidR="00465DD1" w:rsidRPr="00FB7C3F" w:rsidRDefault="00465DD1" w:rsidP="00C93C9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3F">
        <w:rPr>
          <w:rFonts w:ascii="Times New Roman" w:hAnsi="Times New Roman" w:cs="Times New Roman"/>
          <w:sz w:val="28"/>
          <w:szCs w:val="28"/>
        </w:rPr>
        <w:lastRenderedPageBreak/>
        <w:t xml:space="preserve">Далее последовала работа над подбором музыкального материала. Как балетмейстер, я задала определенную задачу, показав ту музыку, которая соответствует теме спектакля. Порой ученицы находили просто отличные варианты, которые впоследствии вошли в трек-лист спектакля и помогли до конца сформировать план номеров. Совместный процесс прослушивания музыки помогает заинтересовать и приобщить детей к сокровищам музыкальной культуры, подсказать неожиданные замыслы будущих танцев детям старшей возрастной группы, которые делают творческие попытки и пробы самостоятельного сочинения танцевальных произведений. </w:t>
      </w:r>
    </w:p>
    <w:p w:rsidR="00465DD1" w:rsidRPr="00FB7C3F" w:rsidRDefault="00465DD1" w:rsidP="00C93C9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3F">
        <w:rPr>
          <w:rFonts w:ascii="Times New Roman" w:hAnsi="Times New Roman" w:cs="Times New Roman"/>
          <w:sz w:val="28"/>
          <w:szCs w:val="28"/>
        </w:rPr>
        <w:t>Теперь перед нами встает вопрос о танцевальной лексике. Это самый трудоемкий процесс. К традиционным методам постановочной деятельности относятся рекомендации по изучению танцевальной техники, построения и разучивание танцевальных комбинаций и рисунков, знакомство с законами драматургии. Затем начинается сам процесс «творения». И здесь нам помогут различные приемы и методы обучения в хореографии</w:t>
      </w:r>
      <w:r w:rsidR="00823969" w:rsidRPr="00FB7C3F">
        <w:rPr>
          <w:rFonts w:ascii="Times New Roman" w:hAnsi="Times New Roman" w:cs="Times New Roman"/>
          <w:sz w:val="28"/>
          <w:szCs w:val="28"/>
        </w:rPr>
        <w:t>.</w:t>
      </w:r>
    </w:p>
    <w:p w:rsidR="00823969" w:rsidRPr="00FB7C3F" w:rsidRDefault="00823969" w:rsidP="00C93C9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3F">
        <w:rPr>
          <w:rFonts w:ascii="Times New Roman" w:hAnsi="Times New Roman" w:cs="Times New Roman"/>
          <w:sz w:val="28"/>
          <w:szCs w:val="28"/>
        </w:rPr>
        <w:t xml:space="preserve">Импровизация как педагогический прием обучения хореографии </w:t>
      </w:r>
    </w:p>
    <w:p w:rsidR="00823969" w:rsidRPr="00FB7C3F" w:rsidRDefault="00823969" w:rsidP="00C93C9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3F">
        <w:rPr>
          <w:rFonts w:ascii="Times New Roman" w:hAnsi="Times New Roman" w:cs="Times New Roman"/>
          <w:sz w:val="28"/>
          <w:szCs w:val="28"/>
        </w:rPr>
        <w:t xml:space="preserve">Импровизация (от лат. </w:t>
      </w:r>
      <w:proofErr w:type="spellStart"/>
      <w:r w:rsidRPr="00FB7C3F">
        <w:rPr>
          <w:rFonts w:ascii="Times New Roman" w:hAnsi="Times New Roman" w:cs="Times New Roman"/>
          <w:sz w:val="28"/>
          <w:szCs w:val="28"/>
        </w:rPr>
        <w:t>improvisus</w:t>
      </w:r>
      <w:proofErr w:type="spellEnd"/>
      <w:r w:rsidRPr="00FB7C3F">
        <w:rPr>
          <w:rFonts w:ascii="Times New Roman" w:hAnsi="Times New Roman" w:cs="Times New Roman"/>
          <w:sz w:val="28"/>
          <w:szCs w:val="28"/>
        </w:rPr>
        <w:t xml:space="preserve"> - неожиданный, внезапный) - особый вид хореографического творчества, при котором сочинение происходит непосредственно в процессе исполнения. «Наша» импровизация: индивидуальная, дуэтная в малых и больших группах начиналась как у всех - под музыку - народную, классическую, современную. Далее я предложила свой подход к танцевальной импровизации. Учащимся предлагался определенный видеоряд, просматривая который, они должны были станцевать то, что видят. Затем пришел черед изобразительного искусства. Я выставляла различные репродукции картин, которые были задавать настроение импровизациям учениц. Затем было предложено создавать картины самим. Сначала одна ученица рисовала, а другие пробовали изобразить то, что видят. Следом сама «художница» должна была «станцевать свою картину». Все эти занятия снимались на видеокамеру. И </w:t>
      </w:r>
      <w:r w:rsidRPr="00FB7C3F">
        <w:rPr>
          <w:rFonts w:ascii="Times New Roman" w:hAnsi="Times New Roman" w:cs="Times New Roman"/>
          <w:sz w:val="28"/>
          <w:szCs w:val="28"/>
        </w:rPr>
        <w:lastRenderedPageBreak/>
        <w:t xml:space="preserve">сами того не ведая, учащиеся нашли много интересных хореографических решений. Последним этапом в импровизации было задание найти движения, которые присущи характерам героев будущего спектакля-сказки. Всю эту работу я считаю своей третьей «личной» педагогической находкой. </w:t>
      </w:r>
    </w:p>
    <w:p w:rsidR="00823969" w:rsidRPr="00FB7C3F" w:rsidRDefault="00823969" w:rsidP="00C93C9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3F">
        <w:rPr>
          <w:rFonts w:ascii="Times New Roman" w:hAnsi="Times New Roman" w:cs="Times New Roman"/>
          <w:sz w:val="28"/>
          <w:szCs w:val="28"/>
        </w:rPr>
        <w:t xml:space="preserve">Если музыка - это постоянный спутник хореографии, и она помогает нам двигаться, то рисование - редкий прием, который используется на занятиях хореографии, особенно в детских коллективах. А ведь произведения великих или малоизвестных художников, или рисунки самих детей дают пищу для размышлений, стимулируя их на поиск новых идей. </w:t>
      </w:r>
    </w:p>
    <w:p w:rsidR="00C65CB7" w:rsidRPr="00FB7C3F" w:rsidRDefault="00823969" w:rsidP="00C93C9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3F">
        <w:rPr>
          <w:rFonts w:ascii="Times New Roman" w:hAnsi="Times New Roman" w:cs="Times New Roman"/>
          <w:sz w:val="28"/>
          <w:szCs w:val="28"/>
        </w:rPr>
        <w:t xml:space="preserve">Все наши учащиеся были погружены в процесс создания «своих» номеров. Их интересовало все: от характера изображаемых героев и музыки до создания эскизов костюмов для будущего танца. </w:t>
      </w:r>
    </w:p>
    <w:p w:rsidR="00C65CB7" w:rsidRDefault="00C65CB7" w:rsidP="00C93C9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3F">
        <w:rPr>
          <w:rFonts w:ascii="Times New Roman" w:hAnsi="Times New Roman" w:cs="Times New Roman"/>
          <w:sz w:val="28"/>
          <w:szCs w:val="28"/>
        </w:rPr>
        <w:t>Результатом этой большой работы стал хореографический спектакль «Алиса в стране чудес», состоящий из 21 номера, в которых участвовали 109 учащихся Ансамбля современного танца «</w:t>
      </w:r>
      <w:r w:rsidRPr="00FB7C3F">
        <w:rPr>
          <w:rFonts w:ascii="Times New Roman" w:hAnsi="Times New Roman" w:cs="Times New Roman"/>
          <w:sz w:val="28"/>
          <w:szCs w:val="28"/>
          <w:lang w:val="en-US"/>
        </w:rPr>
        <w:t>Flash</w:t>
      </w:r>
      <w:r w:rsidRPr="00FB7C3F">
        <w:rPr>
          <w:rFonts w:ascii="Times New Roman" w:hAnsi="Times New Roman" w:cs="Times New Roman"/>
          <w:sz w:val="28"/>
          <w:szCs w:val="28"/>
        </w:rPr>
        <w:t>» МАУ ДО ЦДТ «Исток». Все сольные партии, дуэты и квартет солистов были поставлены учащимися самостоятельно, а массовые номера придумывались в тандеме. Это ли ни признание одаренности детей!</w:t>
      </w:r>
    </w:p>
    <w:p w:rsidR="0055361B" w:rsidRPr="00794A2F" w:rsidRDefault="0055361B" w:rsidP="00C93C9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A2F">
        <w:rPr>
          <w:rFonts w:ascii="Times New Roman" w:hAnsi="Times New Roman" w:cs="Times New Roman"/>
          <w:sz w:val="28"/>
          <w:szCs w:val="28"/>
        </w:rPr>
        <w:t>Хореографический спектакль «Алиса в стране чудес» стал для детей первым шагом в их самостоятельной творческой деятельности. Учащиеся старшей группы почувствовали уверенность в том, что могут «свернуть горы», добиться успехов в будущем на данном поприще. Сейчас в работе у девочек несколько сольных и дуэтных номеров. Они постепенно раскрывают свою одаренность, становятся идейными лидерами и вдохновителями для младших и средних групп, которые тоже делают свои первые шаги в постановочной работе, пусть пока совсем небольших танцевальных связок. Но каждый из этих детей теперь – сильная творческая личность, способная раскрыть свой талант.</w:t>
      </w:r>
    </w:p>
    <w:p w:rsidR="0055361B" w:rsidRDefault="0055361B" w:rsidP="00C93C9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A2F">
        <w:rPr>
          <w:rFonts w:ascii="Times New Roman" w:hAnsi="Times New Roman" w:cs="Times New Roman"/>
          <w:sz w:val="28"/>
          <w:szCs w:val="28"/>
        </w:rPr>
        <w:lastRenderedPageBreak/>
        <w:t>Я верю, что все дети ансамбля современного танца «</w:t>
      </w:r>
      <w:r w:rsidRPr="00794A2F">
        <w:rPr>
          <w:rFonts w:ascii="Times New Roman" w:hAnsi="Times New Roman" w:cs="Times New Roman"/>
          <w:sz w:val="28"/>
          <w:szCs w:val="28"/>
          <w:lang w:val="en-US"/>
        </w:rPr>
        <w:t>Flash</w:t>
      </w:r>
      <w:r w:rsidRPr="00794A2F">
        <w:rPr>
          <w:rFonts w:ascii="Times New Roman" w:hAnsi="Times New Roman" w:cs="Times New Roman"/>
          <w:sz w:val="28"/>
          <w:szCs w:val="28"/>
        </w:rPr>
        <w:t>» – одаренные, и мы еще не раз сможем удивить нашего зрителя такими интересными мероприятиями.</w:t>
      </w:r>
    </w:p>
    <w:p w:rsidR="00823969" w:rsidRPr="00FB7C3F" w:rsidRDefault="00C65CB7" w:rsidP="00C93C9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C3F">
        <w:rPr>
          <w:rFonts w:ascii="Times New Roman" w:hAnsi="Times New Roman" w:cs="Times New Roman"/>
          <w:sz w:val="28"/>
          <w:szCs w:val="28"/>
        </w:rPr>
        <w:t>Я считаю, что</w:t>
      </w:r>
      <w:r w:rsidR="00823969" w:rsidRPr="00FB7C3F">
        <w:rPr>
          <w:rFonts w:ascii="Times New Roman" w:hAnsi="Times New Roman" w:cs="Times New Roman"/>
          <w:sz w:val="28"/>
          <w:szCs w:val="28"/>
        </w:rPr>
        <w:t xml:space="preserve"> нашла </w:t>
      </w:r>
      <w:r w:rsidRPr="00FB7C3F">
        <w:rPr>
          <w:rFonts w:ascii="Times New Roman" w:hAnsi="Times New Roman" w:cs="Times New Roman"/>
          <w:sz w:val="28"/>
          <w:szCs w:val="28"/>
        </w:rPr>
        <w:t>правильный</w:t>
      </w:r>
      <w:r w:rsidR="00823969" w:rsidRPr="00FB7C3F">
        <w:rPr>
          <w:rFonts w:ascii="Times New Roman" w:hAnsi="Times New Roman" w:cs="Times New Roman"/>
          <w:sz w:val="28"/>
          <w:szCs w:val="28"/>
        </w:rPr>
        <w:t xml:space="preserve"> путь в</w:t>
      </w:r>
      <w:r w:rsidRPr="00FB7C3F">
        <w:rPr>
          <w:rFonts w:ascii="Times New Roman" w:hAnsi="Times New Roman" w:cs="Times New Roman"/>
          <w:sz w:val="28"/>
          <w:szCs w:val="28"/>
        </w:rPr>
        <w:t xml:space="preserve"> своей</w:t>
      </w:r>
      <w:r w:rsidR="00823969" w:rsidRPr="00FB7C3F">
        <w:rPr>
          <w:rFonts w:ascii="Times New Roman" w:hAnsi="Times New Roman" w:cs="Times New Roman"/>
          <w:sz w:val="28"/>
          <w:szCs w:val="28"/>
        </w:rPr>
        <w:t xml:space="preserve"> работе, который заставляет ученика работать не только телом, но и душой, вкладывая порой все силы, чувства и эмоции. На мой взгляд, как бы эта работа не казалась сложной, она дает такой результат, который удовлетворяет и педагогов, и учеников, вдохновляя их на новые свершения.</w:t>
      </w:r>
    </w:p>
    <w:p w:rsidR="00823969" w:rsidRDefault="00823969" w:rsidP="00C93C93">
      <w:pPr>
        <w:pStyle w:val="a5"/>
        <w:shd w:val="clear" w:color="auto" w:fill="FFFFFF"/>
        <w:spacing w:after="134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B7C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Важность данной работы заключается в том, чтобы развивать творческие способности участников коллектива. Сталкиваясь с чем-то новым и интересным, учащиеся могут по новому оценить свои возможности и находят способы их развития.</w:t>
      </w:r>
    </w:p>
    <w:p w:rsidR="0055361B" w:rsidRDefault="0055361B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 w:type="page"/>
      </w:r>
    </w:p>
    <w:p w:rsidR="0055361B" w:rsidRDefault="0055361B" w:rsidP="0055361B">
      <w:pPr>
        <w:pStyle w:val="a5"/>
        <w:shd w:val="clear" w:color="auto" w:fill="FFFFFF"/>
        <w:spacing w:after="134" w:line="240" w:lineRule="auto"/>
        <w:ind w:left="0" w:firstLine="709"/>
        <w:jc w:val="right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lastRenderedPageBreak/>
        <w:t>Приложение 1</w:t>
      </w:r>
    </w:p>
    <w:p w:rsidR="0055361B" w:rsidRDefault="0055361B" w:rsidP="0055361B">
      <w:pPr>
        <w:pStyle w:val="a5"/>
        <w:shd w:val="clear" w:color="auto" w:fill="FFFFFF"/>
        <w:spacing w:after="134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5361B" w:rsidRDefault="00C93C93" w:rsidP="00727BFF">
      <w:pPr>
        <w:pStyle w:val="a5"/>
        <w:shd w:val="clear" w:color="auto" w:fill="FFFFFF"/>
        <w:spacing w:after="134" w:line="240" w:lineRule="auto"/>
        <w:ind w:left="0" w:hanging="113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44FF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8.5pt;height:339.75pt">
            <v:imagedata r:id="rId5" o:title="IMG_20201211_121540_464"/>
          </v:shape>
        </w:pict>
      </w:r>
    </w:p>
    <w:p w:rsidR="00727BFF" w:rsidRDefault="00727BFF" w:rsidP="00727BFF">
      <w:pPr>
        <w:pStyle w:val="a5"/>
        <w:shd w:val="clear" w:color="auto" w:fill="FFFFFF"/>
        <w:spacing w:after="134" w:line="240" w:lineRule="auto"/>
        <w:ind w:left="0" w:hanging="113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27BFF" w:rsidRDefault="00C93C93" w:rsidP="00727BFF">
      <w:pPr>
        <w:pStyle w:val="a5"/>
        <w:shd w:val="clear" w:color="auto" w:fill="FFFFFF"/>
        <w:spacing w:after="134" w:line="240" w:lineRule="auto"/>
        <w:ind w:left="0" w:hanging="113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44FF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pict>
          <v:shape id="_x0000_i1026" type="#_x0000_t75" style="width:508.5pt;height:339pt">
            <v:imagedata r:id="rId6" o:title="IMG_20201211_121603_006 (1)"/>
          </v:shape>
        </w:pict>
      </w:r>
    </w:p>
    <w:p w:rsidR="00727BFF" w:rsidRDefault="00C93C93" w:rsidP="00727BFF">
      <w:pPr>
        <w:pStyle w:val="a5"/>
        <w:shd w:val="clear" w:color="auto" w:fill="FFFFFF"/>
        <w:spacing w:after="134" w:line="240" w:lineRule="auto"/>
        <w:ind w:left="0" w:hanging="113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44FF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pict>
          <v:shape id="_x0000_i1027" type="#_x0000_t75" style="width:468pt;height:701.25pt">
            <v:imagedata r:id="rId7" o:title="IMG_20201211_121621_824"/>
          </v:shape>
        </w:pict>
      </w:r>
    </w:p>
    <w:p w:rsidR="00727BFF" w:rsidRDefault="00727BFF" w:rsidP="00727BFF">
      <w:pPr>
        <w:pStyle w:val="a5"/>
        <w:shd w:val="clear" w:color="auto" w:fill="FFFFFF"/>
        <w:spacing w:after="134" w:line="240" w:lineRule="auto"/>
        <w:ind w:left="0" w:hanging="113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27BFF" w:rsidRDefault="00C93C93" w:rsidP="00727BFF">
      <w:pPr>
        <w:pStyle w:val="a5"/>
        <w:shd w:val="clear" w:color="auto" w:fill="FFFFFF"/>
        <w:spacing w:after="134" w:line="240" w:lineRule="auto"/>
        <w:ind w:left="0" w:hanging="113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44FF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pict>
          <v:shape id="_x0000_i1028" type="#_x0000_t75" style="width:514.5pt;height:342.75pt">
            <v:imagedata r:id="rId8" o:title="IMG_20201211_121627_768"/>
          </v:shape>
        </w:pict>
      </w:r>
    </w:p>
    <w:p w:rsidR="00727BFF" w:rsidRDefault="00727BFF" w:rsidP="00727BFF">
      <w:pPr>
        <w:pStyle w:val="a5"/>
        <w:shd w:val="clear" w:color="auto" w:fill="FFFFFF"/>
        <w:spacing w:after="134" w:line="240" w:lineRule="auto"/>
        <w:ind w:left="0" w:hanging="113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27BFF" w:rsidRPr="0055361B" w:rsidRDefault="00C93C93" w:rsidP="00727BFF">
      <w:pPr>
        <w:pStyle w:val="a5"/>
        <w:shd w:val="clear" w:color="auto" w:fill="FFFFFF"/>
        <w:spacing w:after="134" w:line="240" w:lineRule="auto"/>
        <w:ind w:left="0" w:hanging="113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44FF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pict>
          <v:shape id="_x0000_i1029" type="#_x0000_t75" style="width:520.5pt;height:346.5pt">
            <v:imagedata r:id="rId9" o:title="IMG_20201211_121711_767"/>
          </v:shape>
        </w:pict>
      </w:r>
    </w:p>
    <w:sectPr w:rsidR="00727BFF" w:rsidRPr="0055361B" w:rsidSect="007F2D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7489"/>
    <w:rsid w:val="001026F3"/>
    <w:rsid w:val="00444FF3"/>
    <w:rsid w:val="00465DD1"/>
    <w:rsid w:val="004B3E48"/>
    <w:rsid w:val="004F7D67"/>
    <w:rsid w:val="005263C6"/>
    <w:rsid w:val="0055361B"/>
    <w:rsid w:val="00607489"/>
    <w:rsid w:val="00727BFF"/>
    <w:rsid w:val="00794A2F"/>
    <w:rsid w:val="007F2D72"/>
    <w:rsid w:val="00823969"/>
    <w:rsid w:val="009C6559"/>
    <w:rsid w:val="00AB4A22"/>
    <w:rsid w:val="00B60A73"/>
    <w:rsid w:val="00C65CB7"/>
    <w:rsid w:val="00C93C93"/>
    <w:rsid w:val="00E41DD9"/>
    <w:rsid w:val="00E41E42"/>
    <w:rsid w:val="00FB7C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D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074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026F3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9C65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985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hyperlink" Target="http://dop.edu.ru/upload/file_api/af/00/af00d80f-8cd7-4834-9005-af73d7b74df0.pdf" TargetMode="Externa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1330</Words>
  <Characters>7587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dcterms:created xsi:type="dcterms:W3CDTF">2020-12-09T06:34:00Z</dcterms:created>
  <dcterms:modified xsi:type="dcterms:W3CDTF">2020-12-18T13:08:00Z</dcterms:modified>
</cp:coreProperties>
</file>