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20F" w:rsidRPr="001F5F45" w:rsidRDefault="001F5F45" w:rsidP="001F5F45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F5F45">
        <w:rPr>
          <w:rFonts w:ascii="Times New Roman" w:hAnsi="Times New Roman" w:cs="Times New Roman"/>
          <w:b/>
          <w:sz w:val="28"/>
        </w:rPr>
        <w:t>Конспект занятия в подготовительной группе</w:t>
      </w:r>
    </w:p>
    <w:p w:rsidR="001F5F45" w:rsidRDefault="001F5F45" w:rsidP="001F5F45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F5F45">
        <w:rPr>
          <w:rFonts w:ascii="Times New Roman" w:hAnsi="Times New Roman" w:cs="Times New Roman"/>
          <w:b/>
          <w:sz w:val="28"/>
        </w:rPr>
        <w:t>«</w:t>
      </w:r>
      <w:r w:rsidR="00C238F7">
        <w:rPr>
          <w:rFonts w:ascii="Times New Roman" w:hAnsi="Times New Roman" w:cs="Times New Roman"/>
          <w:b/>
          <w:sz w:val="28"/>
        </w:rPr>
        <w:t>Помощники на дороге</w:t>
      </w:r>
      <w:r w:rsidRPr="001F5F45">
        <w:rPr>
          <w:rFonts w:ascii="Times New Roman" w:hAnsi="Times New Roman" w:cs="Times New Roman"/>
          <w:b/>
          <w:sz w:val="28"/>
        </w:rPr>
        <w:t>… или Пчёлка-полосатик вышла на прогулку»</w:t>
      </w:r>
    </w:p>
    <w:p w:rsidR="001F5F45" w:rsidRDefault="001F5F45" w:rsidP="001F5F45">
      <w:pPr>
        <w:spacing w:line="36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Автор составитель: </w:t>
      </w:r>
    </w:p>
    <w:p w:rsidR="001F5F45" w:rsidRDefault="001F5F45" w:rsidP="001F5F45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  <w:r w:rsidRPr="001F5F45">
        <w:rPr>
          <w:rFonts w:ascii="Times New Roman" w:hAnsi="Times New Roman" w:cs="Times New Roman"/>
          <w:i/>
          <w:sz w:val="28"/>
        </w:rPr>
        <w:t>Педагог – психолог</w:t>
      </w:r>
      <w:r>
        <w:rPr>
          <w:rFonts w:ascii="Times New Roman" w:hAnsi="Times New Roman" w:cs="Times New Roman"/>
          <w:i/>
          <w:sz w:val="28"/>
        </w:rPr>
        <w:t xml:space="preserve"> МДОУ «ДС № 39»</w:t>
      </w:r>
      <w:r w:rsidRPr="001F5F45">
        <w:rPr>
          <w:rFonts w:ascii="Times New Roman" w:hAnsi="Times New Roman" w:cs="Times New Roman"/>
          <w:i/>
          <w:sz w:val="28"/>
        </w:rPr>
        <w:t xml:space="preserve"> </w:t>
      </w:r>
    </w:p>
    <w:p w:rsidR="001F5F45" w:rsidRDefault="001F5F45" w:rsidP="001F5F45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  <w:proofErr w:type="spellStart"/>
      <w:r w:rsidRPr="001F5F45">
        <w:rPr>
          <w:rFonts w:ascii="Times New Roman" w:hAnsi="Times New Roman" w:cs="Times New Roman"/>
          <w:i/>
          <w:sz w:val="28"/>
        </w:rPr>
        <w:t>Чигинцева</w:t>
      </w:r>
      <w:proofErr w:type="spellEnd"/>
      <w:r w:rsidRPr="001F5F45">
        <w:rPr>
          <w:rFonts w:ascii="Times New Roman" w:hAnsi="Times New Roman" w:cs="Times New Roman"/>
          <w:i/>
          <w:sz w:val="28"/>
        </w:rPr>
        <w:t xml:space="preserve"> Ирина Григорьевна</w:t>
      </w:r>
    </w:p>
    <w:p w:rsidR="009421F1" w:rsidRDefault="009421F1" w:rsidP="009421F1">
      <w:pPr>
        <w:spacing w:line="360" w:lineRule="auto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>
            <wp:extent cx="2714625" cy="2257425"/>
            <wp:effectExtent l="0" t="0" r="9525" b="9525"/>
            <wp:docPr id="1" name="Рисунок 1" descr="C:\Users\Ирина\Desktop\c778808199fd19fc98af85cbf26352f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c778808199fd19fc98af85cbf26352f7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</w:rPr>
        <w:t xml:space="preserve">  </w:t>
      </w: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>
            <wp:extent cx="3019425" cy="2219325"/>
            <wp:effectExtent l="0" t="0" r="9525" b="9525"/>
            <wp:docPr id="2" name="Рисунок 2" descr="C:\Users\Ирина\Desktop\1342-201010160150332176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1342-20101016015033217614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813" cy="221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5F45" w:rsidRPr="001F5F45" w:rsidRDefault="001F5F45" w:rsidP="001F5F45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1F5F45">
        <w:rPr>
          <w:rFonts w:ascii="Times New Roman" w:hAnsi="Times New Roman" w:cs="Times New Roman"/>
          <w:b/>
          <w:sz w:val="28"/>
        </w:rPr>
        <w:t>Актуальность</w:t>
      </w:r>
    </w:p>
    <w:p w:rsidR="001F5F45" w:rsidRPr="00124BE8" w:rsidRDefault="001F5F45" w:rsidP="001F5F45">
      <w:pPr>
        <w:shd w:val="clear" w:color="auto" w:fill="FFFFFF"/>
        <w:spacing w:before="180" w:after="180" w:line="360" w:lineRule="auto"/>
        <w:jc w:val="both"/>
        <w:rPr>
          <w:rFonts w:ascii="Times New Roman" w:eastAsia="Times New Roman" w:hAnsi="Times New Roman" w:cs="Times New Roman"/>
          <w:szCs w:val="21"/>
          <w:lang w:eastAsia="ru-RU"/>
        </w:rPr>
      </w:pP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современном мире важно не только оберегать ребенка от опасности, но и готовить его к встрече с возможными трудностями, формировать представление о наиболее опасных ситуациях, о необходимости соблюдения мер предосторожности, а также прививать навыки безопасного поведения на улице и не только на улице.</w:t>
      </w:r>
    </w:p>
    <w:p w:rsidR="001F5F45" w:rsidRPr="00124BE8" w:rsidRDefault="00BD4D2F" w:rsidP="001F5F45">
      <w:pPr>
        <w:shd w:val="clear" w:color="auto" w:fill="FFFFFF"/>
        <w:spacing w:before="180" w:after="180" w:line="360" w:lineRule="auto"/>
        <w:jc w:val="both"/>
        <w:rPr>
          <w:rFonts w:ascii="Times New Roman" w:eastAsia="Times New Roman" w:hAnsi="Times New Roman" w:cs="Times New Roman"/>
          <w:szCs w:val="21"/>
          <w:lang w:eastAsia="ru-RU"/>
        </w:rPr>
      </w:pP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Поэтому свою работу мы построили с использованием</w:t>
      </w:r>
      <w:r w:rsidR="001F5F45"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тематического коврика по правилам дорожного движения, который изготовили своими руками вместе с детьми старшего дошкольного возраста.</w:t>
      </w:r>
    </w:p>
    <w:p w:rsidR="001F5F45" w:rsidRPr="00124BE8" w:rsidRDefault="001F5F45" w:rsidP="001F5F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Cs w:val="21"/>
          <w:lang w:eastAsia="ru-RU"/>
        </w:rPr>
      </w:pP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>В ходе программирования мини-робота</w:t>
      </w:r>
      <w:r w:rsidR="007419C0"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419C0" w:rsidRPr="00124BE8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bee</w:t>
      </w:r>
      <w:r w:rsidR="007419C0"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419C0" w:rsidRPr="00124BE8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boot</w:t>
      </w: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«Умная пчела», выполнения заданий на развивающем коврике дети  закрепляют знания о светофоре и значении его сигналов, о правилах перехода улицы по нерегулируемому пешеходному переходу, правилах поведения на остановке общественного </w:t>
      </w: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транспорта; о некоторых знаках дорожного движения: запрещающих, предупреждающих и информационных.</w:t>
      </w:r>
    </w:p>
    <w:p w:rsidR="001F5F45" w:rsidRPr="00124BE8" w:rsidRDefault="001F5F45" w:rsidP="001F5F45">
      <w:pPr>
        <w:shd w:val="clear" w:color="auto" w:fill="FFFFFF"/>
        <w:spacing w:before="180" w:after="180" w:line="360" w:lineRule="auto"/>
        <w:jc w:val="both"/>
        <w:rPr>
          <w:rFonts w:ascii="Times New Roman" w:eastAsia="Times New Roman" w:hAnsi="Times New Roman" w:cs="Times New Roman"/>
          <w:szCs w:val="21"/>
          <w:lang w:eastAsia="ru-RU"/>
        </w:rPr>
      </w:pP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>Выполняя игровые задания, дети учились ориентироваться в окружающем его пространстве, только правильно направив робота «вперед», «назад», «направо» или «налево» можно было достичь желаемого результата.</w:t>
      </w: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Можно уверенно говорить о том, что игры с «Умной пчелой» развивают пространственную ориентацию дошкольника, а данное пособие, является средством развивающего обучения. Также предполагает использование современных технологий: технологии организации коллективной творческой деятельно</w:t>
      </w:r>
      <w:r w:rsidR="007419C0"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>сти, коммуникативных и</w:t>
      </w: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игровых технологий. Учит детей структурированной деятельности, развивает воображение и предлагает массу возможностей для изучения причинно-следственной связи и многое другое. </w:t>
      </w:r>
    </w:p>
    <w:p w:rsidR="001F5F45" w:rsidRPr="00124BE8" w:rsidRDefault="001F5F45" w:rsidP="001F5F45">
      <w:pPr>
        <w:shd w:val="clear" w:color="auto" w:fill="FFFFFF"/>
        <w:spacing w:before="180" w:after="18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4BE8">
        <w:rPr>
          <w:rFonts w:ascii="Times New Roman" w:eastAsia="Times New Roman" w:hAnsi="Times New Roman" w:cs="Times New Roman"/>
          <w:sz w:val="28"/>
          <w:szCs w:val="24"/>
          <w:lang w:eastAsia="ru-RU"/>
        </w:rPr>
        <w:t>Можно с уверенностью сказать, что внедрение мультимедийных технологий сегодня является новой ступенью в образовательном процессе, позволяя оптимизировать и индивидуализировать обучение детей, создавать в процессе обучения необходимую «ситуацию успеха». 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детей с правилами дорожного движения, правилами безопасного поведения на улице, дорожными знаками.</w:t>
      </w:r>
    </w:p>
    <w:p w:rsidR="00F3652A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Уточнить представление детей об улице, о перекрестке, проезжей части, тротуаре.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Закрепить представление детей о назначении светофора для машин и людей.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Закрепить знание сигналов светофора для детей.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Учить </w:t>
      </w:r>
      <w:proofErr w:type="gramStart"/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</w:t>
      </w:r>
      <w:proofErr w:type="gramEnd"/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слушать взрослого и друг друга, отвечать на вопросы.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Развивать навыки связной речи, внимание, память, сообразительность.</w:t>
      </w:r>
    </w:p>
    <w:p w:rsidR="00F3652A" w:rsidRDefault="00F3652A" w:rsidP="00F3652A">
      <w:pPr>
        <w:spacing w:line="360" w:lineRule="auto"/>
        <w:rPr>
          <w:rFonts w:ascii="Times New Roman" w:hAnsi="Times New Roman" w:cs="Times New Roman"/>
          <w:sz w:val="28"/>
        </w:rPr>
      </w:pPr>
      <w:r w:rsidRPr="00F3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3652A">
        <w:rPr>
          <w:rFonts w:ascii="Times New Roman" w:hAnsi="Times New Roman" w:cs="Times New Roman"/>
          <w:sz w:val="28"/>
        </w:rPr>
        <w:t xml:space="preserve">Развитие логическое мышление при программировании интерактивной игрушки </w:t>
      </w:r>
      <w:r w:rsidRPr="00F3652A">
        <w:rPr>
          <w:rFonts w:ascii="Times New Roman" w:hAnsi="Times New Roman" w:cs="Times New Roman"/>
          <w:sz w:val="28"/>
          <w:lang w:val="en-US"/>
        </w:rPr>
        <w:t>bee</w:t>
      </w:r>
      <w:r w:rsidRPr="00F3652A">
        <w:rPr>
          <w:rFonts w:ascii="Times New Roman" w:hAnsi="Times New Roman" w:cs="Times New Roman"/>
          <w:sz w:val="28"/>
        </w:rPr>
        <w:t xml:space="preserve"> </w:t>
      </w:r>
      <w:r w:rsidRPr="00F3652A">
        <w:rPr>
          <w:rFonts w:ascii="Times New Roman" w:hAnsi="Times New Roman" w:cs="Times New Roman"/>
          <w:sz w:val="28"/>
          <w:lang w:val="en-US"/>
        </w:rPr>
        <w:t>bot</w:t>
      </w:r>
      <w:r w:rsidR="007419C0">
        <w:rPr>
          <w:rFonts w:ascii="Times New Roman" w:hAnsi="Times New Roman" w:cs="Times New Roman"/>
          <w:sz w:val="28"/>
        </w:rPr>
        <w:t xml:space="preserve"> «Умная пчела</w:t>
      </w:r>
      <w:r w:rsidRPr="00F3652A">
        <w:rPr>
          <w:rFonts w:ascii="Times New Roman" w:hAnsi="Times New Roman" w:cs="Times New Roman"/>
          <w:sz w:val="28"/>
        </w:rPr>
        <w:t>»;</w:t>
      </w:r>
    </w:p>
    <w:p w:rsidR="00F3652A" w:rsidRPr="0030085E" w:rsidRDefault="00F3652A" w:rsidP="00F3652A">
      <w:pPr>
        <w:spacing w:line="360" w:lineRule="auto"/>
        <w:rPr>
          <w:rFonts w:ascii="Times New Roman" w:hAnsi="Times New Roman" w:cs="Times New Roman"/>
          <w:sz w:val="28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Воспитывать доброжелательность, отзывчивость, сочувствие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желание оказать помощь,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соблюдать правила дорожного движения.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образовательных областей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 «Познавательное развитие», «Социально-коммуникативное развитие», «Физическое  развитие», «Речевое развитие».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0"/>
          <w:szCs w:val="28"/>
          <w:lang w:eastAsia="ru-RU"/>
        </w:rPr>
      </w:pPr>
    </w:p>
    <w:p w:rsidR="00F3652A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 иллюстрации с изображением пешеходного перехода, знака «Пешеходный переход», светофора, картинки с изображением правил поведения в транспорте, картинки с изображением дорожных знаков, картинка с изображением улицы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различных ситуаций на дороге, игровое поле «Улица», программируемый робот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bee</w:t>
      </w:r>
      <w:r w:rsidRPr="00F3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boot</w:t>
      </w:r>
      <w:r w:rsidRPr="00F365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«Умная пчела».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6"/>
          <w:szCs w:val="28"/>
          <w:lang w:eastAsia="ru-RU"/>
        </w:rPr>
      </w:pP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проблемно-поисковая беседа: «Наши друзья на дороге»;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рассматривание картин о дорожных знаках, о светофоре, транспорт.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8"/>
          <w:szCs w:val="28"/>
          <w:lang w:eastAsia="ru-RU"/>
        </w:rPr>
      </w:pP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6"/>
          <w:szCs w:val="28"/>
          <w:lang w:eastAsia="ru-RU"/>
        </w:rPr>
      </w:pP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Здравствуйте!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Ребята, сегодня я хочу пригласить вас в необычную страну «Правил дорожного движения». Давайте представим, что мы с вами гуляем по этой необычной стране. В этой большой красивой стране много улиц. По ним движутся много легковых и грузовых автомашин, автобусы и никто никому не мешает. Это потому что есть четкие и строгие правила для водителей машин и пешеходов. Чтобы сохранить свое здоровье и жизнь, мы должны строго соблюдать правила дорожного движения. А запомнить их нам поможет наш сегодняшний друг, который и пригласил нас в эту страну. Но для начала, нужно отгадать загадку.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Три разноцветных круга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Мигают друг за другом.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Светятся, моргают –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Людям помогают.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Светофор</w:t>
      </w:r>
    </w:p>
    <w:p w:rsidR="00F3652A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вы догадались, что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светофор</w:t>
      </w:r>
      <w:r w:rsidRPr="00F365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? </w:t>
      </w:r>
      <w:proofErr w:type="gramStart"/>
      <w:r w:rsidRPr="00F365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детей.</w:t>
      </w:r>
      <w:proofErr w:type="gramEnd"/>
      <w:r w:rsidRPr="00F365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F365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Психолог</w:t>
      </w: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выставляет на стол макет светофора и вм</w:t>
      </w:r>
      <w:r w:rsidRPr="00F365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есте с детьми рассматривают его)</w:t>
      </w:r>
      <w:r w:rsidR="001101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Послушайте ещё одно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стихотворение про светофор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Если свет зажегся красный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 значит  двигаться опасно,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Желтый свет-предупрежденье: жди сигнала для движенья.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Свет зеленый говорит: Проходите, путь открыт!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 нашим глазкам поиграть в очень интересную игру «Светофор»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Гимнастика для глаз «Светофор».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дороги, словно в сказке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               Взор переводят вверх, вниз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столбе живёт </w:t>
      </w:r>
      <w:proofErr w:type="spellStart"/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трёхглазка</w:t>
      </w:r>
      <w:proofErr w:type="spellEnd"/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.        </w:t>
      </w:r>
      <w:r w:rsidR="00942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Взор переводят вправо, влево.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мигает и мигает,                </w:t>
      </w:r>
      <w:r w:rsidR="00942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Моргают глазами.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на миг не засыпает.                </w:t>
      </w:r>
      <w:r w:rsidR="00942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Широко раскрывают глаза.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транспорт стережёт,                </w:t>
      </w:r>
      <w:r w:rsidR="00942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Глаза закрывают.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Пешеходам путь даёт.               </w:t>
      </w:r>
      <w:r w:rsidR="00942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Широко открывают и закрывают глаза.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ети, на какой же сигнал светофора можно переходить дорогу?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зеленый свет.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ребята! 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вайте мы с вами поиграем в </w:t>
      </w:r>
      <w:r w:rsidRPr="009156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игру «Доскажи словечко»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Заучи закон простой: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Красный цвет </w:t>
      </w:r>
      <w:proofErr w:type="spellStart"/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зажёгся</w:t>
      </w:r>
      <w:proofErr w:type="spellEnd"/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 (стой)</w:t>
      </w:r>
      <w:proofErr w:type="gramStart"/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.</w:t>
      </w:r>
      <w:proofErr w:type="gramEnd"/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Жёлтый скажет пешеходу: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Приготовьтесь к … (переходу)</w:t>
      </w:r>
      <w:proofErr w:type="gramStart"/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.</w:t>
      </w:r>
      <w:proofErr w:type="gramEnd"/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А зелёный впереди</w:t>
      </w: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Говорит он всем: (иди) .</w:t>
      </w:r>
    </w:p>
    <w:p w:rsidR="00A6739B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Ребята,  как называют людей, ид</w:t>
      </w:r>
      <w:r w:rsidR="00A67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ущих пешком по улице? </w:t>
      </w:r>
    </w:p>
    <w:p w:rsidR="00A6739B" w:rsidRDefault="00A6739B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39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Пешеходы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мы пешеходы, то где мы будет идти? </w:t>
      </w:r>
    </w:p>
    <w:p w:rsidR="00F3652A" w:rsidRPr="007419C0" w:rsidRDefault="00A6739B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39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тротуару</w:t>
      </w:r>
      <w:r w:rsidR="007419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Default="00A6739B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на улице был порядок все пешеходы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соблюдать правила: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Идти спокойным шагом, придерживаться правой стороны.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дороге есть много разных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наков, которые нам помогают. Как вы думаете, можно ли переходить улицу там, где нам захочется? </w:t>
      </w:r>
    </w:p>
    <w:p w:rsidR="00A6739B" w:rsidRPr="0030085E" w:rsidRDefault="00A6739B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39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Нет, нельзя</w:t>
      </w:r>
      <w:r w:rsidR="007419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Pr="0030085E" w:rsidRDefault="00A6739B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Переходить можно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ам, где разрешено.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это пешеходный переход, на асфальте белые полоски – «Зебра». Они нужны для того, чтобы пешеходы сразу заметили, где переходить улицу и для того, чтобы водитель видел, чт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здесь может появиться пешеход  (рассматривают игровое поле «Улица»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полоскам черно-белым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Пешеход шагает смело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из вас, ребята, знает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Знак о чем предупреждает?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Дай машине тихий ход –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Пешеходный переход</w:t>
      </w:r>
    </w:p>
    <w:p w:rsidR="00A6739B" w:rsidRDefault="00A6739B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есть знак, обозначающий пешеходный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ереход. Что на нём изображено?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6739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идёт по переходу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подошли к зебре, можно ли сразу переходить улицу?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Правильно. Нужно внимательно посмотреть на дорогу, не сходя с тротуара, нет ли машин. Сначала смотри налево, потом направо. Если машин нет, тогда иди быстро, но не беги.  Но бывают улицы, где машин очень много и можно стоять до вечера. Что нам поможет на таких улицах? </w:t>
      </w:r>
    </w:p>
    <w:p w:rsidR="00F3652A" w:rsidRPr="0030085E" w:rsidRDefault="00A6739B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 Светофор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73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F3652A"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дети не смогут ответить, можн</w:t>
      </w:r>
      <w:r w:rsidRPr="00A673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загадать загадку про светофор)</w:t>
      </w:r>
      <w:r w:rsidR="00F3652A"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следующую загадку: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Ездят здесь одни машины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Грозно их мелькают шины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У тебя велосипед?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Значит стоп! Дроги нет!</w:t>
      </w:r>
      <w:bookmarkStart w:id="0" w:name="_GoBack"/>
      <w:bookmarkEnd w:id="0"/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 на велосипедах запрещено</w:t>
      </w:r>
    </w:p>
    <w:p w:rsidR="00F3652A" w:rsidRPr="0030085E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говорит нам этот знак?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знак нас предупреждает о том, что здесь ездить на велосипедах очень опасно.</w:t>
      </w:r>
    </w:p>
    <w:p w:rsidR="009156B0" w:rsidRPr="009156B0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56B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156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Правильно, молодцы.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156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Ещё загадка: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белом треугольнике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окаемкой красной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Человечкам-школьникам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Очень безопасно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Этот знак дорожный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Знают все на свете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Будьте осторожны,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дороге –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</w:p>
    <w:p w:rsidR="00F3652A" w:rsidRPr="0030085E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говорит нам этот знак?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знак обозначает «Осторожно, дети». Водитель издалека видит этот знак и сбавляет скорость, потому что в этом месте дорогу могут переходить дети.</w:t>
      </w:r>
    </w:p>
    <w:p w:rsidR="00F3652A" w:rsidRPr="0030085E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где обычно ставят такие знаки?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Около школ, детских садах.</w:t>
      </w:r>
    </w:p>
    <w:p w:rsidR="00F3652A" w:rsidRPr="0030085E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видите, сколько помощников на дороге у светофора! А сейчас мы с вами представим, что мы водители. А вы знаете кто это такие?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кто сидят за рулем автомобиля?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4"/>
          <w:szCs w:val="28"/>
          <w:lang w:eastAsia="ru-RU"/>
        </w:rPr>
      </w:pP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«Мы - шоферы»: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Качу, лечу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весь опор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шагают)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сам-шофер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(имитируют управлением рулем)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сам – мотор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(круговые движения плечами)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Нажимаю на педаль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(сгибают ногу в колене)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машина мчится </w:t>
      </w:r>
      <w:proofErr w:type="gramStart"/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</w:t>
      </w:r>
      <w:proofErr w:type="gramEnd"/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(бег на месте)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8"/>
          <w:szCs w:val="28"/>
          <w:lang w:eastAsia="ru-RU"/>
        </w:rPr>
      </w:pPr>
    </w:p>
    <w:p w:rsidR="00F3652A" w:rsidRPr="0030085E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вспомним, что мы с вами сегодня узнали, для этого мы поиграем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игру «Разрешается – Запрещается»</w:t>
      </w:r>
    </w:p>
    <w:p w:rsidR="00F3652A" w:rsidRPr="0030085E" w:rsidRDefault="008842D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идти толпой по тротуару…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перебегать улицу на красный свет …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ходить улицу на зелёный свет …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уступать место стар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шим в общественном транспорте…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обходить стоящий трамвай спереди…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обходить автобус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сзади…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переходить дорогу по пешеходному переходу…</w:t>
      </w:r>
    </w:p>
    <w:p w:rsidR="00F3652A" w:rsidRPr="0030085E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какие правила поведения в общественном транспорте вы знаете?</w:t>
      </w:r>
    </w:p>
    <w:p w:rsidR="00F3652A" w:rsidRPr="0030085E" w:rsidRDefault="009156B0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156B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Пассажиры ведут себя спокойно.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Пассажиры должны проходить внутрь салона.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Пассажиры должны крепко держаться за поручни.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Пассажиры должны оплачивать проезд.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Должны уступать место старшим людям, пассажирам с маленькими детьми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</w:t>
      </w:r>
      <w:proofErr w:type="gramStart"/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много</w:t>
      </w:r>
      <w:proofErr w:type="gramEnd"/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вы знаете.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посмотрите, какие ситуа</w:t>
      </w:r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ции могут происходить на дороге </w:t>
      </w:r>
      <w:r w:rsidR="00F3652A" w:rsidRPr="003008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(вывешивает поочередно плакаты с изображением различных ситуаций на дороге)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видите на этой картинке?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Двое волчат играют в мяч на проезжей части</w:t>
      </w:r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 с ними случилось?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попали в больницу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lastRenderedPageBreak/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по дороге ездят машины и играть на ней в мячик очень опасно.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А, что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происходит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этой картинке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Медвежонок едет на велосипеде в неразрешенном месте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 с ним случилось?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попал в больницу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А, как вы думаете, почему это произошло?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медвежонок</w:t>
      </w:r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84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обратил внимания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знак, который висит на дороге: «Движение на велосипедах запрещено»</w:t>
      </w:r>
      <w:r w:rsidR="008842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и мой знакомый – заяц! Посмотрите, что он делает?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переходит дорогу на красный свет светофора</w:t>
      </w:r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что с ним случилось?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попал в больницу</w:t>
      </w:r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вы думаете, почему это произошло?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 что заяц переходит дорогу, даже не посмотрев, какой свет светофора сейчас горит</w:t>
      </w:r>
      <w:r w:rsidR="00E56C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какой свет горел?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Красный</w:t>
      </w:r>
    </w:p>
    <w:p w:rsidR="00F3652A" w:rsidRPr="0030085E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красный свет можно переходить дорогу?</w:t>
      </w:r>
    </w:p>
    <w:p w:rsidR="00F3652A" w:rsidRPr="0030085E" w:rsidRDefault="00F3652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85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Дети: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Нет!</w:t>
      </w:r>
    </w:p>
    <w:p w:rsidR="00F3652A" w:rsidRDefault="00E56CEA" w:rsidP="00F3652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молодцы, ребята! Как вы хорошо знаете правила дорожного движения! Теперь я за вас спокойна! Теперь я точно знаю, что с вами ничего не случится.</w:t>
      </w:r>
    </w:p>
    <w:p w:rsidR="00E56CEA" w:rsidRDefault="00E56CEA" w:rsidP="00E56CEA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Ребята, наша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</w:t>
      </w:r>
      <w:r w:rsidR="007419C0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чё</w:t>
      </w:r>
      <w:r w:rsidRPr="00E56CEA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лка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 -</w:t>
      </w:r>
      <w:r w:rsidRPr="00E56CEA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 xml:space="preserve"> полосатик отправилась на прогулку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, по </w:t>
      </w:r>
      <w:r w:rsidRPr="00E56CEA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дороге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 она решила </w:t>
      </w:r>
      <w:r w:rsidR="008842D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заглянуть в магазин, кафе. А ещё,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 ей придется преодолеть перекресток. Давайте напомним ей, как </w:t>
      </w:r>
      <w:r w:rsidRPr="00E56CEA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правильно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 </w:t>
      </w:r>
      <w:r w:rsidR="008842D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вести себя на перекрестке, 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на какой свет светофора нужно переходит улицу, в какую сторону следует посмотреть сначала, а в какую потом, а затем перевести ее через </w:t>
      </w:r>
      <w:r w:rsidRPr="00E56CEA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дорогу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. </w:t>
      </w:r>
      <w:proofErr w:type="gramStart"/>
      <w:r w:rsidR="008842D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(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Дети по очереди получают задание, куда следует перейти 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lastRenderedPageBreak/>
        <w:t>роботу, и выполняют поставленную задачу на игровом поле </w:t>
      </w:r>
      <w:r w:rsidR="008842D0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«Улица</w:t>
      </w:r>
      <w:r w:rsidRPr="00E56CEA">
        <w:rPr>
          <w:rFonts w:ascii="Times New Roman" w:eastAsia="Times New Roman" w:hAnsi="Times New Roman" w:cs="Times New Roman"/>
          <w:i/>
          <w:iCs/>
          <w:color w:val="111111"/>
          <w:sz w:val="28"/>
          <w:szCs w:val="27"/>
          <w:bdr w:val="none" w:sz="0" w:space="0" w:color="auto" w:frame="1"/>
          <w:lang w:eastAsia="ru-RU"/>
        </w:rPr>
        <w:t>»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.</w:t>
      </w:r>
      <w:proofErr w:type="gramEnd"/>
      <w:r w:rsidR="008842D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</w:t>
      </w:r>
      <w:r w:rsidRPr="00E56CEA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Важно чтобы ребенок действовал в строгом соответствии с </w:t>
      </w:r>
      <w:r w:rsidRPr="008842D0">
        <w:rPr>
          <w:rFonts w:ascii="Times New Roman" w:eastAsia="Times New Roman" w:hAnsi="Times New Roman" w:cs="Times New Roman"/>
          <w:bCs/>
          <w:color w:val="111111"/>
          <w:sz w:val="28"/>
          <w:szCs w:val="27"/>
          <w:bdr w:val="none" w:sz="0" w:space="0" w:color="auto" w:frame="1"/>
          <w:lang w:eastAsia="ru-RU"/>
        </w:rPr>
        <w:t>правилами дорожного движения</w:t>
      </w:r>
      <w:r w:rsidRPr="008842D0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.</w:t>
      </w:r>
    </w:p>
    <w:p w:rsidR="00110182" w:rsidRDefault="00110182" w:rsidP="00E56CEA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7"/>
          <w:lang w:eastAsia="ru-RU"/>
        </w:rPr>
        <w:drawing>
          <wp:inline distT="0" distB="0" distL="0" distR="0">
            <wp:extent cx="2971800" cy="2238375"/>
            <wp:effectExtent l="0" t="0" r="0" b="9525"/>
            <wp:docPr id="3" name="Рисунок 3" descr="E:\DCIM\153___10\IMG_5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53___10\IMG_53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018" cy="223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7"/>
          <w:lang w:eastAsia="ru-RU"/>
        </w:rPr>
        <w:drawing>
          <wp:inline distT="0" distB="0" distL="0" distR="0">
            <wp:extent cx="2695575" cy="2238375"/>
            <wp:effectExtent l="0" t="0" r="9525" b="9525"/>
            <wp:docPr id="4" name="Рисунок 4" descr="E:\DCIM\153___10\IMG_5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53___10\IMG_53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866" cy="223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182" w:rsidRDefault="00110182" w:rsidP="00E56CEA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7"/>
          <w:lang w:eastAsia="ru-RU"/>
        </w:rPr>
        <w:drawing>
          <wp:inline distT="0" distB="0" distL="0" distR="0">
            <wp:extent cx="5940425" cy="4456527"/>
            <wp:effectExtent l="0" t="0" r="3175" b="1270"/>
            <wp:docPr id="5" name="Рисунок 5" descr="E:\DCIM\153___10\IMG_5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53___10\IMG_53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52A" w:rsidRPr="0030085E" w:rsidRDefault="008842D0" w:rsidP="008842D0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F3652A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(Подведение итогов.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 сообщает, что пчёлка благополучно перешла перекрёсток, запомнила правила дорожного движения и благодарит всех, кто ей помог)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ребята, хорошо запомни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правила дорожного движения,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поведения на улице и в общественном </w:t>
      </w:r>
      <w:r w:rsidR="00F3652A" w:rsidRPr="003008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транспорте. Всё это вам поможет стать примерными пешеходами. Будьте внимате</w:t>
      </w:r>
      <w:r w:rsidR="0011018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 на дорогах и улицах города!</w:t>
      </w:r>
    </w:p>
    <w:p w:rsidR="00F3652A" w:rsidRPr="0030085E" w:rsidRDefault="00F3652A" w:rsidP="00F3652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652A" w:rsidRDefault="00F3652A" w:rsidP="001F5F45">
      <w:pPr>
        <w:shd w:val="clear" w:color="auto" w:fill="FFFFFF"/>
        <w:spacing w:before="180" w:after="180" w:line="360" w:lineRule="auto"/>
        <w:jc w:val="both"/>
        <w:rPr>
          <w:rFonts w:ascii="Times New Roman" w:eastAsia="Times New Roman" w:hAnsi="Times New Roman" w:cs="Times New Roman"/>
          <w:color w:val="695117"/>
          <w:sz w:val="28"/>
          <w:szCs w:val="24"/>
          <w:lang w:eastAsia="ru-RU"/>
        </w:rPr>
      </w:pPr>
    </w:p>
    <w:p w:rsidR="001F5F45" w:rsidRPr="001F5F45" w:rsidRDefault="001F5F45" w:rsidP="001F5F45">
      <w:pPr>
        <w:spacing w:line="360" w:lineRule="auto"/>
        <w:jc w:val="center"/>
        <w:rPr>
          <w:rFonts w:ascii="Times New Roman" w:hAnsi="Times New Roman" w:cs="Times New Roman"/>
          <w:sz w:val="28"/>
        </w:rPr>
      </w:pPr>
    </w:p>
    <w:sectPr w:rsidR="001F5F45" w:rsidRPr="001F5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84C04"/>
    <w:multiLevelType w:val="hybridMultilevel"/>
    <w:tmpl w:val="A81CDA5C"/>
    <w:lvl w:ilvl="0" w:tplc="E6C25B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6E7BB4"/>
    <w:multiLevelType w:val="multilevel"/>
    <w:tmpl w:val="FDD6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2A67FF"/>
    <w:multiLevelType w:val="hybridMultilevel"/>
    <w:tmpl w:val="C5FA9D8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2314EB"/>
    <w:multiLevelType w:val="multilevel"/>
    <w:tmpl w:val="4C34B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F45"/>
    <w:rsid w:val="00110182"/>
    <w:rsid w:val="00124BE8"/>
    <w:rsid w:val="001F5F45"/>
    <w:rsid w:val="003A7521"/>
    <w:rsid w:val="007419C0"/>
    <w:rsid w:val="008842D0"/>
    <w:rsid w:val="009156B0"/>
    <w:rsid w:val="009421F1"/>
    <w:rsid w:val="00A6739B"/>
    <w:rsid w:val="00BD4D2F"/>
    <w:rsid w:val="00C238F7"/>
    <w:rsid w:val="00E56CEA"/>
    <w:rsid w:val="00F0520F"/>
    <w:rsid w:val="00F3652A"/>
    <w:rsid w:val="00FB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D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2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1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4D2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2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21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9</cp:revision>
  <dcterms:created xsi:type="dcterms:W3CDTF">2019-10-14T10:33:00Z</dcterms:created>
  <dcterms:modified xsi:type="dcterms:W3CDTF">2020-12-15T07:43:00Z</dcterms:modified>
</cp:coreProperties>
</file>