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37D" w:rsidRPr="009508C2" w:rsidRDefault="00F752DE" w:rsidP="00596121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9508C2">
        <w:rPr>
          <w:rFonts w:ascii="Times New Roman" w:eastAsia="Times New Roman" w:hAnsi="Times New Roman"/>
          <w:b/>
          <w:sz w:val="26"/>
          <w:szCs w:val="26"/>
          <w:lang w:eastAsia="ru-RU"/>
        </w:rPr>
        <w:t>Муниципальное бюджетное общеобразовательное учреждение</w:t>
      </w:r>
    </w:p>
    <w:p w:rsidR="00F752DE" w:rsidRPr="009508C2" w:rsidRDefault="00F752DE" w:rsidP="00596121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9508C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«Средняя общеобразовательная школа №6" </w:t>
      </w:r>
    </w:p>
    <w:p w:rsidR="00F752DE" w:rsidRPr="009508C2" w:rsidRDefault="00F752DE" w:rsidP="00596121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9508C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Проект </w:t>
      </w:r>
      <w:r w:rsidR="00C96DBB" w:rsidRPr="009508C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занятия по </w:t>
      </w:r>
      <w:r w:rsidR="008607E7" w:rsidRPr="009508C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внеурочной деятельности </w:t>
      </w:r>
      <w:r w:rsidR="00C96DBB" w:rsidRPr="009508C2">
        <w:rPr>
          <w:rFonts w:ascii="Times New Roman" w:eastAsia="Times New Roman" w:hAnsi="Times New Roman"/>
          <w:b/>
          <w:sz w:val="26"/>
          <w:szCs w:val="26"/>
          <w:lang w:eastAsia="ru-RU"/>
        </w:rPr>
        <w:t>в</w:t>
      </w:r>
      <w:r w:rsidR="003549F2" w:rsidRPr="009508C2">
        <w:rPr>
          <w:rFonts w:ascii="Times New Roman" w:eastAsia="Times New Roman" w:hAnsi="Times New Roman"/>
          <w:b/>
          <w:sz w:val="26"/>
          <w:szCs w:val="26"/>
          <w:lang w:eastAsia="ru-RU"/>
        </w:rPr>
        <w:t>о</w:t>
      </w:r>
      <w:r w:rsidR="00B969CF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2-м</w:t>
      </w:r>
      <w:r w:rsidRPr="009508C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классе по теме: </w:t>
      </w:r>
    </w:p>
    <w:p w:rsidR="00F752DE" w:rsidRPr="009508C2" w:rsidRDefault="00B26D83" w:rsidP="00C96DBB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9508C2">
        <w:rPr>
          <w:rFonts w:ascii="Times New Roman" w:eastAsia="Times New Roman" w:hAnsi="Times New Roman"/>
          <w:b/>
          <w:sz w:val="26"/>
          <w:szCs w:val="26"/>
          <w:lang w:eastAsia="ru-RU"/>
        </w:rPr>
        <w:t>Лепка сказочных героев</w:t>
      </w:r>
      <w:r w:rsidR="00F752DE" w:rsidRPr="009508C2">
        <w:rPr>
          <w:rFonts w:ascii="Times New Roman" w:eastAsia="Times New Roman" w:hAnsi="Times New Roman"/>
          <w:b/>
          <w:sz w:val="26"/>
          <w:szCs w:val="26"/>
          <w:lang w:eastAsia="ru-RU"/>
        </w:rPr>
        <w:t>.</w:t>
      </w:r>
    </w:p>
    <w:p w:rsidR="00F752DE" w:rsidRPr="009508C2" w:rsidRDefault="00F752DE" w:rsidP="00596121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305B91" w:rsidRPr="009508C2" w:rsidRDefault="00305B91" w:rsidP="00596121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jc w:val="right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9508C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Автор: </w:t>
      </w:r>
      <w:r w:rsidR="00C96DBB" w:rsidRPr="009508C2">
        <w:rPr>
          <w:rFonts w:ascii="Times New Roman" w:eastAsia="Times New Roman" w:hAnsi="Times New Roman"/>
          <w:b/>
          <w:sz w:val="26"/>
          <w:szCs w:val="26"/>
          <w:lang w:eastAsia="ru-RU"/>
        </w:rPr>
        <w:t>Денисова Лидия Николаевна</w:t>
      </w:r>
    </w:p>
    <w:p w:rsidR="0061362A" w:rsidRPr="009508C2" w:rsidRDefault="0051137D" w:rsidP="00596121">
      <w:pPr>
        <w:spacing w:after="0" w:line="240" w:lineRule="auto"/>
        <w:jc w:val="right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9508C2">
        <w:rPr>
          <w:rFonts w:ascii="Times New Roman" w:eastAsia="Times New Roman" w:hAnsi="Times New Roman"/>
          <w:b/>
          <w:sz w:val="26"/>
          <w:szCs w:val="26"/>
          <w:lang w:eastAsia="ru-RU"/>
        </w:rPr>
        <w:t>педагог</w:t>
      </w:r>
      <w:r w:rsidR="0061362A" w:rsidRPr="009508C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</w:t>
      </w:r>
      <w:r w:rsidRPr="009508C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дополнительного </w:t>
      </w:r>
      <w:r w:rsidR="00C96DBB" w:rsidRPr="009508C2">
        <w:rPr>
          <w:rFonts w:ascii="Times New Roman" w:eastAsia="Times New Roman" w:hAnsi="Times New Roman"/>
          <w:b/>
          <w:sz w:val="26"/>
          <w:szCs w:val="26"/>
          <w:lang w:eastAsia="ru-RU"/>
        </w:rPr>
        <w:t>образования</w:t>
      </w:r>
    </w:p>
    <w:p w:rsidR="00F752DE" w:rsidRPr="009508C2" w:rsidRDefault="00F752DE" w:rsidP="00596121">
      <w:pPr>
        <w:spacing w:after="0" w:line="240" w:lineRule="auto"/>
        <w:jc w:val="right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F752DE" w:rsidP="00596121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C96DBB" w:rsidRPr="009508C2" w:rsidRDefault="00C96DBB" w:rsidP="00596121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9508C2" w:rsidRDefault="009508C2" w:rsidP="003E7507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9508C2" w:rsidRDefault="009508C2" w:rsidP="003E7507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52DE" w:rsidRPr="009508C2" w:rsidRDefault="00B969CF" w:rsidP="003E7507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2020</w:t>
      </w:r>
      <w:r w:rsidR="00F752DE" w:rsidRPr="009508C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г.</w:t>
      </w:r>
    </w:p>
    <w:p w:rsidR="009508C2" w:rsidRDefault="009508C2" w:rsidP="00596121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752DE" w:rsidRPr="009508C2" w:rsidRDefault="00F752DE" w:rsidP="00596121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08C2">
        <w:rPr>
          <w:rFonts w:ascii="Times New Roman" w:hAnsi="Times New Roman"/>
          <w:b/>
          <w:sz w:val="26"/>
          <w:szCs w:val="26"/>
        </w:rPr>
        <w:lastRenderedPageBreak/>
        <w:t xml:space="preserve">Технологическая карта </w:t>
      </w:r>
      <w:r w:rsidR="00C96DBB" w:rsidRPr="009508C2">
        <w:rPr>
          <w:rFonts w:ascii="Times New Roman" w:hAnsi="Times New Roman"/>
          <w:b/>
          <w:sz w:val="26"/>
          <w:szCs w:val="26"/>
        </w:rPr>
        <w:t>занятия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13" w:type="dxa"/>
          <w:bottom w:w="113" w:type="dxa"/>
        </w:tblCellMar>
        <w:tblLook w:val="04A0"/>
      </w:tblPr>
      <w:tblGrid>
        <w:gridCol w:w="2999"/>
        <w:gridCol w:w="3600"/>
        <w:gridCol w:w="4320"/>
        <w:gridCol w:w="4058"/>
      </w:tblGrid>
      <w:tr w:rsidR="00F752DE" w:rsidRPr="00FA4BCF" w:rsidTr="00FA0114">
        <w:trPr>
          <w:trHeight w:val="163"/>
          <w:jc w:val="center"/>
        </w:trPr>
        <w:tc>
          <w:tcPr>
            <w:tcW w:w="2999" w:type="dxa"/>
          </w:tcPr>
          <w:p w:rsidR="00F752DE" w:rsidRPr="00FA4BCF" w:rsidRDefault="00F752DE" w:rsidP="0059612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Учитель</w:t>
            </w:r>
          </w:p>
        </w:tc>
        <w:tc>
          <w:tcPr>
            <w:tcW w:w="11978" w:type="dxa"/>
            <w:gridSpan w:val="3"/>
          </w:tcPr>
          <w:p w:rsidR="00FA0114" w:rsidRPr="00FA4BCF" w:rsidRDefault="00C96DBB" w:rsidP="005961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4BCF">
              <w:rPr>
                <w:rFonts w:ascii="Times New Roman" w:hAnsi="Times New Roman"/>
                <w:sz w:val="24"/>
                <w:szCs w:val="24"/>
              </w:rPr>
              <w:t>Денисова Лидия Николаевна</w:t>
            </w:r>
          </w:p>
        </w:tc>
      </w:tr>
      <w:tr w:rsidR="00F752DE" w:rsidRPr="00FA4BCF" w:rsidTr="00FA0114">
        <w:trPr>
          <w:jc w:val="center"/>
        </w:trPr>
        <w:tc>
          <w:tcPr>
            <w:tcW w:w="2999" w:type="dxa"/>
          </w:tcPr>
          <w:p w:rsidR="00F752DE" w:rsidRPr="00FA4BCF" w:rsidRDefault="00F752DE" w:rsidP="0059612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11978" w:type="dxa"/>
            <w:gridSpan w:val="3"/>
            <w:vAlign w:val="center"/>
          </w:tcPr>
          <w:p w:rsidR="00FA0114" w:rsidRPr="00FA4BCF" w:rsidRDefault="00F752DE" w:rsidP="005961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4BCF">
              <w:rPr>
                <w:rFonts w:ascii="Times New Roman" w:hAnsi="Times New Roman"/>
                <w:sz w:val="24"/>
                <w:szCs w:val="24"/>
              </w:rPr>
              <w:t>Муниципальное бюджетное образовательное учреждение «Средняя общеобразовательная школа №6»</w:t>
            </w:r>
          </w:p>
        </w:tc>
      </w:tr>
      <w:tr w:rsidR="00F752DE" w:rsidRPr="00FA4BCF" w:rsidTr="00FA0114">
        <w:trPr>
          <w:jc w:val="center"/>
        </w:trPr>
        <w:tc>
          <w:tcPr>
            <w:tcW w:w="2999" w:type="dxa"/>
          </w:tcPr>
          <w:p w:rsidR="00F752DE" w:rsidRPr="00FA4BCF" w:rsidRDefault="00F752DE" w:rsidP="0059612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1978" w:type="dxa"/>
            <w:gridSpan w:val="3"/>
          </w:tcPr>
          <w:p w:rsidR="00FA0114" w:rsidRPr="00FA4BCF" w:rsidRDefault="008607E7" w:rsidP="005961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4BCF">
              <w:rPr>
                <w:rFonts w:ascii="Times New Roman" w:hAnsi="Times New Roman"/>
                <w:sz w:val="24"/>
                <w:szCs w:val="24"/>
              </w:rPr>
              <w:t>Курс внеурочной деятельности «Смотрю на мир глазами художника»</w:t>
            </w:r>
          </w:p>
        </w:tc>
      </w:tr>
      <w:tr w:rsidR="00F752DE" w:rsidRPr="00FA4BCF" w:rsidTr="00FA0114">
        <w:trPr>
          <w:jc w:val="center"/>
        </w:trPr>
        <w:tc>
          <w:tcPr>
            <w:tcW w:w="2999" w:type="dxa"/>
          </w:tcPr>
          <w:p w:rsidR="00F752DE" w:rsidRPr="00FA4BCF" w:rsidRDefault="00F752DE" w:rsidP="0059612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1978" w:type="dxa"/>
            <w:gridSpan w:val="3"/>
          </w:tcPr>
          <w:p w:rsidR="00FA0114" w:rsidRPr="00FA4BCF" w:rsidRDefault="00C96DBB" w:rsidP="005961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4BCF"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</w:tr>
      <w:tr w:rsidR="00F752DE" w:rsidRPr="00FA4BCF" w:rsidTr="00FA0114">
        <w:trPr>
          <w:jc w:val="center"/>
        </w:trPr>
        <w:tc>
          <w:tcPr>
            <w:tcW w:w="2999" w:type="dxa"/>
          </w:tcPr>
          <w:p w:rsidR="00F752DE" w:rsidRPr="00FA4BCF" w:rsidRDefault="00F752DE" w:rsidP="0059612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Автор УМК</w:t>
            </w:r>
          </w:p>
        </w:tc>
        <w:tc>
          <w:tcPr>
            <w:tcW w:w="11978" w:type="dxa"/>
            <w:gridSpan w:val="3"/>
          </w:tcPr>
          <w:p w:rsidR="00FA0114" w:rsidRPr="00FA4BCF" w:rsidRDefault="00C37D39" w:rsidP="00596121">
            <w:pPr>
              <w:pStyle w:val="a3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A4B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Дополнительная общеобразовательная программа «Изобразительное искусство» Забелиной Н.Н.</w:t>
            </w:r>
          </w:p>
        </w:tc>
      </w:tr>
      <w:tr w:rsidR="00F752DE" w:rsidRPr="00FA4BCF" w:rsidTr="00FA0114">
        <w:trPr>
          <w:trHeight w:val="314"/>
          <w:jc w:val="center"/>
        </w:trPr>
        <w:tc>
          <w:tcPr>
            <w:tcW w:w="2999" w:type="dxa"/>
            <w:tcBorders>
              <w:bottom w:val="single" w:sz="4" w:space="0" w:color="auto"/>
            </w:tcBorders>
          </w:tcPr>
          <w:p w:rsidR="00F752DE" w:rsidRPr="00FA4BCF" w:rsidRDefault="00F752DE" w:rsidP="0059612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 xml:space="preserve">Тема </w:t>
            </w:r>
            <w:r w:rsidR="008607E7" w:rsidRPr="00FA4BCF">
              <w:rPr>
                <w:rFonts w:ascii="Times New Roman" w:hAnsi="Times New Roman"/>
                <w:b/>
                <w:sz w:val="24"/>
                <w:szCs w:val="24"/>
              </w:rPr>
              <w:t>занятия</w:t>
            </w:r>
          </w:p>
        </w:tc>
        <w:tc>
          <w:tcPr>
            <w:tcW w:w="11978" w:type="dxa"/>
            <w:gridSpan w:val="3"/>
            <w:tcBorders>
              <w:bottom w:val="single" w:sz="4" w:space="0" w:color="auto"/>
            </w:tcBorders>
          </w:tcPr>
          <w:p w:rsidR="00FA0114" w:rsidRPr="00FA4BCF" w:rsidRDefault="00BC1C44" w:rsidP="00B26D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4BCF">
              <w:rPr>
                <w:rFonts w:ascii="Times New Roman" w:hAnsi="Times New Roman"/>
                <w:sz w:val="24"/>
                <w:szCs w:val="24"/>
              </w:rPr>
              <w:t xml:space="preserve">Лепка сказочных </w:t>
            </w:r>
            <w:r w:rsidR="00B26D83" w:rsidRPr="00FA4BCF">
              <w:rPr>
                <w:rFonts w:ascii="Times New Roman" w:hAnsi="Times New Roman"/>
                <w:sz w:val="24"/>
                <w:szCs w:val="24"/>
              </w:rPr>
              <w:t>героев</w:t>
            </w:r>
          </w:p>
        </w:tc>
      </w:tr>
      <w:tr w:rsidR="00C37D39" w:rsidRPr="00FA4BCF" w:rsidTr="00FA0114">
        <w:trPr>
          <w:trHeight w:val="314"/>
          <w:jc w:val="center"/>
        </w:trPr>
        <w:tc>
          <w:tcPr>
            <w:tcW w:w="2999" w:type="dxa"/>
            <w:tcBorders>
              <w:bottom w:val="single" w:sz="4" w:space="0" w:color="auto"/>
            </w:tcBorders>
          </w:tcPr>
          <w:p w:rsidR="00C37D39" w:rsidRPr="00FA4BCF" w:rsidRDefault="00C37D39" w:rsidP="0059612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11978" w:type="dxa"/>
            <w:gridSpan w:val="3"/>
            <w:tcBorders>
              <w:bottom w:val="single" w:sz="4" w:space="0" w:color="auto"/>
            </w:tcBorders>
          </w:tcPr>
          <w:p w:rsidR="00FA0114" w:rsidRPr="00FA4BCF" w:rsidRDefault="00AD1DCB" w:rsidP="00C37D3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Научить новому приему </w:t>
            </w:r>
            <w:r w:rsidR="001809F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лепки животных</w:t>
            </w:r>
          </w:p>
        </w:tc>
      </w:tr>
      <w:tr w:rsidR="00F752DE" w:rsidRPr="00FA4BCF" w:rsidTr="00282643">
        <w:trPr>
          <w:trHeight w:val="2669"/>
          <w:jc w:val="center"/>
        </w:trPr>
        <w:tc>
          <w:tcPr>
            <w:tcW w:w="2999" w:type="dxa"/>
            <w:tcBorders>
              <w:top w:val="single" w:sz="4" w:space="0" w:color="auto"/>
            </w:tcBorders>
          </w:tcPr>
          <w:p w:rsidR="00F752DE" w:rsidRPr="00FA4BCF" w:rsidRDefault="00C37D39" w:rsidP="0059612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11978" w:type="dxa"/>
            <w:gridSpan w:val="3"/>
            <w:tcBorders>
              <w:top w:val="single" w:sz="4" w:space="0" w:color="auto"/>
            </w:tcBorders>
          </w:tcPr>
          <w:p w:rsidR="00C37D39" w:rsidRPr="00FA4BCF" w:rsidRDefault="00C37D39" w:rsidP="00C37D39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Обучающие</w:t>
            </w:r>
            <w:r w:rsidR="00F752DE" w:rsidRPr="00FA4BCF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441DF6" w:rsidRPr="00FA4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37D39" w:rsidRPr="00FA4BCF" w:rsidRDefault="00C37D39" w:rsidP="00C37D39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A4B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способствовать формированию навыков</w:t>
            </w:r>
            <w:r w:rsidR="001809F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лепки</w:t>
            </w:r>
            <w:r w:rsidRPr="00FA4B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</w:p>
          <w:p w:rsidR="00C37D39" w:rsidRPr="00FA4BCF" w:rsidRDefault="00C37D39" w:rsidP="00C37D39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Развивающие</w:t>
            </w:r>
            <w:r w:rsidR="00F752DE" w:rsidRPr="00FA4BCF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685E6A" w:rsidRPr="00FA4BC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C37D39" w:rsidRPr="00FA4BCF" w:rsidRDefault="00C37D39" w:rsidP="00C37D39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A4B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способствовать развитию ассоциативно-образного пространственного мышления.</w:t>
            </w:r>
          </w:p>
          <w:p w:rsidR="00F752DE" w:rsidRPr="00FA4BCF" w:rsidRDefault="00C37D39" w:rsidP="00441DF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Воспитательные</w:t>
            </w:r>
            <w:r w:rsidR="00F752DE" w:rsidRPr="00FA4BCF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="00685E6A" w:rsidRPr="00FA4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37D39" w:rsidRPr="00FA4BCF" w:rsidRDefault="00C37D39" w:rsidP="00C37D39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A4B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способствовать воспитанию чувства красоты, гармонии.</w:t>
            </w:r>
          </w:p>
          <w:p w:rsidR="00C37D39" w:rsidRPr="00FA4BCF" w:rsidRDefault="00C37D39" w:rsidP="00C37D39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FA4BC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Коррекционные:</w:t>
            </w:r>
          </w:p>
          <w:p w:rsidR="00FA0114" w:rsidRPr="00FA4BCF" w:rsidRDefault="00C37D39" w:rsidP="00C37D39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A4B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способствовать укреплению мышечного корсета, формированию навыка правильной осанки, развитию координации движений</w:t>
            </w:r>
            <w:r w:rsidR="001B0D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 мелкой моторики рук.</w:t>
            </w:r>
          </w:p>
        </w:tc>
      </w:tr>
      <w:tr w:rsidR="00F752DE" w:rsidRPr="00FA4BCF" w:rsidTr="00FA0114">
        <w:trPr>
          <w:trHeight w:val="206"/>
          <w:jc w:val="center"/>
        </w:trPr>
        <w:tc>
          <w:tcPr>
            <w:tcW w:w="2999" w:type="dxa"/>
            <w:tcBorders>
              <w:bottom w:val="single" w:sz="4" w:space="0" w:color="auto"/>
            </w:tcBorders>
          </w:tcPr>
          <w:p w:rsidR="00F752DE" w:rsidRPr="00FA4BCF" w:rsidRDefault="00F752DE" w:rsidP="0059612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 xml:space="preserve">Тип </w:t>
            </w:r>
            <w:r w:rsidR="008607E7" w:rsidRPr="00FA4BCF">
              <w:rPr>
                <w:rFonts w:ascii="Times New Roman" w:hAnsi="Times New Roman"/>
                <w:b/>
                <w:sz w:val="24"/>
                <w:szCs w:val="24"/>
              </w:rPr>
              <w:t>занятия</w:t>
            </w:r>
          </w:p>
        </w:tc>
        <w:tc>
          <w:tcPr>
            <w:tcW w:w="11978" w:type="dxa"/>
            <w:gridSpan w:val="3"/>
            <w:tcBorders>
              <w:bottom w:val="single" w:sz="4" w:space="0" w:color="auto"/>
            </w:tcBorders>
          </w:tcPr>
          <w:p w:rsidR="00FA0114" w:rsidRPr="00FA4BCF" w:rsidRDefault="001809F5" w:rsidP="005961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систематизации знаний</w:t>
            </w:r>
          </w:p>
        </w:tc>
      </w:tr>
      <w:tr w:rsidR="00D35428" w:rsidRPr="00FA4BCF" w:rsidTr="00601BFA">
        <w:trPr>
          <w:trHeight w:val="310"/>
          <w:jc w:val="center"/>
        </w:trPr>
        <w:tc>
          <w:tcPr>
            <w:tcW w:w="2999" w:type="dxa"/>
            <w:tcBorders>
              <w:top w:val="single" w:sz="4" w:space="0" w:color="auto"/>
            </w:tcBorders>
          </w:tcPr>
          <w:p w:rsidR="00D35428" w:rsidRPr="00FA4BCF" w:rsidRDefault="00D35428" w:rsidP="00601BF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1978" w:type="dxa"/>
            <w:gridSpan w:val="3"/>
            <w:tcBorders>
              <w:top w:val="single" w:sz="4" w:space="0" w:color="auto"/>
            </w:tcBorders>
          </w:tcPr>
          <w:p w:rsidR="00D35428" w:rsidRPr="00FA4BCF" w:rsidRDefault="00D35428" w:rsidP="00601BFA">
            <w:pPr>
              <w:pStyle w:val="a7"/>
              <w:tabs>
                <w:tab w:val="left" w:pos="4825"/>
              </w:tabs>
              <w:spacing w:before="0" w:beforeAutospacing="0" w:after="0" w:afterAutospacing="0" w:line="360" w:lineRule="auto"/>
            </w:pPr>
            <w:r w:rsidRPr="00FA4BCF">
              <w:t>Индивидуальная</w:t>
            </w:r>
            <w:r w:rsidR="003549F2" w:rsidRPr="00FA4BCF">
              <w:t xml:space="preserve">, работа  </w:t>
            </w:r>
            <w:r w:rsidR="00445861" w:rsidRPr="00FA4BCF">
              <w:t xml:space="preserve">в </w:t>
            </w:r>
            <w:r w:rsidR="003549F2" w:rsidRPr="00FA4BCF">
              <w:t>парах.</w:t>
            </w:r>
          </w:p>
        </w:tc>
      </w:tr>
      <w:tr w:rsidR="00D35428" w:rsidRPr="00FA4BCF" w:rsidTr="00FA0114">
        <w:trPr>
          <w:trHeight w:val="327"/>
          <w:jc w:val="center"/>
        </w:trPr>
        <w:tc>
          <w:tcPr>
            <w:tcW w:w="2999" w:type="dxa"/>
            <w:vMerge w:val="restart"/>
          </w:tcPr>
          <w:p w:rsidR="00D35428" w:rsidRPr="00FA4BCF" w:rsidRDefault="00D35428" w:rsidP="0059612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Формируемые УУД</w:t>
            </w:r>
          </w:p>
        </w:tc>
        <w:tc>
          <w:tcPr>
            <w:tcW w:w="3600" w:type="dxa"/>
            <w:tcBorders>
              <w:bottom w:val="single" w:sz="4" w:space="0" w:color="auto"/>
              <w:right w:val="single" w:sz="4" w:space="0" w:color="auto"/>
            </w:tcBorders>
          </w:tcPr>
          <w:p w:rsidR="00D35428" w:rsidRPr="00FA4BCF" w:rsidRDefault="00D35428" w:rsidP="0059612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Личностные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28" w:rsidRPr="00FA4BCF" w:rsidRDefault="00D35428" w:rsidP="0059612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</w:p>
        </w:tc>
        <w:tc>
          <w:tcPr>
            <w:tcW w:w="4058" w:type="dxa"/>
            <w:tcBorders>
              <w:left w:val="single" w:sz="4" w:space="0" w:color="auto"/>
              <w:bottom w:val="single" w:sz="4" w:space="0" w:color="auto"/>
            </w:tcBorders>
          </w:tcPr>
          <w:p w:rsidR="00D35428" w:rsidRPr="00FA4BCF" w:rsidRDefault="00D35428" w:rsidP="0059612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Предметные</w:t>
            </w:r>
          </w:p>
        </w:tc>
      </w:tr>
      <w:tr w:rsidR="00D35428" w:rsidRPr="00FA4BCF" w:rsidTr="00FA0114">
        <w:trPr>
          <w:trHeight w:val="408"/>
          <w:jc w:val="center"/>
        </w:trPr>
        <w:tc>
          <w:tcPr>
            <w:tcW w:w="2999" w:type="dxa"/>
            <w:vMerge/>
          </w:tcPr>
          <w:p w:rsidR="00D35428" w:rsidRPr="00FA4BCF" w:rsidRDefault="00D35428" w:rsidP="005961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643" w:rsidRPr="00FA4BCF" w:rsidRDefault="00282643" w:rsidP="00282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формировать мотивацию к обучению и целенаправленной познавательной деятельности.</w:t>
            </w:r>
          </w:p>
          <w:p w:rsidR="00FA0114" w:rsidRPr="00FA4BCF" w:rsidRDefault="00FA0114" w:rsidP="00D354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28" w:rsidRDefault="00282643" w:rsidP="0028264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работать со схемой и на основе анализа объекта делать выводы;</w:t>
            </w:r>
          </w:p>
          <w:p w:rsidR="00282643" w:rsidRDefault="00282643" w:rsidP="0028264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совместно с учителем определять тему занятия, ставить цель и задачи, </w:t>
            </w:r>
            <w:r>
              <w:rPr>
                <w:rFonts w:ascii="Times New Roman" w:hAnsi="Times New Roman"/>
              </w:rPr>
              <w:lastRenderedPageBreak/>
              <w:t>планировать свою деятельность, формировать умения осуществлять познавательную и личностную рефлексии</w:t>
            </w:r>
            <w:r w:rsidR="001B0DE2">
              <w:rPr>
                <w:rFonts w:ascii="Times New Roman" w:hAnsi="Times New Roman"/>
              </w:rPr>
              <w:t>;</w:t>
            </w:r>
          </w:p>
          <w:p w:rsidR="001B0DE2" w:rsidRPr="00FA4BCF" w:rsidRDefault="001B0DE2" w:rsidP="00282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уметь доносить свою точку зрения до одноклассников, слушать,  оформлять свои мысли в устной форме.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28" w:rsidRPr="00FA4BCF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lastRenderedPageBreak/>
              <w:t>научить учащихся одному из приемов лепки животных из пластилина</w:t>
            </w:r>
          </w:p>
        </w:tc>
      </w:tr>
      <w:tr w:rsidR="00D35428" w:rsidRPr="00FA4BCF" w:rsidTr="00FA0114">
        <w:trPr>
          <w:jc w:val="center"/>
        </w:trPr>
        <w:tc>
          <w:tcPr>
            <w:tcW w:w="2999" w:type="dxa"/>
          </w:tcPr>
          <w:p w:rsidR="00D35428" w:rsidRPr="00FA4BCF" w:rsidRDefault="00D35428" w:rsidP="0059612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Основные понятия</w:t>
            </w:r>
          </w:p>
        </w:tc>
        <w:tc>
          <w:tcPr>
            <w:tcW w:w="11978" w:type="dxa"/>
            <w:gridSpan w:val="3"/>
            <w:tcBorders>
              <w:top w:val="single" w:sz="4" w:space="0" w:color="auto"/>
            </w:tcBorders>
          </w:tcPr>
          <w:p w:rsidR="00FA0114" w:rsidRPr="00FA4BCF" w:rsidRDefault="00445861" w:rsidP="005961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4BCF">
              <w:rPr>
                <w:rFonts w:ascii="Times New Roman" w:hAnsi="Times New Roman"/>
                <w:sz w:val="24"/>
                <w:szCs w:val="24"/>
              </w:rPr>
              <w:t>Лепка, объемный предмет</w:t>
            </w:r>
          </w:p>
        </w:tc>
      </w:tr>
      <w:tr w:rsidR="00D35428" w:rsidRPr="00FA4BCF" w:rsidTr="00FA0114">
        <w:trPr>
          <w:jc w:val="center"/>
        </w:trPr>
        <w:tc>
          <w:tcPr>
            <w:tcW w:w="2999" w:type="dxa"/>
          </w:tcPr>
          <w:p w:rsidR="00D35428" w:rsidRPr="00FA4BCF" w:rsidRDefault="00D35428" w:rsidP="0059612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Междисциплинарные связи</w:t>
            </w:r>
          </w:p>
        </w:tc>
        <w:tc>
          <w:tcPr>
            <w:tcW w:w="11978" w:type="dxa"/>
            <w:gridSpan w:val="3"/>
          </w:tcPr>
          <w:p w:rsidR="00D35428" w:rsidRPr="00FA4BCF" w:rsidRDefault="00D35428" w:rsidP="005961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4BCF">
              <w:rPr>
                <w:rFonts w:ascii="Times New Roman" w:hAnsi="Times New Roman"/>
                <w:sz w:val="24"/>
                <w:szCs w:val="24"/>
              </w:rPr>
              <w:t>Технология</w:t>
            </w:r>
          </w:p>
        </w:tc>
      </w:tr>
    </w:tbl>
    <w:p w:rsidR="00D35428" w:rsidRPr="009508C2" w:rsidRDefault="00D35428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FA0114" w:rsidRDefault="00FA0114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B0DE2" w:rsidRDefault="001B0DE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B0DE2" w:rsidRDefault="001B0DE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B0DE2" w:rsidRDefault="001B0DE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B0DE2" w:rsidRDefault="001B0DE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B0DE2" w:rsidRDefault="001B0DE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B0DE2" w:rsidRDefault="001B0DE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B0DE2" w:rsidRDefault="001B0DE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B0DE2" w:rsidRDefault="001B0DE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B0DE2" w:rsidRDefault="001B0DE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B0DE2" w:rsidRDefault="001B0DE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B0DE2" w:rsidRDefault="001B0DE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B0DE2" w:rsidRDefault="001B0DE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B0DE2" w:rsidRDefault="001B0DE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B0DE2" w:rsidRDefault="001B0DE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B0DE2" w:rsidRDefault="001B0DE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B0DE2" w:rsidRDefault="001B0DE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B0DE2" w:rsidRDefault="001B0DE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B0DE2" w:rsidRDefault="001B0DE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B0DE2" w:rsidRDefault="001B0DE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B0DE2" w:rsidRPr="009508C2" w:rsidRDefault="001B0DE2" w:rsidP="00596121">
      <w:pPr>
        <w:pStyle w:val="a3"/>
        <w:rPr>
          <w:rFonts w:ascii="Times New Roman" w:hAnsi="Times New Roman"/>
          <w:sz w:val="26"/>
          <w:szCs w:val="26"/>
        </w:rPr>
      </w:pPr>
    </w:p>
    <w:tbl>
      <w:tblPr>
        <w:tblpPr w:leftFromText="180" w:rightFromText="180" w:vertAnchor="text" w:horzAnchor="margin" w:tblpY="126"/>
        <w:tblW w:w="492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13" w:type="dxa"/>
          <w:bottom w:w="113" w:type="dxa"/>
        </w:tblCellMar>
        <w:tblLook w:val="04A0"/>
      </w:tblPr>
      <w:tblGrid>
        <w:gridCol w:w="3245"/>
        <w:gridCol w:w="8060"/>
        <w:gridCol w:w="4059"/>
      </w:tblGrid>
      <w:tr w:rsidR="001B0DE2" w:rsidRPr="00FA4BCF" w:rsidTr="001B0DE2">
        <w:trPr>
          <w:trHeight w:val="692"/>
        </w:trPr>
        <w:tc>
          <w:tcPr>
            <w:tcW w:w="1056" w:type="pct"/>
            <w:vAlign w:val="center"/>
          </w:tcPr>
          <w:p w:rsidR="001B0DE2" w:rsidRPr="00FA4BCF" w:rsidRDefault="001B0DE2" w:rsidP="001B0DE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Этап урока и его цель</w:t>
            </w:r>
          </w:p>
        </w:tc>
        <w:tc>
          <w:tcPr>
            <w:tcW w:w="2623" w:type="pct"/>
            <w:tcBorders>
              <w:left w:val="single" w:sz="4" w:space="0" w:color="auto"/>
            </w:tcBorders>
            <w:vAlign w:val="center"/>
          </w:tcPr>
          <w:p w:rsidR="001B0DE2" w:rsidRPr="00FA4BCF" w:rsidRDefault="001B0DE2" w:rsidP="001B0DE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  <w:p w:rsidR="001B0DE2" w:rsidRPr="00FA4BCF" w:rsidRDefault="001B0DE2" w:rsidP="001B0DE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учителя</w:t>
            </w:r>
          </w:p>
        </w:tc>
        <w:tc>
          <w:tcPr>
            <w:tcW w:w="1321" w:type="pct"/>
            <w:vAlign w:val="center"/>
          </w:tcPr>
          <w:p w:rsidR="001B0DE2" w:rsidRPr="00FA4BCF" w:rsidRDefault="001B0DE2" w:rsidP="001B0DE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  <w:p w:rsidR="001B0DE2" w:rsidRPr="00FA4BCF" w:rsidRDefault="001B0DE2" w:rsidP="001B0DE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</w:p>
        </w:tc>
      </w:tr>
      <w:tr w:rsidR="001B0DE2" w:rsidRPr="00FA4BCF" w:rsidTr="001B0DE2">
        <w:trPr>
          <w:trHeight w:val="692"/>
        </w:trPr>
        <w:tc>
          <w:tcPr>
            <w:tcW w:w="1056" w:type="pct"/>
          </w:tcPr>
          <w:p w:rsidR="001B0DE2" w:rsidRPr="00FA4BCF" w:rsidRDefault="001B0DE2" w:rsidP="001B0DE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>. Организационный этап</w:t>
            </w:r>
          </w:p>
          <w:p w:rsidR="001B0DE2" w:rsidRPr="00FA4BCF" w:rsidRDefault="001B0DE2" w:rsidP="001B0DE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23" w:type="pct"/>
            <w:tcBorders>
              <w:left w:val="single" w:sz="4" w:space="0" w:color="auto"/>
            </w:tcBorders>
            <w:vAlign w:val="center"/>
          </w:tcPr>
          <w:p w:rsidR="001B0DE2" w:rsidRPr="00797E50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7E50">
              <w:rPr>
                <w:rFonts w:ascii="Times New Roman" w:hAnsi="Times New Roman"/>
                <w:sz w:val="24"/>
                <w:szCs w:val="24"/>
              </w:rPr>
              <w:t xml:space="preserve">Звучит спокойная музыка </w:t>
            </w:r>
          </w:p>
          <w:p w:rsidR="001B0DE2" w:rsidRPr="00797E50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Pr="00797E50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7E50">
              <w:rPr>
                <w:rFonts w:ascii="Times New Roman" w:hAnsi="Times New Roman"/>
                <w:sz w:val="24"/>
                <w:szCs w:val="24"/>
              </w:rPr>
              <w:t>Давайте друзья улыбаться друг другу</w:t>
            </w:r>
          </w:p>
          <w:p w:rsidR="001B0DE2" w:rsidRPr="00797E50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7E50">
              <w:rPr>
                <w:rFonts w:ascii="Times New Roman" w:hAnsi="Times New Roman"/>
                <w:sz w:val="24"/>
                <w:szCs w:val="24"/>
              </w:rPr>
              <w:t>Улыбки подарим гостям</w:t>
            </w:r>
          </w:p>
          <w:p w:rsidR="001B0DE2" w:rsidRPr="00797E50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7E50">
              <w:rPr>
                <w:rFonts w:ascii="Times New Roman" w:hAnsi="Times New Roman"/>
                <w:sz w:val="24"/>
                <w:szCs w:val="24"/>
              </w:rPr>
              <w:t xml:space="preserve">К уроку </w:t>
            </w:r>
            <w:proofErr w:type="gramStart"/>
            <w:r w:rsidRPr="00797E50">
              <w:rPr>
                <w:rFonts w:ascii="Times New Roman" w:hAnsi="Times New Roman"/>
                <w:sz w:val="24"/>
                <w:szCs w:val="24"/>
              </w:rPr>
              <w:t>готовы</w:t>
            </w:r>
            <w:proofErr w:type="gramEnd"/>
          </w:p>
          <w:p w:rsidR="001B0DE2" w:rsidRPr="00797E50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7E50">
              <w:rPr>
                <w:rFonts w:ascii="Times New Roman" w:hAnsi="Times New Roman"/>
                <w:sz w:val="24"/>
                <w:szCs w:val="24"/>
              </w:rPr>
              <w:t>Тогда за работу</w:t>
            </w:r>
          </w:p>
          <w:p w:rsidR="001B0DE2" w:rsidRPr="00797E50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7E50">
              <w:rPr>
                <w:rFonts w:ascii="Times New Roman" w:hAnsi="Times New Roman"/>
                <w:sz w:val="24"/>
                <w:szCs w:val="24"/>
              </w:rPr>
              <w:t>Удачи желаю всем нам</w:t>
            </w:r>
          </w:p>
        </w:tc>
        <w:tc>
          <w:tcPr>
            <w:tcW w:w="1321" w:type="pct"/>
          </w:tcPr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Pr="00797E50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7E50">
              <w:rPr>
                <w:rFonts w:ascii="Times New Roman" w:hAnsi="Times New Roman"/>
                <w:sz w:val="24"/>
                <w:szCs w:val="24"/>
              </w:rPr>
              <w:t>Готовы</w:t>
            </w:r>
          </w:p>
        </w:tc>
      </w:tr>
      <w:tr w:rsidR="001B0DE2" w:rsidRPr="00FA4BCF" w:rsidTr="001B0DE2">
        <w:trPr>
          <w:trHeight w:val="444"/>
        </w:trPr>
        <w:tc>
          <w:tcPr>
            <w:tcW w:w="1056" w:type="pct"/>
            <w:tcBorders>
              <w:bottom w:val="single" w:sz="4" w:space="0" w:color="auto"/>
            </w:tcBorders>
          </w:tcPr>
          <w:p w:rsidR="001B0DE2" w:rsidRPr="00E27C4E" w:rsidRDefault="001B0DE2" w:rsidP="001B0D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7C4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E27C4E">
              <w:rPr>
                <w:rFonts w:ascii="Times New Roman" w:hAnsi="Times New Roman"/>
                <w:b/>
                <w:sz w:val="24"/>
                <w:szCs w:val="24"/>
              </w:rPr>
              <w:t xml:space="preserve">. самоопределение к деятельности </w:t>
            </w:r>
          </w:p>
          <w:p w:rsidR="001B0DE2" w:rsidRPr="00FA4BCF" w:rsidRDefault="001B0DE2" w:rsidP="001B0D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BCF">
              <w:rPr>
                <w:rFonts w:ascii="Times New Roman" w:hAnsi="Times New Roman"/>
                <w:sz w:val="24"/>
                <w:szCs w:val="24"/>
              </w:rPr>
              <w:t>Приветствие</w:t>
            </w:r>
          </w:p>
          <w:p w:rsidR="001B0DE2" w:rsidRPr="00FA4BCF" w:rsidRDefault="001B0DE2" w:rsidP="001B0D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BCF">
              <w:rPr>
                <w:rFonts w:ascii="Times New Roman" w:hAnsi="Times New Roman"/>
                <w:sz w:val="24"/>
                <w:szCs w:val="24"/>
              </w:rPr>
              <w:t xml:space="preserve">Цель: повышение позитивного настроя на работу. </w:t>
            </w:r>
          </w:p>
        </w:tc>
        <w:tc>
          <w:tcPr>
            <w:tcW w:w="2623" w:type="pct"/>
            <w:tcBorders>
              <w:left w:val="single" w:sz="4" w:space="0" w:color="auto"/>
              <w:bottom w:val="single" w:sz="4" w:space="0" w:color="auto"/>
            </w:tcBorders>
          </w:tcPr>
          <w:p w:rsidR="001B0DE2" w:rsidRPr="009561DA" w:rsidRDefault="001B0DE2" w:rsidP="001B0DE2">
            <w:pPr>
              <w:pStyle w:val="a7"/>
              <w:shd w:val="clear" w:color="auto" w:fill="FFFFFF"/>
              <w:spacing w:before="0" w:beforeAutospacing="0" w:after="150" w:afterAutospacing="0" w:line="300" w:lineRule="atLeast"/>
            </w:pPr>
            <w:r>
              <w:t>Ребята я к вам сегодня пришла с загадками.</w:t>
            </w:r>
          </w:p>
          <w:p w:rsidR="001B0DE2" w:rsidRPr="00BD3876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D3876">
              <w:rPr>
                <w:rFonts w:ascii="Times New Roman" w:hAnsi="Times New Roman"/>
                <w:color w:val="000000"/>
                <w:sz w:val="24"/>
                <w:szCs w:val="24"/>
              </w:rPr>
              <w:t>Вьюга по двору гуляет,</w:t>
            </w:r>
            <w:r w:rsidRPr="00BD387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В доме елочка сверкает.</w:t>
            </w:r>
            <w:r w:rsidRPr="00BD387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Дети водят хоров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Что за праздник?</w:t>
            </w:r>
          </w:p>
          <w:p w:rsidR="001B0DE2" w:rsidRPr="00BD3876" w:rsidRDefault="001B0DE2" w:rsidP="001B0DE2">
            <w:pPr>
              <w:pStyle w:val="a7"/>
              <w:shd w:val="clear" w:color="auto" w:fill="FFFFFF"/>
              <w:textAlignment w:val="baseline"/>
              <w:rPr>
                <w:color w:val="000000"/>
              </w:rPr>
            </w:pPr>
            <w:r w:rsidRPr="00BD3876">
              <w:rPr>
                <w:color w:val="000000"/>
              </w:rPr>
              <w:t>Если лес укрыт снегами,</w:t>
            </w:r>
            <w:r w:rsidRPr="00BD3876">
              <w:rPr>
                <w:color w:val="000000"/>
              </w:rPr>
              <w:br/>
              <w:t>Если пахнет пирогами</w:t>
            </w:r>
            <w:proofErr w:type="gramStart"/>
            <w:r w:rsidRPr="00BD3876">
              <w:rPr>
                <w:color w:val="000000"/>
              </w:rPr>
              <w:br/>
              <w:t>Е</w:t>
            </w:r>
            <w:proofErr w:type="gramEnd"/>
            <w:r w:rsidRPr="00BD3876">
              <w:rPr>
                <w:color w:val="000000"/>
              </w:rPr>
              <w:t>сли ёлка в дом идё</w:t>
            </w:r>
            <w:r>
              <w:rPr>
                <w:color w:val="000000"/>
              </w:rPr>
              <w:t>т,</w:t>
            </w:r>
            <w:r>
              <w:rPr>
                <w:color w:val="000000"/>
              </w:rPr>
              <w:br/>
              <w:t>Что за праздник?…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after="0"/>
              <w:textAlignment w:val="baseline"/>
              <w:rPr>
                <w:color w:val="000000"/>
              </w:rPr>
            </w:pPr>
            <w:r w:rsidRPr="00BD3876">
              <w:rPr>
                <w:color w:val="000000"/>
              </w:rPr>
              <w:t>Шапка снега на горе,</w:t>
            </w:r>
            <w:r w:rsidRPr="00BD3876">
              <w:rPr>
                <w:color w:val="000000"/>
              </w:rPr>
              <w:br/>
              <w:t>Все деревья в серебре,</w:t>
            </w:r>
            <w:r w:rsidRPr="00BD3876">
              <w:rPr>
                <w:color w:val="000000"/>
              </w:rPr>
              <w:br/>
              <w:t>На пруду сверк</w:t>
            </w:r>
            <w:r>
              <w:rPr>
                <w:color w:val="000000"/>
              </w:rPr>
              <w:t>ает лёд,</w:t>
            </w:r>
            <w:r>
              <w:rPr>
                <w:color w:val="000000"/>
              </w:rPr>
              <w:br/>
              <w:t>Наступает …</w:t>
            </w:r>
          </w:p>
          <w:p w:rsidR="001B0DE2" w:rsidRPr="00BD3876" w:rsidRDefault="001B0DE2" w:rsidP="001B0DE2">
            <w:pPr>
              <w:pStyle w:val="a7"/>
              <w:shd w:val="clear" w:color="auto" w:fill="FFFFFF"/>
              <w:spacing w:before="0" w:after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Ребята, так какой же праздник мы ждем </w:t>
            </w:r>
            <w:bookmarkStart w:id="0" w:name="_GoBack"/>
            <w:bookmarkEnd w:id="0"/>
            <w:r>
              <w:rPr>
                <w:color w:val="000000"/>
              </w:rPr>
              <w:t>как чуда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кто приходит к нам на новогодний праздник, кого мы ждем с нетерпением?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Ставлю деда мороза и снегурочки к елке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Правильно, но с начала обычно появляется снегурочка, а дед мороз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постоянно попадает в разные ситуации.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Ребята, а кто ему помогает выбраться из неприятностей и прийти к нам на праздник?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если он идет через лес, кто ему помогает?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можно ли назвать их сказочными? А почему они сказочные?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Действительно сказочные, а как их еще можно назвать?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Кто может назвать тему нашего занятия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Pr="00FA4BCF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Какую цель мы поставим? </w:t>
            </w:r>
          </w:p>
        </w:tc>
        <w:tc>
          <w:tcPr>
            <w:tcW w:w="1321" w:type="pct"/>
            <w:tcBorders>
              <w:bottom w:val="single" w:sz="4" w:space="0" w:color="auto"/>
            </w:tcBorders>
          </w:tcPr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Новый год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Pr="00FA4BCF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Pr="00FA4BCF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Новый год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  <w:r>
              <w:t>Новый год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</w:p>
          <w:p w:rsidR="001B0DE2" w:rsidRPr="00FA4BCF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  <w:r>
              <w:t>Новый год</w:t>
            </w:r>
          </w:p>
          <w:p w:rsidR="001B0DE2" w:rsidRPr="00FA4BCF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  <w:r>
              <w:t>Дед мороз и снегурочка</w:t>
            </w:r>
          </w:p>
          <w:p w:rsidR="001B0DE2" w:rsidRPr="00FA4BCF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</w:p>
          <w:p w:rsidR="001B0DE2" w:rsidRPr="00FA4BCF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</w:pPr>
          </w:p>
          <w:p w:rsidR="001B0DE2" w:rsidRPr="00FA4BCF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</w:p>
          <w:p w:rsidR="001B0DE2" w:rsidRPr="00FA4BCF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</w:p>
          <w:p w:rsidR="001B0DE2" w:rsidRPr="00FA4BCF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  <w:r>
              <w:t>Дети перечисляют</w:t>
            </w:r>
          </w:p>
          <w:p w:rsidR="001B0DE2" w:rsidRPr="00FA4BCF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  <w:r>
              <w:t>Лесные животные</w:t>
            </w:r>
          </w:p>
          <w:p w:rsidR="001B0DE2" w:rsidRPr="00FA4BCF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  <w:r>
              <w:t>Можно, потому что разговаривают, …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  <w:r>
              <w:t>Сказочные герои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  <w:r>
              <w:t>Лепка сказочных героев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</w:p>
          <w:p w:rsidR="001B0DE2" w:rsidRPr="00FA4BCF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  <w:r>
              <w:t>Научиться лепить сказочных героев</w:t>
            </w:r>
          </w:p>
        </w:tc>
      </w:tr>
      <w:tr w:rsidR="001B0DE2" w:rsidRPr="00FA4BCF" w:rsidTr="001B0DE2">
        <w:trPr>
          <w:trHeight w:val="1572"/>
        </w:trPr>
        <w:tc>
          <w:tcPr>
            <w:tcW w:w="1056" w:type="pct"/>
            <w:tcBorders>
              <w:top w:val="single" w:sz="4" w:space="0" w:color="auto"/>
              <w:bottom w:val="single" w:sz="4" w:space="0" w:color="auto"/>
            </w:tcBorders>
          </w:tcPr>
          <w:p w:rsidR="001B0DE2" w:rsidRPr="00FA4BCF" w:rsidRDefault="001B0DE2" w:rsidP="001B0DE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 Актуализация знаний и фиксирование затруднений</w:t>
            </w:r>
          </w:p>
          <w:p w:rsidR="001B0DE2" w:rsidRPr="00FA4BCF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  <w:r w:rsidRPr="00FA4BCF">
              <w:t xml:space="preserve">Сообщение темы </w:t>
            </w:r>
          </w:p>
          <w:p w:rsidR="001B0DE2" w:rsidRPr="00FA4BCF" w:rsidRDefault="001B0DE2" w:rsidP="001B0DE2">
            <w:pPr>
              <w:pStyle w:val="a3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1B0DE2" w:rsidRPr="00FA4BCF" w:rsidRDefault="001B0DE2" w:rsidP="001B0DE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0DE2" w:rsidRPr="00FA4BCF" w:rsidRDefault="001B0DE2" w:rsidP="001B0DE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0DE2" w:rsidRPr="00FA4BCF" w:rsidRDefault="001B0DE2" w:rsidP="001B0DE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0DE2" w:rsidRPr="00FA4BCF" w:rsidRDefault="001B0DE2" w:rsidP="001B0DE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Посмотрите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какие сказочные герои у меня получились 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Хвалю своих героев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каких частей состоит тело каждого сказочного героя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Какие цвета я использовала?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  <w:r>
              <w:t>Все ли приемы лепки мы знаем?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</w:p>
          <w:p w:rsidR="001B0DE2" w:rsidRPr="00FA4BCF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Чему мы должны научиться? </w:t>
            </w:r>
          </w:p>
        </w:tc>
        <w:tc>
          <w:tcPr>
            <w:tcW w:w="1321" w:type="pct"/>
            <w:tcBorders>
              <w:top w:val="single" w:sz="4" w:space="0" w:color="auto"/>
              <w:bottom w:val="single" w:sz="4" w:space="0" w:color="auto"/>
            </w:tcBorders>
          </w:tcPr>
          <w:p w:rsidR="001B0DE2" w:rsidRPr="00FA4BCF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  <w:r>
              <w:t>Смотрят на слайд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Туловище, голова, лапы ….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Рыжие, серые, …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Pr="00732F88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Научиться новому приёму лепки</w:t>
            </w:r>
          </w:p>
        </w:tc>
      </w:tr>
      <w:tr w:rsidR="001B0DE2" w:rsidRPr="00FA4BCF" w:rsidTr="001B0DE2">
        <w:trPr>
          <w:trHeight w:val="452"/>
        </w:trPr>
        <w:tc>
          <w:tcPr>
            <w:tcW w:w="1056" w:type="pct"/>
            <w:tcBorders>
              <w:top w:val="single" w:sz="4" w:space="0" w:color="auto"/>
              <w:bottom w:val="single" w:sz="4" w:space="0" w:color="auto"/>
            </w:tcBorders>
          </w:tcPr>
          <w:p w:rsidR="001B0DE2" w:rsidRPr="00FA4BCF" w:rsidRDefault="001B0DE2" w:rsidP="001B0D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Составление плана, стратегии по разрешению затруднений</w:t>
            </w:r>
          </w:p>
          <w:p w:rsidR="001B0DE2" w:rsidRPr="00FA4BCF" w:rsidRDefault="001B0DE2" w:rsidP="001B0DE2">
            <w:pPr>
              <w:pStyle w:val="ac"/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DE2" w:rsidRPr="00FA4BCF" w:rsidRDefault="001B0DE2" w:rsidP="001B0D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1B0DE2" w:rsidRPr="00FA4BCF" w:rsidRDefault="001B0DE2" w:rsidP="001B0D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1B0DE2" w:rsidRPr="00FA4BCF" w:rsidRDefault="001B0DE2" w:rsidP="001B0D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1B0DE2" w:rsidRPr="00FA4BCF" w:rsidRDefault="001B0DE2" w:rsidP="001B0D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1B0DE2" w:rsidRPr="00FA4BCF" w:rsidRDefault="001B0DE2" w:rsidP="001B0D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1B0DE2" w:rsidRPr="00FA4BCF" w:rsidRDefault="001B0DE2" w:rsidP="001B0D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1B0DE2" w:rsidRPr="00FA4BCF" w:rsidRDefault="001B0DE2" w:rsidP="001B0D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1B0DE2" w:rsidRPr="00FA4BCF" w:rsidRDefault="001B0DE2" w:rsidP="001B0D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1B0DE2" w:rsidRPr="00FA4BCF" w:rsidRDefault="001B0DE2" w:rsidP="001B0D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1B0DE2" w:rsidRPr="00FA4BCF" w:rsidRDefault="001B0DE2" w:rsidP="001B0DE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Для того что бы научиться новому приему лепки сказочных животных нужно составить план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Проговариваю и показываю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Я беру брусок пластилина, делю его на 2 половины, одну откладываю в сторону это будущее туловище, вторую половину делю еще на 2 части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На сколько частей мы делим брусок?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Из большей части скатываю шар и вытягиваю его в овал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С помощью нового приема стеком по краям делаю надрезы, это получилось туловище животного с лапками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Надо ли нам прикреплять лапки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Так вот это и есть новый прием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Если вы лепите кошку то лапки длиннее, а если мышку то короче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Беру следующий кусочек, катаю шар и формирую мордочку у лисы она вытянутая, а у зайца нет.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3й кусочек делю на 2 ушка и хвостик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Изгибаю тело, прикрепляю голову, из черного пластилина делаю глазки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Если голова крепится плохо, воспользуемся половиной зубочистки (если используем, то правило ТБ)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Недостающий хвостик обрабатываем стеком и присоединяем к туловищу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Для того что бы вам с помощью нового приема вылепить животного составим план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Итак: что я делала </w:t>
            </w:r>
            <w:proofErr w:type="gramStart"/>
            <w:r>
              <w:rPr>
                <w:color w:val="000000"/>
              </w:rPr>
              <w:t>с начала</w:t>
            </w:r>
            <w:proofErr w:type="gramEnd"/>
            <w:r>
              <w:rPr>
                <w:color w:val="000000"/>
              </w:rPr>
              <w:t>?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1. Делим брусок на 3 части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2. Из большей части лепим туловище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3. Из второй части лепим голову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4. Из третьей ушки и хвост 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5. Отделка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Pr="00FA4BCF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Ребята давайте прервемся на динамическую паузу ФИЗ. МИНУТКА</w:t>
            </w:r>
          </w:p>
        </w:tc>
        <w:tc>
          <w:tcPr>
            <w:tcW w:w="1321" w:type="pct"/>
            <w:tcBorders>
              <w:top w:val="single" w:sz="4" w:space="0" w:color="auto"/>
              <w:bottom w:val="single" w:sz="4" w:space="0" w:color="auto"/>
            </w:tcBorders>
          </w:tcPr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Ребята смотрят и напоминают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3 части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Pr="00FA4BCF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проговаривают пункты плана</w:t>
            </w:r>
          </w:p>
        </w:tc>
      </w:tr>
      <w:tr w:rsidR="001B0DE2" w:rsidRPr="00FA4BCF" w:rsidTr="001B0DE2">
        <w:trPr>
          <w:trHeight w:val="3273"/>
        </w:trPr>
        <w:tc>
          <w:tcPr>
            <w:tcW w:w="1056" w:type="pct"/>
            <w:tcBorders>
              <w:top w:val="single" w:sz="4" w:space="0" w:color="auto"/>
              <w:bottom w:val="single" w:sz="4" w:space="0" w:color="auto"/>
            </w:tcBorders>
          </w:tcPr>
          <w:p w:rsidR="001B0DE2" w:rsidRPr="002D2635" w:rsidRDefault="001B0DE2" w:rsidP="001B0DE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Pr="00EA149B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Этап самостоятельной работы с проверкой по эталону</w:t>
            </w:r>
          </w:p>
        </w:tc>
        <w:tc>
          <w:tcPr>
            <w:tcW w:w="2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Прежде чем приступить к работе вспомним правила техники безопасности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Как мы должны обращаться со стеком?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Использовать только по необходимости, а не играть им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На чем работаем с пластилином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Правильно нельзя класть пластилин на стол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А кого же будет лепить первая пара</w:t>
            </w:r>
          </w:p>
          <w:p w:rsidR="001B0DE2" w:rsidRPr="00824E8A" w:rsidRDefault="001B0DE2" w:rsidP="001B0DE2">
            <w:pPr>
              <w:spacing w:before="168" w:line="384" w:lineRule="atLeast"/>
              <w:rPr>
                <w:rFonts w:ascii="Times New Roman" w:hAnsi="Times New Roman"/>
                <w:sz w:val="24"/>
                <w:szCs w:val="24"/>
              </w:rPr>
            </w:pPr>
            <w:r w:rsidRPr="00824E8A">
              <w:rPr>
                <w:rFonts w:ascii="Times New Roman" w:hAnsi="Times New Roman"/>
                <w:sz w:val="24"/>
                <w:szCs w:val="24"/>
              </w:rPr>
              <w:t>Рыжая плутовка,</w:t>
            </w:r>
            <w:r w:rsidRPr="00824E8A">
              <w:rPr>
                <w:rFonts w:ascii="Times New Roman" w:hAnsi="Times New Roman"/>
                <w:sz w:val="24"/>
                <w:szCs w:val="24"/>
              </w:rPr>
              <w:br/>
              <w:t>Хитрая да ловкая,</w:t>
            </w:r>
            <w:r w:rsidRPr="00824E8A">
              <w:rPr>
                <w:rFonts w:ascii="Times New Roman" w:hAnsi="Times New Roman"/>
                <w:sz w:val="24"/>
                <w:szCs w:val="24"/>
              </w:rPr>
              <w:br/>
              <w:t>В сарай попала,</w:t>
            </w:r>
            <w:r w:rsidRPr="00824E8A">
              <w:rPr>
                <w:rFonts w:ascii="Times New Roman" w:hAnsi="Times New Roman"/>
                <w:sz w:val="24"/>
                <w:szCs w:val="24"/>
              </w:rPr>
              <w:br/>
              <w:t>Кур пересчитала.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Каких сказочных героев будет лепить вторая пара</w:t>
            </w:r>
          </w:p>
          <w:p w:rsidR="001B0DE2" w:rsidRPr="00824E8A" w:rsidRDefault="001B0DE2" w:rsidP="001B0DE2">
            <w:pPr>
              <w:spacing w:before="168" w:line="384" w:lineRule="atLeast"/>
              <w:rPr>
                <w:rFonts w:ascii="Times New Roman" w:hAnsi="Times New Roman"/>
                <w:sz w:val="24"/>
                <w:szCs w:val="24"/>
              </w:rPr>
            </w:pPr>
            <w:r w:rsidRPr="00824E8A">
              <w:rPr>
                <w:rFonts w:ascii="Times New Roman" w:hAnsi="Times New Roman"/>
                <w:sz w:val="24"/>
                <w:szCs w:val="24"/>
              </w:rPr>
              <w:t>Что за зверь лесной</w:t>
            </w:r>
            <w:proofErr w:type="gramStart"/>
            <w:r w:rsidRPr="00824E8A">
              <w:rPr>
                <w:rFonts w:ascii="Times New Roman" w:hAnsi="Times New Roman"/>
                <w:sz w:val="24"/>
                <w:szCs w:val="24"/>
              </w:rPr>
              <w:br/>
              <w:t>В</w:t>
            </w:r>
            <w:proofErr w:type="gramEnd"/>
            <w:r w:rsidRPr="00824E8A">
              <w:rPr>
                <w:rFonts w:ascii="Times New Roman" w:hAnsi="Times New Roman"/>
                <w:sz w:val="24"/>
                <w:szCs w:val="24"/>
              </w:rPr>
              <w:t>стал, как столбик, под сосной</w:t>
            </w:r>
            <w:r w:rsidRPr="00824E8A">
              <w:rPr>
                <w:rFonts w:ascii="Times New Roman" w:hAnsi="Times New Roman"/>
                <w:sz w:val="24"/>
                <w:szCs w:val="24"/>
              </w:rPr>
              <w:br/>
              <w:t>И стоит среди травы,</w:t>
            </w:r>
            <w:r w:rsidRPr="00824E8A">
              <w:rPr>
                <w:rFonts w:ascii="Times New Roman" w:hAnsi="Times New Roman"/>
                <w:sz w:val="24"/>
                <w:szCs w:val="24"/>
              </w:rPr>
              <w:br/>
              <w:t>Уши больше головы?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А третья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824E8A">
              <w:rPr>
                <w:shd w:val="clear" w:color="auto" w:fill="FFFFFF"/>
              </w:rPr>
              <w:t>Вперевалку зверь идёт</w:t>
            </w:r>
            <w:proofErr w:type="gramStart"/>
            <w:r w:rsidRPr="00824E8A">
              <w:br/>
            </w:r>
            <w:r w:rsidRPr="00824E8A">
              <w:rPr>
                <w:shd w:val="clear" w:color="auto" w:fill="FFFFFF"/>
              </w:rPr>
              <w:t>П</w:t>
            </w:r>
            <w:proofErr w:type="gramEnd"/>
            <w:r w:rsidRPr="00824E8A">
              <w:rPr>
                <w:shd w:val="clear" w:color="auto" w:fill="FFFFFF"/>
              </w:rPr>
              <w:t>о малину и по мёд.</w:t>
            </w:r>
            <w:r w:rsidRPr="00824E8A">
              <w:br/>
            </w:r>
            <w:r w:rsidRPr="00824E8A">
              <w:rPr>
                <w:shd w:val="clear" w:color="auto" w:fill="FFFFFF"/>
              </w:rPr>
              <w:t>Любит сладкое он очень,</w:t>
            </w:r>
            <w:r w:rsidRPr="00824E8A">
              <w:br/>
            </w:r>
            <w:r w:rsidRPr="00824E8A">
              <w:rPr>
                <w:shd w:val="clear" w:color="auto" w:fill="FFFFFF"/>
              </w:rPr>
              <w:t>А когда приходит осень,</w:t>
            </w:r>
            <w:r w:rsidRPr="00824E8A">
              <w:br/>
            </w:r>
            <w:r w:rsidRPr="00824E8A">
              <w:rPr>
                <w:shd w:val="clear" w:color="auto" w:fill="FFFFFF"/>
              </w:rPr>
              <w:t>Лезет в яму до весны,</w:t>
            </w:r>
            <w:r w:rsidRPr="00824E8A">
              <w:br/>
            </w:r>
            <w:r w:rsidRPr="00824E8A">
              <w:rPr>
                <w:shd w:val="clear" w:color="auto" w:fill="FFFFFF"/>
              </w:rPr>
              <w:t>Где он спит и видит сны</w:t>
            </w:r>
          </w:p>
          <w:p w:rsidR="001B0DE2" w:rsidRPr="00824E8A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А теперь загадка для четвертой паты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824E8A">
              <w:rPr>
                <w:shd w:val="clear" w:color="auto" w:fill="FFFFFF"/>
              </w:rPr>
              <w:t>На овчарку он похож, </w:t>
            </w:r>
            <w:r w:rsidRPr="00824E8A">
              <w:br/>
            </w:r>
            <w:r w:rsidRPr="00824E8A">
              <w:rPr>
                <w:shd w:val="clear" w:color="auto" w:fill="FFFFFF"/>
              </w:rPr>
              <w:t>Что ни зуб - то острый нож!</w:t>
            </w:r>
            <w:r w:rsidRPr="00824E8A">
              <w:br/>
            </w:r>
            <w:r w:rsidRPr="00824E8A">
              <w:rPr>
                <w:shd w:val="clear" w:color="auto" w:fill="FFFFFF"/>
              </w:rPr>
              <w:lastRenderedPageBreak/>
              <w:t>Он бежит, оскалив пасть,</w:t>
            </w:r>
            <w:r w:rsidRPr="00824E8A">
              <w:br/>
            </w:r>
            <w:r w:rsidRPr="00824E8A">
              <w:rPr>
                <w:shd w:val="clear" w:color="auto" w:fill="FFFFFF"/>
              </w:rPr>
              <w:t>На овцу готов напасть.</w:t>
            </w:r>
          </w:p>
          <w:p w:rsidR="001B0DE2" w:rsidRPr="00824E8A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Еще раз проговариваем этапы лепки (план на слайде)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Для того чтобы было легче выполнять работу на столе у каждого будет лежать схема по которой вы слепите таких же прекрасных сказочных героев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Прежде чем приступить к работе давайте разумным и разогреем наши ручки. </w:t>
            </w: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B0DE2" w:rsidRDefault="001B0DE2" w:rsidP="001B0DE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Приступаем к работе, каждый сам лепит своего героя, затем вместе (в паре) украшаете работы</w:t>
            </w:r>
          </w:p>
        </w:tc>
        <w:tc>
          <w:tcPr>
            <w:tcW w:w="1321" w:type="pct"/>
            <w:tcBorders>
              <w:top w:val="single" w:sz="4" w:space="0" w:color="auto"/>
              <w:bottom w:val="single" w:sz="4" w:space="0" w:color="auto"/>
            </w:tcBorders>
          </w:tcPr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играть с ним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доске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Лисичек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Зайцев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Медвежат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Волка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Смотрят на слайд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Пальчиковая зарядка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начинают лепить</w:t>
            </w:r>
          </w:p>
        </w:tc>
      </w:tr>
      <w:tr w:rsidR="001B0DE2" w:rsidRPr="00FA4BCF" w:rsidTr="001B0DE2">
        <w:trPr>
          <w:trHeight w:val="409"/>
        </w:trPr>
        <w:tc>
          <w:tcPr>
            <w:tcW w:w="1056" w:type="pct"/>
            <w:tcBorders>
              <w:top w:val="single" w:sz="4" w:space="0" w:color="auto"/>
              <w:bottom w:val="single" w:sz="4" w:space="0" w:color="auto"/>
            </w:tcBorders>
          </w:tcPr>
          <w:p w:rsidR="001B0DE2" w:rsidRPr="00FA4BCF" w:rsidRDefault="001B0DE2" w:rsidP="001B0DE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A4BC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 этап рефлексии деятельности</w:t>
            </w:r>
            <w:r w:rsidRPr="00FA4BC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1B0DE2" w:rsidRPr="00FA4BCF" w:rsidRDefault="001B0DE2" w:rsidP="001B0DE2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E2" w:rsidRDefault="001B0DE2" w:rsidP="001B0DE2">
            <w:pPr>
              <w:pStyle w:val="ac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вам нужно было сделать на занятии</w:t>
            </w:r>
          </w:p>
          <w:p w:rsidR="001B0DE2" w:rsidRDefault="001B0DE2" w:rsidP="001B0DE2">
            <w:pPr>
              <w:pStyle w:val="ac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c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показалось трудным</w:t>
            </w:r>
          </w:p>
          <w:p w:rsidR="001B0DE2" w:rsidRDefault="001B0DE2" w:rsidP="001B0DE2">
            <w:pPr>
              <w:pStyle w:val="ac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c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у вас получилось лучше всего</w:t>
            </w:r>
          </w:p>
          <w:p w:rsidR="001B0DE2" w:rsidRDefault="001B0DE2" w:rsidP="001B0DE2">
            <w:pPr>
              <w:pStyle w:val="ac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c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Ребята оцените свою работу, если ваша работа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удалась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поднимите кругляшек зеленого цвета, если возникли затруднения то желтый кругляшек, а если считаете что не очень получилось или что то не поняли то поднимаем красный</w:t>
            </w:r>
          </w:p>
          <w:p w:rsidR="001B0DE2" w:rsidRDefault="001B0DE2" w:rsidP="001B0DE2">
            <w:pPr>
              <w:pStyle w:val="ac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c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я ваших героев приглашаю на елку</w:t>
            </w:r>
          </w:p>
          <w:p w:rsidR="001B0DE2" w:rsidRDefault="001B0DE2" w:rsidP="001B0DE2">
            <w:pPr>
              <w:pStyle w:val="ac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c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их возьму и поставлю в хоровод с дедом морозом и снегурочкой</w:t>
            </w:r>
          </w:p>
          <w:p w:rsidR="001B0DE2" w:rsidRDefault="001B0DE2" w:rsidP="001B0DE2">
            <w:pPr>
              <w:pStyle w:val="ac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c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дед мороз со снегурочкой приготовили сюрприз вашим героям, закройте глаза крепко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крепко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а то не получится</w:t>
            </w:r>
          </w:p>
          <w:p w:rsidR="001B0DE2" w:rsidRDefault="001B0DE2" w:rsidP="001B0DE2">
            <w:pPr>
              <w:pStyle w:val="ac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c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Загорается елочка</w:t>
            </w:r>
          </w:p>
          <w:p w:rsidR="001B0DE2" w:rsidRDefault="001B0DE2" w:rsidP="001B0DE2">
            <w:pPr>
              <w:pStyle w:val="ac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DE2" w:rsidRPr="00376F4A" w:rsidRDefault="001B0DE2" w:rsidP="001B0DE2">
            <w:pPr>
              <w:pStyle w:val="ac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Спасибо за занятие, до следующей встречи.</w:t>
            </w:r>
          </w:p>
        </w:tc>
        <w:tc>
          <w:tcPr>
            <w:tcW w:w="1321" w:type="pct"/>
            <w:tcBorders>
              <w:top w:val="single" w:sz="4" w:space="0" w:color="auto"/>
              <w:bottom w:val="single" w:sz="4" w:space="0" w:color="auto"/>
            </w:tcBorders>
          </w:tcPr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Следить сказочного героя с помощью нового приема</w:t>
            </w: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B0DE2" w:rsidRPr="00FA4BCF" w:rsidRDefault="001B0DE2" w:rsidP="001B0D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A0114" w:rsidRPr="009508C2" w:rsidRDefault="00FA0114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FA0114" w:rsidRPr="009508C2" w:rsidRDefault="00FA0114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FA0114" w:rsidRPr="009508C2" w:rsidRDefault="00FA0114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FA0114" w:rsidRDefault="00FA0114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FA4BCF" w:rsidRDefault="00FA4BCF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FA4BCF" w:rsidRDefault="00FA4BCF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FA4BCF" w:rsidRPr="009508C2" w:rsidRDefault="00FA4BCF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9508C2" w:rsidRPr="009508C2" w:rsidRDefault="009508C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9508C2" w:rsidRPr="009508C2" w:rsidRDefault="009508C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9508C2" w:rsidRPr="009508C2" w:rsidRDefault="009508C2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FA0114" w:rsidRPr="009508C2" w:rsidRDefault="00FA0114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FA0114" w:rsidRDefault="00FA0114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FA4BCF" w:rsidRDefault="00FA4BCF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1809F5" w:rsidRDefault="001809F5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FA4BCF" w:rsidRPr="009508C2" w:rsidRDefault="00FA4BCF" w:rsidP="00596121">
      <w:pPr>
        <w:pStyle w:val="a3"/>
        <w:rPr>
          <w:rFonts w:ascii="Times New Roman" w:hAnsi="Times New Roman"/>
          <w:sz w:val="26"/>
          <w:szCs w:val="26"/>
        </w:rPr>
      </w:pPr>
    </w:p>
    <w:p w:rsidR="00DF41A4" w:rsidRPr="009508C2" w:rsidRDefault="00DF41A4" w:rsidP="000D58F8">
      <w:pPr>
        <w:rPr>
          <w:rFonts w:ascii="Times New Roman" w:hAnsi="Times New Roman"/>
          <w:sz w:val="26"/>
          <w:szCs w:val="26"/>
        </w:rPr>
      </w:pPr>
    </w:p>
    <w:sectPr w:rsidR="00DF41A4" w:rsidRPr="009508C2" w:rsidSect="00305B91">
      <w:footerReference w:type="default" r:id="rId7"/>
      <w:pgSz w:w="16838" w:h="11906" w:orient="landscape"/>
      <w:pgMar w:top="720" w:right="720" w:bottom="284" w:left="720" w:header="227" w:footer="11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DFE" w:rsidRDefault="006A4DFE" w:rsidP="00305B91">
      <w:pPr>
        <w:spacing w:after="0" w:line="240" w:lineRule="auto"/>
      </w:pPr>
      <w:r>
        <w:separator/>
      </w:r>
    </w:p>
  </w:endnote>
  <w:endnote w:type="continuationSeparator" w:id="0">
    <w:p w:rsidR="006A4DFE" w:rsidRDefault="006A4DFE" w:rsidP="00305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402938"/>
      <w:docPartObj>
        <w:docPartGallery w:val="Page Numbers (Bottom of Page)"/>
        <w:docPartUnique/>
      </w:docPartObj>
    </w:sdtPr>
    <w:sdtContent>
      <w:p w:rsidR="001D50D3" w:rsidRDefault="003F3D12">
        <w:pPr>
          <w:pStyle w:val="aa"/>
          <w:jc w:val="center"/>
        </w:pPr>
        <w:r>
          <w:fldChar w:fldCharType="begin"/>
        </w:r>
        <w:r w:rsidR="001D50D3">
          <w:instrText xml:space="preserve"> PAGE   \* MERGEFORMAT </w:instrText>
        </w:r>
        <w:r>
          <w:fldChar w:fldCharType="separate"/>
        </w:r>
        <w:r w:rsidR="00B969C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D50D3" w:rsidRDefault="001D50D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DFE" w:rsidRDefault="006A4DFE" w:rsidP="00305B91">
      <w:pPr>
        <w:spacing w:after="0" w:line="240" w:lineRule="auto"/>
      </w:pPr>
      <w:r>
        <w:separator/>
      </w:r>
    </w:p>
  </w:footnote>
  <w:footnote w:type="continuationSeparator" w:id="0">
    <w:p w:rsidR="006A4DFE" w:rsidRDefault="006A4DFE" w:rsidP="00305B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B4DA7"/>
    <w:multiLevelType w:val="hybridMultilevel"/>
    <w:tmpl w:val="7742BCBA"/>
    <w:lvl w:ilvl="0" w:tplc="A6605CE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F6DB1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CC69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34432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A6071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E80C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F60A5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1EC19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3441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A52B3A"/>
    <w:multiLevelType w:val="hybridMultilevel"/>
    <w:tmpl w:val="A6B4D760"/>
    <w:lvl w:ilvl="0" w:tplc="177682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D22AC0"/>
    <w:multiLevelType w:val="hybridMultilevel"/>
    <w:tmpl w:val="8CFE7B28"/>
    <w:lvl w:ilvl="0" w:tplc="247E4DD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58C73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56AE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A67D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4A34C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1EC2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ACD8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E2E39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EAE5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AC94475"/>
    <w:multiLevelType w:val="hybridMultilevel"/>
    <w:tmpl w:val="EDC05CF4"/>
    <w:lvl w:ilvl="0" w:tplc="8F984B7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6AC24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1A70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C291E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D0A0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661D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264D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6A932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10C7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0E0422F"/>
    <w:multiLevelType w:val="hybridMultilevel"/>
    <w:tmpl w:val="A6B4D760"/>
    <w:lvl w:ilvl="0" w:tplc="177682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A6A13E5"/>
    <w:multiLevelType w:val="hybridMultilevel"/>
    <w:tmpl w:val="A6B4D760"/>
    <w:lvl w:ilvl="0" w:tplc="177682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C773717"/>
    <w:multiLevelType w:val="hybridMultilevel"/>
    <w:tmpl w:val="A6B4D760"/>
    <w:lvl w:ilvl="0" w:tplc="177682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F7F614A"/>
    <w:multiLevelType w:val="hybridMultilevel"/>
    <w:tmpl w:val="A6B4D760"/>
    <w:lvl w:ilvl="0" w:tplc="177682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4506BD2"/>
    <w:multiLevelType w:val="hybridMultilevel"/>
    <w:tmpl w:val="5E4013CA"/>
    <w:lvl w:ilvl="0" w:tplc="95E84B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C2DE9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7CC6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0E3A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0CC9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D5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00EC8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5C8C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B07E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0"/>
  </w:num>
  <w:num w:numId="5">
    <w:abstractNumId w:val="7"/>
  </w:num>
  <w:num w:numId="6">
    <w:abstractNumId w:val="6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52DE"/>
    <w:rsid w:val="0000093F"/>
    <w:rsid w:val="000110F7"/>
    <w:rsid w:val="000435B8"/>
    <w:rsid w:val="0007087E"/>
    <w:rsid w:val="00080277"/>
    <w:rsid w:val="00081C83"/>
    <w:rsid w:val="00082DEF"/>
    <w:rsid w:val="00085B6F"/>
    <w:rsid w:val="000A2AC4"/>
    <w:rsid w:val="000A50A3"/>
    <w:rsid w:val="000D58F8"/>
    <w:rsid w:val="000F005F"/>
    <w:rsid w:val="00110C47"/>
    <w:rsid w:val="00115ACF"/>
    <w:rsid w:val="00123FB0"/>
    <w:rsid w:val="00125176"/>
    <w:rsid w:val="00147A94"/>
    <w:rsid w:val="00156171"/>
    <w:rsid w:val="00172F00"/>
    <w:rsid w:val="001809F5"/>
    <w:rsid w:val="00193533"/>
    <w:rsid w:val="001B0DE2"/>
    <w:rsid w:val="001D50D3"/>
    <w:rsid w:val="0020476F"/>
    <w:rsid w:val="00222083"/>
    <w:rsid w:val="002220D5"/>
    <w:rsid w:val="00236D9B"/>
    <w:rsid w:val="00274CFA"/>
    <w:rsid w:val="00282643"/>
    <w:rsid w:val="00283EDD"/>
    <w:rsid w:val="0029166A"/>
    <w:rsid w:val="00295A3C"/>
    <w:rsid w:val="002A184E"/>
    <w:rsid w:val="002B5C4B"/>
    <w:rsid w:val="002D2635"/>
    <w:rsid w:val="002D2E82"/>
    <w:rsid w:val="002D31FA"/>
    <w:rsid w:val="002D4AC1"/>
    <w:rsid w:val="002E51CD"/>
    <w:rsid w:val="003025DA"/>
    <w:rsid w:val="00305B91"/>
    <w:rsid w:val="003208E5"/>
    <w:rsid w:val="00343157"/>
    <w:rsid w:val="00351590"/>
    <w:rsid w:val="00353D9E"/>
    <w:rsid w:val="003547F7"/>
    <w:rsid w:val="003549F2"/>
    <w:rsid w:val="00365EB7"/>
    <w:rsid w:val="00376C96"/>
    <w:rsid w:val="00376F4A"/>
    <w:rsid w:val="003A35FC"/>
    <w:rsid w:val="003C73DD"/>
    <w:rsid w:val="003E32BF"/>
    <w:rsid w:val="003E7507"/>
    <w:rsid w:val="003F1A75"/>
    <w:rsid w:val="003F3D12"/>
    <w:rsid w:val="0041102B"/>
    <w:rsid w:val="00411F99"/>
    <w:rsid w:val="00415168"/>
    <w:rsid w:val="00430DAD"/>
    <w:rsid w:val="00441DF6"/>
    <w:rsid w:val="00445861"/>
    <w:rsid w:val="00446082"/>
    <w:rsid w:val="00464E56"/>
    <w:rsid w:val="0046570B"/>
    <w:rsid w:val="00465E59"/>
    <w:rsid w:val="00467B7F"/>
    <w:rsid w:val="00490CD7"/>
    <w:rsid w:val="004A4099"/>
    <w:rsid w:val="004B2CEF"/>
    <w:rsid w:val="004B7591"/>
    <w:rsid w:val="004E164F"/>
    <w:rsid w:val="0051137D"/>
    <w:rsid w:val="005217CE"/>
    <w:rsid w:val="005223DC"/>
    <w:rsid w:val="00534255"/>
    <w:rsid w:val="00542A1B"/>
    <w:rsid w:val="00562686"/>
    <w:rsid w:val="0057329C"/>
    <w:rsid w:val="005763A7"/>
    <w:rsid w:val="00580A89"/>
    <w:rsid w:val="0059198B"/>
    <w:rsid w:val="00594D24"/>
    <w:rsid w:val="00596121"/>
    <w:rsid w:val="005A261A"/>
    <w:rsid w:val="005C1B3B"/>
    <w:rsid w:val="005D36E3"/>
    <w:rsid w:val="005F3EA3"/>
    <w:rsid w:val="005F57A4"/>
    <w:rsid w:val="00601BFA"/>
    <w:rsid w:val="006040E9"/>
    <w:rsid w:val="0061362A"/>
    <w:rsid w:val="0062071B"/>
    <w:rsid w:val="00621897"/>
    <w:rsid w:val="006342C8"/>
    <w:rsid w:val="00685E6A"/>
    <w:rsid w:val="006A2E5A"/>
    <w:rsid w:val="006A4DFE"/>
    <w:rsid w:val="006B1B93"/>
    <w:rsid w:val="006F48CC"/>
    <w:rsid w:val="00717389"/>
    <w:rsid w:val="0073203C"/>
    <w:rsid w:val="00732F88"/>
    <w:rsid w:val="0076065D"/>
    <w:rsid w:val="00760A9A"/>
    <w:rsid w:val="00767F35"/>
    <w:rsid w:val="00770662"/>
    <w:rsid w:val="00796E38"/>
    <w:rsid w:val="00797E50"/>
    <w:rsid w:val="007B2211"/>
    <w:rsid w:val="007D27D4"/>
    <w:rsid w:val="007F400D"/>
    <w:rsid w:val="00800EFD"/>
    <w:rsid w:val="00805839"/>
    <w:rsid w:val="00810B07"/>
    <w:rsid w:val="008222EA"/>
    <w:rsid w:val="008239B8"/>
    <w:rsid w:val="00824E8A"/>
    <w:rsid w:val="00847367"/>
    <w:rsid w:val="008513B2"/>
    <w:rsid w:val="00855015"/>
    <w:rsid w:val="008607E7"/>
    <w:rsid w:val="0086580C"/>
    <w:rsid w:val="00872074"/>
    <w:rsid w:val="008850BB"/>
    <w:rsid w:val="00893B38"/>
    <w:rsid w:val="008C6E03"/>
    <w:rsid w:val="008D689D"/>
    <w:rsid w:val="008E5BB8"/>
    <w:rsid w:val="00920737"/>
    <w:rsid w:val="009508C2"/>
    <w:rsid w:val="009561DA"/>
    <w:rsid w:val="009B1A13"/>
    <w:rsid w:val="009B276B"/>
    <w:rsid w:val="009B5549"/>
    <w:rsid w:val="009D31DD"/>
    <w:rsid w:val="009D68C2"/>
    <w:rsid w:val="00A33122"/>
    <w:rsid w:val="00A46A8C"/>
    <w:rsid w:val="00A5542E"/>
    <w:rsid w:val="00A5594C"/>
    <w:rsid w:val="00A81949"/>
    <w:rsid w:val="00AD1DCB"/>
    <w:rsid w:val="00AE294D"/>
    <w:rsid w:val="00B05BD4"/>
    <w:rsid w:val="00B23896"/>
    <w:rsid w:val="00B26D83"/>
    <w:rsid w:val="00B305BF"/>
    <w:rsid w:val="00B6676A"/>
    <w:rsid w:val="00B70CDE"/>
    <w:rsid w:val="00B80BFF"/>
    <w:rsid w:val="00B93C64"/>
    <w:rsid w:val="00B969CF"/>
    <w:rsid w:val="00BA5920"/>
    <w:rsid w:val="00BA7733"/>
    <w:rsid w:val="00BB5A36"/>
    <w:rsid w:val="00BC1C44"/>
    <w:rsid w:val="00BC63ED"/>
    <w:rsid w:val="00BD3876"/>
    <w:rsid w:val="00C213BB"/>
    <w:rsid w:val="00C21967"/>
    <w:rsid w:val="00C307E3"/>
    <w:rsid w:val="00C33F93"/>
    <w:rsid w:val="00C37D39"/>
    <w:rsid w:val="00C4029F"/>
    <w:rsid w:val="00C64904"/>
    <w:rsid w:val="00C71BB1"/>
    <w:rsid w:val="00C96DBB"/>
    <w:rsid w:val="00CA4EAD"/>
    <w:rsid w:val="00CB6457"/>
    <w:rsid w:val="00CC08AC"/>
    <w:rsid w:val="00CC3D03"/>
    <w:rsid w:val="00CD0A27"/>
    <w:rsid w:val="00CD0DED"/>
    <w:rsid w:val="00CD7BDD"/>
    <w:rsid w:val="00CE2A99"/>
    <w:rsid w:val="00D26FC5"/>
    <w:rsid w:val="00D35428"/>
    <w:rsid w:val="00D47B6E"/>
    <w:rsid w:val="00D71BDB"/>
    <w:rsid w:val="00D93296"/>
    <w:rsid w:val="00DB4E92"/>
    <w:rsid w:val="00DC7CD3"/>
    <w:rsid w:val="00DD0F17"/>
    <w:rsid w:val="00DD4DAA"/>
    <w:rsid w:val="00DF41A4"/>
    <w:rsid w:val="00DF4DB3"/>
    <w:rsid w:val="00E01AC1"/>
    <w:rsid w:val="00E02939"/>
    <w:rsid w:val="00E14379"/>
    <w:rsid w:val="00E205D5"/>
    <w:rsid w:val="00E23507"/>
    <w:rsid w:val="00E25375"/>
    <w:rsid w:val="00E27C4E"/>
    <w:rsid w:val="00E333E2"/>
    <w:rsid w:val="00E43AA0"/>
    <w:rsid w:val="00E5048C"/>
    <w:rsid w:val="00E62D1F"/>
    <w:rsid w:val="00E97E31"/>
    <w:rsid w:val="00EA149B"/>
    <w:rsid w:val="00EA5008"/>
    <w:rsid w:val="00EB0CBA"/>
    <w:rsid w:val="00EE106F"/>
    <w:rsid w:val="00EF0C9B"/>
    <w:rsid w:val="00EF369C"/>
    <w:rsid w:val="00F03074"/>
    <w:rsid w:val="00F249BB"/>
    <w:rsid w:val="00F32B78"/>
    <w:rsid w:val="00F41D9C"/>
    <w:rsid w:val="00F752DE"/>
    <w:rsid w:val="00F76E0C"/>
    <w:rsid w:val="00F85DDF"/>
    <w:rsid w:val="00FA0114"/>
    <w:rsid w:val="00FA4BCF"/>
    <w:rsid w:val="00FB5E6E"/>
    <w:rsid w:val="00FC3791"/>
    <w:rsid w:val="00FD2D05"/>
    <w:rsid w:val="00FF6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2D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52D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752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52DE"/>
    <w:rPr>
      <w:rFonts w:ascii="Tahoma" w:eastAsia="Calibri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343157"/>
    <w:rPr>
      <w:color w:val="808080"/>
    </w:rPr>
  </w:style>
  <w:style w:type="paragraph" w:styleId="a7">
    <w:name w:val="Normal (Web)"/>
    <w:basedOn w:val="a"/>
    <w:uiPriority w:val="99"/>
    <w:unhideWhenUsed/>
    <w:rsid w:val="000A2A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05B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5B91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305B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05B91"/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D35428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ad">
    <w:name w:val="Strong"/>
    <w:basedOn w:val="a0"/>
    <w:uiPriority w:val="22"/>
    <w:qFormat/>
    <w:rsid w:val="00A331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3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1059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2017-12-11T10:34:00Z</cp:lastPrinted>
  <dcterms:created xsi:type="dcterms:W3CDTF">2017-12-12T11:53:00Z</dcterms:created>
  <dcterms:modified xsi:type="dcterms:W3CDTF">2020-12-16T07:27:00Z</dcterms:modified>
</cp:coreProperties>
</file>