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9E001" w14:textId="0C2244F5" w:rsidR="008215C0" w:rsidRDefault="008215C0" w:rsidP="00E5642D">
      <w:pPr>
        <w:jc w:val="center"/>
      </w:pPr>
    </w:p>
    <w:p w14:paraId="19BC3257" w14:textId="63E3E415" w:rsidR="00E5642D" w:rsidRDefault="00E5642D" w:rsidP="00E5642D">
      <w:pPr>
        <w:jc w:val="center"/>
      </w:pPr>
    </w:p>
    <w:p w14:paraId="38B1E779" w14:textId="1C09F1BD" w:rsidR="00E5642D" w:rsidRDefault="00E5642D" w:rsidP="00E5642D">
      <w:pPr>
        <w:jc w:val="center"/>
      </w:pPr>
    </w:p>
    <w:p w14:paraId="448B9EE6" w14:textId="3B5BC315" w:rsidR="00E5642D" w:rsidRDefault="00E5642D" w:rsidP="00E5642D">
      <w:pPr>
        <w:jc w:val="center"/>
      </w:pPr>
    </w:p>
    <w:p w14:paraId="4A57DB30" w14:textId="2780A31F" w:rsidR="00E5642D" w:rsidRDefault="00E5642D" w:rsidP="00E5642D">
      <w:pPr>
        <w:jc w:val="center"/>
      </w:pPr>
    </w:p>
    <w:p w14:paraId="0CFE9835" w14:textId="0F7B58D9" w:rsidR="00E5642D" w:rsidRPr="00E5642D" w:rsidRDefault="00E5642D" w:rsidP="00E5642D">
      <w:pPr>
        <w:jc w:val="center"/>
        <w:rPr>
          <w:rFonts w:ascii="Times New Roman" w:hAnsi="Times New Roman" w:cs="Times New Roman"/>
          <w:sz w:val="56"/>
          <w:szCs w:val="56"/>
        </w:rPr>
      </w:pPr>
      <w:r w:rsidRPr="00E5642D">
        <w:rPr>
          <w:rFonts w:ascii="Times New Roman" w:hAnsi="Times New Roman" w:cs="Times New Roman"/>
          <w:sz w:val="56"/>
          <w:szCs w:val="56"/>
        </w:rPr>
        <w:t>Консультация для родителей</w:t>
      </w:r>
    </w:p>
    <w:p w14:paraId="0A0C2812" w14:textId="0E628A39" w:rsidR="00E5642D" w:rsidRDefault="00E5642D" w:rsidP="00E5642D">
      <w:pPr>
        <w:jc w:val="center"/>
        <w:rPr>
          <w:rFonts w:ascii="Times New Roman" w:hAnsi="Times New Roman" w:cs="Times New Roman"/>
          <w:sz w:val="56"/>
          <w:szCs w:val="56"/>
        </w:rPr>
      </w:pPr>
      <w:r w:rsidRPr="00E5642D">
        <w:rPr>
          <w:rFonts w:ascii="Times New Roman" w:hAnsi="Times New Roman" w:cs="Times New Roman"/>
          <w:sz w:val="56"/>
          <w:szCs w:val="56"/>
        </w:rPr>
        <w:t>«Как воспитать маленького патриота?»</w:t>
      </w:r>
    </w:p>
    <w:p w14:paraId="755D55B1" w14:textId="18AD4EDB" w:rsidR="00E5642D" w:rsidRDefault="00E5642D" w:rsidP="00E5642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4BB6DC3C" w14:textId="412BB7DF" w:rsidR="00E5642D" w:rsidRDefault="00E5642D" w:rsidP="00E5642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4539CA31" w14:textId="550E8E05" w:rsidR="00E5642D" w:rsidRDefault="00E5642D" w:rsidP="00E5642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2A6B35F3" w14:textId="6E0186D6" w:rsidR="00E5642D" w:rsidRDefault="00E5642D" w:rsidP="00E5642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4B9EBE98" w14:textId="2402BAFE" w:rsidR="00E5642D" w:rsidRDefault="00E5642D" w:rsidP="00E5642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17CC59B9" w14:textId="159AD192" w:rsidR="00E5642D" w:rsidRDefault="00E5642D" w:rsidP="00E5642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6F668CD4" w14:textId="4C358319" w:rsidR="00E5642D" w:rsidRDefault="00E5642D" w:rsidP="00E5642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3BF32715" w14:textId="7A2F11AA" w:rsidR="00E5642D" w:rsidRDefault="00E5642D" w:rsidP="00E5642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222CDACA" w14:textId="7F6240EC" w:rsidR="00E5642D" w:rsidRDefault="00E5642D" w:rsidP="00E5642D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Подготовила:</w:t>
      </w:r>
    </w:p>
    <w:p w14:paraId="77618DE6" w14:textId="54BD9B53" w:rsidR="00E5642D" w:rsidRDefault="00E5642D" w:rsidP="00E5642D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Воспитатель: МАДОУ д/с №52 г. Гулькевичи</w:t>
      </w:r>
    </w:p>
    <w:p w14:paraId="08FC9254" w14:textId="13EE4213" w:rsidR="00E5642D" w:rsidRDefault="00E5642D" w:rsidP="00E5642D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Лукошкина Анастасия Игоревна</w:t>
      </w:r>
    </w:p>
    <w:p w14:paraId="36699C8F" w14:textId="512853DB" w:rsidR="00E5642D" w:rsidRDefault="00E5642D" w:rsidP="00E5642D">
      <w:pPr>
        <w:jc w:val="right"/>
        <w:rPr>
          <w:rFonts w:ascii="Times New Roman" w:hAnsi="Times New Roman" w:cs="Times New Roman"/>
          <w:sz w:val="40"/>
          <w:szCs w:val="40"/>
        </w:rPr>
      </w:pPr>
    </w:p>
    <w:p w14:paraId="1325D34D" w14:textId="4AD594BF" w:rsidR="00BF72E7" w:rsidRPr="0050325E" w:rsidRDefault="00BF72E7" w:rsidP="00BF72E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0325E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 заменят край родимый</w:t>
      </w:r>
      <w:r w:rsidRPr="0050325E">
        <w:rPr>
          <w:rFonts w:ascii="Times New Roman" w:hAnsi="Times New Roman" w:cs="Times New Roman"/>
          <w:color w:val="000000"/>
          <w:sz w:val="28"/>
          <w:szCs w:val="28"/>
        </w:rPr>
        <w:br/>
        <w:t>Никакие чудеса!</w:t>
      </w:r>
      <w:r w:rsidRPr="0050325E">
        <w:rPr>
          <w:rFonts w:ascii="Times New Roman" w:hAnsi="Times New Roman" w:cs="Times New Roman"/>
          <w:color w:val="000000"/>
          <w:sz w:val="28"/>
          <w:szCs w:val="28"/>
        </w:rPr>
        <w:br/>
        <w:t>Только здесь всё так любимо –</w:t>
      </w:r>
      <w:r w:rsidRPr="0050325E">
        <w:rPr>
          <w:rFonts w:ascii="Times New Roman" w:hAnsi="Times New Roman" w:cs="Times New Roman"/>
          <w:color w:val="000000"/>
          <w:sz w:val="28"/>
          <w:szCs w:val="28"/>
        </w:rPr>
        <w:br/>
        <w:t>Реки, горы и леса.</w:t>
      </w:r>
      <w:r w:rsidRPr="0050325E">
        <w:rPr>
          <w:rFonts w:ascii="Times New Roman" w:hAnsi="Times New Roman" w:cs="Times New Roman"/>
          <w:color w:val="000000"/>
          <w:sz w:val="28"/>
          <w:szCs w:val="28"/>
        </w:rPr>
        <w:br/>
        <w:t>Здесь от отчего порога</w:t>
      </w:r>
      <w:r w:rsidRPr="0050325E">
        <w:rPr>
          <w:rFonts w:ascii="Times New Roman" w:hAnsi="Times New Roman" w:cs="Times New Roman"/>
          <w:color w:val="000000"/>
          <w:sz w:val="28"/>
          <w:szCs w:val="28"/>
        </w:rPr>
        <w:br/>
        <w:t>Начинается страна.</w:t>
      </w:r>
      <w:r w:rsidRPr="0050325E">
        <w:rPr>
          <w:rFonts w:ascii="Times New Roman" w:hAnsi="Times New Roman" w:cs="Times New Roman"/>
          <w:color w:val="000000"/>
          <w:sz w:val="28"/>
          <w:szCs w:val="28"/>
        </w:rPr>
        <w:br/>
        <w:t>Стран других на карте много,</w:t>
      </w:r>
      <w:r w:rsidRPr="0050325E">
        <w:rPr>
          <w:rFonts w:ascii="Times New Roman" w:hAnsi="Times New Roman" w:cs="Times New Roman"/>
          <w:color w:val="000000"/>
          <w:sz w:val="28"/>
          <w:szCs w:val="28"/>
        </w:rPr>
        <w:br/>
        <w:t>Только Родина одна</w:t>
      </w:r>
      <w:r w:rsidRPr="0050325E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14:paraId="724B4780" w14:textId="77777777" w:rsidR="00BF72E7" w:rsidRPr="00753A9E" w:rsidRDefault="00BF72E7" w:rsidP="00753A9E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753A9E">
        <w:rPr>
          <w:rStyle w:val="c1"/>
          <w:color w:val="000000" w:themeColor="text1"/>
          <w:sz w:val="28"/>
          <w:szCs w:val="28"/>
        </w:rPr>
        <w:t>Воспитание патриотических чувств у детей дошкольного возраста - одна из задач нравственного воспитания, включающая в себя воспитание любви к близким людям, к детскому саду, к родному городу и к родной стране.</w:t>
      </w:r>
    </w:p>
    <w:p w14:paraId="4D02E925" w14:textId="77777777" w:rsidR="00BF72E7" w:rsidRPr="00753A9E" w:rsidRDefault="00BF72E7" w:rsidP="00753A9E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753A9E">
        <w:rPr>
          <w:rStyle w:val="c1"/>
          <w:color w:val="000000" w:themeColor="text1"/>
          <w:sz w:val="28"/>
          <w:szCs w:val="28"/>
        </w:rPr>
        <w:t>Патриотические чувства закладываются в процессе жизни и бытия человека, находящегося в рамках конкретной социокультурной среды. Люди с момента рождения инстинктивно, естественно и незаметно привыкают к окружающей их среде, природе и культуре своей страны, к быту своего народа.</w:t>
      </w:r>
    </w:p>
    <w:p w14:paraId="03B70830" w14:textId="77777777" w:rsidR="00BF72E7" w:rsidRPr="00753A9E" w:rsidRDefault="00BF72E7" w:rsidP="00753A9E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753A9E">
        <w:rPr>
          <w:rStyle w:val="c1"/>
          <w:color w:val="000000" w:themeColor="text1"/>
          <w:sz w:val="28"/>
          <w:szCs w:val="28"/>
        </w:rPr>
        <w:t>Следует учитывать, что дошкольник воспринимает окружающую его действительность эмоционально, поэтому патриотические чувства к родному городу, к родной стране у него проявляются в чувстве восхищения своим городом, своей страной. Формирование любви к Родине начинается с песни мамы, с картинки в книжке, с того уголка, где дети живут.</w:t>
      </w:r>
    </w:p>
    <w:p w14:paraId="7EB83DE6" w14:textId="3CC301B4" w:rsidR="00BF72E7" w:rsidRPr="00753A9E" w:rsidRDefault="00BF72E7" w:rsidP="00753A9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253CF8" w14:textId="1439B424" w:rsidR="00BF72E7" w:rsidRPr="00753A9E" w:rsidRDefault="00BF72E7" w:rsidP="00753A9E">
      <w:pPr>
        <w:spacing w:line="360" w:lineRule="auto"/>
        <w:ind w:firstLine="709"/>
        <w:jc w:val="both"/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53A9E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Как приобщить детей к нравственно-патриотическому воспитанию?</w:t>
      </w:r>
    </w:p>
    <w:p w14:paraId="67636996" w14:textId="77777777" w:rsidR="00BF72E7" w:rsidRPr="0050325E" w:rsidRDefault="00BF72E7" w:rsidP="00753A9E">
      <w:pPr>
        <w:shd w:val="clear" w:color="auto" w:fill="FFFFFF"/>
        <w:spacing w:before="600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50325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-</w:t>
      </w:r>
      <w:r w:rsidRPr="00BF72E7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Формируйте интерес к чтению</w:t>
      </w:r>
    </w:p>
    <w:p w14:paraId="21A4526F" w14:textId="5E067A0F" w:rsidR="00BF72E7" w:rsidRPr="0050325E" w:rsidRDefault="00BF72E7" w:rsidP="00753A9E">
      <w:pPr>
        <w:shd w:val="clear" w:color="auto" w:fill="FFFFFF"/>
        <w:spacing w:before="600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50325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-</w:t>
      </w:r>
      <w:r w:rsidR="0050325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Х</w:t>
      </w:r>
      <w:r w:rsidRPr="00BF72E7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одите с ребенком в библиотеку</w:t>
      </w:r>
      <w:r w:rsidRPr="0050325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, </w:t>
      </w:r>
      <w:r w:rsidRPr="00BF72E7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показывайте ему, как хранятся книги в библиотеке, и учите ею пользоваться. </w:t>
      </w:r>
    </w:p>
    <w:p w14:paraId="0CAFE013" w14:textId="77777777" w:rsidR="00BF72E7" w:rsidRPr="0050325E" w:rsidRDefault="00BF72E7" w:rsidP="00753A9E">
      <w:pPr>
        <w:shd w:val="clear" w:color="auto" w:fill="FFFFFF"/>
        <w:spacing w:before="600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50325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-</w:t>
      </w:r>
      <w:r w:rsidRPr="00BF72E7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Организовывайте экскурсии к памятникам</w:t>
      </w:r>
      <w:r w:rsidRPr="0050325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. </w:t>
      </w:r>
    </w:p>
    <w:p w14:paraId="3D5FBF99" w14:textId="2D687F6F" w:rsidR="00BF72E7" w:rsidRPr="00753A9E" w:rsidRDefault="00BF72E7" w:rsidP="00753A9E">
      <w:pPr>
        <w:pStyle w:val="c2"/>
        <w:shd w:val="clear" w:color="auto" w:fill="FFFFFF"/>
        <w:spacing w:before="0" w:beforeAutospacing="0" w:after="0" w:afterAutospacing="0" w:line="360" w:lineRule="auto"/>
        <w:ind w:left="1004" w:firstLine="709"/>
        <w:jc w:val="both"/>
        <w:rPr>
          <w:rStyle w:val="c1"/>
          <w:color w:val="000000" w:themeColor="text1"/>
          <w:sz w:val="28"/>
          <w:szCs w:val="28"/>
        </w:rPr>
      </w:pPr>
      <w:r w:rsidRPr="00753A9E">
        <w:rPr>
          <w:b/>
          <w:bCs/>
          <w:color w:val="000000" w:themeColor="text1"/>
          <w:kern w:val="36"/>
          <w:sz w:val="28"/>
          <w:szCs w:val="28"/>
        </w:rPr>
        <w:lastRenderedPageBreak/>
        <w:t>-</w:t>
      </w:r>
      <w:r w:rsidRPr="00753A9E">
        <w:rPr>
          <w:rStyle w:val="c1"/>
          <w:color w:val="000000" w:themeColor="text1"/>
          <w:sz w:val="28"/>
          <w:szCs w:val="28"/>
        </w:rPr>
        <w:t>Возвращаясь с ребенком из детского сада, предложите ему поиграть в игру «Кто больше заметить интересного?», «Давай рассказывать друг другу, кто больше заметить интересного по нашей улице. Я вижу, что машины убирают улицу. А что ты видишь?» игра учит наблюдательности, помогает формировать представления об окружающем. Дома предложите ребенку нарисовать, что больше всего понравилось.</w:t>
      </w:r>
    </w:p>
    <w:p w14:paraId="1CED9C2B" w14:textId="3ADD65ED" w:rsidR="00753A9E" w:rsidRPr="00753A9E" w:rsidRDefault="00753A9E" w:rsidP="00753A9E">
      <w:pPr>
        <w:pStyle w:val="c2"/>
        <w:shd w:val="clear" w:color="auto" w:fill="FFFFFF"/>
        <w:spacing w:before="0" w:beforeAutospacing="0" w:after="0" w:afterAutospacing="0" w:line="360" w:lineRule="auto"/>
        <w:ind w:left="1004"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53A9E">
        <w:rPr>
          <w:b/>
          <w:bCs/>
          <w:color w:val="000000" w:themeColor="text1"/>
          <w:kern w:val="36"/>
          <w:sz w:val="28"/>
          <w:szCs w:val="28"/>
        </w:rPr>
        <w:t>-</w:t>
      </w:r>
      <w:r w:rsidRPr="00753A9E">
        <w:rPr>
          <w:color w:val="000000" w:themeColor="text1"/>
          <w:sz w:val="28"/>
          <w:szCs w:val="28"/>
          <w:shd w:val="clear" w:color="auto" w:fill="FFFFFF"/>
        </w:rPr>
        <w:t>Вместе с ребенком принимайте участие в труде по благоустройству и озеленению своего двора.</w:t>
      </w:r>
    </w:p>
    <w:p w14:paraId="5A9C092A" w14:textId="14639F42" w:rsidR="00753A9E" w:rsidRPr="00753A9E" w:rsidRDefault="00753A9E" w:rsidP="00753A9E">
      <w:pPr>
        <w:pStyle w:val="c2"/>
        <w:shd w:val="clear" w:color="auto" w:fill="FFFFFF"/>
        <w:spacing w:before="0" w:beforeAutospacing="0" w:after="0" w:afterAutospacing="0" w:line="360" w:lineRule="auto"/>
        <w:ind w:left="1004"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53A9E">
        <w:rPr>
          <w:b/>
          <w:bCs/>
          <w:color w:val="000000" w:themeColor="text1"/>
          <w:kern w:val="36"/>
          <w:sz w:val="28"/>
          <w:szCs w:val="28"/>
        </w:rPr>
        <w:t>-</w:t>
      </w:r>
      <w:r w:rsidRPr="00753A9E">
        <w:rPr>
          <w:color w:val="000000" w:themeColor="text1"/>
          <w:sz w:val="28"/>
          <w:szCs w:val="28"/>
          <w:shd w:val="clear" w:color="auto" w:fill="FFFFFF"/>
        </w:rPr>
        <w:t>Учите ребенка правильно оценивать свои поступки и поступки других людей.</w:t>
      </w:r>
    </w:p>
    <w:p w14:paraId="7B147211" w14:textId="77777777" w:rsidR="00753A9E" w:rsidRPr="00753A9E" w:rsidRDefault="00753A9E" w:rsidP="00753A9E">
      <w:pPr>
        <w:pStyle w:val="c2"/>
        <w:shd w:val="clear" w:color="auto" w:fill="FFFFFF"/>
        <w:spacing w:before="0" w:beforeAutospacing="0" w:after="0" w:afterAutospacing="0" w:line="360" w:lineRule="auto"/>
        <w:ind w:left="1004"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53A9E">
        <w:rPr>
          <w:b/>
          <w:bCs/>
          <w:color w:val="000000" w:themeColor="text1"/>
          <w:kern w:val="36"/>
          <w:sz w:val="28"/>
          <w:szCs w:val="28"/>
        </w:rPr>
        <w:t>-</w:t>
      </w:r>
      <w:r w:rsidRPr="00753A9E">
        <w:rPr>
          <w:color w:val="000000" w:themeColor="text1"/>
          <w:sz w:val="28"/>
          <w:szCs w:val="28"/>
          <w:shd w:val="clear" w:color="auto" w:fill="FFFFFF"/>
        </w:rPr>
        <w:t>Поощряйте ребенка за стремление поддерживать порядок, примерное поведение в общественных местах.</w:t>
      </w:r>
    </w:p>
    <w:p w14:paraId="3C101887" w14:textId="3DB5FA70" w:rsidR="00BF72E7" w:rsidRPr="00BF72E7" w:rsidRDefault="00BF72E7" w:rsidP="00753A9E">
      <w:pPr>
        <w:pStyle w:val="c2"/>
        <w:shd w:val="clear" w:color="auto" w:fill="FFFFFF"/>
        <w:spacing w:before="0" w:beforeAutospacing="0" w:after="0" w:afterAutospacing="0" w:line="360" w:lineRule="auto"/>
        <w:ind w:left="1004" w:firstLine="709"/>
        <w:jc w:val="both"/>
        <w:rPr>
          <w:color w:val="000000" w:themeColor="text1"/>
          <w:sz w:val="28"/>
          <w:szCs w:val="28"/>
        </w:rPr>
      </w:pPr>
      <w:r w:rsidRPr="00BF72E7">
        <w:rPr>
          <w:b/>
          <w:bCs/>
          <w:color w:val="000000" w:themeColor="text1"/>
          <w:kern w:val="36"/>
          <w:sz w:val="28"/>
          <w:szCs w:val="28"/>
        </w:rPr>
        <w:t>Вы увидите,</w:t>
      </w:r>
      <w:r w:rsidR="00753A9E" w:rsidRPr="00753A9E">
        <w:rPr>
          <w:b/>
          <w:bCs/>
          <w:color w:val="000000" w:themeColor="text1"/>
          <w:kern w:val="36"/>
          <w:sz w:val="28"/>
          <w:szCs w:val="28"/>
        </w:rPr>
        <w:t xml:space="preserve"> </w:t>
      </w:r>
      <w:r w:rsidRPr="00BF72E7">
        <w:rPr>
          <w:b/>
          <w:bCs/>
          <w:color w:val="000000" w:themeColor="text1"/>
          <w:kern w:val="36"/>
          <w:sz w:val="28"/>
          <w:szCs w:val="28"/>
        </w:rPr>
        <w:t>ребенок заинтересуется</w:t>
      </w:r>
      <w:r w:rsidR="0050325E">
        <w:rPr>
          <w:b/>
          <w:bCs/>
          <w:color w:val="000000" w:themeColor="text1"/>
          <w:kern w:val="36"/>
          <w:sz w:val="28"/>
          <w:szCs w:val="28"/>
        </w:rPr>
        <w:t>!!!</w:t>
      </w:r>
    </w:p>
    <w:p w14:paraId="04C095E2" w14:textId="369833BD" w:rsidR="00BF72E7" w:rsidRPr="00753A9E" w:rsidRDefault="00753A9E" w:rsidP="00753A9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3A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Патриотическое воспитание подрастающего поколения – одна из самых актуальных задач нашего времени. Огромные изменения произошли в нашей стране за последние годы. Сегодня материальные ценности доминируют над духовными. Однако трудности переходного периода не должны стать причиной приостановки патриотического воспитания. У детей не должны быть искажены представления о патриотизме, доброте, великодушии. Возрождение духовно-нравственного воспитания подрастающего поколения</w:t>
      </w:r>
      <w:r w:rsidR="005032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5032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753A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</w:t>
      </w:r>
      <w:proofErr w:type="gramEnd"/>
      <w:r w:rsidRPr="00753A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шаг к возрождению России</w:t>
      </w:r>
      <w:r w:rsidRPr="00753A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7E419EC5" w14:textId="77777777" w:rsidR="00753A9E" w:rsidRPr="00753A9E" w:rsidRDefault="00753A9E" w:rsidP="0050325E">
      <w:pPr>
        <w:shd w:val="clear" w:color="auto" w:fill="FFFFFF"/>
        <w:spacing w:before="100" w:beforeAutospacing="1" w:after="100" w:afterAutospacing="1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53A9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Советы родителям.</w:t>
      </w:r>
    </w:p>
    <w:p w14:paraId="3674D870" w14:textId="77777777" w:rsidR="00753A9E" w:rsidRPr="00753A9E" w:rsidRDefault="00753A9E" w:rsidP="00753A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3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Расскажите ребенку, что семья и дом – это очень важные ценности в жизни каждого человека.</w:t>
      </w:r>
    </w:p>
    <w:p w14:paraId="3BA017AE" w14:textId="0210A56E" w:rsidR="00753A9E" w:rsidRPr="00753A9E" w:rsidRDefault="00753A9E" w:rsidP="00753A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3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Расскажите ребенку о семье, о стране, городе, микрорайоне, улице на которой проживаете, детском саде. Воспитание маленького патриота начинается с самого близкого для него — родного дома, улицы, где он живет, детского сада.</w:t>
      </w:r>
    </w:p>
    <w:p w14:paraId="07B943A2" w14:textId="77777777" w:rsidR="00753A9E" w:rsidRPr="00753A9E" w:rsidRDefault="00753A9E" w:rsidP="00753A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3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Посетите с ребенком музеи города, сходите к мемориалу </w:t>
      </w:r>
      <w:r w:rsidRPr="00753A9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«Вечный огонь»</w:t>
      </w:r>
      <w:r w:rsidRPr="00753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Расскажите ребенку о тяжелой жизни в военное время, о героических поступках во время войны, о том, как чтят память погибших. Читайте ему книги о родине, ее героях, о традициях, культуре своего народа</w:t>
      </w:r>
    </w:p>
    <w:p w14:paraId="69645406" w14:textId="77777777" w:rsidR="00753A9E" w:rsidRPr="00753A9E" w:rsidRDefault="00753A9E" w:rsidP="00753A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3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Воспитывайте у ребенка уважительно – бережное отношение к хлебу. Расскажите, как выращивают хлеб, сколько труда в него вложено.</w:t>
      </w:r>
    </w:p>
    <w:p w14:paraId="48F85088" w14:textId="77777777" w:rsidR="00753A9E" w:rsidRPr="00753A9E" w:rsidRDefault="00753A9E" w:rsidP="00753A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3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Расскажите ребенку о своей работе, какую пользу приносит ваш труд людям, Родине.</w:t>
      </w:r>
    </w:p>
    <w:p w14:paraId="315A63CC" w14:textId="77777777" w:rsidR="00753A9E" w:rsidRPr="00BF72E7" w:rsidRDefault="00753A9E" w:rsidP="00753A9E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14:paraId="1FAE1BAC" w14:textId="77777777" w:rsidR="00E5642D" w:rsidRDefault="00E5642D" w:rsidP="00E5642D">
      <w:pPr>
        <w:rPr>
          <w:rFonts w:ascii="Times New Roman" w:hAnsi="Times New Roman" w:cs="Times New Roman"/>
          <w:sz w:val="40"/>
          <w:szCs w:val="40"/>
        </w:rPr>
      </w:pPr>
    </w:p>
    <w:p w14:paraId="7BD250D6" w14:textId="77777777" w:rsidR="00E5642D" w:rsidRDefault="00E5642D" w:rsidP="00E5642D">
      <w:pPr>
        <w:jc w:val="right"/>
        <w:rPr>
          <w:rFonts w:ascii="Times New Roman" w:hAnsi="Times New Roman" w:cs="Times New Roman"/>
          <w:sz w:val="40"/>
          <w:szCs w:val="40"/>
        </w:rPr>
      </w:pPr>
    </w:p>
    <w:p w14:paraId="15684808" w14:textId="5B52DCF8" w:rsidR="00E5642D" w:rsidRPr="00E5642D" w:rsidRDefault="00E5642D" w:rsidP="00E5642D">
      <w:pPr>
        <w:jc w:val="right"/>
        <w:rPr>
          <w:rFonts w:ascii="Times New Roman" w:hAnsi="Times New Roman" w:cs="Times New Roman"/>
          <w:sz w:val="40"/>
          <w:szCs w:val="40"/>
        </w:rPr>
      </w:pPr>
    </w:p>
    <w:sectPr w:rsidR="00E5642D" w:rsidRPr="00E5642D" w:rsidSect="00BF72E7">
      <w:pgSz w:w="11906" w:h="16838"/>
      <w:pgMar w:top="1134" w:right="850" w:bottom="1134" w:left="1701" w:header="708" w:footer="708" w:gutter="0"/>
      <w:pgBorders w:display="firstPage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47280"/>
    <w:multiLevelType w:val="multilevel"/>
    <w:tmpl w:val="EA64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9433EA"/>
    <w:multiLevelType w:val="multilevel"/>
    <w:tmpl w:val="97307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5C0"/>
    <w:rsid w:val="0050325E"/>
    <w:rsid w:val="00753A9E"/>
    <w:rsid w:val="008215C0"/>
    <w:rsid w:val="00BF72E7"/>
    <w:rsid w:val="00E5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A88E4"/>
  <w15:chartTrackingRefBased/>
  <w15:docId w15:val="{77F2F7A2-DF42-42CA-8D9F-E3DEB8FF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72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BF7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F72E7"/>
  </w:style>
  <w:style w:type="character" w:styleId="a3">
    <w:name w:val="Emphasis"/>
    <w:basedOn w:val="a0"/>
    <w:uiPriority w:val="20"/>
    <w:qFormat/>
    <w:rsid w:val="00BF72E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F72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2">
    <w:name w:val="c2"/>
    <w:basedOn w:val="a"/>
    <w:rsid w:val="00BF7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53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2020-12-06T12:13:00Z</dcterms:created>
  <dcterms:modified xsi:type="dcterms:W3CDTF">2020-12-06T12:13:00Z</dcterms:modified>
</cp:coreProperties>
</file>