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D64" w:rsidRDefault="00BB2D64" w:rsidP="00BB2D64">
      <w:pPr>
        <w:spacing w:after="0"/>
        <w:ind w:firstLine="62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Конспект </w:t>
      </w:r>
    </w:p>
    <w:p w:rsidR="00BB2D64" w:rsidRDefault="00BB2D64" w:rsidP="00BB2D64">
      <w:pPr>
        <w:spacing w:after="0"/>
        <w:ind w:firstLine="62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индивидуального коррекционно-развивающего занятия </w:t>
      </w:r>
    </w:p>
    <w:p w:rsidR="00BB2D64" w:rsidRDefault="00BB2D64" w:rsidP="00BB2D64">
      <w:pPr>
        <w:spacing w:after="0"/>
        <w:ind w:firstLine="62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 ребенком с ОНР (</w:t>
      </w:r>
      <w:r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</w:rPr>
        <w:t xml:space="preserve"> уровень)</w:t>
      </w:r>
    </w:p>
    <w:p w:rsidR="00BB2D64" w:rsidRDefault="00BB2D64" w:rsidP="00BB2D64">
      <w:pPr>
        <w:spacing w:after="0"/>
        <w:ind w:firstLine="624"/>
        <w:jc w:val="center"/>
        <w:rPr>
          <w:rFonts w:ascii="Times New Roman" w:hAnsi="Times New Roman"/>
          <w:b/>
          <w:sz w:val="24"/>
          <w:szCs w:val="24"/>
        </w:rPr>
      </w:pP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Образовательные задачи: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Развивать понимание речи по теме «Игрушки», учить понимать обобщающее слово «игрушки». Формировать лексику на материале звукоподражаний и звукосочетаний. Побуждать к использованию слов. Развивать зрительно-моторные координации.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Коррекционно-развивающие: 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Развитие речевой подражательности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умение слушать взрослого, выполнять простые инструкции, развивать невербальные компоненты коммуникации (жесты).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Воспитательные: 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Формировать коммуникативные навыки сотрудничества, активность.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Оборудование: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Красивая коробка, 2 мяча с шипами; набор картинок с изображением игрушек: кукла, машинка, мяч, мишка; набор пиктограмм: кукла, машинка, мяч, мишка; музыка для </w:t>
      </w:r>
      <w:proofErr w:type="spellStart"/>
      <w:r>
        <w:rPr>
          <w:rFonts w:ascii="Times New Roman" w:hAnsi="Times New Roman"/>
          <w:sz w:val="24"/>
          <w:szCs w:val="24"/>
        </w:rPr>
        <w:t>пропевания</w:t>
      </w:r>
      <w:proofErr w:type="spellEnd"/>
      <w:r>
        <w:rPr>
          <w:rFonts w:ascii="Times New Roman" w:hAnsi="Times New Roman"/>
          <w:sz w:val="24"/>
          <w:szCs w:val="24"/>
        </w:rPr>
        <w:t xml:space="preserve"> звука</w:t>
      </w:r>
      <w:proofErr w:type="gramStart"/>
      <w:r>
        <w:rPr>
          <w:rFonts w:ascii="Times New Roman" w:hAnsi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/>
          <w:sz w:val="24"/>
          <w:szCs w:val="24"/>
        </w:rPr>
        <w:t>; картинки с изображением буквы А</w:t>
      </w:r>
      <w:r>
        <w:rPr>
          <w:rFonts w:ascii="Times New Roman" w:hAnsi="Times New Roman"/>
          <w:sz w:val="24"/>
          <w:szCs w:val="24"/>
        </w:rPr>
        <w:t xml:space="preserve"> (пособие Е. Круогла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</w:p>
    <w:p w:rsidR="00BB2D64" w:rsidRDefault="00BB2D64" w:rsidP="00BB2D64">
      <w:pPr>
        <w:spacing w:after="0" w:line="312" w:lineRule="auto"/>
        <w:ind w:firstLine="62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Ход занятия:</w:t>
      </w:r>
    </w:p>
    <w:p w:rsidR="00BB2D64" w:rsidRDefault="00BB2D64" w:rsidP="00BB2D64">
      <w:pPr>
        <w:spacing w:after="0" w:line="312" w:lineRule="auto"/>
        <w:ind w:firstLine="624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1. Организационный момент. Ритуал приветствия (жест рукой)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Упражнение с мячами на межполушарное взаимодействие. 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 обращает внимание ребенка на красивую коробку, которая стоит на столе и просит ребенка открыть ее. Педагог и ребенок достают из коробки мячи и рассматривают их.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Что это? Это мячи. Возьми в руки. Мячи круглые, колючие. Давай поиграем с ними.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 взрослого в каждой руке по мячу. Раз – взрослый предает мячи ребенку одновременно двумя руками, два -  ребенок передает взрослому и т.д.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 взрослого в каждой руке по мячу. Раз – взрослый передает ребенку мячи, скрестив руки, два – ребенок передает мячи, взрослому скрестив руки и т.д.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Педагог хвалит ребенка за ловкость. 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Мячик – игрушка. Посмотри, на столе лежат картинки с игрушками.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2. Упражнение «Узнай и покажи».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Взрослый предлагает ребенку сесть. Перед ребенком четыре картинки в ряд изображениями вниз.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 просит ребенка постучать по любой картинке: тук-тук-тук. Педагог переворачивает картинку изображением вверх.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Указательный жест: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Что это? Да, это машинка – би-би. Где машинка, би-би? Вот. (Педагог называет картинку, используя полное слово, «детское» слово и соответствующий жест).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Так повторяется с каждой картинкой. Ребенок может показывать картинку любым доступным способом, и, если может, - назвать.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Когда перевернуты все картинки, педагог обобщает – это игрушки.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3. Упражнение «Подбери пару»</w:t>
      </w:r>
      <w:r>
        <w:rPr>
          <w:rFonts w:ascii="Times New Roman" w:hAnsi="Times New Roman"/>
          <w:sz w:val="24"/>
          <w:szCs w:val="24"/>
        </w:rPr>
        <w:t xml:space="preserve"> (соотнесение пиктограммы с изображением на картинке.)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Педагог показывает ребенку набор картинок и говорит, что у него еще есть картинки с игрушками, и предлагает ребенку посмотреть их. 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 показывает одну из картинок и обращает внимание ребенка: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Посмотри, это </w:t>
      </w:r>
      <w:proofErr w:type="spellStart"/>
      <w:r>
        <w:rPr>
          <w:rFonts w:ascii="Times New Roman" w:hAnsi="Times New Roman"/>
          <w:sz w:val="24"/>
          <w:szCs w:val="24"/>
        </w:rPr>
        <w:t>ляля</w:t>
      </w:r>
      <w:proofErr w:type="spellEnd"/>
      <w:r>
        <w:rPr>
          <w:rFonts w:ascii="Times New Roman" w:hAnsi="Times New Roman"/>
          <w:sz w:val="24"/>
          <w:szCs w:val="24"/>
        </w:rPr>
        <w:t xml:space="preserve">. У тебя на картинке есть </w:t>
      </w:r>
      <w:proofErr w:type="spellStart"/>
      <w:r>
        <w:rPr>
          <w:rFonts w:ascii="Times New Roman" w:hAnsi="Times New Roman"/>
          <w:sz w:val="24"/>
          <w:szCs w:val="24"/>
        </w:rPr>
        <w:t>ляля</w:t>
      </w:r>
      <w:proofErr w:type="spellEnd"/>
      <w:r>
        <w:rPr>
          <w:rFonts w:ascii="Times New Roman" w:hAnsi="Times New Roman"/>
          <w:sz w:val="24"/>
          <w:szCs w:val="24"/>
        </w:rPr>
        <w:t xml:space="preserve">? Да. Где она? Вот (указательный жест). 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 кладет пиктограмму с куклой под картинку с изображением куклы. Обобщает: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Это </w:t>
      </w:r>
      <w:proofErr w:type="spellStart"/>
      <w:r>
        <w:rPr>
          <w:rFonts w:ascii="Times New Roman" w:hAnsi="Times New Roman"/>
          <w:sz w:val="24"/>
          <w:szCs w:val="24"/>
        </w:rPr>
        <w:t>ляля</w:t>
      </w:r>
      <w:proofErr w:type="spellEnd"/>
      <w:r>
        <w:rPr>
          <w:rFonts w:ascii="Times New Roman" w:hAnsi="Times New Roman"/>
          <w:sz w:val="24"/>
          <w:szCs w:val="24"/>
        </w:rPr>
        <w:t xml:space="preserve"> и это </w:t>
      </w:r>
      <w:proofErr w:type="spellStart"/>
      <w:r>
        <w:rPr>
          <w:rFonts w:ascii="Times New Roman" w:hAnsi="Times New Roman"/>
          <w:sz w:val="24"/>
          <w:szCs w:val="24"/>
        </w:rPr>
        <w:t>ляля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Так раскладываются остальные пиктограммы. Взрослый постоянно поощряет ребенка за проявления активности. 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кабинете жарко, давай подуем. Ой, картинки перемешались.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 перемешивает картинки с изображениями игрушек и просит ребенка разложить их соответственно пиктограммам.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4. Динамическая пауза</w:t>
      </w:r>
    </w:p>
    <w:tbl>
      <w:tblPr>
        <w:tblStyle w:val="a3"/>
        <w:tblW w:w="1008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5"/>
        <w:gridCol w:w="6484"/>
      </w:tblGrid>
      <w:tr w:rsidR="00BB2D64" w:rsidTr="00BB2D64">
        <w:tc>
          <w:tcPr>
            <w:tcW w:w="3605" w:type="dxa"/>
          </w:tcPr>
          <w:p w:rsidR="00BB2D64" w:rsidRDefault="00BB2D64">
            <w:pPr>
              <w:spacing w:line="312" w:lineRule="auto"/>
              <w:ind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Посмотрите, в магазине</w:t>
            </w:r>
          </w:p>
          <w:p w:rsidR="00BB2D64" w:rsidRDefault="00BB2D64">
            <w:pPr>
              <w:spacing w:line="312" w:lineRule="auto"/>
              <w:ind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игрушки на витрине:</w:t>
            </w:r>
          </w:p>
          <w:p w:rsidR="00BB2D64" w:rsidRDefault="00BB2D64">
            <w:pPr>
              <w:spacing w:line="312" w:lineRule="auto"/>
              <w:ind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Заводные зайчики,</w:t>
            </w:r>
          </w:p>
          <w:p w:rsidR="00BB2D64" w:rsidRDefault="00BB2D64">
            <w:pPr>
              <w:spacing w:line="312" w:lineRule="auto"/>
              <w:ind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Куколки и мячики,</w:t>
            </w:r>
          </w:p>
          <w:p w:rsidR="00BB2D64" w:rsidRDefault="00BB2D64">
            <w:pPr>
              <w:spacing w:line="312" w:lineRule="auto"/>
              <w:ind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Пушистые котята,</w:t>
            </w:r>
          </w:p>
          <w:p w:rsidR="00BB2D64" w:rsidRDefault="00BB2D64">
            <w:pPr>
              <w:spacing w:line="312" w:lineRule="auto"/>
              <w:ind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Матрешки, медвежата –</w:t>
            </w:r>
          </w:p>
          <w:p w:rsidR="00BB2D64" w:rsidRDefault="00BB2D64">
            <w:pPr>
              <w:spacing w:line="312" w:lineRule="auto"/>
              <w:ind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на полочках сидят,</w:t>
            </w:r>
          </w:p>
          <w:p w:rsidR="00BB2D64" w:rsidRDefault="00BB2D64">
            <w:pPr>
              <w:spacing w:line="312" w:lineRule="auto"/>
              <w:ind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нами поиграть хотят.</w:t>
            </w:r>
          </w:p>
          <w:p w:rsidR="00BB2D64" w:rsidRDefault="00BB2D64">
            <w:pPr>
              <w:spacing w:line="312" w:lineRule="auto"/>
              <w:ind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Вот бежит машина,</w:t>
            </w:r>
          </w:p>
          <w:p w:rsidR="00BB2D64" w:rsidRDefault="00BB2D64">
            <w:pPr>
              <w:spacing w:line="312" w:lineRule="auto"/>
              <w:ind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Шуршит своими шинами.</w:t>
            </w:r>
          </w:p>
          <w:p w:rsidR="00BB2D64" w:rsidRDefault="00BB2D64">
            <w:pPr>
              <w:spacing w:line="312" w:lineRule="auto"/>
              <w:ind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Бум-бум, тра-та-та!</w:t>
            </w:r>
          </w:p>
          <w:p w:rsidR="00BB2D64" w:rsidRDefault="00BB2D64">
            <w:pPr>
              <w:spacing w:line="312" w:lineRule="auto"/>
              <w:ind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Барабан гремит с утра –</w:t>
            </w:r>
          </w:p>
          <w:p w:rsidR="00BB2D64" w:rsidRDefault="00BB2D64">
            <w:pPr>
              <w:spacing w:line="312" w:lineRule="auto"/>
              <w:ind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Зайчики играют,</w:t>
            </w:r>
          </w:p>
          <w:p w:rsidR="00BB2D64" w:rsidRDefault="00BB2D64">
            <w:pPr>
              <w:spacing w:line="312" w:lineRule="auto"/>
              <w:ind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Лапкой ударяют.</w:t>
            </w:r>
          </w:p>
          <w:p w:rsidR="00BB2D64" w:rsidRDefault="00BB2D64">
            <w:pPr>
              <w:spacing w:line="312" w:lineRule="auto"/>
              <w:ind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Медвежонок взял гармошку,</w:t>
            </w:r>
          </w:p>
          <w:p w:rsidR="00BB2D64" w:rsidRDefault="00BB2D64">
            <w:pPr>
              <w:spacing w:line="312" w:lineRule="auto"/>
              <w:ind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Поиграть решил немножко.</w:t>
            </w:r>
          </w:p>
          <w:p w:rsidR="00BB2D64" w:rsidRDefault="00BB2D64">
            <w:pPr>
              <w:spacing w:line="312" w:lineRule="auto"/>
              <w:ind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Ой, какой веселый мячик,</w:t>
            </w:r>
          </w:p>
          <w:p w:rsidR="00BB2D64" w:rsidRDefault="00BB2D64">
            <w:pPr>
              <w:spacing w:line="312" w:lineRule="auto"/>
              <w:ind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Так и скачет, так и скачет!</w:t>
            </w:r>
          </w:p>
          <w:p w:rsidR="00BB2D64" w:rsidRDefault="00BB2D64">
            <w:pPr>
              <w:spacing w:line="312" w:lineRule="auto"/>
              <w:ind w:firstLine="6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BB2D64" w:rsidRDefault="00BB2D64">
            <w:pPr>
              <w:spacing w:line="312" w:lineRule="auto"/>
              <w:ind w:firstLine="62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BB2D64" w:rsidRDefault="00BB2D64">
            <w:pPr>
              <w:spacing w:line="312" w:lineRule="auto"/>
              <w:ind w:firstLine="62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Широко развести руки в стороны.</w:t>
            </w:r>
          </w:p>
          <w:p w:rsidR="00BB2D64" w:rsidRDefault="00BB2D64">
            <w:pPr>
              <w:spacing w:line="312" w:lineRule="auto"/>
              <w:ind w:firstLine="62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Повороты влево, вправо с вытянутыми руками.</w:t>
            </w:r>
          </w:p>
          <w:p w:rsidR="00BB2D64" w:rsidRDefault="00BB2D64">
            <w:pPr>
              <w:spacing w:line="312" w:lineRule="auto"/>
              <w:ind w:firstLine="62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BB2D64" w:rsidRDefault="00BB2D64">
            <w:pPr>
              <w:spacing w:line="312" w:lineRule="auto"/>
              <w:ind w:firstLine="62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BB2D64" w:rsidRDefault="00BB2D64">
            <w:pPr>
              <w:spacing w:line="312" w:lineRule="auto"/>
              <w:ind w:firstLine="62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BB2D64" w:rsidRDefault="00BB2D64">
            <w:pPr>
              <w:spacing w:line="312" w:lineRule="auto"/>
              <w:ind w:firstLine="62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Присесть.</w:t>
            </w:r>
          </w:p>
          <w:p w:rsidR="00BB2D64" w:rsidRDefault="00BB2D64">
            <w:pPr>
              <w:spacing w:line="312" w:lineRule="auto"/>
              <w:ind w:firstLine="62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Бег на месте.</w:t>
            </w:r>
          </w:p>
          <w:p w:rsidR="00BB2D64" w:rsidRDefault="00BB2D64">
            <w:pPr>
              <w:spacing w:line="312" w:lineRule="auto"/>
              <w:ind w:firstLine="62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Имитация езде на машине</w:t>
            </w:r>
          </w:p>
          <w:p w:rsidR="00BB2D64" w:rsidRDefault="00BB2D64">
            <w:pPr>
              <w:spacing w:line="312" w:lineRule="auto"/>
              <w:ind w:firstLine="62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BB2D64" w:rsidRDefault="00BB2D64">
            <w:pPr>
              <w:spacing w:line="312" w:lineRule="auto"/>
              <w:ind w:firstLine="62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Имитация игры на барабане.</w:t>
            </w:r>
          </w:p>
          <w:p w:rsidR="00BB2D64" w:rsidRDefault="00BB2D64">
            <w:pPr>
              <w:spacing w:line="312" w:lineRule="auto"/>
              <w:ind w:firstLine="62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BB2D64" w:rsidRDefault="00BB2D64">
            <w:pPr>
              <w:spacing w:line="312" w:lineRule="auto"/>
              <w:ind w:firstLine="62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Легкие прыжки то на одной, то на другой ноге.</w:t>
            </w:r>
          </w:p>
          <w:p w:rsidR="00BB2D64" w:rsidRDefault="00BB2D64">
            <w:pPr>
              <w:spacing w:line="312" w:lineRule="auto"/>
              <w:ind w:firstLine="62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BB2D64" w:rsidRDefault="00BB2D64">
            <w:pPr>
              <w:spacing w:line="312" w:lineRule="auto"/>
              <w:ind w:firstLine="62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Имитация  игры на гармошке.</w:t>
            </w:r>
          </w:p>
          <w:p w:rsidR="00BB2D64" w:rsidRDefault="00BB2D64">
            <w:pPr>
              <w:spacing w:line="312" w:lineRule="auto"/>
              <w:ind w:firstLine="62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BB2D64" w:rsidRDefault="00BB2D64">
            <w:pPr>
              <w:spacing w:line="312" w:lineRule="auto"/>
              <w:ind w:firstLine="62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Прыжки.</w:t>
            </w:r>
          </w:p>
          <w:p w:rsidR="00BB2D64" w:rsidRDefault="00BB2D64">
            <w:pPr>
              <w:spacing w:line="312" w:lineRule="auto"/>
              <w:ind w:firstLine="62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5. </w:t>
      </w:r>
      <w:proofErr w:type="spellStart"/>
      <w:r>
        <w:rPr>
          <w:rFonts w:ascii="Times New Roman" w:hAnsi="Times New Roman"/>
          <w:i/>
          <w:sz w:val="24"/>
          <w:szCs w:val="24"/>
        </w:rPr>
        <w:t>Пропевание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гласной А.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-Наша </w:t>
      </w:r>
      <w:proofErr w:type="spellStart"/>
      <w:r>
        <w:rPr>
          <w:rFonts w:ascii="Times New Roman" w:hAnsi="Times New Roman"/>
          <w:sz w:val="24"/>
          <w:szCs w:val="24"/>
        </w:rPr>
        <w:t>ляля</w:t>
      </w:r>
      <w:proofErr w:type="spellEnd"/>
      <w:r>
        <w:rPr>
          <w:rFonts w:ascii="Times New Roman" w:hAnsi="Times New Roman"/>
          <w:sz w:val="24"/>
          <w:szCs w:val="24"/>
        </w:rPr>
        <w:t xml:space="preserve"> устала и заплакала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ААААА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Поставь палец на подбородок и нажми на него. Вместе со мно</w:t>
      </w:r>
      <w:proofErr w:type="gramStart"/>
      <w:r>
        <w:rPr>
          <w:rFonts w:ascii="Times New Roman" w:hAnsi="Times New Roman"/>
          <w:sz w:val="24"/>
          <w:szCs w:val="24"/>
        </w:rPr>
        <w:t>й-</w:t>
      </w:r>
      <w:proofErr w:type="gramEnd"/>
      <w:r>
        <w:rPr>
          <w:rFonts w:ascii="Times New Roman" w:hAnsi="Times New Roman"/>
          <w:sz w:val="24"/>
          <w:szCs w:val="24"/>
        </w:rPr>
        <w:t xml:space="preserve">  А!А!А!А! Посмотри, как широко открываем рот.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Давай положим руку на горлышко и споем, как </w:t>
      </w:r>
      <w:proofErr w:type="spellStart"/>
      <w:r>
        <w:rPr>
          <w:rFonts w:ascii="Times New Roman" w:hAnsi="Times New Roman"/>
          <w:sz w:val="24"/>
          <w:szCs w:val="24"/>
        </w:rPr>
        <w:t>ляля</w:t>
      </w:r>
      <w:proofErr w:type="spellEnd"/>
      <w:r>
        <w:rPr>
          <w:rFonts w:ascii="Times New Roman" w:hAnsi="Times New Roman"/>
          <w:sz w:val="24"/>
          <w:szCs w:val="24"/>
        </w:rPr>
        <w:t>: ААА. (под музыку)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Положим руку на грудь и споем: ААА. (под музыку)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Работаем руками по коленям: ААА. (под музыку)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6. Зрительный образ А. Работа в альбоме.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Посмотри, так </w:t>
      </w:r>
      <w:proofErr w:type="gramStart"/>
      <w:r>
        <w:rPr>
          <w:rFonts w:ascii="Times New Roman" w:hAnsi="Times New Roman"/>
          <w:sz w:val="24"/>
          <w:szCs w:val="24"/>
        </w:rPr>
        <w:t>выгладит наша песенка А. Давай обведем</w:t>
      </w:r>
      <w:proofErr w:type="gramEnd"/>
      <w:r>
        <w:rPr>
          <w:rFonts w:ascii="Times New Roman" w:hAnsi="Times New Roman"/>
          <w:sz w:val="24"/>
          <w:szCs w:val="24"/>
        </w:rPr>
        <w:t xml:space="preserve"> все кружочки и споем эту песенку.</w:t>
      </w:r>
    </w:p>
    <w:p w:rsidR="00BB2D64" w:rsidRDefault="00BB2D64" w:rsidP="00BB2D64">
      <w:pPr>
        <w:spacing w:after="0" w:line="312" w:lineRule="auto"/>
        <w:ind w:firstLine="6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E424010" wp14:editId="0EA0868C">
            <wp:extent cx="5029200" cy="2849880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2846070"/>
                    </a:xfrm>
                    <a:prstGeom prst="snip2Same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D64" w:rsidRDefault="00BB2D64" w:rsidP="00BB2D64">
      <w:pPr>
        <w:spacing w:after="0" w:line="312" w:lineRule="auto"/>
        <w:ind w:firstLine="624"/>
        <w:rPr>
          <w:rFonts w:ascii="Times New Roman" w:hAnsi="Times New Roman"/>
          <w:sz w:val="24"/>
          <w:szCs w:val="24"/>
        </w:rPr>
      </w:pPr>
    </w:p>
    <w:p w:rsidR="00BB2D64" w:rsidRDefault="00BB2D64" w:rsidP="00BB2D64">
      <w:pPr>
        <w:spacing w:after="0" w:line="312" w:lineRule="auto"/>
        <w:ind w:firstLine="6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 теперь будем бегать по дорожке.</w:t>
      </w:r>
    </w:p>
    <w:p w:rsidR="00BB2D64" w:rsidRDefault="00BB2D64" w:rsidP="00BB2D64">
      <w:pPr>
        <w:spacing w:after="0" w:line="312" w:lineRule="auto"/>
        <w:ind w:firstLine="624"/>
        <w:rPr>
          <w:rFonts w:ascii="Times New Roman" w:hAnsi="Times New Roman"/>
          <w:sz w:val="24"/>
          <w:szCs w:val="24"/>
        </w:rPr>
      </w:pPr>
    </w:p>
    <w:p w:rsidR="00BB2D64" w:rsidRDefault="00BB2D64" w:rsidP="00BB2D64">
      <w:pPr>
        <w:spacing w:after="0" w:line="312" w:lineRule="auto"/>
        <w:ind w:firstLine="6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F566F71" wp14:editId="71FE1FEF">
            <wp:extent cx="5448300" cy="3093720"/>
            <wp:effectExtent l="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3096260"/>
                    </a:xfrm>
                    <a:prstGeom prst="snip1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lastRenderedPageBreak/>
        <w:t>7. Заключительный этап.</w:t>
      </w:r>
      <w:r>
        <w:rPr>
          <w:rFonts w:ascii="Times New Roman" w:hAnsi="Times New Roman"/>
          <w:sz w:val="24"/>
          <w:szCs w:val="24"/>
        </w:rPr>
        <w:t xml:space="preserve"> Педагог обращает внимание ребенка на то, чем занимались:  в гости приходили игрушки, </w:t>
      </w:r>
      <w:proofErr w:type="gramStart"/>
      <w:r>
        <w:rPr>
          <w:rFonts w:ascii="Times New Roman" w:hAnsi="Times New Roman"/>
          <w:sz w:val="24"/>
          <w:szCs w:val="24"/>
        </w:rPr>
        <w:t>пели песенку А. Хвалит</w:t>
      </w:r>
      <w:proofErr w:type="gramEnd"/>
      <w:r>
        <w:rPr>
          <w:rFonts w:ascii="Times New Roman" w:hAnsi="Times New Roman"/>
          <w:sz w:val="24"/>
          <w:szCs w:val="24"/>
        </w:rPr>
        <w:t xml:space="preserve"> ребенка за проявления активности.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Ритуал прощания (жест)</w:t>
      </w:r>
    </w:p>
    <w:p w:rsidR="00BB2D64" w:rsidRDefault="00BB2D64" w:rsidP="00BB2D64">
      <w:pPr>
        <w:spacing w:after="0" w:line="312" w:lineRule="auto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Домашнее задание: сделать говорильный альбом; на первую страницу наклеить игрушки; на вторую -  все, что можно ассоциировать с А.</w:t>
      </w:r>
    </w:p>
    <w:p w:rsidR="00E9192F" w:rsidRDefault="00E9192F"/>
    <w:sectPr w:rsidR="00E919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EF8"/>
    <w:rsid w:val="00621EF8"/>
    <w:rsid w:val="00BB2D64"/>
    <w:rsid w:val="00E9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D6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2D6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B2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2D6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D6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2D6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B2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2D6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68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663</Words>
  <Characters>3784</Characters>
  <Application>Microsoft Office Word</Application>
  <DocSecurity>0</DocSecurity>
  <Lines>31</Lines>
  <Paragraphs>8</Paragraphs>
  <ScaleCrop>false</ScaleCrop>
  <Company/>
  <LinksUpToDate>false</LinksUpToDate>
  <CharactersWithSpaces>4439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2020-12-03T17:07:00Z</dcterms:created>
  <dcterms:modified xsi:type="dcterms:W3CDTF">2020-12-03T17:09:00Z</dcterms:modified>
</cp:coreProperties>
</file>