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CAF" w:rsidRPr="00D65CAF" w:rsidRDefault="00D65CAF" w:rsidP="00D65CAF">
      <w:pPr>
        <w:pStyle w:val="a3"/>
        <w:shd w:val="clear" w:color="auto" w:fill="FFFFFF"/>
        <w:spacing w:before="75" w:beforeAutospacing="0" w:after="75" w:afterAutospacing="0"/>
        <w:jc w:val="center"/>
        <w:rPr>
          <w:b/>
          <w:color w:val="211E1E"/>
        </w:rPr>
      </w:pPr>
      <w:r w:rsidRPr="00D65CAF">
        <w:rPr>
          <w:b/>
          <w:color w:val="211E1E"/>
        </w:rPr>
        <w:t xml:space="preserve">«Использование </w:t>
      </w:r>
      <w:proofErr w:type="spellStart"/>
      <w:r w:rsidRPr="00D65CAF">
        <w:rPr>
          <w:b/>
          <w:color w:val="211E1E"/>
        </w:rPr>
        <w:t>имаготерапии</w:t>
      </w:r>
      <w:proofErr w:type="spellEnd"/>
      <w:r w:rsidRPr="00D65CAF">
        <w:rPr>
          <w:b/>
          <w:color w:val="211E1E"/>
        </w:rPr>
        <w:t xml:space="preserve"> для развития артистических способностей у старших дошкольников»</w:t>
      </w:r>
    </w:p>
    <w:p w:rsidR="00D65CAF" w:rsidRPr="00D65CAF" w:rsidRDefault="00D65CAF" w:rsidP="00D65CAF">
      <w:pPr>
        <w:shd w:val="clear" w:color="auto" w:fill="FFFFFF"/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Особое место среди видов </w:t>
      </w:r>
      <w:proofErr w:type="spellStart"/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арттерапии</w:t>
      </w:r>
      <w:proofErr w:type="spellEnd"/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занимает </w:t>
      </w:r>
      <w:proofErr w:type="spellStart"/>
      <w:r w:rsidRPr="00D65C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имаготерапия</w:t>
      </w:r>
      <w:proofErr w:type="spellEnd"/>
      <w:r w:rsidRPr="00D65CA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Её основой является театрализованная деятельность. </w:t>
      </w:r>
      <w:proofErr w:type="spellStart"/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Имаготерапия</w:t>
      </w:r>
      <w:proofErr w:type="spellEnd"/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понимается как форма налаживания отношений ребёнка с окружающим миром во всём его многообразии посредством восприятия образов, красок, звуков.  </w:t>
      </w:r>
    </w:p>
    <w:p w:rsidR="00D65CAF" w:rsidRPr="00D65CAF" w:rsidRDefault="00D65CAF" w:rsidP="00D65CAF">
      <w:pPr>
        <w:shd w:val="clear" w:color="auto" w:fill="FFFFFF"/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Опыт показывает, что целенаправленное использование средств </w:t>
      </w:r>
      <w:proofErr w:type="spellStart"/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имаготерапии</w:t>
      </w:r>
      <w:proofErr w:type="spellEnd"/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достижению более высокого уровня социализации и адаптации детей, содействует развитию их речи. Благодаря обучающим занятиям в детской группе создается развивающая предметно – игровая среда для самостоятельных игр детей и их радостного, непринуждённого общения.                  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душе каждого ребенка таится желание свободной театрализованной игры, в которой он воспроизводит знакомые литературные сюжеты. Именно это активизирует его мышление, тренирует память и образное восприятие, развивает воображение и фантазию, совершенствует речь.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Воспитательные возможности театрализованной деятельности огромны: ее тематика не ограничена и может удовлетворить любые интересы и желания ребенка. Участвуя в ней, дети знакомятся с окружающим миром во всем его многообразии - через образы, краски, музыку, звуки, а умело поставленные воспитателем вопросы побуждают думать, анализировать, делать выводы. 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ребенок познает мир умом и сердцем, выражая свое отношение к добру и злу; познает радость, связанную с преодолением трудностей общения, неуверенности в себе.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театрализованную деятельность возможно открытие прекрасного, которое окружает ребенка.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И МЕТОДЫ: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последовательное знакомство детей с видами театра;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поэтапное освоение детьми видов творчества по возрастным группам;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совершенствование артистических навыков детей;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раскрепощение ребенка;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работа над речью, интонациями;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коллективные действия, взаимодействия;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пробуждение в детях способности живо представлять себе происходящее, горячо сочувствовать, сопереживать.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ПРИНЦИПЫ: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импровизация,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гуманность,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систематизация знаний,</w:t>
      </w:r>
    </w:p>
    <w:p w:rsidR="00D65CAF" w:rsidRPr="00D65CAF" w:rsidRDefault="00D65CAF" w:rsidP="00D65CA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учет индивидуальных способностей и особенностей каждого ребенка.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Начиная с </w:t>
      </w:r>
      <w:r w:rsidRPr="00D65C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младшей </w:t>
      </w:r>
      <w:r w:rsidRPr="00D65C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группы,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мы начинаем знакомить детей с театральной </w:t>
      </w:r>
      <w:r w:rsidRPr="00D65CA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куклой - бибабо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театрализованными играми. В</w:t>
      </w:r>
      <w:r w:rsidRPr="00D65C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старшей группе 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кукольный спектакль мы объединяем с театрализованной игрой. Мы заметили, что неуверенные в себе дети чаще всего предпочитают кукольный театр, т.к. его необходимый атрибут - ширма, за которую ребенок стремится спрятаться от зрителя. Дети, преодолевшие робость, обычно участвуют в инсценировке (постановке, спектакле) как актеры драматического театра. При этом они, наблюдая друг за другом, обогащают свой личный опыт.  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Чтобы сформировать у ребенка интерес к мимике, на занятиях применяю специальные упражнения. Часто дети просто не умеют создать яркую и выразительную маску, этому их надо научить. Каждую маску надо обсудить с детьми: должен он моргать глазами, открывать рот, поднимать брови и т.д.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Радость</w:t>
      </w:r>
      <w:proofErr w:type="gramEnd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страх, злость, удивление, испуг, плач, кокетство, ненависть, боль, стеснение, сонливость, просьба, равнодушие, раздумье, раскаянье и т.д.)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Необходимо научить детей быстро переходить из одной маски в другую, это обогащает исполнительское мастерство и позволяет перейти к более </w:t>
      </w:r>
      <w:proofErr w:type="gramStart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сложной  игровой</w:t>
      </w:r>
      <w:proofErr w:type="gramEnd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ситуации. С детьми мы показываем мини-спектакль, где у каждого ребенка своя, пусть не большая, роль или образ.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у детей развить фантазию или воображение, ставлю перед ребятами задачи: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-посидеть на стуле как на троне, 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-представить, как сидит пчела на цветке,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ведет себя ребенок, который получил двойку,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-разные походки (балерина, </w:t>
      </w:r>
      <w:proofErr w:type="gramStart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младенец,.</w:t>
      </w:r>
      <w:proofErr w:type="gramEnd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-разные улыбки (вежливый японец, как собака своему хозяину, кот на солнышке.),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перевоплощаться в различные образы животных, птиц, насекомых.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Очень полезны театральные игры с воображаемым предметом.</w:t>
      </w:r>
    </w:p>
    <w:p w:rsidR="00D65CAF" w:rsidRPr="00D65CAF" w:rsidRDefault="00D65CAF" w:rsidP="00D65C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65CAF">
        <w:rPr>
          <w:color w:val="000000" w:themeColor="text1"/>
        </w:rPr>
        <w:t xml:space="preserve">Помогают дидактические игры, </w:t>
      </w:r>
      <w:proofErr w:type="gramStart"/>
      <w:r w:rsidRPr="00D65CAF">
        <w:rPr>
          <w:color w:val="000000" w:themeColor="text1"/>
        </w:rPr>
        <w:t>например</w:t>
      </w:r>
      <w:proofErr w:type="gramEnd"/>
      <w:r w:rsidRPr="00D65CAF">
        <w:rPr>
          <w:color w:val="000000" w:themeColor="text1"/>
        </w:rPr>
        <w:t>: «Посмотри и повтори», «Вспомни и воспроизведи», «Узнай, чей это жест», «Кто как двигается», «Кому весело, кому грустно» и т. д.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При работе с перевоплощениями, </w:t>
      </w:r>
      <w:proofErr w:type="gramStart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детям  предлагаю</w:t>
      </w:r>
      <w:proofErr w:type="gramEnd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изображать образ отдельно с помощью мимики, пластикой тела или жестом. (Например, жестом можно пригласить, прогнать, оттолкнуть, привлечь, указать, остановить человека. Выразить одними глазами и бровями (огорчение, радость, удивление.))</w:t>
      </w:r>
    </w:p>
    <w:p w:rsidR="00D65CAF" w:rsidRPr="00D65CAF" w:rsidRDefault="00D65CAF" w:rsidP="00D65CA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Совместно с музыкальным руководителем учим детей управлять своим эмоциональным состоянием, формируем у них адекватное поведение. Для этого проводим различные театрализованные этюды и упражнения, подбираем дидактические игры и литературный материал.</w:t>
      </w:r>
    </w:p>
    <w:p w:rsidR="00D65CAF" w:rsidRPr="00D65CAF" w:rsidRDefault="00D65CAF" w:rsidP="00D65CA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Работая с детьми, я целенаправленно использую кукольный театр в своей практике. Ставим вместе с детьми разные сценки, разыгрываем ситуации.   Дети по своему желанию участвуют в кукольных постановках, и используют театральный уголок в самостоятельной деятельности – в игре. С большим удовольствием и с </w:t>
      </w:r>
      <w:proofErr w:type="gramStart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интересом,  дети</w:t>
      </w:r>
      <w:proofErr w:type="gramEnd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придумывают новые сказки.</w:t>
      </w:r>
    </w:p>
    <w:p w:rsidR="00D65CAF" w:rsidRPr="00D65CAF" w:rsidRDefault="00D65CAF" w:rsidP="00D65CA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время групповых занятий, дети активно участвуют в распределение ролей, я стараюсь, чтобы в наших театральных увлечениях принимали участие все дети. </w:t>
      </w:r>
    </w:p>
    <w:p w:rsidR="00D65CAF" w:rsidRPr="00D65CAF" w:rsidRDefault="00D65CAF" w:rsidP="00D65CA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Обычно в общей игре хотят участвовать все дети, но некоторые из них, в силу своих психологических особенностей боятся принимать участие в театральной деятельности, страх быть осмеянным сверстниками, боязнь </w:t>
      </w:r>
      <w:proofErr w:type="gramStart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 нежелание</w:t>
      </w:r>
      <w:proofErr w:type="gramEnd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получить отрицательную оценку за свою деятельность. А когда я их спрашиваю, почему, обычно говорят: не умею, не хочу, не интересно. Мои уговоры, и любое предложение не действовали. </w:t>
      </w:r>
    </w:p>
    <w:p w:rsidR="00D65CAF" w:rsidRPr="00D65CAF" w:rsidRDefault="00D65CAF" w:rsidP="00D65CA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Встала проблема: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как помочь детям поверить в себя, не бояться выступить, даже если ответ будет смешным и не правильным? Эту </w:t>
      </w:r>
      <w:proofErr w:type="gramStart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проблему  решаю</w:t>
      </w:r>
      <w:proofErr w:type="gramEnd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так: предлагаю сделать с детьми игрушки из бумаги для настольного театра и использовать эти игрушки в постановке. Предлагаю детям роль, например, без слов. Кукольный театр может помочь в работе с неуверенными в себе детьми.</w:t>
      </w:r>
    </w:p>
    <w:p w:rsidR="00D65CAF" w:rsidRPr="00D65CAF" w:rsidRDefault="00D65CAF" w:rsidP="00D65CA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В дальнейшем с застенчивыми детьми готовлю демонстрацию пальчиковой гимнастики для других детей: «Пальчик-мальчик», «Мизинчик» Л.П. Савиной и др. Взрослый говорит слова, ребенок показывает движения, а ребята все повторяют.</w:t>
      </w:r>
    </w:p>
    <w:p w:rsidR="00D65CAF" w:rsidRPr="00D65CAF" w:rsidRDefault="00D65CAF" w:rsidP="00D65CA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Start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Предлагаю  вариант</w:t>
      </w:r>
      <w:proofErr w:type="gramEnd"/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каждый ребенок выбирает себе любую игрушку, и уже не ребенок здоровается, а «зайчик», или «лисичка», и ему уже намного легче, потому что все внимание концентрируется на игрушке, а не на нем и есть возможность справиться с волнением и страхом и выполнить задание.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Театрализованная деятельность в детском саду организованно пронизывает все режимные моменты, включаться во все занятия, в совместную деятельность детей и взрослых, в самостоятельную деятельность детей.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 время образовательной деятельности включаю театрализованную игру, как игровой приём и форму обучения детей. Вводятся персонажи, которые помогают освоить детям те или иные умения и навыки </w:t>
      </w:r>
      <w:r w:rsidRPr="00D65CA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(сказочные персонажи, герои мультфильмов)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Игровая форма проведения занятия способствует раскрепощению ребенка, созданию атмосферы свободы и игре.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Яркие сюжеты, игры, хороводы, усвоенные в совместной свободной деятельности детей и взрослых, в играх-занятиях, также способствуют возникновению самостоятельной театрализованной игры детей.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такой, хоть и самостоятельной игрой, отслеживаю ход игры, иногда подсказываю, исправляю, например, речевые ошибки, предотвращаю появление конфликтов.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работе использую игры: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над жестами и мимикой: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«Вкусный арбуз»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«Я на скрипочке играю»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«Ем лимон»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«Мне грустно»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«Сердитый дедушка»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«Изобрази настроение»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«Изобрази эмоцию»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Этюд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«Знакомство»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«Приветствие»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«Рукопожатие»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«Лиса по лесу ходила»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«Я медведя поймал!»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Пантомимические и интонационные упражнения: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развитию творческого мышления и воображения: упражнение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«Представьте, что вы — художник»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упражнение с игрушками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«Сочини сказку»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на развитие пластики —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«У оленя дом большой»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Имитационные упражнения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«Изобрази героев»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«Догадайся, о чем я говорю?»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«Путешествие в волшебный лес»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«Узнай, кто это?»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Дидактические игры: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«Отгадай сказку?»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«Кто из какой сказки?»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«Придумай как можно больше слов»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«Что сначала — что потом", «Сравни сказки»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«Что дальше»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«Кто лишний»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«Спой песенку»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«Что не так»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D65CA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«Чья тень?»</w:t>
      </w: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Работа с родителями: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-помощь в изготовлении своими руками декораций для театральной деятельности;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-совместно с детьми разучивание ролей для театрализации сказок;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-участие в конкурсе рисунков «Мой любимый сказочный герой»;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-участие родителей в показах кукольного театра;</w:t>
      </w:r>
    </w:p>
    <w:p w:rsidR="00D65CAF" w:rsidRPr="00D65CAF" w:rsidRDefault="00D65CAF" w:rsidP="00D65C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-пошив костюмов для театрализации.</w:t>
      </w:r>
    </w:p>
    <w:p w:rsidR="00D65CAF" w:rsidRPr="00D65CAF" w:rsidRDefault="00D65CAF" w:rsidP="00D65CA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Очень важно на занятиях для детей создавать ситуацию успеха, даже если ребёнок не совсем точен в своих действиях, он должен чувствовать свою нужность и значимость.</w:t>
      </w:r>
    </w:p>
    <w:p w:rsidR="00D65CAF" w:rsidRPr="00D65CAF" w:rsidRDefault="00D65CAF" w:rsidP="00D65C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65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</w:p>
    <w:p w:rsidR="00D65CAF" w:rsidRPr="00D65CAF" w:rsidRDefault="00D65CAF" w:rsidP="00D65C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5CAF" w:rsidRPr="00D65CAF" w:rsidRDefault="00D65CAF" w:rsidP="00D65C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5CAF" w:rsidRPr="00D65CAF" w:rsidRDefault="00D65CAF" w:rsidP="00D65C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D65CAF" w:rsidRPr="00D65CAF" w:rsidRDefault="00D65CAF" w:rsidP="00D65CAF">
      <w:pPr>
        <w:rPr>
          <w:rFonts w:ascii="Times New Roman" w:hAnsi="Times New Roman" w:cs="Times New Roman"/>
          <w:sz w:val="24"/>
          <w:szCs w:val="24"/>
        </w:rPr>
      </w:pPr>
    </w:p>
    <w:p w:rsidR="00C162D4" w:rsidRPr="00D65CAF" w:rsidRDefault="00C162D4">
      <w:pPr>
        <w:rPr>
          <w:rFonts w:ascii="Times New Roman" w:hAnsi="Times New Roman" w:cs="Times New Roman"/>
          <w:sz w:val="24"/>
          <w:szCs w:val="24"/>
        </w:rPr>
      </w:pPr>
    </w:p>
    <w:sectPr w:rsidR="00C162D4" w:rsidRPr="00D65CAF" w:rsidSect="00C17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CE"/>
    <w:rsid w:val="002F7388"/>
    <w:rsid w:val="00C162D4"/>
    <w:rsid w:val="00D40DCE"/>
    <w:rsid w:val="00D6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539B7-1F34-4728-B4A6-BABDAE5C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1275</Words>
  <Characters>7269</Characters>
  <Application>Microsoft Office Word</Application>
  <DocSecurity>0</DocSecurity>
  <Lines>60</Lines>
  <Paragraphs>17</Paragraphs>
  <ScaleCrop>false</ScaleCrop>
  <Company/>
  <LinksUpToDate>false</LinksUpToDate>
  <CharactersWithSpaces>8527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2020-12-01T17:59:00Z</dcterms:created>
  <dcterms:modified xsi:type="dcterms:W3CDTF">2020-12-01T18:02:00Z</dcterms:modified>
</cp:coreProperties>
</file>