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B15" w:rsidRPr="00F02B15" w:rsidRDefault="00F02B15" w:rsidP="00F02B15">
      <w:pPr>
        <w:spacing w:after="0" w:line="240" w:lineRule="auto"/>
        <w:jc w:val="center"/>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Муниципальное автономное образовательное учреждение</w:t>
      </w:r>
    </w:p>
    <w:p w:rsidR="00F02B15" w:rsidRPr="00F02B15" w:rsidRDefault="00F02B15" w:rsidP="00F02B15">
      <w:pPr>
        <w:spacing w:after="0" w:line="240" w:lineRule="auto"/>
        <w:jc w:val="center"/>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дополнительного образования</w:t>
      </w:r>
    </w:p>
    <w:p w:rsidR="00F02B15" w:rsidRPr="00F02B15" w:rsidRDefault="00F02B15" w:rsidP="00F02B15">
      <w:pPr>
        <w:spacing w:after="0" w:line="240" w:lineRule="auto"/>
        <w:jc w:val="center"/>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«Дворец творчества детей и учащейся молодежи»</w:t>
      </w:r>
    </w:p>
    <w:p w:rsidR="00F02B15" w:rsidRPr="00F02B15" w:rsidRDefault="00F02B15" w:rsidP="00F02B15">
      <w:pPr>
        <w:spacing w:after="0" w:line="240" w:lineRule="auto"/>
        <w:jc w:val="center"/>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 xml:space="preserve">Отдел художественного воспитания </w:t>
      </w:r>
    </w:p>
    <w:p w:rsidR="00F02B15" w:rsidRPr="00F02B15" w:rsidRDefault="00F02B15" w:rsidP="00F02B15">
      <w:pPr>
        <w:spacing w:after="0" w:line="240" w:lineRule="auto"/>
        <w:jc w:val="center"/>
        <w:rPr>
          <w:rFonts w:ascii="Times New Roman" w:eastAsia="Times New Roman" w:hAnsi="Times New Roman" w:cs="Times New Roman"/>
          <w:sz w:val="24"/>
          <w:szCs w:val="24"/>
          <w:lang w:eastAsia="ru-RU"/>
        </w:rPr>
      </w:pPr>
    </w:p>
    <w:p w:rsidR="00F02B15" w:rsidRPr="00F02B15" w:rsidRDefault="00F02B15" w:rsidP="00F02B15">
      <w:pPr>
        <w:spacing w:after="0" w:line="240" w:lineRule="auto"/>
        <w:jc w:val="center"/>
        <w:rPr>
          <w:rFonts w:ascii="Times New Roman" w:eastAsia="Times New Roman" w:hAnsi="Times New Roman" w:cs="Times New Roman"/>
          <w:sz w:val="24"/>
          <w:szCs w:val="24"/>
          <w:lang w:eastAsia="ru-RU"/>
        </w:rPr>
      </w:pPr>
    </w:p>
    <w:p w:rsidR="00F02B15" w:rsidRPr="00BF5E8E" w:rsidRDefault="00F02B15" w:rsidP="00F02B15">
      <w:pPr>
        <w:spacing w:after="0" w:line="240" w:lineRule="auto"/>
        <w:jc w:val="center"/>
        <w:rPr>
          <w:rFonts w:ascii="Times New Roman" w:eastAsia="Times New Roman" w:hAnsi="Times New Roman" w:cs="Times New Roman"/>
          <w:b/>
          <w:sz w:val="24"/>
          <w:szCs w:val="24"/>
          <w:lang w:eastAsia="ru-RU"/>
        </w:rPr>
      </w:pPr>
      <w:r w:rsidRPr="00BF5E8E">
        <w:rPr>
          <w:rFonts w:ascii="Times New Roman" w:eastAsia="Times New Roman" w:hAnsi="Times New Roman" w:cs="Times New Roman"/>
          <w:b/>
          <w:sz w:val="24"/>
          <w:szCs w:val="24"/>
          <w:lang w:val="en-US" w:eastAsia="ru-RU"/>
        </w:rPr>
        <w:t>IV</w:t>
      </w:r>
      <w:r w:rsidRPr="00BF5E8E">
        <w:rPr>
          <w:rFonts w:ascii="Times New Roman" w:eastAsia="Times New Roman" w:hAnsi="Times New Roman" w:cs="Times New Roman"/>
          <w:b/>
          <w:sz w:val="24"/>
          <w:szCs w:val="24"/>
          <w:lang w:eastAsia="ru-RU"/>
        </w:rPr>
        <w:t xml:space="preserve"> Всероссийский педагогический конкурс </w:t>
      </w:r>
    </w:p>
    <w:p w:rsidR="00F02B15" w:rsidRPr="00BF5E8E" w:rsidRDefault="00F02B15" w:rsidP="00F02B15">
      <w:pPr>
        <w:spacing w:after="0" w:line="240" w:lineRule="auto"/>
        <w:jc w:val="center"/>
        <w:rPr>
          <w:rFonts w:ascii="Times New Roman" w:eastAsia="Times New Roman" w:hAnsi="Times New Roman" w:cs="Times New Roman"/>
          <w:b/>
          <w:sz w:val="24"/>
          <w:szCs w:val="24"/>
          <w:lang w:eastAsia="ru-RU"/>
        </w:rPr>
      </w:pPr>
      <w:r w:rsidRPr="00BF5E8E">
        <w:rPr>
          <w:rFonts w:ascii="Times New Roman" w:eastAsia="Times New Roman" w:hAnsi="Times New Roman" w:cs="Times New Roman"/>
          <w:b/>
          <w:sz w:val="24"/>
          <w:szCs w:val="24"/>
          <w:lang w:eastAsia="ru-RU"/>
        </w:rPr>
        <w:t>«Мой лучший сценарий»</w:t>
      </w:r>
    </w:p>
    <w:p w:rsidR="00F02B15" w:rsidRPr="00F02B15" w:rsidRDefault="00F02B15" w:rsidP="00F02B15">
      <w:pPr>
        <w:spacing w:after="0" w:line="240" w:lineRule="auto"/>
        <w:rPr>
          <w:rFonts w:ascii="Times New Roman" w:eastAsia="Times New Roman" w:hAnsi="Times New Roman" w:cs="Times New Roman"/>
          <w:sz w:val="24"/>
          <w:szCs w:val="24"/>
          <w:lang w:eastAsia="ru-RU"/>
        </w:rPr>
      </w:pPr>
    </w:p>
    <w:p w:rsidR="00F02B15" w:rsidRPr="00F02B15" w:rsidRDefault="00F02B15" w:rsidP="00F02B15">
      <w:pPr>
        <w:spacing w:after="0" w:line="240" w:lineRule="auto"/>
        <w:rPr>
          <w:rFonts w:ascii="Times New Roman" w:eastAsia="Times New Roman" w:hAnsi="Times New Roman" w:cs="Times New Roman"/>
          <w:sz w:val="24"/>
          <w:szCs w:val="24"/>
          <w:lang w:eastAsia="ru-RU"/>
        </w:rPr>
      </w:pPr>
    </w:p>
    <w:p w:rsidR="00F02B15" w:rsidRPr="00F02B15" w:rsidRDefault="00F02B15" w:rsidP="00F02B15">
      <w:pPr>
        <w:spacing w:after="0" w:line="276" w:lineRule="auto"/>
        <w:rPr>
          <w:rFonts w:ascii="Times New Roman" w:eastAsia="Calibri" w:hAnsi="Times New Roman" w:cs="Times New Roman"/>
          <w:sz w:val="24"/>
          <w:szCs w:val="24"/>
        </w:rPr>
      </w:pPr>
    </w:p>
    <w:p w:rsidR="00F02B15" w:rsidRPr="00F02B15" w:rsidRDefault="00F02B15" w:rsidP="00F02B15">
      <w:pPr>
        <w:spacing w:after="0" w:line="276" w:lineRule="auto"/>
        <w:jc w:val="center"/>
        <w:rPr>
          <w:rFonts w:ascii="Times New Roman" w:eastAsia="Calibri" w:hAnsi="Times New Roman" w:cs="Times New Roman"/>
          <w:sz w:val="24"/>
          <w:szCs w:val="24"/>
        </w:rPr>
      </w:pPr>
    </w:p>
    <w:p w:rsidR="00F02B15" w:rsidRPr="00F02B15" w:rsidRDefault="00F02B15" w:rsidP="00F02B15">
      <w:pPr>
        <w:spacing w:after="0" w:line="276" w:lineRule="auto"/>
        <w:jc w:val="center"/>
        <w:rPr>
          <w:rFonts w:ascii="Times New Roman" w:eastAsia="Calibri" w:hAnsi="Times New Roman" w:cs="Times New Roman"/>
          <w:b/>
          <w:i/>
          <w:sz w:val="28"/>
          <w:szCs w:val="28"/>
        </w:rPr>
      </w:pPr>
      <w:r w:rsidRPr="00F02B15">
        <w:rPr>
          <w:rFonts w:ascii="Times New Roman" w:eastAsia="Calibri" w:hAnsi="Times New Roman" w:cs="Times New Roman"/>
          <w:sz w:val="24"/>
          <w:szCs w:val="24"/>
        </w:rPr>
        <w:t xml:space="preserve"> </w:t>
      </w:r>
      <w:r w:rsidRPr="00F02B15">
        <w:rPr>
          <w:rFonts w:ascii="Times New Roman" w:eastAsia="Calibri" w:hAnsi="Times New Roman" w:cs="Times New Roman"/>
          <w:b/>
          <w:i/>
          <w:sz w:val="28"/>
          <w:szCs w:val="28"/>
        </w:rPr>
        <w:t>«Экскурсия по Фабрике выразительной речи»</w:t>
      </w:r>
    </w:p>
    <w:p w:rsidR="00F02B15" w:rsidRPr="00F02B15" w:rsidRDefault="00F02B15" w:rsidP="00F02B15">
      <w:pPr>
        <w:spacing w:after="0" w:line="276" w:lineRule="auto"/>
        <w:jc w:val="center"/>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сценарий воспитательного мероприятия</w:t>
      </w:r>
    </w:p>
    <w:p w:rsidR="00F02B15" w:rsidRPr="00F02B15" w:rsidRDefault="00F02B15" w:rsidP="00F02B15">
      <w:pPr>
        <w:spacing w:after="0" w:line="276" w:lineRule="auto"/>
        <w:jc w:val="center"/>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 xml:space="preserve"> </w:t>
      </w:r>
    </w:p>
    <w:p w:rsidR="00F02B15" w:rsidRPr="00F02B15" w:rsidRDefault="00F02B15" w:rsidP="00F02B15">
      <w:pPr>
        <w:spacing w:after="0" w:line="276" w:lineRule="auto"/>
        <w:jc w:val="center"/>
        <w:rPr>
          <w:rFonts w:ascii="Times New Roman" w:eastAsia="Calibri" w:hAnsi="Times New Roman" w:cs="Times New Roman"/>
          <w:b/>
          <w:i/>
          <w:sz w:val="24"/>
          <w:szCs w:val="24"/>
        </w:rPr>
      </w:pPr>
    </w:p>
    <w:p w:rsidR="00F02B15" w:rsidRPr="00F02B15" w:rsidRDefault="00F02B15" w:rsidP="00F02B15">
      <w:pPr>
        <w:spacing w:after="200" w:line="276" w:lineRule="auto"/>
        <w:jc w:val="center"/>
        <w:rPr>
          <w:rFonts w:ascii="Times New Roman" w:eastAsia="Calibri" w:hAnsi="Times New Roman" w:cs="Times New Roman"/>
          <w:sz w:val="28"/>
          <w:szCs w:val="28"/>
        </w:rPr>
      </w:pPr>
      <w:r w:rsidRPr="00F02B15">
        <w:rPr>
          <w:rFonts w:ascii="Times New Roman" w:eastAsia="Calibri" w:hAnsi="Times New Roman" w:cs="Times New Roman"/>
          <w:noProof/>
          <w:sz w:val="28"/>
          <w:szCs w:val="28"/>
          <w:lang w:eastAsia="ru-RU"/>
        </w:rPr>
        <w:drawing>
          <wp:anchor distT="0" distB="0" distL="114300" distR="114300" simplePos="0" relativeHeight="251676672" behindDoc="1" locked="0" layoutInCell="1" allowOverlap="1" wp14:anchorId="5A65F29F" wp14:editId="14199189">
            <wp:simplePos x="0" y="0"/>
            <wp:positionH relativeFrom="column">
              <wp:posOffset>562803</wp:posOffset>
            </wp:positionH>
            <wp:positionV relativeFrom="paragraph">
              <wp:posOffset>-1052</wp:posOffset>
            </wp:positionV>
            <wp:extent cx="4828887" cy="3390563"/>
            <wp:effectExtent l="0" t="0" r="0" b="635"/>
            <wp:wrapNone/>
            <wp:docPr id="1" name="Рисунок 1" descr="F:\# МЕРОПРИЯТИЯ\ТРАДИЦИИ и новации 2018\СЦЕНАРИЙ\Новая папка\rrsPTPK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 МЕРОПРИЯТИЯ\ТРАДИЦИИ и новации 2018\СЦЕНАРИЙ\Новая папка\rrsPTPK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29435" cy="3390948"/>
                    </a:xfrm>
                    <a:prstGeom prst="rect">
                      <a:avLst/>
                    </a:prstGeom>
                    <a:noFill/>
                    <a:ln>
                      <a:noFill/>
                    </a:ln>
                  </pic:spPr>
                </pic:pic>
              </a:graphicData>
            </a:graphic>
          </wp:anchor>
        </w:drawing>
      </w:r>
    </w:p>
    <w:p w:rsidR="00F02B15" w:rsidRPr="00F02B15" w:rsidRDefault="00F02B15" w:rsidP="00F02B15">
      <w:pPr>
        <w:spacing w:after="200" w:line="276" w:lineRule="auto"/>
        <w:jc w:val="center"/>
        <w:rPr>
          <w:rFonts w:ascii="Times New Roman" w:eastAsia="Calibri" w:hAnsi="Times New Roman" w:cs="Times New Roman"/>
          <w:sz w:val="28"/>
          <w:szCs w:val="28"/>
        </w:rPr>
      </w:pPr>
    </w:p>
    <w:p w:rsidR="00F02B15" w:rsidRPr="00F02B15" w:rsidRDefault="00F02B15" w:rsidP="00F02B15">
      <w:pPr>
        <w:spacing w:after="200" w:line="276" w:lineRule="auto"/>
        <w:jc w:val="center"/>
        <w:rPr>
          <w:rFonts w:ascii="Times New Roman" w:eastAsia="Calibri" w:hAnsi="Times New Roman" w:cs="Times New Roman"/>
          <w:sz w:val="28"/>
          <w:szCs w:val="28"/>
        </w:rPr>
      </w:pPr>
    </w:p>
    <w:p w:rsidR="00F02B15" w:rsidRPr="00F02B15" w:rsidRDefault="00F02B15" w:rsidP="00F02B15">
      <w:pPr>
        <w:spacing w:after="200" w:line="276" w:lineRule="auto"/>
        <w:jc w:val="center"/>
        <w:rPr>
          <w:rFonts w:ascii="Times New Roman" w:eastAsia="Calibri" w:hAnsi="Times New Roman" w:cs="Times New Roman"/>
          <w:sz w:val="28"/>
          <w:szCs w:val="28"/>
        </w:rPr>
      </w:pPr>
    </w:p>
    <w:p w:rsidR="00F02B15" w:rsidRPr="00F02B15" w:rsidRDefault="00F02B15" w:rsidP="00F02B15">
      <w:pPr>
        <w:spacing w:after="200" w:line="276" w:lineRule="auto"/>
        <w:jc w:val="center"/>
        <w:rPr>
          <w:rFonts w:ascii="Times New Roman" w:eastAsia="Calibri" w:hAnsi="Times New Roman" w:cs="Times New Roman"/>
          <w:sz w:val="28"/>
          <w:szCs w:val="28"/>
        </w:rPr>
      </w:pPr>
    </w:p>
    <w:p w:rsidR="00F02B15" w:rsidRPr="00F02B15" w:rsidRDefault="00F02B15" w:rsidP="00F02B15">
      <w:pPr>
        <w:spacing w:after="200" w:line="276" w:lineRule="auto"/>
        <w:jc w:val="center"/>
        <w:rPr>
          <w:rFonts w:ascii="Times New Roman" w:eastAsia="Calibri" w:hAnsi="Times New Roman" w:cs="Times New Roman"/>
          <w:sz w:val="28"/>
          <w:szCs w:val="28"/>
        </w:rPr>
      </w:pPr>
    </w:p>
    <w:p w:rsidR="00F02B15" w:rsidRPr="00F02B15" w:rsidRDefault="00F02B15" w:rsidP="00F02B15">
      <w:pPr>
        <w:spacing w:after="200" w:line="276" w:lineRule="auto"/>
        <w:jc w:val="center"/>
        <w:rPr>
          <w:rFonts w:ascii="Times New Roman" w:eastAsia="Calibri" w:hAnsi="Times New Roman" w:cs="Times New Roman"/>
          <w:sz w:val="28"/>
          <w:szCs w:val="28"/>
        </w:rPr>
      </w:pPr>
    </w:p>
    <w:p w:rsidR="00F02B15" w:rsidRPr="00F02B15" w:rsidRDefault="00F02B15" w:rsidP="00F02B15">
      <w:pPr>
        <w:spacing w:after="0" w:line="276" w:lineRule="auto"/>
        <w:jc w:val="right"/>
        <w:rPr>
          <w:rFonts w:ascii="Times New Roman" w:eastAsia="Calibri" w:hAnsi="Times New Roman" w:cs="Times New Roman"/>
          <w:b/>
          <w:sz w:val="28"/>
          <w:szCs w:val="28"/>
        </w:rPr>
      </w:pPr>
    </w:p>
    <w:p w:rsidR="00F02B15" w:rsidRPr="00F02B15" w:rsidRDefault="00F02B15" w:rsidP="00F02B15">
      <w:pPr>
        <w:spacing w:after="0" w:line="276" w:lineRule="auto"/>
        <w:jc w:val="right"/>
        <w:rPr>
          <w:rFonts w:ascii="Times New Roman" w:eastAsia="Calibri" w:hAnsi="Times New Roman" w:cs="Times New Roman"/>
          <w:b/>
          <w:sz w:val="28"/>
          <w:szCs w:val="28"/>
        </w:rPr>
      </w:pPr>
    </w:p>
    <w:p w:rsidR="00F02B15" w:rsidRPr="00F02B15" w:rsidRDefault="00F02B15" w:rsidP="00F02B15">
      <w:pPr>
        <w:spacing w:after="0" w:line="276" w:lineRule="auto"/>
        <w:jc w:val="right"/>
        <w:rPr>
          <w:rFonts w:ascii="Times New Roman" w:eastAsia="Calibri" w:hAnsi="Times New Roman" w:cs="Times New Roman"/>
          <w:b/>
          <w:sz w:val="28"/>
          <w:szCs w:val="28"/>
        </w:rPr>
      </w:pPr>
    </w:p>
    <w:p w:rsidR="00F02B15" w:rsidRPr="00F02B15" w:rsidRDefault="00F02B15" w:rsidP="00F02B15">
      <w:pPr>
        <w:spacing w:after="0" w:line="276" w:lineRule="auto"/>
        <w:jc w:val="right"/>
        <w:rPr>
          <w:rFonts w:ascii="Times New Roman" w:eastAsia="Calibri" w:hAnsi="Times New Roman" w:cs="Times New Roman"/>
          <w:b/>
          <w:sz w:val="28"/>
          <w:szCs w:val="28"/>
        </w:rPr>
      </w:pPr>
    </w:p>
    <w:p w:rsidR="00F02B15" w:rsidRPr="00F02B15" w:rsidRDefault="00F02B15" w:rsidP="00F02B15">
      <w:pPr>
        <w:spacing w:after="0" w:line="276" w:lineRule="auto"/>
        <w:rPr>
          <w:rFonts w:ascii="Times New Roman" w:eastAsia="Calibri" w:hAnsi="Times New Roman" w:cs="Times New Roman"/>
          <w:b/>
          <w:sz w:val="28"/>
          <w:szCs w:val="28"/>
        </w:rPr>
      </w:pPr>
    </w:p>
    <w:p w:rsidR="00F02B15" w:rsidRDefault="00F02B15" w:rsidP="00F02B15">
      <w:pPr>
        <w:spacing w:after="0" w:line="276" w:lineRule="auto"/>
        <w:jc w:val="right"/>
        <w:rPr>
          <w:rFonts w:ascii="Times New Roman" w:eastAsia="Calibri" w:hAnsi="Times New Roman" w:cs="Times New Roman"/>
          <w:b/>
          <w:sz w:val="28"/>
          <w:szCs w:val="28"/>
        </w:rPr>
      </w:pPr>
    </w:p>
    <w:p w:rsidR="00F02B15" w:rsidRDefault="00F02B15" w:rsidP="00F02B15">
      <w:pPr>
        <w:spacing w:after="0" w:line="276" w:lineRule="auto"/>
        <w:jc w:val="right"/>
        <w:rPr>
          <w:rFonts w:ascii="Times New Roman" w:eastAsia="Calibri" w:hAnsi="Times New Roman" w:cs="Times New Roman"/>
          <w:b/>
          <w:sz w:val="28"/>
          <w:szCs w:val="28"/>
        </w:rPr>
      </w:pPr>
    </w:p>
    <w:p w:rsidR="00F02B15" w:rsidRPr="00F02B15" w:rsidRDefault="00F02B15" w:rsidP="00F02B15">
      <w:pPr>
        <w:spacing w:after="0" w:line="276" w:lineRule="auto"/>
        <w:jc w:val="right"/>
        <w:rPr>
          <w:rFonts w:ascii="Times New Roman" w:eastAsia="Calibri" w:hAnsi="Times New Roman" w:cs="Times New Roman"/>
          <w:b/>
          <w:sz w:val="28"/>
          <w:szCs w:val="28"/>
        </w:rPr>
      </w:pPr>
      <w:r w:rsidRPr="00F02B15">
        <w:rPr>
          <w:rFonts w:ascii="Times New Roman" w:eastAsia="Calibri" w:hAnsi="Times New Roman" w:cs="Times New Roman"/>
          <w:b/>
          <w:sz w:val="28"/>
          <w:szCs w:val="28"/>
        </w:rPr>
        <w:t xml:space="preserve"> </w:t>
      </w:r>
    </w:p>
    <w:p w:rsidR="00F02B15" w:rsidRPr="00F02B15" w:rsidRDefault="00F02B15" w:rsidP="00F02B15">
      <w:pPr>
        <w:spacing w:after="0" w:line="276" w:lineRule="auto"/>
        <w:jc w:val="right"/>
        <w:rPr>
          <w:rFonts w:ascii="Times New Roman" w:eastAsia="Calibri" w:hAnsi="Times New Roman" w:cs="Times New Roman"/>
          <w:sz w:val="24"/>
          <w:szCs w:val="24"/>
        </w:rPr>
      </w:pPr>
      <w:r w:rsidRPr="00BF5E8E">
        <w:rPr>
          <w:rFonts w:ascii="Times New Roman" w:eastAsia="Calibri" w:hAnsi="Times New Roman" w:cs="Times New Roman"/>
          <w:b/>
          <w:sz w:val="24"/>
          <w:szCs w:val="24"/>
        </w:rPr>
        <w:t xml:space="preserve">Автор: </w:t>
      </w:r>
      <w:proofErr w:type="spellStart"/>
      <w:r w:rsidRPr="00BF5E8E">
        <w:rPr>
          <w:rFonts w:ascii="Times New Roman" w:eastAsia="Calibri" w:hAnsi="Times New Roman" w:cs="Times New Roman"/>
          <w:b/>
          <w:sz w:val="24"/>
          <w:szCs w:val="24"/>
        </w:rPr>
        <w:t>Шучалина</w:t>
      </w:r>
      <w:proofErr w:type="spellEnd"/>
      <w:r w:rsidRPr="00BF5E8E">
        <w:rPr>
          <w:rFonts w:ascii="Times New Roman" w:eastAsia="Calibri" w:hAnsi="Times New Roman" w:cs="Times New Roman"/>
          <w:b/>
          <w:sz w:val="24"/>
          <w:szCs w:val="24"/>
        </w:rPr>
        <w:t xml:space="preserve"> Галина Андреевна</w:t>
      </w:r>
      <w:r w:rsidRPr="00F02B15">
        <w:rPr>
          <w:rFonts w:ascii="Times New Roman" w:eastAsia="Calibri" w:hAnsi="Times New Roman" w:cs="Times New Roman"/>
          <w:sz w:val="24"/>
          <w:szCs w:val="24"/>
        </w:rPr>
        <w:t>,</w:t>
      </w:r>
    </w:p>
    <w:p w:rsidR="00F02B15" w:rsidRPr="00F02B15" w:rsidRDefault="00F02B15" w:rsidP="00F02B15">
      <w:pPr>
        <w:spacing w:after="0" w:line="276" w:lineRule="auto"/>
        <w:jc w:val="right"/>
        <w:rPr>
          <w:rFonts w:ascii="Times New Roman" w:eastAsia="Calibri" w:hAnsi="Times New Roman" w:cs="Times New Roman"/>
          <w:sz w:val="24"/>
          <w:szCs w:val="24"/>
        </w:rPr>
      </w:pPr>
      <w:r w:rsidRPr="00F02B15">
        <w:rPr>
          <w:rFonts w:ascii="Times New Roman" w:eastAsia="Calibri" w:hAnsi="Times New Roman" w:cs="Times New Roman"/>
          <w:sz w:val="24"/>
          <w:szCs w:val="24"/>
        </w:rPr>
        <w:t>педагог дополнительного образования</w:t>
      </w:r>
    </w:p>
    <w:p w:rsidR="00F02B15" w:rsidRPr="00F02B15" w:rsidRDefault="00F02B15" w:rsidP="00F02B15">
      <w:pPr>
        <w:spacing w:after="0" w:line="276" w:lineRule="auto"/>
        <w:rPr>
          <w:rFonts w:ascii="Times New Roman" w:eastAsia="Calibri" w:hAnsi="Times New Roman" w:cs="Times New Roman"/>
          <w:sz w:val="24"/>
          <w:szCs w:val="24"/>
        </w:rPr>
      </w:pPr>
    </w:p>
    <w:p w:rsidR="00F02B15" w:rsidRPr="00F02B15" w:rsidRDefault="00F02B15" w:rsidP="00F02B15">
      <w:pPr>
        <w:spacing w:after="200" w:line="276" w:lineRule="auto"/>
        <w:rPr>
          <w:rFonts w:ascii="Times New Roman" w:eastAsia="Calibri" w:hAnsi="Times New Roman" w:cs="Times New Roman"/>
          <w:sz w:val="28"/>
          <w:szCs w:val="28"/>
        </w:rPr>
      </w:pPr>
    </w:p>
    <w:p w:rsidR="00F02B15" w:rsidRPr="00F02B15" w:rsidRDefault="00F02B15" w:rsidP="00F02B15">
      <w:pPr>
        <w:spacing w:after="200" w:line="276" w:lineRule="auto"/>
        <w:rPr>
          <w:rFonts w:ascii="Times New Roman" w:eastAsia="Calibri" w:hAnsi="Times New Roman" w:cs="Times New Roman"/>
          <w:sz w:val="28"/>
          <w:szCs w:val="28"/>
        </w:rPr>
      </w:pPr>
    </w:p>
    <w:p w:rsidR="00F02B15" w:rsidRPr="00F02B15" w:rsidRDefault="00F02B15" w:rsidP="00F02B15">
      <w:pPr>
        <w:spacing w:after="0" w:line="276" w:lineRule="auto"/>
        <w:jc w:val="center"/>
        <w:rPr>
          <w:rFonts w:ascii="Times New Roman" w:eastAsia="Calibri" w:hAnsi="Times New Roman" w:cs="Times New Roman"/>
          <w:sz w:val="24"/>
          <w:szCs w:val="24"/>
        </w:rPr>
      </w:pPr>
      <w:r w:rsidRPr="00F02B15">
        <w:rPr>
          <w:rFonts w:ascii="Times New Roman" w:eastAsia="Calibri" w:hAnsi="Times New Roman" w:cs="Times New Roman"/>
          <w:sz w:val="24"/>
          <w:szCs w:val="24"/>
        </w:rPr>
        <w:t>г. Сыктывкар</w:t>
      </w:r>
    </w:p>
    <w:p w:rsidR="00F02B15" w:rsidRPr="00F02B15" w:rsidRDefault="00F02B15" w:rsidP="00F02B15">
      <w:pPr>
        <w:spacing w:after="0" w:line="276" w:lineRule="auto"/>
        <w:jc w:val="center"/>
        <w:rPr>
          <w:rFonts w:ascii="Times New Roman" w:eastAsia="Calibri" w:hAnsi="Times New Roman" w:cs="Times New Roman"/>
          <w:sz w:val="24"/>
          <w:szCs w:val="24"/>
        </w:rPr>
      </w:pPr>
      <w:r w:rsidRPr="00F02B15">
        <w:rPr>
          <w:rFonts w:ascii="Times New Roman" w:eastAsia="Calibri" w:hAnsi="Times New Roman" w:cs="Times New Roman"/>
          <w:sz w:val="24"/>
          <w:szCs w:val="24"/>
        </w:rPr>
        <w:t>20</w:t>
      </w:r>
      <w:r>
        <w:rPr>
          <w:rFonts w:ascii="Times New Roman" w:eastAsia="Calibri" w:hAnsi="Times New Roman" w:cs="Times New Roman"/>
          <w:sz w:val="24"/>
          <w:szCs w:val="24"/>
        </w:rPr>
        <w:t xml:space="preserve">20 </w:t>
      </w:r>
      <w:r w:rsidRPr="00F02B15">
        <w:rPr>
          <w:rFonts w:ascii="Times New Roman" w:eastAsia="Calibri" w:hAnsi="Times New Roman" w:cs="Times New Roman"/>
          <w:sz w:val="24"/>
          <w:szCs w:val="24"/>
        </w:rPr>
        <w:t>г.</w:t>
      </w:r>
    </w:p>
    <w:p w:rsidR="00F02B15" w:rsidRPr="00F02B15" w:rsidRDefault="00F02B15" w:rsidP="00F02B15">
      <w:pPr>
        <w:spacing w:after="200" w:line="276" w:lineRule="auto"/>
        <w:rPr>
          <w:rFonts w:ascii="Times New Roman" w:eastAsia="Calibri" w:hAnsi="Times New Roman" w:cs="Times New Roman"/>
          <w:sz w:val="24"/>
          <w:szCs w:val="24"/>
        </w:rPr>
      </w:pPr>
    </w:p>
    <w:p w:rsidR="00F02B15" w:rsidRPr="00F02B15" w:rsidRDefault="00F02B15" w:rsidP="00F02B15">
      <w:pPr>
        <w:spacing w:after="200" w:line="276" w:lineRule="auto"/>
        <w:jc w:val="center"/>
        <w:rPr>
          <w:rFonts w:ascii="Times New Roman" w:eastAsia="Calibri" w:hAnsi="Times New Roman" w:cs="Times New Roman"/>
          <w:b/>
          <w:sz w:val="28"/>
          <w:szCs w:val="28"/>
        </w:rPr>
      </w:pPr>
      <w:r w:rsidRPr="00F02B15">
        <w:rPr>
          <w:rFonts w:ascii="Times New Roman" w:eastAsia="Calibri" w:hAnsi="Times New Roman" w:cs="Times New Roman"/>
          <w:b/>
          <w:sz w:val="28"/>
          <w:szCs w:val="28"/>
        </w:rPr>
        <w:t>Содержание</w:t>
      </w:r>
    </w:p>
    <w:p w:rsidR="00F02B15" w:rsidRPr="00BF5E8E" w:rsidRDefault="00F02B15" w:rsidP="00BF5E8E">
      <w:pPr>
        <w:pStyle w:val="aa"/>
        <w:numPr>
          <w:ilvl w:val="0"/>
          <w:numId w:val="11"/>
        </w:numPr>
        <w:spacing w:line="360" w:lineRule="auto"/>
        <w:rPr>
          <w:rFonts w:ascii="Times New Roman" w:eastAsia="Calibri" w:hAnsi="Times New Roman" w:cs="Times New Roman"/>
          <w:sz w:val="24"/>
          <w:szCs w:val="24"/>
        </w:rPr>
      </w:pPr>
      <w:r w:rsidRPr="00BF5E8E">
        <w:rPr>
          <w:rFonts w:ascii="Times New Roman" w:eastAsia="Calibri" w:hAnsi="Times New Roman" w:cs="Times New Roman"/>
          <w:sz w:val="24"/>
          <w:szCs w:val="24"/>
        </w:rPr>
        <w:t xml:space="preserve">Цель, задачи………………………………………………………...    </w:t>
      </w:r>
      <w:r w:rsidR="00BF5E8E" w:rsidRPr="00BF5E8E">
        <w:rPr>
          <w:rFonts w:ascii="Times New Roman" w:eastAsia="Calibri" w:hAnsi="Times New Roman" w:cs="Times New Roman"/>
          <w:sz w:val="24"/>
          <w:szCs w:val="24"/>
        </w:rPr>
        <w:t>3</w:t>
      </w:r>
    </w:p>
    <w:p w:rsidR="00BF5E8E" w:rsidRPr="00BF5E8E" w:rsidRDefault="00F02B15" w:rsidP="00BF5E8E">
      <w:pPr>
        <w:pStyle w:val="aa"/>
        <w:numPr>
          <w:ilvl w:val="0"/>
          <w:numId w:val="11"/>
        </w:numPr>
        <w:spacing w:line="360" w:lineRule="auto"/>
        <w:rPr>
          <w:rFonts w:ascii="Times New Roman" w:eastAsia="Calibri" w:hAnsi="Times New Roman" w:cs="Times New Roman"/>
          <w:sz w:val="24"/>
          <w:szCs w:val="24"/>
        </w:rPr>
      </w:pPr>
      <w:r w:rsidRPr="00BF5E8E">
        <w:rPr>
          <w:rFonts w:ascii="Times New Roman" w:eastAsia="Calibri" w:hAnsi="Times New Roman" w:cs="Times New Roman"/>
          <w:sz w:val="24"/>
          <w:szCs w:val="24"/>
        </w:rPr>
        <w:t>Тип, форма мероприятия……………………………………</w:t>
      </w:r>
      <w:proofErr w:type="gramStart"/>
      <w:r w:rsidRPr="00BF5E8E">
        <w:rPr>
          <w:rFonts w:ascii="Times New Roman" w:eastAsia="Calibri" w:hAnsi="Times New Roman" w:cs="Times New Roman"/>
          <w:sz w:val="24"/>
          <w:szCs w:val="24"/>
        </w:rPr>
        <w:t>…….</w:t>
      </w:r>
      <w:proofErr w:type="gramEnd"/>
      <w:r w:rsidRPr="00BF5E8E">
        <w:rPr>
          <w:rFonts w:ascii="Times New Roman" w:eastAsia="Calibri" w:hAnsi="Times New Roman" w:cs="Times New Roman"/>
          <w:sz w:val="24"/>
          <w:szCs w:val="24"/>
        </w:rPr>
        <w:t xml:space="preserve">.    </w:t>
      </w:r>
      <w:r w:rsidR="00BF5E8E" w:rsidRPr="00BF5E8E">
        <w:rPr>
          <w:rFonts w:ascii="Times New Roman" w:eastAsia="Calibri" w:hAnsi="Times New Roman" w:cs="Times New Roman"/>
          <w:sz w:val="24"/>
          <w:szCs w:val="24"/>
        </w:rPr>
        <w:t>3-4</w:t>
      </w:r>
    </w:p>
    <w:p w:rsidR="00F02B15" w:rsidRPr="00BF5E8E" w:rsidRDefault="00F02B15" w:rsidP="00BF5E8E">
      <w:pPr>
        <w:pStyle w:val="aa"/>
        <w:numPr>
          <w:ilvl w:val="0"/>
          <w:numId w:val="11"/>
        </w:numPr>
        <w:spacing w:line="360" w:lineRule="auto"/>
        <w:rPr>
          <w:rFonts w:ascii="Times New Roman" w:eastAsia="Calibri" w:hAnsi="Times New Roman" w:cs="Times New Roman"/>
          <w:sz w:val="24"/>
          <w:szCs w:val="24"/>
        </w:rPr>
      </w:pPr>
      <w:r w:rsidRPr="00BF5E8E">
        <w:rPr>
          <w:rFonts w:ascii="Times New Roman" w:eastAsia="Calibri" w:hAnsi="Times New Roman" w:cs="Times New Roman"/>
          <w:sz w:val="24"/>
          <w:szCs w:val="24"/>
        </w:rPr>
        <w:t xml:space="preserve">Используемое оборудование, дидактический материал…………   </w:t>
      </w:r>
      <w:r w:rsidR="00BF5E8E" w:rsidRPr="00BF5E8E">
        <w:rPr>
          <w:rFonts w:ascii="Times New Roman" w:eastAsia="Calibri" w:hAnsi="Times New Roman" w:cs="Times New Roman"/>
          <w:sz w:val="24"/>
          <w:szCs w:val="24"/>
        </w:rPr>
        <w:t>3-4</w:t>
      </w:r>
    </w:p>
    <w:p w:rsidR="00F02B15" w:rsidRPr="00BF5E8E" w:rsidRDefault="00F02B15" w:rsidP="00BF5E8E">
      <w:pPr>
        <w:pStyle w:val="aa"/>
        <w:numPr>
          <w:ilvl w:val="0"/>
          <w:numId w:val="11"/>
        </w:numPr>
        <w:spacing w:after="0" w:line="360" w:lineRule="auto"/>
        <w:rPr>
          <w:rFonts w:ascii="Times New Roman" w:eastAsia="Calibri" w:hAnsi="Times New Roman" w:cs="Times New Roman"/>
          <w:sz w:val="24"/>
          <w:szCs w:val="24"/>
        </w:rPr>
      </w:pPr>
      <w:r w:rsidRPr="00BF5E8E">
        <w:rPr>
          <w:rFonts w:ascii="Times New Roman" w:eastAsia="Calibri" w:hAnsi="Times New Roman" w:cs="Times New Roman"/>
          <w:sz w:val="24"/>
          <w:szCs w:val="24"/>
        </w:rPr>
        <w:t>Время проведения……………………………………………</w:t>
      </w:r>
      <w:proofErr w:type="gramStart"/>
      <w:r w:rsidRPr="00BF5E8E">
        <w:rPr>
          <w:rFonts w:ascii="Times New Roman" w:eastAsia="Calibri" w:hAnsi="Times New Roman" w:cs="Times New Roman"/>
          <w:sz w:val="24"/>
          <w:szCs w:val="24"/>
        </w:rPr>
        <w:t>…….</w:t>
      </w:r>
      <w:proofErr w:type="gramEnd"/>
      <w:r w:rsidRPr="00BF5E8E">
        <w:rPr>
          <w:rFonts w:ascii="Times New Roman" w:eastAsia="Calibri" w:hAnsi="Times New Roman" w:cs="Times New Roman"/>
          <w:sz w:val="24"/>
          <w:szCs w:val="24"/>
        </w:rPr>
        <w:t xml:space="preserve">.   </w:t>
      </w:r>
      <w:r w:rsidR="00BF5E8E" w:rsidRPr="00BF5E8E">
        <w:rPr>
          <w:rFonts w:ascii="Times New Roman" w:eastAsia="Calibri" w:hAnsi="Times New Roman" w:cs="Times New Roman"/>
          <w:sz w:val="24"/>
          <w:szCs w:val="24"/>
        </w:rPr>
        <w:t>4</w:t>
      </w:r>
    </w:p>
    <w:p w:rsidR="00F02B15" w:rsidRPr="00BF5E8E" w:rsidRDefault="00F02B15" w:rsidP="00BF5E8E">
      <w:pPr>
        <w:pStyle w:val="aa"/>
        <w:numPr>
          <w:ilvl w:val="0"/>
          <w:numId w:val="11"/>
        </w:numPr>
        <w:spacing w:line="360" w:lineRule="auto"/>
        <w:rPr>
          <w:rFonts w:ascii="Times New Roman" w:eastAsia="Calibri" w:hAnsi="Times New Roman" w:cs="Times New Roman"/>
          <w:sz w:val="24"/>
          <w:szCs w:val="24"/>
        </w:rPr>
      </w:pPr>
      <w:r w:rsidRPr="00BF5E8E">
        <w:rPr>
          <w:rFonts w:ascii="Times New Roman" w:eastAsia="Calibri" w:hAnsi="Times New Roman" w:cs="Times New Roman"/>
          <w:sz w:val="24"/>
          <w:szCs w:val="24"/>
        </w:rPr>
        <w:t xml:space="preserve">Содержание сценария………………………………………………    </w:t>
      </w:r>
      <w:r w:rsidR="00BF5E8E">
        <w:rPr>
          <w:rFonts w:ascii="Times New Roman" w:eastAsia="Calibri" w:hAnsi="Times New Roman" w:cs="Times New Roman"/>
          <w:sz w:val="24"/>
          <w:szCs w:val="24"/>
        </w:rPr>
        <w:t>5-12</w:t>
      </w:r>
    </w:p>
    <w:p w:rsidR="00F02B15" w:rsidRPr="00BF5E8E" w:rsidRDefault="00F02B15" w:rsidP="00BF5E8E">
      <w:pPr>
        <w:pStyle w:val="aa"/>
        <w:numPr>
          <w:ilvl w:val="0"/>
          <w:numId w:val="11"/>
        </w:numPr>
        <w:spacing w:line="360" w:lineRule="auto"/>
        <w:rPr>
          <w:rFonts w:ascii="Times New Roman" w:eastAsia="Calibri" w:hAnsi="Times New Roman" w:cs="Times New Roman"/>
          <w:sz w:val="24"/>
          <w:szCs w:val="24"/>
        </w:rPr>
      </w:pPr>
      <w:r w:rsidRPr="00BF5E8E">
        <w:rPr>
          <w:rFonts w:ascii="Times New Roman" w:eastAsia="Calibri" w:hAnsi="Times New Roman" w:cs="Times New Roman"/>
          <w:sz w:val="24"/>
          <w:szCs w:val="24"/>
        </w:rPr>
        <w:t>Список использован</w:t>
      </w:r>
      <w:r w:rsidR="00BF5E8E">
        <w:rPr>
          <w:rFonts w:ascii="Times New Roman" w:eastAsia="Calibri" w:hAnsi="Times New Roman" w:cs="Times New Roman"/>
          <w:sz w:val="24"/>
          <w:szCs w:val="24"/>
        </w:rPr>
        <w:t>ной литературы………………………………    13</w:t>
      </w:r>
    </w:p>
    <w:p w:rsidR="00F02B15" w:rsidRPr="00BF5E8E" w:rsidRDefault="00F02B15" w:rsidP="00BF5E8E">
      <w:pPr>
        <w:pStyle w:val="aa"/>
        <w:numPr>
          <w:ilvl w:val="0"/>
          <w:numId w:val="11"/>
        </w:numPr>
        <w:spacing w:line="360" w:lineRule="auto"/>
        <w:rPr>
          <w:rFonts w:ascii="Times New Roman" w:eastAsia="Calibri" w:hAnsi="Times New Roman" w:cs="Times New Roman"/>
          <w:sz w:val="24"/>
          <w:szCs w:val="24"/>
        </w:rPr>
      </w:pPr>
      <w:r w:rsidRPr="00BF5E8E">
        <w:rPr>
          <w:rFonts w:ascii="Times New Roman" w:eastAsia="Calibri" w:hAnsi="Times New Roman" w:cs="Times New Roman"/>
          <w:sz w:val="24"/>
          <w:szCs w:val="24"/>
        </w:rPr>
        <w:t>Приложени</w:t>
      </w:r>
      <w:r w:rsidR="00BF5E8E">
        <w:rPr>
          <w:rFonts w:ascii="Times New Roman" w:eastAsia="Calibri" w:hAnsi="Times New Roman" w:cs="Times New Roman"/>
          <w:sz w:val="24"/>
          <w:szCs w:val="24"/>
        </w:rPr>
        <w:t>е…………………………………………………………    14-15</w:t>
      </w:r>
    </w:p>
    <w:p w:rsidR="00F02B15" w:rsidRPr="00F02B15" w:rsidRDefault="00F02B15" w:rsidP="00F02B15">
      <w:pPr>
        <w:spacing w:after="200" w:line="360"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9F5D0B" w:rsidRPr="00F02B15" w:rsidRDefault="009F5D0B" w:rsidP="009F5D0B">
      <w:pPr>
        <w:spacing w:after="200" w:line="276" w:lineRule="auto"/>
        <w:rPr>
          <w:rFonts w:ascii="Times New Roman" w:eastAsia="Calibri" w:hAnsi="Times New Roman" w:cs="Times New Roman"/>
          <w:sz w:val="24"/>
          <w:szCs w:val="24"/>
        </w:rPr>
      </w:pPr>
      <w:r w:rsidRPr="00F02B15">
        <w:rPr>
          <w:rFonts w:ascii="Times New Roman" w:eastAsia="Calibri" w:hAnsi="Times New Roman" w:cs="Times New Roman"/>
          <w:sz w:val="24"/>
          <w:szCs w:val="24"/>
        </w:rPr>
        <w:t>Дизайн и верстка:</w:t>
      </w:r>
    </w:p>
    <w:p w:rsidR="009F5D0B" w:rsidRPr="00F02B15" w:rsidRDefault="009F5D0B" w:rsidP="009F5D0B">
      <w:pPr>
        <w:spacing w:after="200" w:line="276" w:lineRule="auto"/>
        <w:rPr>
          <w:rFonts w:ascii="Times New Roman" w:eastAsia="Calibri" w:hAnsi="Times New Roman" w:cs="Times New Roman"/>
          <w:sz w:val="24"/>
          <w:szCs w:val="24"/>
        </w:rPr>
      </w:pPr>
      <w:proofErr w:type="spellStart"/>
      <w:r w:rsidRPr="00F02B15">
        <w:rPr>
          <w:rFonts w:ascii="Times New Roman" w:eastAsia="Calibri" w:hAnsi="Times New Roman" w:cs="Times New Roman"/>
          <w:sz w:val="24"/>
          <w:szCs w:val="24"/>
        </w:rPr>
        <w:t>Шучалина</w:t>
      </w:r>
      <w:proofErr w:type="spellEnd"/>
      <w:r w:rsidRPr="00F02B15">
        <w:rPr>
          <w:rFonts w:ascii="Times New Roman" w:eastAsia="Calibri" w:hAnsi="Times New Roman" w:cs="Times New Roman"/>
          <w:sz w:val="24"/>
          <w:szCs w:val="24"/>
        </w:rPr>
        <w:t xml:space="preserve"> Г.А.</w:t>
      </w: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8"/>
          <w:szCs w:val="28"/>
        </w:rPr>
      </w:pPr>
    </w:p>
    <w:p w:rsidR="00F02B15" w:rsidRPr="00F02B15" w:rsidRDefault="00F02B15" w:rsidP="00F02B15">
      <w:pPr>
        <w:spacing w:after="200" w:line="276" w:lineRule="auto"/>
        <w:rPr>
          <w:rFonts w:ascii="Times New Roman" w:eastAsia="Calibri" w:hAnsi="Times New Roman" w:cs="Times New Roman"/>
          <w:b/>
          <w:sz w:val="24"/>
          <w:szCs w:val="24"/>
        </w:rPr>
      </w:pPr>
      <w:r w:rsidRPr="00F02B15">
        <w:rPr>
          <w:rFonts w:ascii="Times New Roman" w:eastAsia="Calibri" w:hAnsi="Times New Roman" w:cs="Times New Roman"/>
          <w:b/>
          <w:sz w:val="24"/>
          <w:szCs w:val="24"/>
        </w:rPr>
        <w:lastRenderedPageBreak/>
        <w:t xml:space="preserve">Название конкурсной работы: </w:t>
      </w:r>
    </w:p>
    <w:p w:rsidR="00F02B15" w:rsidRPr="00F02B15" w:rsidRDefault="00F02B15" w:rsidP="00F02B15">
      <w:pPr>
        <w:spacing w:after="200" w:line="276" w:lineRule="auto"/>
        <w:rPr>
          <w:rFonts w:ascii="Times New Roman" w:eastAsia="Calibri" w:hAnsi="Times New Roman" w:cs="Times New Roman"/>
          <w:sz w:val="24"/>
          <w:szCs w:val="24"/>
        </w:rPr>
      </w:pPr>
      <w:r w:rsidRPr="00F02B15">
        <w:rPr>
          <w:rFonts w:ascii="Times New Roman" w:eastAsia="Calibri" w:hAnsi="Times New Roman" w:cs="Times New Roman"/>
          <w:sz w:val="24"/>
          <w:szCs w:val="24"/>
        </w:rPr>
        <w:t xml:space="preserve">Сценарий воспитательного мероприятия «Экскурсия по Фабрике выразительной речи </w:t>
      </w:r>
      <w:proofErr w:type="spellStart"/>
      <w:r w:rsidRPr="00F02B15">
        <w:rPr>
          <w:rFonts w:ascii="Times New Roman" w:eastAsia="Calibri" w:hAnsi="Times New Roman" w:cs="Times New Roman"/>
          <w:sz w:val="24"/>
          <w:szCs w:val="24"/>
        </w:rPr>
        <w:t>речи</w:t>
      </w:r>
      <w:proofErr w:type="spellEnd"/>
      <w:r w:rsidRPr="00F02B15">
        <w:rPr>
          <w:rFonts w:ascii="Times New Roman" w:eastAsia="Calibri" w:hAnsi="Times New Roman" w:cs="Times New Roman"/>
          <w:sz w:val="24"/>
          <w:szCs w:val="24"/>
        </w:rPr>
        <w:t>»</w:t>
      </w:r>
    </w:p>
    <w:p w:rsidR="00F02B15" w:rsidRPr="00F02B15" w:rsidRDefault="00F02B15" w:rsidP="00F02B15">
      <w:pPr>
        <w:spacing w:after="0" w:line="360" w:lineRule="auto"/>
        <w:rPr>
          <w:rFonts w:ascii="Times New Roman" w:eastAsia="Calibri" w:hAnsi="Times New Roman" w:cs="Times New Roman"/>
          <w:sz w:val="24"/>
          <w:szCs w:val="24"/>
        </w:rPr>
      </w:pPr>
      <w:r w:rsidRPr="00F02B15">
        <w:rPr>
          <w:rFonts w:ascii="Times New Roman" w:eastAsia="Calibri" w:hAnsi="Times New Roman" w:cs="Times New Roman"/>
          <w:b/>
          <w:sz w:val="24"/>
          <w:szCs w:val="24"/>
        </w:rPr>
        <w:t>Цель</w:t>
      </w:r>
      <w:r w:rsidRPr="00F02B15">
        <w:rPr>
          <w:rFonts w:ascii="Times New Roman" w:eastAsia="Calibri" w:hAnsi="Times New Roman" w:cs="Times New Roman"/>
          <w:sz w:val="24"/>
          <w:szCs w:val="24"/>
        </w:rPr>
        <w:t xml:space="preserve"> – расширить представление о русском языке, о значении устной речи и навыков публичной речи в условиях современной жизни.</w:t>
      </w:r>
    </w:p>
    <w:p w:rsidR="00F02B15" w:rsidRPr="00F02B15" w:rsidRDefault="00F02B15" w:rsidP="00F02B15">
      <w:pPr>
        <w:spacing w:after="0" w:line="360" w:lineRule="auto"/>
        <w:rPr>
          <w:rFonts w:ascii="Times New Roman" w:eastAsia="Calibri" w:hAnsi="Times New Roman" w:cs="Times New Roman"/>
          <w:b/>
          <w:sz w:val="24"/>
          <w:szCs w:val="24"/>
        </w:rPr>
      </w:pPr>
      <w:r w:rsidRPr="00F02B15">
        <w:rPr>
          <w:rFonts w:ascii="Times New Roman" w:eastAsia="Calibri" w:hAnsi="Times New Roman" w:cs="Times New Roman"/>
          <w:b/>
          <w:sz w:val="24"/>
          <w:szCs w:val="24"/>
        </w:rPr>
        <w:t>Задачи:</w:t>
      </w:r>
    </w:p>
    <w:p w:rsidR="00F02B15" w:rsidRPr="00F02B15" w:rsidRDefault="009F5D0B" w:rsidP="00F02B15">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приобретение знаний</w:t>
      </w:r>
      <w:r w:rsidR="00F02B15" w:rsidRPr="00F02B15">
        <w:rPr>
          <w:rFonts w:ascii="Times New Roman" w:eastAsia="Times New Roman" w:hAnsi="Times New Roman" w:cs="Times New Roman"/>
          <w:sz w:val="24"/>
          <w:szCs w:val="24"/>
          <w:lang w:eastAsia="ru-RU"/>
        </w:rPr>
        <w:t xml:space="preserve"> о понятиях «речь», «слово</w:t>
      </w:r>
      <w:r>
        <w:rPr>
          <w:rFonts w:ascii="Times New Roman" w:eastAsia="Times New Roman" w:hAnsi="Times New Roman" w:cs="Times New Roman"/>
          <w:sz w:val="24"/>
          <w:szCs w:val="24"/>
          <w:lang w:eastAsia="ru-RU"/>
        </w:rPr>
        <w:t xml:space="preserve">», «общение», «техника речи», </w:t>
      </w:r>
      <w:r w:rsidR="00F02B15" w:rsidRPr="00F02B15">
        <w:rPr>
          <w:rFonts w:ascii="Times New Roman" w:eastAsia="Times New Roman" w:hAnsi="Times New Roman" w:cs="Times New Roman"/>
          <w:sz w:val="24"/>
          <w:szCs w:val="24"/>
          <w:lang w:eastAsia="ru-RU"/>
        </w:rPr>
        <w:t>«актерское мастерство»;</w:t>
      </w:r>
    </w:p>
    <w:p w:rsidR="00F02B15" w:rsidRPr="00F02B15" w:rsidRDefault="00F02B15" w:rsidP="00F02B15">
      <w:pPr>
        <w:spacing w:after="0" w:line="360" w:lineRule="auto"/>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 формирование интереса к глубокому изучению устной и письменной речи.</w:t>
      </w:r>
    </w:p>
    <w:p w:rsidR="00F02B15" w:rsidRPr="00F02B15" w:rsidRDefault="00F02B15" w:rsidP="00F02B15">
      <w:pPr>
        <w:tabs>
          <w:tab w:val="left" w:pos="5408"/>
        </w:tabs>
        <w:spacing w:after="0" w:line="360" w:lineRule="auto"/>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 формирование простейших норм этикета: приветствие, прощание, внимание и уважения к педагогу, к учащимся, к старшему поколению и родителям;</w:t>
      </w:r>
    </w:p>
    <w:p w:rsidR="00F02B15" w:rsidRPr="00F02B15" w:rsidRDefault="00F02B15" w:rsidP="00F02B15">
      <w:pPr>
        <w:tabs>
          <w:tab w:val="left" w:pos="5408"/>
        </w:tabs>
        <w:spacing w:after="0" w:line="360" w:lineRule="auto"/>
        <w:rPr>
          <w:rFonts w:ascii="Times New Roman" w:eastAsia="Times New Roman" w:hAnsi="Times New Roman" w:cs="Times New Roman"/>
          <w:b/>
          <w:i/>
          <w:sz w:val="24"/>
          <w:szCs w:val="24"/>
          <w:lang w:eastAsia="ru-RU"/>
        </w:rPr>
      </w:pPr>
      <w:r w:rsidRPr="00F02B15">
        <w:rPr>
          <w:rFonts w:ascii="Times New Roman" w:eastAsia="Times New Roman" w:hAnsi="Times New Roman" w:cs="Times New Roman"/>
          <w:sz w:val="24"/>
          <w:szCs w:val="24"/>
          <w:lang w:eastAsia="ru-RU"/>
        </w:rPr>
        <w:t>- формирование навыков командной работы.</w:t>
      </w:r>
    </w:p>
    <w:p w:rsidR="00F02B15" w:rsidRPr="00F02B15" w:rsidRDefault="009F5D0B" w:rsidP="00F02B15">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формирование </w:t>
      </w:r>
      <w:r w:rsidR="00F02B15" w:rsidRPr="00F02B15">
        <w:rPr>
          <w:rFonts w:ascii="Times New Roman" w:eastAsia="Times New Roman" w:hAnsi="Times New Roman" w:cs="Times New Roman"/>
          <w:sz w:val="24"/>
          <w:szCs w:val="24"/>
          <w:lang w:eastAsia="ru-RU"/>
        </w:rPr>
        <w:t>лю</w:t>
      </w:r>
      <w:r>
        <w:rPr>
          <w:rFonts w:ascii="Times New Roman" w:eastAsia="Times New Roman" w:hAnsi="Times New Roman" w:cs="Times New Roman"/>
          <w:sz w:val="24"/>
          <w:szCs w:val="24"/>
          <w:lang w:eastAsia="ru-RU"/>
        </w:rPr>
        <w:t xml:space="preserve">бви, уважения к </w:t>
      </w:r>
      <w:r w:rsidR="00F02B15" w:rsidRPr="00F02B15">
        <w:rPr>
          <w:rFonts w:ascii="Times New Roman" w:eastAsia="Times New Roman" w:hAnsi="Times New Roman" w:cs="Times New Roman"/>
          <w:sz w:val="24"/>
          <w:szCs w:val="24"/>
          <w:lang w:eastAsia="ru-RU"/>
        </w:rPr>
        <w:t>русскому языку, культуре русского народа и к своей Родине;</w:t>
      </w:r>
    </w:p>
    <w:p w:rsidR="00F02B15" w:rsidRPr="00F02B15" w:rsidRDefault="00F02B15" w:rsidP="00F02B15">
      <w:pPr>
        <w:spacing w:after="0" w:line="360" w:lineRule="auto"/>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 приобщение к красоте слова, общения, развития творческих, индивидуальных способностей.</w:t>
      </w:r>
    </w:p>
    <w:p w:rsidR="00F02B15" w:rsidRPr="00F02B15" w:rsidRDefault="00F02B15" w:rsidP="00F02B15">
      <w:pPr>
        <w:spacing w:after="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b/>
          <w:sz w:val="24"/>
          <w:szCs w:val="24"/>
          <w:lang w:eastAsia="ru-RU"/>
        </w:rPr>
        <w:t>Тип мероприятия</w:t>
      </w:r>
      <w:r w:rsidRPr="00F02B15">
        <w:rPr>
          <w:rFonts w:ascii="Times New Roman" w:eastAsia="Times New Roman" w:hAnsi="Times New Roman" w:cs="Times New Roman"/>
          <w:sz w:val="24"/>
          <w:szCs w:val="24"/>
          <w:lang w:eastAsia="ru-RU"/>
        </w:rPr>
        <w:t>: воспитательное мероприятие</w:t>
      </w:r>
    </w:p>
    <w:p w:rsidR="00F02B15" w:rsidRPr="00F02B15" w:rsidRDefault="009F5D0B" w:rsidP="00F02B15">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Форма мероприятия: </w:t>
      </w:r>
      <w:r>
        <w:rPr>
          <w:rFonts w:ascii="Times New Roman" w:eastAsia="Times New Roman" w:hAnsi="Times New Roman" w:cs="Times New Roman"/>
          <w:sz w:val="24"/>
          <w:szCs w:val="24"/>
          <w:lang w:eastAsia="ru-RU"/>
        </w:rPr>
        <w:t>путешествие-</w:t>
      </w:r>
      <w:r w:rsidR="00F02B15" w:rsidRPr="00F02B15">
        <w:rPr>
          <w:rFonts w:ascii="Times New Roman" w:eastAsia="Times New Roman" w:hAnsi="Times New Roman" w:cs="Times New Roman"/>
          <w:sz w:val="24"/>
          <w:szCs w:val="24"/>
          <w:lang w:eastAsia="ru-RU"/>
        </w:rPr>
        <w:t>исследование</w:t>
      </w:r>
      <w:r>
        <w:rPr>
          <w:rFonts w:ascii="Times New Roman" w:eastAsia="Times New Roman" w:hAnsi="Times New Roman" w:cs="Times New Roman"/>
          <w:sz w:val="24"/>
          <w:szCs w:val="24"/>
          <w:lang w:eastAsia="ru-RU"/>
        </w:rPr>
        <w:t xml:space="preserve"> </w:t>
      </w:r>
      <w:r w:rsidR="00F02B15" w:rsidRPr="00F02B15">
        <w:rPr>
          <w:rFonts w:ascii="Times New Roman" w:eastAsia="Times New Roman" w:hAnsi="Times New Roman" w:cs="Times New Roman"/>
          <w:sz w:val="24"/>
          <w:szCs w:val="24"/>
          <w:lang w:eastAsia="ru-RU"/>
        </w:rPr>
        <w:t>(по системе Л.И. Уманского и С.П. Афанасьева)</w:t>
      </w:r>
    </w:p>
    <w:p w:rsidR="00F02B15" w:rsidRPr="00F02B15" w:rsidRDefault="00F02B15" w:rsidP="00F02B15">
      <w:pPr>
        <w:spacing w:after="0" w:line="360" w:lineRule="auto"/>
        <w:jc w:val="both"/>
        <w:rPr>
          <w:rFonts w:ascii="Times New Roman" w:eastAsia="Times New Roman" w:hAnsi="Times New Roman" w:cs="Times New Roman"/>
          <w:b/>
          <w:sz w:val="24"/>
          <w:szCs w:val="24"/>
          <w:lang w:eastAsia="ru-RU"/>
        </w:rPr>
      </w:pPr>
      <w:r w:rsidRPr="00F02B15">
        <w:rPr>
          <w:rFonts w:ascii="Times New Roman" w:eastAsia="Times New Roman" w:hAnsi="Times New Roman" w:cs="Times New Roman"/>
          <w:b/>
          <w:sz w:val="24"/>
          <w:szCs w:val="24"/>
          <w:lang w:eastAsia="ru-RU"/>
        </w:rPr>
        <w:t xml:space="preserve">Используемое оборудование: </w:t>
      </w:r>
      <w:r w:rsidRPr="00F02B15">
        <w:rPr>
          <w:rFonts w:ascii="Times New Roman" w:eastAsia="Times New Roman" w:hAnsi="Times New Roman" w:cs="Times New Roman"/>
          <w:sz w:val="24"/>
          <w:szCs w:val="24"/>
          <w:lang w:eastAsia="ru-RU"/>
        </w:rPr>
        <w:t xml:space="preserve">компьютер, мультимедийная установка, музыкальный центр, интернет, два микрофона на стойках, звуковые колонки, световое оборудование. </w:t>
      </w:r>
    </w:p>
    <w:p w:rsidR="00F02B15" w:rsidRPr="00F02B15" w:rsidRDefault="00F02B15" w:rsidP="00F02B15">
      <w:pPr>
        <w:spacing w:after="0" w:line="360" w:lineRule="auto"/>
        <w:jc w:val="both"/>
        <w:rPr>
          <w:rFonts w:ascii="Times New Roman" w:eastAsia="Times New Roman" w:hAnsi="Times New Roman" w:cs="Times New Roman"/>
          <w:b/>
          <w:sz w:val="24"/>
          <w:szCs w:val="24"/>
          <w:lang w:eastAsia="ru-RU"/>
        </w:rPr>
      </w:pPr>
      <w:r w:rsidRPr="00F02B15">
        <w:rPr>
          <w:rFonts w:ascii="Times New Roman" w:eastAsia="Times New Roman" w:hAnsi="Times New Roman" w:cs="Times New Roman"/>
          <w:b/>
          <w:sz w:val="24"/>
          <w:szCs w:val="24"/>
          <w:lang w:eastAsia="ru-RU"/>
        </w:rPr>
        <w:t>Дидактический материал:</w:t>
      </w:r>
    </w:p>
    <w:p w:rsidR="00F02B15" w:rsidRPr="00F02B15" w:rsidRDefault="00F02B15" w:rsidP="00F02B15">
      <w:pPr>
        <w:spacing w:after="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1. Высказывания великих людей, написанные на материале или ватмане для оформления сценического пространства:</w:t>
      </w:r>
    </w:p>
    <w:p w:rsidR="00F02B15" w:rsidRPr="00F02B15" w:rsidRDefault="00BF5E8E" w:rsidP="00F02B15">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02B15" w:rsidRPr="00F02B15">
        <w:rPr>
          <w:rFonts w:ascii="Times New Roman" w:eastAsia="Times New Roman" w:hAnsi="Times New Roman" w:cs="Times New Roman"/>
          <w:sz w:val="24"/>
          <w:szCs w:val="24"/>
          <w:lang w:eastAsia="ru-RU"/>
        </w:rPr>
        <w:t xml:space="preserve">«Словом можно убить и спасти, </w:t>
      </w:r>
    </w:p>
    <w:p w:rsidR="00F02B15" w:rsidRPr="00F02B15" w:rsidRDefault="00BF5E8E" w:rsidP="00F02B15">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F5D0B" w:rsidRPr="00F02B15">
        <w:rPr>
          <w:rFonts w:ascii="Times New Roman" w:eastAsia="Times New Roman" w:hAnsi="Times New Roman" w:cs="Times New Roman"/>
          <w:sz w:val="24"/>
          <w:szCs w:val="24"/>
          <w:lang w:eastAsia="ru-RU"/>
        </w:rPr>
        <w:t>Словом,</w:t>
      </w:r>
      <w:r w:rsidR="00F02B15" w:rsidRPr="00F02B15">
        <w:rPr>
          <w:rFonts w:ascii="Times New Roman" w:eastAsia="Times New Roman" w:hAnsi="Times New Roman" w:cs="Times New Roman"/>
          <w:sz w:val="24"/>
          <w:szCs w:val="24"/>
          <w:lang w:eastAsia="ru-RU"/>
        </w:rPr>
        <w:t xml:space="preserve"> можно полки за собой повести».</w:t>
      </w:r>
    </w:p>
    <w:p w:rsidR="00F02B15" w:rsidRPr="00F02B15" w:rsidRDefault="00F02B15" w:rsidP="00F02B15">
      <w:pPr>
        <w:spacing w:after="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 xml:space="preserve">  </w:t>
      </w:r>
      <w:r w:rsidR="00BF5E8E">
        <w:rPr>
          <w:rFonts w:ascii="Times New Roman" w:eastAsia="Times New Roman" w:hAnsi="Times New Roman" w:cs="Times New Roman"/>
          <w:b/>
          <w:sz w:val="24"/>
          <w:szCs w:val="24"/>
          <w:lang w:eastAsia="ru-RU"/>
        </w:rPr>
        <w:t xml:space="preserve">Вадим </w:t>
      </w:r>
      <w:proofErr w:type="spellStart"/>
      <w:r w:rsidRPr="00F02B15">
        <w:rPr>
          <w:rFonts w:ascii="Times New Roman" w:eastAsia="Times New Roman" w:hAnsi="Times New Roman" w:cs="Times New Roman"/>
          <w:b/>
          <w:sz w:val="24"/>
          <w:szCs w:val="24"/>
          <w:lang w:eastAsia="ru-RU"/>
        </w:rPr>
        <w:t>Шефнер</w:t>
      </w:r>
      <w:proofErr w:type="spellEnd"/>
    </w:p>
    <w:p w:rsidR="00F02B15" w:rsidRPr="00F02B15" w:rsidRDefault="00BF5E8E" w:rsidP="00F02B15">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02B15" w:rsidRPr="00F02B15">
        <w:rPr>
          <w:rFonts w:ascii="Times New Roman" w:eastAsia="Times New Roman" w:hAnsi="Times New Roman" w:cs="Times New Roman"/>
          <w:sz w:val="24"/>
          <w:szCs w:val="24"/>
          <w:lang w:eastAsia="ru-RU"/>
        </w:rPr>
        <w:t xml:space="preserve">«Когда говоришь хорошо, никогда не говоришь слишком много».  </w:t>
      </w:r>
      <w:proofErr w:type="spellStart"/>
      <w:r w:rsidR="00F02B15" w:rsidRPr="00F02B15">
        <w:rPr>
          <w:rFonts w:ascii="Times New Roman" w:eastAsia="Times New Roman" w:hAnsi="Times New Roman" w:cs="Times New Roman"/>
          <w:b/>
          <w:sz w:val="24"/>
          <w:szCs w:val="24"/>
          <w:lang w:eastAsia="ru-RU"/>
        </w:rPr>
        <w:t>Реньяр</w:t>
      </w:r>
      <w:proofErr w:type="spellEnd"/>
    </w:p>
    <w:p w:rsidR="00F02B15" w:rsidRPr="00F02B15" w:rsidRDefault="00F02B15" w:rsidP="00F02B15">
      <w:pPr>
        <w:spacing w:after="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2. Рисунок на ватмане «Чернильница, перо, микрофон на стойке»</w:t>
      </w:r>
    </w:p>
    <w:p w:rsidR="00F02B15" w:rsidRPr="00F02B15" w:rsidRDefault="00F02B15" w:rsidP="00F02B15">
      <w:pPr>
        <w:spacing w:after="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3. Карточки с буквами:</w:t>
      </w:r>
    </w:p>
    <w:p w:rsidR="00F02B15" w:rsidRPr="00F02B15" w:rsidRDefault="00BF5E8E" w:rsidP="00F02B15">
      <w:pPr>
        <w:spacing w:after="0" w:line="360" w:lineRule="auto"/>
        <w:outlineLvl w:val="0"/>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 </w:t>
      </w:r>
      <w:r w:rsidR="00F02B15" w:rsidRPr="00F02B15">
        <w:rPr>
          <w:rFonts w:ascii="Times New Roman" w:eastAsia="Times New Roman" w:hAnsi="Times New Roman" w:cs="Times New Roman"/>
          <w:i/>
          <w:sz w:val="24"/>
          <w:szCs w:val="24"/>
          <w:lang w:eastAsia="ru-RU"/>
        </w:rPr>
        <w:t>«СЛОВО–ЭТО ОЧЕНЬ ОТВЕТСТВЕННО»</w:t>
      </w:r>
    </w:p>
    <w:p w:rsidR="00F02B15" w:rsidRPr="00F02B15" w:rsidRDefault="00F02B15" w:rsidP="00F02B15">
      <w:pPr>
        <w:spacing w:after="0" w:line="360" w:lineRule="auto"/>
        <w:jc w:val="both"/>
        <w:rPr>
          <w:rFonts w:ascii="Times New Roman" w:eastAsia="Calibri" w:hAnsi="Times New Roman" w:cs="Times New Roman"/>
          <w:i/>
          <w:sz w:val="24"/>
          <w:szCs w:val="24"/>
        </w:rPr>
      </w:pPr>
      <w:r w:rsidRPr="00F02B15">
        <w:rPr>
          <w:rFonts w:ascii="Times New Roman" w:eastAsia="Times New Roman" w:hAnsi="Times New Roman" w:cs="Times New Roman"/>
          <w:sz w:val="24"/>
          <w:szCs w:val="24"/>
          <w:lang w:eastAsia="ru-RU"/>
        </w:rPr>
        <w:t xml:space="preserve">- </w:t>
      </w:r>
      <w:r w:rsidRPr="00F02B15">
        <w:rPr>
          <w:rFonts w:ascii="Times New Roman" w:eastAsia="Calibri" w:hAnsi="Times New Roman" w:cs="Times New Roman"/>
          <w:i/>
          <w:sz w:val="24"/>
          <w:szCs w:val="24"/>
        </w:rPr>
        <w:t>«ПРОХОДНАЯ»</w:t>
      </w:r>
    </w:p>
    <w:p w:rsidR="00F02B15" w:rsidRPr="00F02B15" w:rsidRDefault="00F02B15" w:rsidP="00F02B15">
      <w:pPr>
        <w:spacing w:after="0" w:line="360" w:lineRule="auto"/>
        <w:jc w:val="both"/>
        <w:rPr>
          <w:rFonts w:ascii="Times New Roman" w:eastAsia="Calibri" w:hAnsi="Times New Roman" w:cs="Times New Roman"/>
          <w:i/>
          <w:sz w:val="24"/>
          <w:szCs w:val="24"/>
        </w:rPr>
      </w:pPr>
      <w:r w:rsidRPr="00F02B15">
        <w:rPr>
          <w:rFonts w:ascii="Times New Roman" w:eastAsia="Calibri" w:hAnsi="Times New Roman" w:cs="Times New Roman"/>
          <w:i/>
          <w:sz w:val="24"/>
          <w:szCs w:val="24"/>
        </w:rPr>
        <w:t>- «РЕЧЬ»</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Calibri" w:hAnsi="Times New Roman" w:cs="Times New Roman"/>
          <w:b/>
          <w:sz w:val="24"/>
          <w:szCs w:val="24"/>
        </w:rPr>
        <w:t xml:space="preserve">- </w:t>
      </w:r>
      <w:r w:rsidRPr="00F02B15">
        <w:rPr>
          <w:rFonts w:ascii="Times New Roman" w:eastAsia="Times New Roman" w:hAnsi="Times New Roman" w:cs="Times New Roman"/>
          <w:i/>
          <w:sz w:val="24"/>
          <w:szCs w:val="24"/>
          <w:lang w:eastAsia="ru-RU"/>
        </w:rPr>
        <w:t>«СЛОВО»</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lastRenderedPageBreak/>
        <w:t>- «ОБЩЕНИЕ»</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t>- «ТЕХНИКА РЕЧИ»</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t>- «АКТЕРСКОЕ МАСТЕРСТВО»</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t xml:space="preserve">- «Слова – тот материал, из которого шьются пиджаки и брюки мыслям, чувствам».     </w:t>
      </w:r>
      <w:r w:rsidR="00BF5E8E">
        <w:rPr>
          <w:rFonts w:ascii="Times New Roman" w:eastAsia="Times New Roman" w:hAnsi="Times New Roman" w:cs="Times New Roman"/>
          <w:b/>
          <w:i/>
          <w:sz w:val="24"/>
          <w:szCs w:val="24"/>
          <w:lang w:eastAsia="ru-RU"/>
        </w:rPr>
        <w:t>Максим</w:t>
      </w:r>
      <w:r w:rsidRPr="00F02B15">
        <w:rPr>
          <w:rFonts w:ascii="Times New Roman" w:eastAsia="Times New Roman" w:hAnsi="Times New Roman" w:cs="Times New Roman"/>
          <w:b/>
          <w:i/>
          <w:sz w:val="24"/>
          <w:szCs w:val="24"/>
          <w:lang w:eastAsia="ru-RU"/>
        </w:rPr>
        <w:t xml:space="preserve"> Горький</w:t>
      </w:r>
      <w:r w:rsidRPr="00F02B15">
        <w:rPr>
          <w:rFonts w:ascii="Times New Roman" w:eastAsia="Times New Roman" w:hAnsi="Times New Roman" w:cs="Times New Roman"/>
          <w:i/>
          <w:sz w:val="24"/>
          <w:szCs w:val="24"/>
          <w:lang w:eastAsia="ru-RU"/>
        </w:rPr>
        <w:t>.</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t xml:space="preserve"> - «Будьте щедры на добрые слова, особенно по отношен</w:t>
      </w:r>
      <w:r w:rsidR="00BF5E8E">
        <w:rPr>
          <w:rFonts w:ascii="Times New Roman" w:eastAsia="Times New Roman" w:hAnsi="Times New Roman" w:cs="Times New Roman"/>
          <w:i/>
          <w:sz w:val="24"/>
          <w:szCs w:val="24"/>
          <w:lang w:eastAsia="ru-RU"/>
        </w:rPr>
        <w:t xml:space="preserve">ию к тем, кто этого не делает» </w:t>
      </w:r>
      <w:r w:rsidRPr="00F02B15">
        <w:rPr>
          <w:rFonts w:ascii="Times New Roman" w:eastAsia="Times New Roman" w:hAnsi="Times New Roman" w:cs="Times New Roman"/>
          <w:b/>
          <w:i/>
          <w:sz w:val="24"/>
          <w:szCs w:val="24"/>
          <w:lang w:eastAsia="ru-RU"/>
        </w:rPr>
        <w:t>Иоганн Вольфганг Гёте</w:t>
      </w:r>
    </w:p>
    <w:p w:rsidR="00F02B15" w:rsidRPr="00F02B15" w:rsidRDefault="00F02B15" w:rsidP="00F02B15">
      <w:pPr>
        <w:spacing w:after="0" w:line="360" w:lineRule="auto"/>
        <w:jc w:val="both"/>
        <w:rPr>
          <w:rFonts w:ascii="Times New Roman" w:eastAsia="Times New Roman" w:hAnsi="Times New Roman" w:cs="Times New Roman"/>
          <w:b/>
          <w:i/>
          <w:sz w:val="24"/>
          <w:szCs w:val="24"/>
          <w:lang w:eastAsia="ru-RU"/>
        </w:rPr>
      </w:pPr>
      <w:r w:rsidRPr="00F02B15">
        <w:rPr>
          <w:rFonts w:ascii="Times New Roman" w:eastAsia="Times New Roman" w:hAnsi="Times New Roman" w:cs="Times New Roman"/>
          <w:bCs/>
          <w:i/>
          <w:sz w:val="24"/>
          <w:szCs w:val="24"/>
          <w:lang w:eastAsia="ru-RU"/>
        </w:rPr>
        <w:t>- «Какое слово скажешь, такое в ответ и услышишь»  </w:t>
      </w:r>
      <w:hyperlink r:id="rId8" w:history="1"/>
      <w:r w:rsidRPr="00F02B15">
        <w:rPr>
          <w:rFonts w:ascii="Times New Roman" w:eastAsia="Times New Roman" w:hAnsi="Times New Roman" w:cs="Times New Roman"/>
          <w:i/>
          <w:sz w:val="24"/>
          <w:szCs w:val="24"/>
          <w:lang w:eastAsia="ru-RU"/>
        </w:rPr>
        <w:t xml:space="preserve"> </w:t>
      </w:r>
      <w:r w:rsidRPr="00F02B15">
        <w:rPr>
          <w:rFonts w:ascii="Times New Roman" w:eastAsia="Times New Roman" w:hAnsi="Times New Roman" w:cs="Times New Roman"/>
          <w:b/>
          <w:i/>
          <w:sz w:val="24"/>
          <w:szCs w:val="24"/>
          <w:lang w:eastAsia="ru-RU"/>
        </w:rPr>
        <w:t>Гомер</w:t>
      </w:r>
    </w:p>
    <w:p w:rsidR="00F02B15" w:rsidRPr="00F02B15" w:rsidRDefault="00F02B15" w:rsidP="00F02B15">
      <w:pPr>
        <w:spacing w:after="0" w:line="360" w:lineRule="auto"/>
        <w:jc w:val="both"/>
        <w:rPr>
          <w:rFonts w:ascii="Times New Roman" w:eastAsia="Times New Roman" w:hAnsi="Times New Roman" w:cs="Times New Roman"/>
          <w:b/>
          <w:i/>
          <w:sz w:val="24"/>
          <w:szCs w:val="24"/>
          <w:lang w:eastAsia="ru-RU"/>
        </w:rPr>
      </w:pPr>
      <w:r w:rsidRPr="00F02B15">
        <w:rPr>
          <w:rFonts w:ascii="Times New Roman" w:eastAsia="Times New Roman" w:hAnsi="Times New Roman" w:cs="Times New Roman"/>
          <w:i/>
          <w:sz w:val="24"/>
          <w:szCs w:val="24"/>
          <w:lang w:eastAsia="ru-RU"/>
        </w:rPr>
        <w:t xml:space="preserve">- </w:t>
      </w:r>
      <w:r w:rsidRPr="00F02B15">
        <w:rPr>
          <w:rFonts w:ascii="Times New Roman" w:eastAsia="Times New Roman" w:hAnsi="Times New Roman" w:cs="Times New Roman"/>
          <w:bCs/>
          <w:i/>
          <w:sz w:val="24"/>
          <w:szCs w:val="24"/>
          <w:lang w:eastAsia="ru-RU"/>
        </w:rPr>
        <w:t xml:space="preserve">«Слово, идущее от сердца, проникает в сердце» </w:t>
      </w:r>
      <w:r w:rsidRPr="00F02B15">
        <w:rPr>
          <w:rFonts w:ascii="Times New Roman" w:eastAsia="Times New Roman" w:hAnsi="Times New Roman" w:cs="Times New Roman"/>
          <w:b/>
          <w:i/>
          <w:sz w:val="24"/>
          <w:szCs w:val="24"/>
          <w:lang w:eastAsia="ru-RU"/>
        </w:rPr>
        <w:t>Низами</w:t>
      </w:r>
    </w:p>
    <w:p w:rsidR="00F02B15" w:rsidRPr="00F02B15" w:rsidRDefault="00F02B15" w:rsidP="00F02B15">
      <w:pPr>
        <w:spacing w:after="0" w:line="360" w:lineRule="auto"/>
        <w:jc w:val="both"/>
        <w:rPr>
          <w:rFonts w:ascii="Times New Roman" w:eastAsia="Times New Roman" w:hAnsi="Times New Roman" w:cs="Times New Roman"/>
          <w:b/>
          <w:i/>
          <w:sz w:val="24"/>
          <w:szCs w:val="24"/>
          <w:lang w:eastAsia="ru-RU"/>
        </w:rPr>
      </w:pPr>
      <w:r w:rsidRPr="00F02B15">
        <w:rPr>
          <w:rFonts w:ascii="Times New Roman" w:eastAsia="Times New Roman" w:hAnsi="Times New Roman" w:cs="Times New Roman"/>
          <w:b/>
          <w:i/>
          <w:sz w:val="24"/>
          <w:szCs w:val="24"/>
          <w:lang w:eastAsia="ru-RU"/>
        </w:rPr>
        <w:t>Пословицы:</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t xml:space="preserve">- «Слово не </w:t>
      </w:r>
      <w:proofErr w:type="gramStart"/>
      <w:r w:rsidRPr="00F02B15">
        <w:rPr>
          <w:rFonts w:ascii="Times New Roman" w:eastAsia="Times New Roman" w:hAnsi="Times New Roman" w:cs="Times New Roman"/>
          <w:i/>
          <w:sz w:val="24"/>
          <w:szCs w:val="24"/>
          <w:lang w:eastAsia="ru-RU"/>
        </w:rPr>
        <w:t>воробей,…</w:t>
      </w:r>
      <w:proofErr w:type="gramEnd"/>
      <w:r w:rsidRPr="00F02B15">
        <w:rPr>
          <w:rFonts w:ascii="Times New Roman" w:eastAsia="Times New Roman" w:hAnsi="Times New Roman" w:cs="Times New Roman"/>
          <w:i/>
          <w:sz w:val="24"/>
          <w:szCs w:val="24"/>
          <w:lang w:eastAsia="ru-RU"/>
        </w:rPr>
        <w:t>»  (вылетит, не поймаешь)</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t xml:space="preserve">- «Доброе слово и кошке…»    (приятно)  </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t>- «Слово доброе - как…»  (роза)</w:t>
      </w:r>
    </w:p>
    <w:p w:rsidR="00F02B15" w:rsidRPr="00F02B15" w:rsidRDefault="009F5D0B" w:rsidP="00F02B15">
      <w:pPr>
        <w:spacing w:after="0" w:line="360" w:lineRule="auto"/>
        <w:jc w:val="both"/>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r w:rsidR="00F02B15" w:rsidRPr="00F02B15">
        <w:rPr>
          <w:rFonts w:ascii="Times New Roman" w:eastAsia="Times New Roman" w:hAnsi="Times New Roman" w:cs="Times New Roman"/>
          <w:i/>
          <w:sz w:val="24"/>
          <w:szCs w:val="24"/>
          <w:lang w:eastAsia="ru-RU"/>
        </w:rPr>
        <w:t>«Слово злое - как…» (заноза)</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t>- «Из одних слов шубы…» (не сошьёшь)</w:t>
      </w:r>
    </w:p>
    <w:p w:rsidR="00F02B15" w:rsidRPr="00F02B15" w:rsidRDefault="00F02B15" w:rsidP="00F02B15">
      <w:pPr>
        <w:spacing w:after="0" w:line="360" w:lineRule="auto"/>
        <w:jc w:val="both"/>
        <w:rPr>
          <w:rFonts w:ascii="Times New Roman" w:eastAsia="Times New Roman" w:hAnsi="Times New Roman" w:cs="Times New Roman"/>
          <w:i/>
          <w:sz w:val="24"/>
          <w:szCs w:val="24"/>
          <w:lang w:eastAsia="ru-RU"/>
        </w:rPr>
      </w:pPr>
      <w:r w:rsidRPr="00F02B15">
        <w:rPr>
          <w:rFonts w:ascii="Times New Roman" w:eastAsia="Times New Roman" w:hAnsi="Times New Roman" w:cs="Times New Roman"/>
          <w:i/>
          <w:sz w:val="24"/>
          <w:szCs w:val="24"/>
          <w:lang w:eastAsia="ru-RU"/>
        </w:rPr>
        <w:t xml:space="preserve">- </w:t>
      </w:r>
      <w:r w:rsidRPr="00F02B15">
        <w:rPr>
          <w:rFonts w:ascii="Arial" w:eastAsia="Calibri" w:hAnsi="Arial" w:cs="Arial"/>
          <w:color w:val="000000"/>
          <w:sz w:val="24"/>
          <w:szCs w:val="24"/>
          <w:shd w:val="clear" w:color="auto" w:fill="FFFFFF"/>
        </w:rPr>
        <w:t>«</w:t>
      </w:r>
      <w:r w:rsidRPr="00F02B15">
        <w:rPr>
          <w:rFonts w:ascii="Times New Roman" w:eastAsia="Calibri" w:hAnsi="Times New Roman" w:cs="Times New Roman"/>
          <w:i/>
          <w:color w:val="000000"/>
          <w:sz w:val="24"/>
          <w:szCs w:val="24"/>
          <w:shd w:val="clear" w:color="auto" w:fill="FFFFFF"/>
        </w:rPr>
        <w:t>Слово к ответу, а хлеб…» (к обеду)</w:t>
      </w:r>
    </w:p>
    <w:p w:rsidR="00F02B15" w:rsidRPr="00F02B15" w:rsidRDefault="00F02B15" w:rsidP="00F02B15">
      <w:pPr>
        <w:spacing w:after="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3. Молоток и музыкальная тарелка для аукциона.</w:t>
      </w:r>
    </w:p>
    <w:p w:rsidR="00F02B15" w:rsidRPr="00F02B15" w:rsidRDefault="00F02B15" w:rsidP="00F02B15">
      <w:pPr>
        <w:spacing w:after="200" w:line="360" w:lineRule="auto"/>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4. Музыкальное оформление:</w:t>
      </w:r>
    </w:p>
    <w:p w:rsidR="00F02B15" w:rsidRPr="00F02B15" w:rsidRDefault="00F02B15" w:rsidP="00F02B15">
      <w:pPr>
        <w:spacing w:after="20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 xml:space="preserve">- </w:t>
      </w:r>
      <w:r w:rsidRPr="00F02B15">
        <w:rPr>
          <w:rFonts w:ascii="Times New Roman" w:eastAsia="Times New Roman" w:hAnsi="Times New Roman" w:cs="Times New Roman"/>
          <w:bCs/>
          <w:sz w:val="24"/>
          <w:szCs w:val="24"/>
          <w:lang w:eastAsia="ru-RU"/>
        </w:rPr>
        <w:t xml:space="preserve">Песня на слова А. </w:t>
      </w:r>
      <w:proofErr w:type="spellStart"/>
      <w:r w:rsidRPr="00F02B15">
        <w:rPr>
          <w:rFonts w:ascii="Times New Roman" w:eastAsia="Times New Roman" w:hAnsi="Times New Roman" w:cs="Times New Roman"/>
          <w:bCs/>
          <w:sz w:val="24"/>
          <w:szCs w:val="24"/>
          <w:lang w:eastAsia="ru-RU"/>
        </w:rPr>
        <w:t>Елина</w:t>
      </w:r>
      <w:proofErr w:type="spellEnd"/>
      <w:r w:rsidRPr="00F02B15">
        <w:rPr>
          <w:rFonts w:ascii="Times New Roman" w:eastAsia="Times New Roman" w:hAnsi="Times New Roman" w:cs="Times New Roman"/>
          <w:bCs/>
          <w:sz w:val="24"/>
          <w:szCs w:val="24"/>
          <w:lang w:eastAsia="ru-RU"/>
        </w:rPr>
        <w:t xml:space="preserve">, муз. И. Матвиенко </w:t>
      </w:r>
      <w:r w:rsidRPr="00F02B15">
        <w:rPr>
          <w:rFonts w:ascii="Times New Roman" w:eastAsia="Times New Roman" w:hAnsi="Times New Roman" w:cs="Times New Roman"/>
          <w:sz w:val="24"/>
          <w:szCs w:val="24"/>
          <w:lang w:eastAsia="ru-RU"/>
        </w:rPr>
        <w:t>«Круто ты попал на ТВ»</w:t>
      </w:r>
    </w:p>
    <w:p w:rsidR="00F02B15" w:rsidRPr="00F02B15" w:rsidRDefault="00F02B15" w:rsidP="00F02B15">
      <w:pPr>
        <w:spacing w:after="20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 П</w:t>
      </w:r>
      <w:r w:rsidR="00BF5E8E">
        <w:rPr>
          <w:rFonts w:ascii="Times New Roman" w:eastAsia="Times New Roman" w:hAnsi="Times New Roman" w:cs="Times New Roman"/>
          <w:sz w:val="24"/>
          <w:szCs w:val="24"/>
          <w:lang w:eastAsia="ru-RU"/>
        </w:rPr>
        <w:t xml:space="preserve">есня на слова и муз. А. Белого </w:t>
      </w:r>
      <w:r w:rsidRPr="00F02B15">
        <w:rPr>
          <w:rFonts w:ascii="Times New Roman" w:eastAsia="Times New Roman" w:hAnsi="Times New Roman" w:cs="Times New Roman"/>
          <w:sz w:val="24"/>
          <w:szCs w:val="24"/>
          <w:lang w:eastAsia="ru-RU"/>
        </w:rPr>
        <w:t>«Фабрика слов»</w:t>
      </w:r>
    </w:p>
    <w:p w:rsidR="00F02B15" w:rsidRPr="00F02B15" w:rsidRDefault="00F02B15" w:rsidP="00F02B15">
      <w:pPr>
        <w:spacing w:after="20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sz w:val="24"/>
          <w:szCs w:val="24"/>
          <w:lang w:eastAsia="ru-RU"/>
        </w:rPr>
        <w:t>- Тематическая музыкальная подборка.</w:t>
      </w:r>
    </w:p>
    <w:p w:rsidR="00F02B15" w:rsidRPr="00F02B15" w:rsidRDefault="00F02B15" w:rsidP="00F02B15">
      <w:pPr>
        <w:spacing w:after="200" w:line="360" w:lineRule="auto"/>
        <w:jc w:val="both"/>
        <w:rPr>
          <w:rFonts w:ascii="Times New Roman" w:eastAsia="Times New Roman" w:hAnsi="Times New Roman" w:cs="Times New Roman"/>
          <w:sz w:val="24"/>
          <w:szCs w:val="24"/>
          <w:lang w:eastAsia="ru-RU"/>
        </w:rPr>
      </w:pPr>
      <w:r w:rsidRPr="00F02B15">
        <w:rPr>
          <w:rFonts w:ascii="Times New Roman" w:eastAsia="Times New Roman" w:hAnsi="Times New Roman" w:cs="Times New Roman"/>
          <w:b/>
          <w:sz w:val="24"/>
          <w:szCs w:val="24"/>
          <w:lang w:eastAsia="ru-RU"/>
        </w:rPr>
        <w:t>Время проведения</w:t>
      </w:r>
      <w:r w:rsidR="00BF5E8E">
        <w:rPr>
          <w:rFonts w:ascii="Times New Roman" w:eastAsia="Times New Roman" w:hAnsi="Times New Roman" w:cs="Times New Roman"/>
          <w:sz w:val="24"/>
          <w:szCs w:val="24"/>
          <w:lang w:eastAsia="ru-RU"/>
        </w:rPr>
        <w:t xml:space="preserve">: </w:t>
      </w:r>
      <w:r w:rsidRPr="00F02B15">
        <w:rPr>
          <w:rFonts w:ascii="Times New Roman" w:eastAsia="Times New Roman" w:hAnsi="Times New Roman" w:cs="Times New Roman"/>
          <w:sz w:val="24"/>
          <w:szCs w:val="24"/>
          <w:lang w:eastAsia="ru-RU"/>
        </w:rPr>
        <w:t>60 минут</w:t>
      </w:r>
    </w:p>
    <w:p w:rsidR="00F02B15" w:rsidRPr="00F02B15" w:rsidRDefault="00F02B15" w:rsidP="00F02B15">
      <w:pPr>
        <w:spacing w:after="200" w:line="360" w:lineRule="auto"/>
        <w:jc w:val="both"/>
        <w:rPr>
          <w:rFonts w:ascii="Times New Roman" w:eastAsia="Times New Roman" w:hAnsi="Times New Roman" w:cs="Times New Roman"/>
          <w:sz w:val="24"/>
          <w:szCs w:val="24"/>
          <w:lang w:eastAsia="ru-RU"/>
        </w:rPr>
      </w:pPr>
    </w:p>
    <w:p w:rsidR="00F02B15" w:rsidRPr="00F02B15" w:rsidRDefault="00F02B15" w:rsidP="00F02B15">
      <w:pPr>
        <w:spacing w:after="200" w:line="360" w:lineRule="auto"/>
        <w:jc w:val="both"/>
        <w:rPr>
          <w:rFonts w:ascii="Times New Roman" w:eastAsia="Times New Roman" w:hAnsi="Times New Roman" w:cs="Times New Roman"/>
          <w:sz w:val="24"/>
          <w:szCs w:val="24"/>
          <w:lang w:eastAsia="ru-RU"/>
        </w:rPr>
      </w:pPr>
    </w:p>
    <w:p w:rsidR="00F02B15" w:rsidRPr="00F02B15" w:rsidRDefault="00F02B15" w:rsidP="00F02B15">
      <w:pPr>
        <w:spacing w:after="200" w:line="360" w:lineRule="auto"/>
        <w:jc w:val="both"/>
        <w:rPr>
          <w:rFonts w:ascii="Times New Roman" w:eastAsia="Times New Roman" w:hAnsi="Times New Roman" w:cs="Times New Roman"/>
          <w:sz w:val="24"/>
          <w:szCs w:val="24"/>
          <w:lang w:eastAsia="ru-RU"/>
        </w:rPr>
      </w:pPr>
    </w:p>
    <w:p w:rsidR="00F02B15" w:rsidRPr="00F02B15" w:rsidRDefault="00F02B15" w:rsidP="00F02B15">
      <w:pPr>
        <w:spacing w:after="200" w:line="360" w:lineRule="auto"/>
        <w:jc w:val="both"/>
        <w:rPr>
          <w:rFonts w:ascii="Times New Roman" w:eastAsia="Times New Roman" w:hAnsi="Times New Roman" w:cs="Times New Roman"/>
          <w:sz w:val="24"/>
          <w:szCs w:val="24"/>
          <w:lang w:eastAsia="ru-RU"/>
        </w:rPr>
      </w:pPr>
    </w:p>
    <w:p w:rsidR="00F02B15" w:rsidRDefault="00F02B15" w:rsidP="00F02B15">
      <w:pPr>
        <w:spacing w:after="200" w:line="276" w:lineRule="auto"/>
        <w:rPr>
          <w:rFonts w:ascii="Times New Roman" w:eastAsia="Times New Roman" w:hAnsi="Times New Roman" w:cs="Times New Roman"/>
          <w:sz w:val="24"/>
          <w:szCs w:val="24"/>
          <w:lang w:eastAsia="ru-RU"/>
        </w:rPr>
      </w:pPr>
    </w:p>
    <w:p w:rsidR="00F02B15" w:rsidRDefault="00F02B15" w:rsidP="00F02B15">
      <w:pPr>
        <w:spacing w:after="200" w:line="276" w:lineRule="auto"/>
        <w:rPr>
          <w:rFonts w:ascii="Times New Roman" w:eastAsia="Times New Roman" w:hAnsi="Times New Roman" w:cs="Times New Roman"/>
          <w:sz w:val="24"/>
          <w:szCs w:val="24"/>
          <w:lang w:eastAsia="ru-RU"/>
        </w:rPr>
      </w:pPr>
    </w:p>
    <w:p w:rsidR="00F02B15" w:rsidRPr="00F02B15" w:rsidRDefault="00F02B15" w:rsidP="00F02B15">
      <w:pPr>
        <w:spacing w:after="200" w:line="276" w:lineRule="auto"/>
        <w:rPr>
          <w:rFonts w:ascii="Times New Roman" w:eastAsia="Calibri" w:hAnsi="Times New Roman" w:cs="Times New Roman"/>
          <w:sz w:val="28"/>
          <w:szCs w:val="28"/>
        </w:rPr>
      </w:pPr>
    </w:p>
    <w:p w:rsidR="00F02B15" w:rsidRPr="00F02B15" w:rsidRDefault="00F02B15" w:rsidP="00F02B15">
      <w:pPr>
        <w:spacing w:after="200" w:line="360" w:lineRule="auto"/>
        <w:jc w:val="center"/>
        <w:rPr>
          <w:rFonts w:ascii="Times New Roman" w:eastAsia="Times New Roman" w:hAnsi="Times New Roman" w:cs="Times New Roman"/>
          <w:b/>
          <w:sz w:val="28"/>
          <w:szCs w:val="28"/>
          <w:lang w:eastAsia="ru-RU"/>
        </w:rPr>
      </w:pPr>
      <w:r w:rsidRPr="00F02B15">
        <w:rPr>
          <w:rFonts w:ascii="Times New Roman" w:eastAsia="Times New Roman" w:hAnsi="Times New Roman" w:cs="Times New Roman"/>
          <w:b/>
          <w:sz w:val="28"/>
          <w:szCs w:val="28"/>
          <w:lang w:eastAsia="ru-RU"/>
        </w:rPr>
        <w:lastRenderedPageBreak/>
        <w:t>Содержание сценария</w:t>
      </w:r>
    </w:p>
    <w:p w:rsidR="00F02B15" w:rsidRPr="00F02B15" w:rsidRDefault="00BF5E8E" w:rsidP="00F02B15">
      <w:pPr>
        <w:spacing w:after="0" w:line="360" w:lineRule="auto"/>
        <w:jc w:val="center"/>
        <w:rPr>
          <w:rFonts w:ascii="Times New Roman" w:eastAsia="Calibri" w:hAnsi="Times New Roman" w:cs="Times New Roman"/>
          <w:i/>
          <w:sz w:val="24"/>
          <w:szCs w:val="24"/>
        </w:rPr>
      </w:pPr>
      <w:r>
        <w:rPr>
          <w:rFonts w:ascii="Times New Roman" w:eastAsia="Calibri" w:hAnsi="Times New Roman" w:cs="Times New Roman"/>
          <w:i/>
          <w:sz w:val="24"/>
          <w:szCs w:val="24"/>
        </w:rPr>
        <w:t xml:space="preserve">Звучит </w:t>
      </w:r>
      <w:r w:rsidR="00F02B15" w:rsidRPr="00F02B15">
        <w:rPr>
          <w:rFonts w:ascii="Times New Roman" w:eastAsia="Calibri" w:hAnsi="Times New Roman" w:cs="Times New Roman"/>
          <w:i/>
          <w:sz w:val="24"/>
          <w:szCs w:val="24"/>
        </w:rPr>
        <w:t>вступление песни «Круто ты попал на ТВ».</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xml:space="preserve">На сцену выходят ассистенты ведущих в черных брюках и черных </w:t>
      </w:r>
      <w:r w:rsidR="00BF5E8E">
        <w:rPr>
          <w:rFonts w:ascii="Times New Roman" w:eastAsia="Calibri" w:hAnsi="Times New Roman" w:cs="Times New Roman"/>
          <w:i/>
          <w:sz w:val="24"/>
          <w:szCs w:val="24"/>
        </w:rPr>
        <w:t xml:space="preserve">свитерах </w:t>
      </w:r>
      <w:r w:rsidRPr="00F02B15">
        <w:rPr>
          <w:rFonts w:ascii="Times New Roman" w:eastAsia="Calibri" w:hAnsi="Times New Roman" w:cs="Times New Roman"/>
          <w:i/>
          <w:sz w:val="24"/>
          <w:szCs w:val="24"/>
        </w:rPr>
        <w:t>с карточками (формат А3) в руках с буквами слов:</w:t>
      </w:r>
    </w:p>
    <w:p w:rsidR="00F02B15" w:rsidRPr="00F02B15" w:rsidRDefault="00F02B15" w:rsidP="00F02B15">
      <w:pPr>
        <w:spacing w:after="0" w:line="360" w:lineRule="auto"/>
        <w:jc w:val="center"/>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«СЛОВО – ЭТО ОЧЕНЬ ОТВЕТСТВЕННО»</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Выходят ведущие в форме экскурсовода: девочки в юбке, белой блузке и жилете, мальчики – черные брюки, белая рубашка и жилет.</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Pr="00F02B15">
        <w:rPr>
          <w:rFonts w:ascii="Times New Roman" w:eastAsia="Calibri" w:hAnsi="Times New Roman" w:cs="Times New Roman"/>
          <w:sz w:val="24"/>
          <w:szCs w:val="24"/>
        </w:rPr>
        <w:t>: Здравствуйте гости и уважаемые родители!</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Pr="00F02B15">
        <w:rPr>
          <w:rFonts w:ascii="Times New Roman" w:eastAsia="Calibri" w:hAnsi="Times New Roman" w:cs="Times New Roman"/>
          <w:sz w:val="24"/>
          <w:szCs w:val="24"/>
        </w:rPr>
        <w:t xml:space="preserve"> Добрый день! Сегодня мы с вами отправимся в увлекательное путешествие по цехам «Фабрики выразительной речи».</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Pr>
          <w:rFonts w:ascii="Times New Roman" w:eastAsia="Calibri" w:hAnsi="Times New Roman" w:cs="Times New Roman"/>
          <w:sz w:val="24"/>
          <w:szCs w:val="24"/>
        </w:rPr>
        <w:t xml:space="preserve">: </w:t>
      </w:r>
      <w:r w:rsidR="00BF5E8E">
        <w:rPr>
          <w:rFonts w:ascii="Times New Roman" w:eastAsia="Calibri" w:hAnsi="Times New Roman" w:cs="Times New Roman"/>
          <w:sz w:val="24"/>
          <w:szCs w:val="24"/>
        </w:rPr>
        <w:t xml:space="preserve">Нам не зря говорят: «Думай, </w:t>
      </w:r>
      <w:r w:rsidRPr="00F02B15">
        <w:rPr>
          <w:rFonts w:ascii="Times New Roman" w:eastAsia="Calibri" w:hAnsi="Times New Roman" w:cs="Times New Roman"/>
          <w:sz w:val="24"/>
          <w:szCs w:val="24"/>
        </w:rPr>
        <w:t>что говоришь!»</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Pr="00F02B15">
        <w:rPr>
          <w:rFonts w:ascii="Times New Roman" w:eastAsia="Calibri" w:hAnsi="Times New Roman" w:cs="Times New Roman"/>
          <w:sz w:val="24"/>
          <w:szCs w:val="24"/>
        </w:rPr>
        <w:t xml:space="preserve"> «Сначала подумай, а потом говори!».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Pr="00F02B15">
        <w:rPr>
          <w:rFonts w:ascii="Times New Roman" w:eastAsia="Calibri" w:hAnsi="Times New Roman" w:cs="Times New Roman"/>
          <w:sz w:val="24"/>
          <w:szCs w:val="24"/>
        </w:rPr>
        <w:t xml:space="preserve"> На «производство» выразительной речи работают очень много «цехов», так мы их условно назовем: это Грамматика - это морфология, синтаксис и словообразование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  Этимология изучает происхождение слова</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Pr="00F02B15">
        <w:rPr>
          <w:rFonts w:ascii="Times New Roman" w:eastAsia="Calibri" w:hAnsi="Times New Roman" w:cs="Times New Roman"/>
          <w:sz w:val="24"/>
          <w:szCs w:val="24"/>
        </w:rPr>
        <w:t xml:space="preserve"> ...Техника речи - это искусство говорить правильно,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Pr="00F02B15">
        <w:rPr>
          <w:rFonts w:ascii="Times New Roman" w:eastAsia="Calibri" w:hAnsi="Times New Roman" w:cs="Times New Roman"/>
          <w:sz w:val="24"/>
          <w:szCs w:val="24"/>
        </w:rPr>
        <w:t>: ...  Стилистика</w:t>
      </w:r>
      <w:r w:rsidRPr="00F02B15">
        <w:rPr>
          <w:rFonts w:ascii="Arial" w:eastAsia="Calibri" w:hAnsi="Arial" w:cs="Arial"/>
          <w:color w:val="333333"/>
          <w:sz w:val="20"/>
          <w:szCs w:val="20"/>
          <w:shd w:val="clear" w:color="auto" w:fill="FFFFFF"/>
        </w:rPr>
        <w:t xml:space="preserve"> </w:t>
      </w:r>
      <w:r w:rsidRPr="00F02B15">
        <w:rPr>
          <w:rFonts w:ascii="Times New Roman" w:eastAsia="Calibri" w:hAnsi="Times New Roman" w:cs="Times New Roman"/>
          <w:color w:val="333333"/>
          <w:sz w:val="24"/>
          <w:szCs w:val="24"/>
          <w:shd w:val="clear" w:color="auto" w:fill="FFFFFF"/>
        </w:rPr>
        <w:t>изучает то, как общество пользуется языком</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ведь общение – это взаимодействие людей для передачи информации.</w:t>
      </w:r>
    </w:p>
    <w:p w:rsidR="00F02B15" w:rsidRPr="00F02B15" w:rsidRDefault="00F02B15" w:rsidP="00F02B15">
      <w:pPr>
        <w:spacing w:after="0" w:line="360" w:lineRule="auto"/>
        <w:jc w:val="both"/>
        <w:rPr>
          <w:rFonts w:ascii="Times New Roman" w:eastAsia="Calibri" w:hAnsi="Times New Roman" w:cs="Times New Roman"/>
          <w:b/>
          <w:sz w:val="24"/>
          <w:szCs w:val="24"/>
        </w:rPr>
      </w:pPr>
      <w:r w:rsidRPr="00F02B15">
        <w:rPr>
          <w:rFonts w:ascii="Times New Roman" w:eastAsia="Calibri" w:hAnsi="Times New Roman" w:cs="Times New Roman"/>
          <w:b/>
          <w:sz w:val="24"/>
          <w:szCs w:val="24"/>
        </w:rPr>
        <w:t xml:space="preserve">Вед.3: </w:t>
      </w:r>
      <w:r w:rsidRPr="00F02B15">
        <w:rPr>
          <w:rFonts w:ascii="Times New Roman" w:eastAsia="Calibri" w:hAnsi="Times New Roman" w:cs="Times New Roman"/>
          <w:sz w:val="24"/>
          <w:szCs w:val="24"/>
        </w:rPr>
        <w:t>Вот и сегодня мы с вами совершим увлекательн</w:t>
      </w:r>
      <w:r>
        <w:rPr>
          <w:rFonts w:ascii="Times New Roman" w:eastAsia="Calibri" w:hAnsi="Times New Roman" w:cs="Times New Roman"/>
          <w:sz w:val="24"/>
          <w:szCs w:val="24"/>
        </w:rPr>
        <w:t>ое путешествие</w:t>
      </w:r>
      <w:r w:rsidRPr="00F02B15">
        <w:rPr>
          <w:rFonts w:ascii="Times New Roman" w:eastAsia="Calibri" w:hAnsi="Times New Roman" w:cs="Times New Roman"/>
          <w:sz w:val="24"/>
          <w:szCs w:val="24"/>
        </w:rPr>
        <w:t xml:space="preserve"> – исследование по «Фабрике выразительной речи», которая совсем чуть-чуть приоткроет нам свои тайны и секреты такой огромной страны как «Выразительная речь».  </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Звучит музыкальный сигнал: вступление песни «Фабрика слов».</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На сцену выходят ассистенты ведущих с карточками,</w:t>
      </w:r>
      <w:r>
        <w:rPr>
          <w:rFonts w:ascii="Times New Roman" w:eastAsia="Calibri" w:hAnsi="Times New Roman" w:cs="Times New Roman"/>
          <w:i/>
          <w:sz w:val="24"/>
          <w:szCs w:val="24"/>
        </w:rPr>
        <w:t xml:space="preserve"> на которых написаны буквы </w:t>
      </w:r>
      <w:r w:rsidRPr="00F02B15">
        <w:rPr>
          <w:rFonts w:ascii="Times New Roman" w:eastAsia="Calibri" w:hAnsi="Times New Roman" w:cs="Times New Roman"/>
          <w:i/>
          <w:sz w:val="24"/>
          <w:szCs w:val="24"/>
        </w:rPr>
        <w:t>слова</w:t>
      </w:r>
      <w:r>
        <w:rPr>
          <w:rFonts w:ascii="Times New Roman" w:eastAsia="Calibri" w:hAnsi="Times New Roman" w:cs="Times New Roman"/>
          <w:i/>
          <w:sz w:val="24"/>
          <w:szCs w:val="24"/>
        </w:rPr>
        <w:t>.</w:t>
      </w:r>
      <w:r w:rsidRPr="00F02B15">
        <w:rPr>
          <w:rFonts w:ascii="Times New Roman" w:eastAsia="Calibri" w:hAnsi="Times New Roman" w:cs="Times New Roman"/>
          <w:i/>
          <w:sz w:val="24"/>
          <w:szCs w:val="24"/>
        </w:rPr>
        <w:t xml:space="preserve">  </w:t>
      </w:r>
      <w:r w:rsidRPr="00F02B15">
        <w:rPr>
          <w:rFonts w:ascii="Times New Roman" w:eastAsia="Calibri" w:hAnsi="Times New Roman" w:cs="Times New Roman"/>
          <w:b/>
          <w:i/>
          <w:sz w:val="24"/>
          <w:szCs w:val="24"/>
        </w:rPr>
        <w:t>«ПРОХОДНАЯ»</w:t>
      </w:r>
      <w:r w:rsidRPr="00F02B15">
        <w:rPr>
          <w:rFonts w:ascii="Times New Roman" w:eastAsia="Calibri" w:hAnsi="Times New Roman" w:cs="Times New Roman"/>
          <w:i/>
          <w:sz w:val="24"/>
          <w:szCs w:val="24"/>
        </w:rPr>
        <w:t>,</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Они выстраивают буквы так, чтобы было понятно, что это проходная.</w:t>
      </w:r>
    </w:p>
    <w:p w:rsidR="00F02B15" w:rsidRPr="00F02B15" w:rsidRDefault="00F02B15" w:rsidP="00F02B15">
      <w:pPr>
        <w:spacing w:after="0" w:line="240" w:lineRule="auto"/>
        <w:jc w:val="center"/>
        <w:rPr>
          <w:rFonts w:ascii="Times New Roman" w:eastAsia="Calibri" w:hAnsi="Times New Roman" w:cs="Times New Roman"/>
          <w:i/>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xml:space="preserve"> И вот, мы подошли к проходной фабрики. Но, для того, чтобы дальше пройти - надо поздороваться.  Давайте поприветствуем друг друга!</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Ассистенты ведущих собирают карточки и встают в одну линию вдоль авансцены.</w:t>
      </w:r>
    </w:p>
    <w:p w:rsidR="00F02B15" w:rsidRPr="00F02B15" w:rsidRDefault="00F02B15" w:rsidP="00F02B15">
      <w:pPr>
        <w:spacing w:after="0" w:line="360" w:lineRule="auto"/>
        <w:jc w:val="center"/>
        <w:rPr>
          <w:rFonts w:ascii="Times New Roman" w:eastAsia="Calibri" w:hAnsi="Times New Roman" w:cs="Times New Roman"/>
          <w:i/>
          <w:sz w:val="24"/>
          <w:szCs w:val="24"/>
        </w:rPr>
      </w:pPr>
      <w:r>
        <w:rPr>
          <w:rFonts w:ascii="Times New Roman" w:eastAsia="Calibri" w:hAnsi="Times New Roman" w:cs="Times New Roman"/>
          <w:i/>
          <w:sz w:val="24"/>
          <w:szCs w:val="24"/>
        </w:rPr>
        <w:t xml:space="preserve">Игровой момент: Нужно </w:t>
      </w:r>
      <w:r w:rsidRPr="00F02B15">
        <w:rPr>
          <w:rFonts w:ascii="Times New Roman" w:eastAsia="Calibri" w:hAnsi="Times New Roman" w:cs="Times New Roman"/>
          <w:i/>
          <w:sz w:val="24"/>
          <w:szCs w:val="24"/>
        </w:rPr>
        <w:t>хлопнуть ладонью в ладонь сначала своему справа сидящему соседу, а потоми слева сидящему соседу,</w:t>
      </w:r>
      <w:r>
        <w:rPr>
          <w:rFonts w:ascii="Times New Roman" w:eastAsia="Calibri" w:hAnsi="Times New Roman" w:cs="Times New Roman"/>
          <w:i/>
          <w:sz w:val="24"/>
          <w:szCs w:val="24"/>
        </w:rPr>
        <w:t xml:space="preserve"> </w:t>
      </w:r>
      <w:r w:rsidRPr="00F02B15">
        <w:rPr>
          <w:rFonts w:ascii="Times New Roman" w:eastAsia="Calibri" w:hAnsi="Times New Roman" w:cs="Times New Roman"/>
          <w:i/>
          <w:sz w:val="24"/>
          <w:szCs w:val="24"/>
        </w:rPr>
        <w:t>и сказать друг другу: «Привет!».</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Ассистенты ведущих на сцене показывают, а зрители за ними повторяют.</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Привет всем! Молодцы!</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lastRenderedPageBreak/>
        <w:t>Вед.2:</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Русский язык! Родной и понятный, на нем пишутся повести, романы и стихотворения.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Pr="00F02B15">
        <w:rPr>
          <w:rFonts w:ascii="Times New Roman" w:eastAsia="Calibri" w:hAnsi="Times New Roman" w:cs="Times New Roman"/>
          <w:sz w:val="24"/>
          <w:szCs w:val="24"/>
        </w:rPr>
        <w:t xml:space="preserve"> Язык общения очень важен для каждого из нас в школе, на улице, на собеседовании при поступлении на работу, на экзамене и в семье.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xml:space="preserve"> Послушайте притчу о значении языка в нашей жизни.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Pr="00F02B15">
        <w:rPr>
          <w:rFonts w:ascii="Times New Roman" w:eastAsia="Calibri" w:hAnsi="Times New Roman" w:cs="Times New Roman"/>
          <w:sz w:val="24"/>
          <w:szCs w:val="24"/>
        </w:rPr>
        <w:t xml:space="preserve">: </w:t>
      </w:r>
      <w:r>
        <w:rPr>
          <w:rFonts w:ascii="Times New Roman" w:eastAsia="Calibri" w:hAnsi="Times New Roman" w:cs="Times New Roman"/>
          <w:i/>
          <w:sz w:val="24"/>
          <w:szCs w:val="24"/>
        </w:rPr>
        <w:t xml:space="preserve">(выходит в образе вождя, </w:t>
      </w:r>
      <w:r w:rsidRPr="00F02B15">
        <w:rPr>
          <w:rFonts w:ascii="Times New Roman" w:eastAsia="Calibri" w:hAnsi="Times New Roman" w:cs="Times New Roman"/>
          <w:i/>
          <w:sz w:val="24"/>
          <w:szCs w:val="24"/>
        </w:rPr>
        <w:t>элемент костюма: маска и набедренная повязка)</w:t>
      </w:r>
      <w:r w:rsidRPr="00F02B15">
        <w:rPr>
          <w:rFonts w:ascii="Times New Roman" w:eastAsia="Calibri" w:hAnsi="Times New Roman" w:cs="Times New Roman"/>
          <w:sz w:val="24"/>
          <w:szCs w:val="24"/>
        </w:rPr>
        <w:t xml:space="preserve">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 xml:space="preserve">   В одном африканском племени старый вождь захотел проверить мудрость молодого человека, которого он хотел поставить во главе племени после себя. Он попросил юношу приготовить ему два обеда. На первом надо было подать все самое лучшее, что только есть в этой жизни, а на втором – все самое плохое.</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Pr="00F02B15">
        <w:rPr>
          <w:rFonts w:ascii="Times New Roman" w:eastAsia="Calibri" w:hAnsi="Times New Roman" w:cs="Times New Roman"/>
          <w:b/>
          <w:i/>
          <w:sz w:val="24"/>
          <w:szCs w:val="24"/>
        </w:rPr>
        <w:t>:</w:t>
      </w:r>
      <w:r w:rsidRPr="00F02B15">
        <w:rPr>
          <w:rFonts w:ascii="Times New Roman" w:eastAsia="Calibri" w:hAnsi="Times New Roman" w:cs="Times New Roman"/>
          <w:i/>
          <w:sz w:val="24"/>
          <w:szCs w:val="24"/>
        </w:rPr>
        <w:t xml:space="preserve"> (выходит в образе юноши, элемент костюма: набедренная повязка)</w:t>
      </w:r>
      <w:r w:rsidRPr="00F02B15">
        <w:rPr>
          <w:rFonts w:ascii="Times New Roman" w:eastAsia="Calibri" w:hAnsi="Times New Roman" w:cs="Times New Roman"/>
          <w:sz w:val="24"/>
          <w:szCs w:val="24"/>
        </w:rPr>
        <w:t xml:space="preserve">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 xml:space="preserve">   В назначенный день вождь сел за обед, и ему подали вкуснейшее блюдо из говяжьего языка с овощами. Вождь остался очень довольный едой и, насытившись, спросил юношу, почему он выбрал язык. Молодой человек ответил: «Язык относится к лучшему, что есть в нашей жизни, - ответил молодой человек, - Он может произносить чудесные слова истины, которые помогут нашему народу, расти и процветать. Нужные слова могут придать нашим людям отваги и подкрепить их честность. Языки могут говорить о любви и гармонии, и скреплять нашу деревню».</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Pr="00F02B15">
        <w:rPr>
          <w:rFonts w:ascii="Times New Roman" w:eastAsia="Calibri" w:hAnsi="Times New Roman" w:cs="Times New Roman"/>
          <w:sz w:val="24"/>
          <w:szCs w:val="24"/>
        </w:rPr>
        <w:t xml:space="preserve"> Вождь был очень доволен и с нетерпением ждал второго обеда. В назначенный день вождь сел есть и обнаружил, что ему подано точно такое же блюдо, что и в прошлый раз. Поев, он спросил юношу, почему он дважды приготовил одно и то же блюдо.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xml:space="preserve"> Молодой человек ответил: «Язык может быть лучшей частью человека, но может быть и худшей. Язык может произносить слова гнева и обиды, которые унижают людей и лишают их надежды. Он может плести обман, может произносить слова лжи, которые вносят раздоры. Язык легче любого оружия может разрушить нашу деревню.</w:t>
      </w:r>
    </w:p>
    <w:p w:rsidR="00F02B15" w:rsidRPr="00F02B15" w:rsidRDefault="00F02B15" w:rsidP="00F02B15">
      <w:pPr>
        <w:spacing w:after="0" w:line="360" w:lineRule="auto"/>
        <w:jc w:val="both"/>
        <w:rPr>
          <w:rFonts w:ascii="Times New Roman" w:eastAsia="Calibri" w:hAnsi="Times New Roman" w:cs="Times New Roman"/>
          <w:i/>
          <w:sz w:val="24"/>
          <w:szCs w:val="24"/>
        </w:rPr>
      </w:pPr>
      <w:r w:rsidRPr="00F02B15">
        <w:rPr>
          <w:rFonts w:ascii="Times New Roman" w:eastAsia="Calibri" w:hAnsi="Times New Roman" w:cs="Times New Roman"/>
          <w:b/>
          <w:sz w:val="24"/>
          <w:szCs w:val="24"/>
        </w:rPr>
        <w:t>Вед.3:</w:t>
      </w:r>
      <w:r w:rsidRPr="00F02B15">
        <w:rPr>
          <w:rFonts w:ascii="Times New Roman" w:eastAsia="Calibri" w:hAnsi="Times New Roman" w:cs="Times New Roman"/>
          <w:sz w:val="24"/>
          <w:szCs w:val="24"/>
        </w:rPr>
        <w:t xml:space="preserve"> Старый вождь внимательно выслушал своего преемника и медленно кивнул головой. Он понял, что правильно выбрал будущего вождя</w:t>
      </w:r>
      <w:r w:rsidRPr="00F02B15">
        <w:rPr>
          <w:rFonts w:ascii="Times New Roman" w:eastAsia="Calibri" w:hAnsi="Times New Roman" w:cs="Times New Roman"/>
          <w:i/>
          <w:sz w:val="24"/>
          <w:szCs w:val="24"/>
        </w:rPr>
        <w:t>. (передает свою маску молодому человеку)</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 xml:space="preserve">Вед.4: </w:t>
      </w:r>
      <w:r w:rsidRPr="00F02B15">
        <w:rPr>
          <w:rFonts w:ascii="Times New Roman" w:eastAsia="Calibri" w:hAnsi="Times New Roman" w:cs="Times New Roman"/>
          <w:sz w:val="24"/>
          <w:szCs w:val="24"/>
        </w:rPr>
        <w:t>Не зря говорят, что язык – это визитная карточка человека! И мы, вместе с вами, уважаемые участники, начинаем наше путешествие!</w:t>
      </w: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b/>
          <w:color w:val="002060"/>
          <w:sz w:val="28"/>
          <w:szCs w:val="28"/>
        </w:rPr>
      </w:pPr>
      <w:r w:rsidRPr="00F02B15">
        <w:rPr>
          <w:rFonts w:ascii="Times New Roman" w:eastAsia="Calibri" w:hAnsi="Times New Roman" w:cs="Times New Roman"/>
          <w:b/>
          <w:color w:val="002060"/>
          <w:sz w:val="28"/>
          <w:szCs w:val="28"/>
        </w:rPr>
        <w:t>Блок № 1:</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Звучит музыкальный сигнал: вступление песни «Круто ты попал на ТВ». На сцену выходят ассистенты ведущих</w:t>
      </w:r>
      <w:r>
        <w:rPr>
          <w:rFonts w:ascii="Times New Roman" w:eastAsia="Calibri" w:hAnsi="Times New Roman" w:cs="Times New Roman"/>
          <w:i/>
          <w:sz w:val="24"/>
          <w:szCs w:val="24"/>
        </w:rPr>
        <w:t xml:space="preserve"> с буквами слова </w:t>
      </w:r>
      <w:r w:rsidRPr="00F02B15">
        <w:rPr>
          <w:rFonts w:ascii="Times New Roman" w:eastAsia="Calibri" w:hAnsi="Times New Roman" w:cs="Times New Roman"/>
          <w:b/>
          <w:i/>
          <w:sz w:val="24"/>
          <w:szCs w:val="24"/>
        </w:rPr>
        <w:t>«РЕЧЬ»</w:t>
      </w:r>
    </w:p>
    <w:p w:rsidR="00F02B15" w:rsidRPr="00F02B15" w:rsidRDefault="00F02B15" w:rsidP="00F02B15">
      <w:pPr>
        <w:spacing w:after="0" w:line="360" w:lineRule="auto"/>
        <w:jc w:val="both"/>
        <w:rPr>
          <w:rFonts w:ascii="Times New Roman" w:eastAsia="Calibri" w:hAnsi="Times New Roman" w:cs="Times New Roman"/>
          <w:i/>
          <w:sz w:val="24"/>
          <w:szCs w:val="24"/>
        </w:rPr>
      </w:pPr>
      <w:r w:rsidRPr="00F02B15">
        <w:rPr>
          <w:rFonts w:ascii="Times New Roman" w:eastAsia="Calibri" w:hAnsi="Times New Roman" w:cs="Times New Roman"/>
          <w:b/>
          <w:sz w:val="24"/>
          <w:szCs w:val="24"/>
        </w:rPr>
        <w:lastRenderedPageBreak/>
        <w:t>Вед.1</w:t>
      </w:r>
      <w:r w:rsidRPr="00F02B15">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Приступаем к познанию и совершенствованию нашего словесного мастерства.  Итак, экскурсия начинается!  </w:t>
      </w:r>
      <w:r>
        <w:rPr>
          <w:rFonts w:ascii="Times New Roman" w:eastAsia="Calibri" w:hAnsi="Times New Roman" w:cs="Times New Roman"/>
          <w:i/>
          <w:sz w:val="24"/>
          <w:szCs w:val="24"/>
        </w:rPr>
        <w:t>(</w:t>
      </w:r>
      <w:r w:rsidRPr="00F02B15">
        <w:rPr>
          <w:rFonts w:ascii="Times New Roman" w:eastAsia="Calibri" w:hAnsi="Times New Roman" w:cs="Times New Roman"/>
          <w:i/>
          <w:sz w:val="24"/>
          <w:szCs w:val="24"/>
        </w:rPr>
        <w:t>Звучит музыкальный сигнал песни «Фабрика слов)</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Мы заходим с вами в цех номер один - «РЕЧЬ».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Pr="00F02B15">
        <w:rPr>
          <w:rFonts w:ascii="Times New Roman" w:eastAsia="Calibri" w:hAnsi="Times New Roman" w:cs="Times New Roman"/>
          <w:sz w:val="24"/>
          <w:szCs w:val="24"/>
        </w:rPr>
        <w:t xml:space="preserve"> Для чего нужна красивая и понятная речь?</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Ассистенты ведущих переворачивают карточки, которые держат в руках и по очереди зачитывают:</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чтобы чувствовать себя уверенно;</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чтобы уметь преподнести самого себя путем построения красивой и грамотной речи;</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чтобы правильно выстроить диалог с другими людьми;</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чтобы правильно выстроить речевое поведение и взаимопонимание между друзьями, одноклассниками и родными.</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Уходят со сцены.</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А</w:t>
      </w:r>
      <w:proofErr w:type="gramEnd"/>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теперь просим вас, родители и гости, самим проговорить определение слова «Речь». Продолжите, пожалуйста, мысль:</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«Человек, произносящий речь привлекает…</w:t>
      </w:r>
      <w:r>
        <w:rPr>
          <w:rFonts w:ascii="Times New Roman" w:eastAsia="Calibri" w:hAnsi="Times New Roman" w:cs="Times New Roman"/>
          <w:sz w:val="24"/>
          <w:szCs w:val="24"/>
        </w:rPr>
        <w:t xml:space="preserve"> (к себе </w:t>
      </w:r>
      <w:r w:rsidRPr="00F02B15">
        <w:rPr>
          <w:rFonts w:ascii="Times New Roman" w:eastAsia="Calibri" w:hAnsi="Times New Roman" w:cs="Times New Roman"/>
          <w:sz w:val="24"/>
          <w:szCs w:val="24"/>
        </w:rPr>
        <w:t xml:space="preserve">внимание, восхищение, уважение)»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«Выступая, он отстаивает свою… (точку зрения, свое мнение...)»</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Pr>
          <w:rFonts w:ascii="Times New Roman" w:eastAsia="Calibri" w:hAnsi="Times New Roman" w:cs="Times New Roman"/>
          <w:sz w:val="24"/>
          <w:szCs w:val="24"/>
        </w:rPr>
        <w:t xml:space="preserve"> «Речь – это…  </w:t>
      </w:r>
      <w:r w:rsidRPr="00F02B15">
        <w:rPr>
          <w:rFonts w:ascii="Times New Roman" w:eastAsia="Calibri" w:hAnsi="Times New Roman" w:cs="Times New Roman"/>
          <w:sz w:val="24"/>
          <w:szCs w:val="24"/>
        </w:rPr>
        <w:t>(форма общения, это разговор, это диалог, это выступление.</w:t>
      </w:r>
      <w:proofErr w:type="gramStart"/>
      <w:r w:rsidRPr="00F02B15">
        <w:rPr>
          <w:rFonts w:ascii="Times New Roman" w:eastAsia="Calibri" w:hAnsi="Times New Roman" w:cs="Times New Roman"/>
          <w:sz w:val="24"/>
          <w:szCs w:val="24"/>
        </w:rPr>
        <w:t>) »</w:t>
      </w:r>
      <w:proofErr w:type="gramEnd"/>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Семья – это та среда, где мы произносим свои первые слова, где мы учимся говорить, спорить, высказывать свое мнение…</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Да! Семья – это самое важное в нашей жизни! И мы представляем вашему вниманию концертные номера наших выпускников. На сцену приглашается Елизавета </w:t>
      </w:r>
      <w:proofErr w:type="spellStart"/>
      <w:r w:rsidRPr="00F02B15">
        <w:rPr>
          <w:rFonts w:ascii="Times New Roman" w:eastAsia="Calibri" w:hAnsi="Times New Roman" w:cs="Times New Roman"/>
          <w:sz w:val="24"/>
          <w:szCs w:val="24"/>
        </w:rPr>
        <w:t>Подкорытова</w:t>
      </w:r>
      <w:proofErr w:type="spellEnd"/>
      <w:r w:rsidRPr="00F02B15">
        <w:rPr>
          <w:rFonts w:ascii="Times New Roman" w:eastAsia="Calibri" w:hAnsi="Times New Roman" w:cs="Times New Roman"/>
          <w:b/>
          <w:sz w:val="24"/>
          <w:szCs w:val="24"/>
        </w:rPr>
        <w:t>,</w:t>
      </w:r>
      <w:r w:rsidRPr="00F02B15">
        <w:rPr>
          <w:rFonts w:ascii="Times New Roman" w:eastAsia="Calibri" w:hAnsi="Times New Roman" w:cs="Times New Roman"/>
          <w:sz w:val="24"/>
          <w:szCs w:val="24"/>
        </w:rPr>
        <w:t xml:space="preserve"> Валентин Распутин</w:t>
      </w:r>
      <w:r>
        <w:rPr>
          <w:rFonts w:ascii="Times New Roman" w:eastAsia="Calibri" w:hAnsi="Times New Roman" w:cs="Times New Roman"/>
          <w:sz w:val="24"/>
          <w:szCs w:val="24"/>
        </w:rPr>
        <w:t>,</w:t>
      </w:r>
      <w:r w:rsidRPr="00F02B15">
        <w:rPr>
          <w:rFonts w:ascii="Times New Roman" w:eastAsia="Calibri" w:hAnsi="Times New Roman" w:cs="Times New Roman"/>
          <w:sz w:val="24"/>
          <w:szCs w:val="24"/>
        </w:rPr>
        <w:t xml:space="preserve"> отрывок из рассказа «Мама куда-то ушла».</w:t>
      </w: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b/>
          <w:color w:val="002060"/>
          <w:sz w:val="28"/>
          <w:szCs w:val="28"/>
        </w:rPr>
      </w:pPr>
      <w:r w:rsidRPr="00F02B15">
        <w:rPr>
          <w:rFonts w:ascii="Times New Roman" w:eastAsia="Calibri" w:hAnsi="Times New Roman" w:cs="Times New Roman"/>
          <w:b/>
          <w:color w:val="002060"/>
          <w:sz w:val="28"/>
          <w:szCs w:val="28"/>
        </w:rPr>
        <w:t>Блок № 2:</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Звучит музыкальный сигнал: вступление песни «Фабрика слов». На сцену выходят ассистенты ведущих</w:t>
      </w:r>
      <w:r>
        <w:rPr>
          <w:rFonts w:ascii="Times New Roman" w:eastAsia="Calibri" w:hAnsi="Times New Roman" w:cs="Times New Roman"/>
          <w:i/>
          <w:sz w:val="24"/>
          <w:szCs w:val="24"/>
        </w:rPr>
        <w:t xml:space="preserve"> с буквами слова</w:t>
      </w:r>
      <w:r w:rsidRPr="00F02B15">
        <w:rPr>
          <w:rFonts w:ascii="Times New Roman" w:eastAsia="Calibri" w:hAnsi="Times New Roman" w:cs="Times New Roman"/>
          <w:i/>
          <w:sz w:val="24"/>
          <w:szCs w:val="24"/>
        </w:rPr>
        <w:t xml:space="preserve"> </w:t>
      </w:r>
      <w:r w:rsidRPr="00F02B15">
        <w:rPr>
          <w:rFonts w:ascii="Times New Roman" w:eastAsia="Calibri" w:hAnsi="Times New Roman" w:cs="Times New Roman"/>
          <w:b/>
          <w:i/>
          <w:sz w:val="24"/>
          <w:szCs w:val="24"/>
        </w:rPr>
        <w:t>«СЛОВО»</w:t>
      </w:r>
      <w:r w:rsidRPr="00F02B15">
        <w:rPr>
          <w:rFonts w:ascii="Times New Roman" w:eastAsia="Calibri" w:hAnsi="Times New Roman" w:cs="Times New Roman"/>
          <w:i/>
          <w:sz w:val="24"/>
          <w:szCs w:val="24"/>
        </w:rPr>
        <w:t>, выстраиваются полукругом.</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А из чего состоит Речь?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Из слов и предложений. М</w:t>
      </w:r>
      <w:r>
        <w:rPr>
          <w:rFonts w:ascii="Times New Roman" w:eastAsia="Calibri" w:hAnsi="Times New Roman" w:cs="Times New Roman"/>
          <w:sz w:val="24"/>
          <w:szCs w:val="24"/>
        </w:rPr>
        <w:t xml:space="preserve">ы с вами переходим в следующий </w:t>
      </w:r>
      <w:r w:rsidRPr="00F02B15">
        <w:rPr>
          <w:rFonts w:ascii="Times New Roman" w:eastAsia="Calibri" w:hAnsi="Times New Roman" w:cs="Times New Roman"/>
          <w:sz w:val="24"/>
          <w:szCs w:val="24"/>
        </w:rPr>
        <w:t xml:space="preserve">цех нашей фабрики – и называется он - «Слово».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Давайте определим для себя, чем же занимаются в этом цеху, попробуем определить для себя значение «Слова» в нашей жизни.</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И устроим маленький </w:t>
      </w:r>
      <w:r w:rsidRPr="00F02B15">
        <w:rPr>
          <w:rFonts w:ascii="Times New Roman" w:eastAsia="Calibri" w:hAnsi="Times New Roman" w:cs="Times New Roman"/>
          <w:b/>
          <w:sz w:val="24"/>
          <w:szCs w:val="24"/>
        </w:rPr>
        <w:t>аукцион</w:t>
      </w:r>
      <w:r w:rsidRPr="00F02B15">
        <w:rPr>
          <w:rFonts w:ascii="Times New Roman" w:eastAsia="Calibri" w:hAnsi="Times New Roman" w:cs="Times New Roman"/>
          <w:sz w:val="24"/>
          <w:szCs w:val="24"/>
        </w:rPr>
        <w:t xml:space="preserve"> на ответ вопроса «Что такое СЛОВО?»  А кто из вас называет последнее определяющее слово, получает приз! </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Ассистенты ведущих уходят со сцены.</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lastRenderedPageBreak/>
        <w:t>Один из ведущих берет молоток и отстукивает по музыкальной тарелке каждое вслух сказанное слово.</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Возможные ответы из зала: Слово – это единица языка, это информация, это речь, это то, через что можно выразить чувства, отношение и эмоции, это внимание, это радость, любовь и месть…</w:t>
      </w:r>
    </w:p>
    <w:p w:rsidR="00F02B15" w:rsidRPr="00F02B15" w:rsidRDefault="00F02B15" w:rsidP="00F02B15">
      <w:pPr>
        <w:spacing w:after="0" w:line="360" w:lineRule="auto"/>
        <w:jc w:val="both"/>
        <w:rPr>
          <w:rFonts w:ascii="Times New Roman" w:eastAsia="Calibri" w:hAnsi="Times New Roman" w:cs="Times New Roman"/>
          <w:i/>
          <w:sz w:val="24"/>
          <w:szCs w:val="24"/>
        </w:rPr>
      </w:pPr>
      <w:r w:rsidRPr="00F02B15">
        <w:rPr>
          <w:rFonts w:ascii="Times New Roman" w:eastAsia="Calibri" w:hAnsi="Times New Roman" w:cs="Times New Roman"/>
          <w:b/>
          <w:sz w:val="24"/>
          <w:szCs w:val="24"/>
        </w:rPr>
        <w:t>Вед.3:</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Молодцы! Победителю в качестве приза - наши громкие аплодисменты и овации.</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Богатый словарный запас.   Как вы думаете, что мы имеем в виду, когда говорим о ком-то: «У него богатый словарный запас?»</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Участники мероприятия дают варианты своих ответов: когда слова «приходят в голову», не задумываясь; когда «речь течет рекой», когда словарный запас человека не менее 5 тыс. слов.</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Молодцы! Давайте же немного расширим наш словарный запас при помощи такого упражнения «Продолжите пословицу…»</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Ведущие по очереди зачитывают первую половину пословиц, а вторую половину пословицы должны назвать участники мероприятия.</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Pr>
          <w:rFonts w:ascii="Times New Roman" w:eastAsia="Calibri" w:hAnsi="Times New Roman" w:cs="Times New Roman"/>
          <w:sz w:val="24"/>
          <w:szCs w:val="24"/>
        </w:rPr>
        <w:t xml:space="preserve">: </w:t>
      </w:r>
      <w:r w:rsidR="008A06C6">
        <w:rPr>
          <w:rFonts w:ascii="Times New Roman" w:eastAsia="Calibri" w:hAnsi="Times New Roman" w:cs="Times New Roman"/>
          <w:sz w:val="24"/>
          <w:szCs w:val="24"/>
        </w:rPr>
        <w:t xml:space="preserve">«Слово не </w:t>
      </w:r>
      <w:proofErr w:type="gramStart"/>
      <w:r w:rsidR="008A06C6">
        <w:rPr>
          <w:rFonts w:ascii="Times New Roman" w:eastAsia="Calibri" w:hAnsi="Times New Roman" w:cs="Times New Roman"/>
          <w:sz w:val="24"/>
          <w:szCs w:val="24"/>
        </w:rPr>
        <w:t>воробей,…</w:t>
      </w:r>
      <w:proofErr w:type="gramEnd"/>
      <w:r w:rsidRPr="00F02B15">
        <w:rPr>
          <w:rFonts w:ascii="Times New Roman" w:eastAsia="Calibri" w:hAnsi="Times New Roman" w:cs="Times New Roman"/>
          <w:sz w:val="24"/>
          <w:szCs w:val="24"/>
        </w:rPr>
        <w:t>»  (вылетит, не поймаешь)</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«Доброе слово и кошке…»    (приятно)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«Слово доброе - как…»  (роза)</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«Слово злое - как…» (заноза)</w:t>
      </w:r>
      <w:r>
        <w:rPr>
          <w:rFonts w:ascii="Times New Roman" w:eastAsia="Calibri" w:hAnsi="Times New Roman" w:cs="Times New Roman"/>
          <w:sz w:val="24"/>
          <w:szCs w:val="24"/>
        </w:rPr>
        <w:t xml:space="preserve"> - </w:t>
      </w:r>
      <w:r w:rsidRPr="00F02B15">
        <w:rPr>
          <w:rFonts w:ascii="Times New Roman" w:eastAsia="Calibri" w:hAnsi="Times New Roman" w:cs="Times New Roman"/>
          <w:i/>
          <w:sz w:val="24"/>
          <w:szCs w:val="24"/>
        </w:rPr>
        <w:t>(затем обращается к участникам)</w:t>
      </w:r>
      <w:r w:rsidRPr="00F02B15">
        <w:rPr>
          <w:rFonts w:ascii="Times New Roman" w:eastAsia="Calibri" w:hAnsi="Times New Roman" w:cs="Times New Roman"/>
          <w:sz w:val="24"/>
          <w:szCs w:val="24"/>
        </w:rPr>
        <w:t xml:space="preserve"> Молодцы!!</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Pr>
          <w:rFonts w:ascii="Times New Roman" w:eastAsia="Calibri" w:hAnsi="Times New Roman" w:cs="Times New Roman"/>
          <w:sz w:val="24"/>
          <w:szCs w:val="24"/>
        </w:rPr>
        <w:t xml:space="preserve">: </w:t>
      </w:r>
      <w:proofErr w:type="gramStart"/>
      <w:r w:rsidRPr="00F02B15">
        <w:rPr>
          <w:rFonts w:ascii="Times New Roman" w:eastAsia="Calibri" w:hAnsi="Times New Roman" w:cs="Times New Roman"/>
          <w:sz w:val="24"/>
          <w:szCs w:val="24"/>
        </w:rPr>
        <w:t>А</w:t>
      </w:r>
      <w:proofErr w:type="gramEnd"/>
      <w:r w:rsidRPr="00F02B15">
        <w:rPr>
          <w:rFonts w:ascii="Times New Roman" w:eastAsia="Calibri" w:hAnsi="Times New Roman" w:cs="Times New Roman"/>
          <w:sz w:val="24"/>
          <w:szCs w:val="24"/>
        </w:rPr>
        <w:t xml:space="preserve"> высказывания великих людей подтверждают ту мысль, что значение и знание слов очень важно в нашей жизни.</w:t>
      </w:r>
    </w:p>
    <w:p w:rsidR="00F02B15" w:rsidRPr="00F02B15" w:rsidRDefault="00F02B15" w:rsidP="00F02B15">
      <w:pPr>
        <w:spacing w:after="0" w:line="36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На фоне </w:t>
      </w:r>
      <w:r w:rsidRPr="00F02B15">
        <w:rPr>
          <w:rFonts w:ascii="Times New Roman" w:eastAsia="Calibri" w:hAnsi="Times New Roman" w:cs="Times New Roman"/>
          <w:i/>
          <w:sz w:val="24"/>
          <w:szCs w:val="24"/>
        </w:rPr>
        <w:t>тематической музыки ведущие</w:t>
      </w:r>
      <w:r w:rsidR="008A06C6">
        <w:rPr>
          <w:rFonts w:ascii="Times New Roman" w:eastAsia="Calibri" w:hAnsi="Times New Roman" w:cs="Times New Roman"/>
          <w:i/>
          <w:sz w:val="24"/>
          <w:szCs w:val="24"/>
        </w:rPr>
        <w:t xml:space="preserve"> зачитывают</w:t>
      </w:r>
      <w:r w:rsidRPr="00F02B15">
        <w:rPr>
          <w:rFonts w:ascii="Times New Roman" w:eastAsia="Calibri" w:hAnsi="Times New Roman" w:cs="Times New Roman"/>
          <w:i/>
          <w:sz w:val="24"/>
          <w:szCs w:val="24"/>
        </w:rPr>
        <w:t xml:space="preserve"> высказывания великих людей:</w:t>
      </w:r>
    </w:p>
    <w:p w:rsidR="00F02B15" w:rsidRPr="00F02B15" w:rsidRDefault="00F02B15" w:rsidP="00F02B15">
      <w:pPr>
        <w:spacing w:after="0" w:line="360" w:lineRule="auto"/>
        <w:jc w:val="both"/>
        <w:rPr>
          <w:rFonts w:ascii="Times New Roman" w:eastAsia="Calibri" w:hAnsi="Times New Roman" w:cs="Times New Roman"/>
          <w:b/>
          <w:sz w:val="24"/>
          <w:szCs w:val="24"/>
        </w:rPr>
      </w:pPr>
      <w:r w:rsidRPr="00F02B15">
        <w:rPr>
          <w:rFonts w:ascii="Times New Roman" w:eastAsia="Calibri" w:hAnsi="Times New Roman" w:cs="Times New Roman"/>
          <w:b/>
          <w:sz w:val="24"/>
          <w:szCs w:val="24"/>
        </w:rPr>
        <w:t>Вед.2:</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«Слова – тот материал, из которого шьются пиджаки и брюки мыслям, чувствам».     </w:t>
      </w:r>
      <w:r w:rsidR="008A06C6">
        <w:rPr>
          <w:rFonts w:ascii="Times New Roman" w:eastAsia="Calibri" w:hAnsi="Times New Roman" w:cs="Times New Roman"/>
          <w:b/>
          <w:sz w:val="24"/>
          <w:szCs w:val="24"/>
        </w:rPr>
        <w:t xml:space="preserve">Максим </w:t>
      </w:r>
      <w:r w:rsidRPr="00F02B15">
        <w:rPr>
          <w:rFonts w:ascii="Times New Roman" w:eastAsia="Calibri" w:hAnsi="Times New Roman" w:cs="Times New Roman"/>
          <w:b/>
          <w:sz w:val="24"/>
          <w:szCs w:val="24"/>
        </w:rPr>
        <w:t>Горький.</w:t>
      </w:r>
    </w:p>
    <w:p w:rsidR="00F02B15" w:rsidRPr="00F02B15" w:rsidRDefault="00F02B15" w:rsidP="00F02B15">
      <w:pPr>
        <w:spacing w:after="0" w:line="360" w:lineRule="auto"/>
        <w:jc w:val="both"/>
        <w:rPr>
          <w:rFonts w:ascii="Times New Roman" w:eastAsia="Calibri" w:hAnsi="Times New Roman" w:cs="Times New Roman"/>
          <w:b/>
          <w:sz w:val="24"/>
          <w:szCs w:val="24"/>
        </w:rPr>
      </w:pPr>
      <w:r w:rsidRPr="00F02B15">
        <w:rPr>
          <w:rFonts w:ascii="Times New Roman" w:eastAsia="Calibri" w:hAnsi="Times New Roman" w:cs="Times New Roman"/>
          <w:b/>
          <w:sz w:val="24"/>
          <w:szCs w:val="24"/>
        </w:rPr>
        <w:t>Вед.3:</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«Будьте щедры на добрые слова, особенно по отношению к тем, кто этого не делает</w:t>
      </w:r>
      <w:r w:rsidR="008A06C6">
        <w:rPr>
          <w:rFonts w:ascii="Times New Roman" w:eastAsia="Calibri" w:hAnsi="Times New Roman" w:cs="Times New Roman"/>
          <w:sz w:val="24"/>
          <w:szCs w:val="24"/>
        </w:rPr>
        <w:t>.</w:t>
      </w:r>
      <w:r w:rsidRPr="00F02B15">
        <w:rPr>
          <w:rFonts w:ascii="Times New Roman" w:eastAsia="Calibri" w:hAnsi="Times New Roman" w:cs="Times New Roman"/>
          <w:sz w:val="24"/>
          <w:szCs w:val="24"/>
        </w:rPr>
        <w:t xml:space="preserve">»  </w:t>
      </w:r>
      <w:r w:rsidRPr="00F02B15">
        <w:rPr>
          <w:rFonts w:ascii="Times New Roman" w:eastAsia="Calibri" w:hAnsi="Times New Roman" w:cs="Times New Roman"/>
          <w:b/>
          <w:sz w:val="24"/>
          <w:szCs w:val="24"/>
        </w:rPr>
        <w:t>Иоганн Вольфганг Гёте</w:t>
      </w:r>
    </w:p>
    <w:p w:rsidR="00F02B15" w:rsidRPr="00F02B15" w:rsidRDefault="00F02B15" w:rsidP="00F02B15">
      <w:pPr>
        <w:spacing w:after="0" w:line="360" w:lineRule="auto"/>
        <w:jc w:val="both"/>
        <w:rPr>
          <w:rFonts w:ascii="Times New Roman" w:eastAsia="Calibri" w:hAnsi="Times New Roman" w:cs="Times New Roman"/>
          <w:b/>
          <w:sz w:val="24"/>
          <w:szCs w:val="24"/>
        </w:rPr>
      </w:pPr>
      <w:r w:rsidRPr="00F02B15">
        <w:rPr>
          <w:rFonts w:ascii="Times New Roman" w:eastAsia="Calibri" w:hAnsi="Times New Roman" w:cs="Times New Roman"/>
          <w:b/>
          <w:sz w:val="24"/>
          <w:szCs w:val="24"/>
        </w:rPr>
        <w:t>Вед.4:</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«Какое слово скажешь, такое в ответ и услышишь</w:t>
      </w:r>
      <w:r w:rsidR="008A06C6">
        <w:rPr>
          <w:rFonts w:ascii="Times New Roman" w:eastAsia="Calibri" w:hAnsi="Times New Roman" w:cs="Times New Roman"/>
          <w:sz w:val="24"/>
          <w:szCs w:val="24"/>
        </w:rPr>
        <w:t>.</w:t>
      </w:r>
      <w:r w:rsidRPr="00F02B15">
        <w:rPr>
          <w:rFonts w:ascii="Times New Roman" w:eastAsia="Calibri" w:hAnsi="Times New Roman" w:cs="Times New Roman"/>
          <w:sz w:val="24"/>
          <w:szCs w:val="24"/>
        </w:rPr>
        <w:t xml:space="preserve">»  </w:t>
      </w:r>
      <w:r w:rsidRPr="00F02B15">
        <w:rPr>
          <w:rFonts w:ascii="Times New Roman" w:eastAsia="Calibri" w:hAnsi="Times New Roman" w:cs="Times New Roman"/>
          <w:b/>
          <w:sz w:val="24"/>
          <w:szCs w:val="24"/>
        </w:rPr>
        <w:t>Гомер</w:t>
      </w:r>
    </w:p>
    <w:p w:rsidR="00F02B15" w:rsidRPr="00F02B15" w:rsidRDefault="00F02B15" w:rsidP="00F02B15">
      <w:pPr>
        <w:spacing w:after="0" w:line="360" w:lineRule="auto"/>
        <w:jc w:val="both"/>
        <w:rPr>
          <w:rFonts w:ascii="Times New Roman" w:eastAsia="Calibri" w:hAnsi="Times New Roman" w:cs="Times New Roman"/>
          <w:b/>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«Слово, идущее </w:t>
      </w:r>
      <w:r w:rsidR="008A06C6">
        <w:rPr>
          <w:rFonts w:ascii="Times New Roman" w:eastAsia="Calibri" w:hAnsi="Times New Roman" w:cs="Times New Roman"/>
          <w:sz w:val="24"/>
          <w:szCs w:val="24"/>
        </w:rPr>
        <w:t xml:space="preserve">от сердца, проникает в сердце.» </w:t>
      </w:r>
      <w:r w:rsidRPr="00F02B15">
        <w:rPr>
          <w:rFonts w:ascii="Times New Roman" w:eastAsia="Calibri" w:hAnsi="Times New Roman" w:cs="Times New Roman"/>
          <w:b/>
          <w:sz w:val="24"/>
          <w:szCs w:val="24"/>
        </w:rPr>
        <w:t>Низами</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008A06C6">
        <w:rPr>
          <w:rFonts w:ascii="Times New Roman" w:eastAsia="Calibri" w:hAnsi="Times New Roman" w:cs="Times New Roman"/>
          <w:sz w:val="24"/>
          <w:szCs w:val="24"/>
        </w:rPr>
        <w:t xml:space="preserve"> Слова, </w:t>
      </w:r>
      <w:r w:rsidRPr="00F02B15">
        <w:rPr>
          <w:rFonts w:ascii="Times New Roman" w:eastAsia="Calibri" w:hAnsi="Times New Roman" w:cs="Times New Roman"/>
          <w:sz w:val="24"/>
          <w:szCs w:val="24"/>
        </w:rPr>
        <w:t>идущие от сердца, приносят радость тебе и всем, кто тебя окружает.</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Вед.1:</w:t>
      </w:r>
      <w:r w:rsidR="008A06C6">
        <w:rPr>
          <w:rFonts w:ascii="Times New Roman" w:eastAsia="Calibri" w:hAnsi="Times New Roman" w:cs="Times New Roman"/>
          <w:b/>
          <w:sz w:val="24"/>
          <w:szCs w:val="24"/>
        </w:rPr>
        <w:t xml:space="preserve"> </w:t>
      </w:r>
      <w:r w:rsidRPr="00F02B15">
        <w:rPr>
          <w:rFonts w:ascii="Times New Roman" w:eastAsia="Calibri" w:hAnsi="Times New Roman" w:cs="Times New Roman"/>
          <w:sz w:val="24"/>
          <w:szCs w:val="24"/>
        </w:rPr>
        <w:t xml:space="preserve">На сцену приглашается Анна </w:t>
      </w:r>
      <w:proofErr w:type="spellStart"/>
      <w:r w:rsidRPr="00F02B15">
        <w:rPr>
          <w:rFonts w:ascii="Times New Roman" w:eastAsia="Calibri" w:hAnsi="Times New Roman" w:cs="Times New Roman"/>
          <w:sz w:val="24"/>
          <w:szCs w:val="24"/>
        </w:rPr>
        <w:t>Кетова</w:t>
      </w:r>
      <w:proofErr w:type="spellEnd"/>
      <w:r w:rsidRPr="00F02B15">
        <w:rPr>
          <w:rFonts w:ascii="Times New Roman" w:eastAsia="Calibri" w:hAnsi="Times New Roman" w:cs="Times New Roman"/>
          <w:sz w:val="24"/>
          <w:szCs w:val="24"/>
        </w:rPr>
        <w:t>. Она представит вашему вниманию</w:t>
      </w:r>
      <w:r w:rsidR="009F5D0B">
        <w:rPr>
          <w:rFonts w:ascii="Times New Roman" w:eastAsia="Calibri" w:hAnsi="Times New Roman" w:cs="Times New Roman"/>
          <w:sz w:val="24"/>
          <w:szCs w:val="24"/>
        </w:rPr>
        <w:t xml:space="preserve"> стихотворение </w:t>
      </w:r>
      <w:proofErr w:type="spellStart"/>
      <w:r w:rsidR="009F5D0B">
        <w:rPr>
          <w:rFonts w:ascii="Times New Roman" w:eastAsia="Calibri" w:hAnsi="Times New Roman" w:cs="Times New Roman"/>
          <w:sz w:val="24"/>
          <w:szCs w:val="24"/>
        </w:rPr>
        <w:t>ВладимираТимина</w:t>
      </w:r>
      <w:proofErr w:type="spellEnd"/>
      <w:r w:rsidR="009F5D0B">
        <w:rPr>
          <w:rFonts w:ascii="Times New Roman" w:eastAsia="Calibri" w:hAnsi="Times New Roman" w:cs="Times New Roman"/>
          <w:sz w:val="24"/>
          <w:szCs w:val="24"/>
        </w:rPr>
        <w:t>,</w:t>
      </w:r>
      <w:r w:rsidRPr="00F02B15">
        <w:rPr>
          <w:rFonts w:ascii="Times New Roman" w:eastAsia="Calibri" w:hAnsi="Times New Roman" w:cs="Times New Roman"/>
          <w:sz w:val="24"/>
          <w:szCs w:val="24"/>
        </w:rPr>
        <w:t xml:space="preserve"> «Хорошо в бору сосновом».</w:t>
      </w: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b/>
          <w:color w:val="002060"/>
          <w:sz w:val="28"/>
          <w:szCs w:val="28"/>
        </w:rPr>
      </w:pPr>
      <w:r w:rsidRPr="00F02B15">
        <w:rPr>
          <w:rFonts w:ascii="Times New Roman" w:eastAsia="Calibri" w:hAnsi="Times New Roman" w:cs="Times New Roman"/>
          <w:b/>
          <w:color w:val="002060"/>
          <w:sz w:val="28"/>
          <w:szCs w:val="28"/>
        </w:rPr>
        <w:t>Блок № 3.</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Звучит музыкальный сигнал: вступление песни «Фабрика слов».</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lastRenderedPageBreak/>
        <w:t xml:space="preserve">На сцену выходят ассистенты ведущих с карточками, на которых буквы </w:t>
      </w:r>
      <w:r w:rsidR="008A06C6" w:rsidRPr="00F02B15">
        <w:rPr>
          <w:rFonts w:ascii="Times New Roman" w:eastAsia="Calibri" w:hAnsi="Times New Roman" w:cs="Times New Roman"/>
          <w:i/>
          <w:sz w:val="24"/>
          <w:szCs w:val="24"/>
        </w:rPr>
        <w:t>слова «</w:t>
      </w:r>
      <w:r w:rsidRPr="00F02B15">
        <w:rPr>
          <w:rFonts w:ascii="Times New Roman" w:eastAsia="Calibri" w:hAnsi="Times New Roman" w:cs="Times New Roman"/>
          <w:i/>
          <w:sz w:val="24"/>
          <w:szCs w:val="24"/>
        </w:rPr>
        <w:t>ОБЩЕНИЕ».</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008A06C6">
        <w:rPr>
          <w:rFonts w:ascii="Times New Roman" w:eastAsia="Calibri" w:hAnsi="Times New Roman" w:cs="Times New Roman"/>
          <w:sz w:val="24"/>
          <w:szCs w:val="24"/>
        </w:rPr>
        <w:t xml:space="preserve"> Цех номер три </w:t>
      </w:r>
      <w:r w:rsidRPr="00F02B15">
        <w:rPr>
          <w:rFonts w:ascii="Times New Roman" w:eastAsia="Calibri" w:hAnsi="Times New Roman" w:cs="Times New Roman"/>
          <w:sz w:val="24"/>
          <w:szCs w:val="24"/>
        </w:rPr>
        <w:t xml:space="preserve">познакомит нас с такой речевой деятельностью как «Общение».       </w:t>
      </w:r>
    </w:p>
    <w:p w:rsidR="00F02B15" w:rsidRPr="00F02B15" w:rsidRDefault="00F02B15" w:rsidP="00F02B15">
      <w:pPr>
        <w:spacing w:after="0" w:line="360" w:lineRule="auto"/>
        <w:jc w:val="both"/>
        <w:rPr>
          <w:rFonts w:ascii="Times New Roman" w:eastAsia="Calibri" w:hAnsi="Times New Roman" w:cs="Times New Roman"/>
          <w:i/>
          <w:sz w:val="24"/>
          <w:szCs w:val="24"/>
        </w:rPr>
      </w:pPr>
      <w:r w:rsidRPr="00F02B15">
        <w:rPr>
          <w:rFonts w:ascii="Times New Roman" w:eastAsia="Calibri" w:hAnsi="Times New Roman" w:cs="Times New Roman"/>
          <w:i/>
          <w:sz w:val="24"/>
          <w:szCs w:val="24"/>
        </w:rPr>
        <w:t>Ассистенты ведущих выстраи</w:t>
      </w:r>
      <w:r w:rsidR="008A06C6">
        <w:rPr>
          <w:rFonts w:ascii="Times New Roman" w:eastAsia="Calibri" w:hAnsi="Times New Roman" w:cs="Times New Roman"/>
          <w:i/>
          <w:sz w:val="24"/>
          <w:szCs w:val="24"/>
        </w:rPr>
        <w:t xml:space="preserve">ваются в шеренгу с </w:t>
      </w:r>
      <w:proofErr w:type="spellStart"/>
      <w:proofErr w:type="gramStart"/>
      <w:r w:rsidR="008A06C6">
        <w:rPr>
          <w:rFonts w:ascii="Times New Roman" w:eastAsia="Calibri" w:hAnsi="Times New Roman" w:cs="Times New Roman"/>
          <w:i/>
          <w:sz w:val="24"/>
          <w:szCs w:val="24"/>
        </w:rPr>
        <w:t>карточками,</w:t>
      </w:r>
      <w:r w:rsidRPr="00F02B15">
        <w:rPr>
          <w:rFonts w:ascii="Times New Roman" w:eastAsia="Calibri" w:hAnsi="Times New Roman" w:cs="Times New Roman"/>
          <w:i/>
          <w:sz w:val="24"/>
          <w:szCs w:val="24"/>
        </w:rPr>
        <w:t>на</w:t>
      </w:r>
      <w:proofErr w:type="spellEnd"/>
      <w:proofErr w:type="gramEnd"/>
      <w:r w:rsidRPr="00F02B15">
        <w:rPr>
          <w:rFonts w:ascii="Times New Roman" w:eastAsia="Calibri" w:hAnsi="Times New Roman" w:cs="Times New Roman"/>
          <w:i/>
          <w:sz w:val="24"/>
          <w:szCs w:val="24"/>
        </w:rPr>
        <w:t xml:space="preserve"> обратной стороне которых написано определение слова «Общение»: </w:t>
      </w:r>
      <w:r w:rsidRPr="00F02B15">
        <w:rPr>
          <w:rFonts w:ascii="Times New Roman" w:eastAsia="Calibri" w:hAnsi="Times New Roman" w:cs="Times New Roman"/>
          <w:sz w:val="24"/>
          <w:szCs w:val="24"/>
        </w:rPr>
        <w:t>ОБЩЕНИЕ (1 карточка) - ЭТО СЛОЖНЫЙ (2 карточка)-  ПРОЦЕСС (3 карточка) – ВЗАИМОДЕЙСТВИЯ (4 карточка) -  ЛЮДЕЙ (5 карточка)  - ДЛЯ ПЕРЕДАЧИ (6 карточка) -  КАКОЙ-ЛИБО ИНФОРМАЦИИ (7 карточка).</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xml:space="preserve"> «Без общения невозможно формирование личности человека, его воспитания, развитие его интеллекта».</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«Овладение искусством общения важно для каждого человека, чем бы он ни занимался».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Выделяют две группы способов, которыми может осуществляться взаимодействие между людьми: первая -</w:t>
      </w:r>
      <w:r w:rsidR="009F5D0B">
        <w:rPr>
          <w:rFonts w:ascii="Times New Roman" w:eastAsia="Calibri" w:hAnsi="Times New Roman" w:cs="Times New Roman"/>
          <w:sz w:val="24"/>
          <w:szCs w:val="24"/>
        </w:rPr>
        <w:t xml:space="preserve"> </w:t>
      </w:r>
      <w:proofErr w:type="gramStart"/>
      <w:r w:rsidRPr="00F02B15">
        <w:rPr>
          <w:rFonts w:ascii="Times New Roman" w:eastAsia="Calibri" w:hAnsi="Times New Roman" w:cs="Times New Roman"/>
          <w:sz w:val="24"/>
          <w:szCs w:val="24"/>
        </w:rPr>
        <w:t>ВЕРБАЛЬНАЯ  -</w:t>
      </w:r>
      <w:proofErr w:type="gramEnd"/>
      <w:r w:rsidRPr="00F02B15">
        <w:rPr>
          <w:rFonts w:ascii="Times New Roman" w:eastAsia="Calibri" w:hAnsi="Times New Roman" w:cs="Times New Roman"/>
          <w:sz w:val="24"/>
          <w:szCs w:val="24"/>
        </w:rPr>
        <w:t xml:space="preserve"> это речь.</w:t>
      </w:r>
    </w:p>
    <w:p w:rsidR="00F02B15" w:rsidRPr="00F02B15" w:rsidRDefault="00F02B15" w:rsidP="00F02B15">
      <w:pPr>
        <w:spacing w:after="0" w:line="360" w:lineRule="auto"/>
        <w:jc w:val="both"/>
        <w:rPr>
          <w:rFonts w:ascii="Times New Roman" w:eastAsia="Calibri" w:hAnsi="Times New Roman" w:cs="Times New Roman"/>
          <w:sz w:val="24"/>
          <w:szCs w:val="24"/>
        </w:rPr>
      </w:pPr>
      <w:proofErr w:type="gramStart"/>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w:t>
      </w:r>
      <w:r w:rsidR="009F5D0B">
        <w:rPr>
          <w:rFonts w:ascii="Times New Roman" w:eastAsia="Calibri" w:hAnsi="Times New Roman" w:cs="Times New Roman"/>
          <w:sz w:val="24"/>
          <w:szCs w:val="24"/>
        </w:rPr>
        <w:t>..</w:t>
      </w:r>
      <w:proofErr w:type="gramEnd"/>
      <w:r w:rsidRPr="00F02B15">
        <w:rPr>
          <w:rFonts w:ascii="Times New Roman" w:eastAsia="Calibri" w:hAnsi="Times New Roman" w:cs="Times New Roman"/>
          <w:sz w:val="24"/>
          <w:szCs w:val="24"/>
        </w:rPr>
        <w:t>и вторая группа – НЕВЕРБАЛЬНАЯ - это средства общения, такие как жесты, мимика, взгляд.</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Наверняка среди ваших знакомых и друзей есть такие, которые много жестикулируют, громко кричат, гримасничают. Это не всегда верно и правильно, а </w:t>
      </w:r>
      <w:r w:rsidR="008A06C6" w:rsidRPr="00F02B15">
        <w:rPr>
          <w:rFonts w:ascii="Times New Roman" w:eastAsia="Calibri" w:hAnsi="Times New Roman" w:cs="Times New Roman"/>
          <w:sz w:val="24"/>
          <w:szCs w:val="24"/>
        </w:rPr>
        <w:t>значит, невербальному</w:t>
      </w:r>
      <w:r w:rsidRPr="00F02B15">
        <w:rPr>
          <w:rFonts w:ascii="Times New Roman" w:eastAsia="Calibri" w:hAnsi="Times New Roman" w:cs="Times New Roman"/>
          <w:sz w:val="24"/>
          <w:szCs w:val="24"/>
        </w:rPr>
        <w:t xml:space="preserve"> общению</w:t>
      </w:r>
      <w:r w:rsidR="008A06C6">
        <w:rPr>
          <w:rFonts w:ascii="Times New Roman" w:eastAsia="Calibri" w:hAnsi="Times New Roman" w:cs="Times New Roman"/>
          <w:sz w:val="24"/>
          <w:szCs w:val="24"/>
        </w:rPr>
        <w:t xml:space="preserve"> тоже н</w:t>
      </w:r>
      <w:r w:rsidRPr="00F02B15">
        <w:rPr>
          <w:rFonts w:ascii="Times New Roman" w:eastAsia="Calibri" w:hAnsi="Times New Roman" w:cs="Times New Roman"/>
          <w:sz w:val="24"/>
          <w:szCs w:val="24"/>
        </w:rPr>
        <w:t xml:space="preserve">ужно учиться. Что мы сейчас и сделаем, на примере упражнения на невербальное общение, языка </w:t>
      </w:r>
      <w:r w:rsidR="008A06C6">
        <w:rPr>
          <w:rFonts w:ascii="Times New Roman" w:eastAsia="Calibri" w:hAnsi="Times New Roman" w:cs="Times New Roman"/>
          <w:sz w:val="24"/>
          <w:szCs w:val="24"/>
        </w:rPr>
        <w:t>ж</w:t>
      </w:r>
      <w:r w:rsidRPr="00F02B15">
        <w:rPr>
          <w:rFonts w:ascii="Times New Roman" w:eastAsia="Calibri" w:hAnsi="Times New Roman" w:cs="Times New Roman"/>
          <w:sz w:val="24"/>
          <w:szCs w:val="24"/>
        </w:rPr>
        <w:t>естов, мимики и тела.</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Упражнение сначала выполняют учащиеся, затем повторяют с залом.</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Ведущие: Хлопаем в ладоши и произносим звукосочетание:</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Гоп – ля – ля! Гоп – ля – ля! Гоп – ля – ля!</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b/>
          <w:i/>
          <w:sz w:val="24"/>
          <w:szCs w:val="24"/>
        </w:rPr>
        <w:t xml:space="preserve">Первая часть </w:t>
      </w:r>
      <w:r w:rsidRPr="00F02B15">
        <w:rPr>
          <w:rFonts w:ascii="Times New Roman" w:eastAsia="Calibri" w:hAnsi="Times New Roman" w:cs="Times New Roman"/>
          <w:i/>
          <w:sz w:val="24"/>
          <w:szCs w:val="24"/>
        </w:rPr>
        <w:t>упражнения</w:t>
      </w:r>
      <w:r w:rsidR="008A06C6">
        <w:rPr>
          <w:rFonts w:ascii="Times New Roman" w:eastAsia="Calibri" w:hAnsi="Times New Roman" w:cs="Times New Roman"/>
          <w:i/>
          <w:sz w:val="24"/>
          <w:szCs w:val="24"/>
        </w:rPr>
        <w:t xml:space="preserve"> проводится на темп (скорость) речи. Начинаем </w:t>
      </w:r>
      <w:r w:rsidRPr="00F02B15">
        <w:rPr>
          <w:rFonts w:ascii="Times New Roman" w:eastAsia="Calibri" w:hAnsi="Times New Roman" w:cs="Times New Roman"/>
          <w:i/>
          <w:sz w:val="24"/>
          <w:szCs w:val="24"/>
        </w:rPr>
        <w:t>медленно, затем убыстряем произношение звуков.</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b/>
          <w:i/>
          <w:sz w:val="24"/>
          <w:szCs w:val="24"/>
        </w:rPr>
        <w:t>Во второй</w:t>
      </w:r>
      <w:r w:rsidR="008A06C6">
        <w:rPr>
          <w:rFonts w:ascii="Times New Roman" w:eastAsia="Calibri" w:hAnsi="Times New Roman" w:cs="Times New Roman"/>
          <w:i/>
          <w:sz w:val="24"/>
          <w:szCs w:val="24"/>
        </w:rPr>
        <w:t xml:space="preserve"> части </w:t>
      </w:r>
      <w:r w:rsidRPr="00F02B15">
        <w:rPr>
          <w:rFonts w:ascii="Times New Roman" w:eastAsia="Calibri" w:hAnsi="Times New Roman" w:cs="Times New Roman"/>
          <w:i/>
          <w:sz w:val="24"/>
          <w:szCs w:val="24"/>
        </w:rPr>
        <w:t>упражнения   меняем настроение, интонацию (вопросительная, восклицательная, приказ), но при этом четко произносим все звуки.</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Молодцы! А сейчас на сцену выйдет Максим </w:t>
      </w:r>
      <w:proofErr w:type="spellStart"/>
      <w:r w:rsidRPr="00F02B15">
        <w:rPr>
          <w:rFonts w:ascii="Times New Roman" w:eastAsia="Calibri" w:hAnsi="Times New Roman" w:cs="Times New Roman"/>
          <w:sz w:val="24"/>
          <w:szCs w:val="24"/>
        </w:rPr>
        <w:t>Чорба</w:t>
      </w:r>
      <w:proofErr w:type="spellEnd"/>
      <w:r w:rsidRPr="00F02B15">
        <w:rPr>
          <w:rFonts w:ascii="Times New Roman" w:eastAsia="Calibri" w:hAnsi="Times New Roman" w:cs="Times New Roman"/>
          <w:sz w:val="24"/>
          <w:szCs w:val="24"/>
        </w:rPr>
        <w:t xml:space="preserve">. Это </w:t>
      </w:r>
      <w:r w:rsidR="008A06C6">
        <w:rPr>
          <w:rFonts w:ascii="Times New Roman" w:eastAsia="Calibri" w:hAnsi="Times New Roman" w:cs="Times New Roman"/>
          <w:sz w:val="24"/>
          <w:szCs w:val="24"/>
        </w:rPr>
        <w:t xml:space="preserve">исполнение станет продолжением </w:t>
      </w:r>
      <w:r w:rsidRPr="00F02B15">
        <w:rPr>
          <w:rFonts w:ascii="Times New Roman" w:eastAsia="Calibri" w:hAnsi="Times New Roman" w:cs="Times New Roman"/>
          <w:sz w:val="24"/>
          <w:szCs w:val="24"/>
        </w:rPr>
        <w:t xml:space="preserve">нашей темы в этом цехе.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Он прочитает стихотворение Оксаны</w:t>
      </w:r>
      <w:r w:rsidR="008A06C6">
        <w:rPr>
          <w:rFonts w:ascii="Times New Roman" w:eastAsia="Calibri" w:hAnsi="Times New Roman" w:cs="Times New Roman"/>
          <w:sz w:val="24"/>
          <w:szCs w:val="24"/>
        </w:rPr>
        <w:t xml:space="preserve"> Борщ, </w:t>
      </w:r>
      <w:r w:rsidRPr="00F02B15">
        <w:rPr>
          <w:rFonts w:ascii="Times New Roman" w:eastAsia="Calibri" w:hAnsi="Times New Roman" w:cs="Times New Roman"/>
          <w:sz w:val="24"/>
          <w:szCs w:val="24"/>
        </w:rPr>
        <w:t>«Ток».</w:t>
      </w: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b/>
          <w:color w:val="002060"/>
          <w:sz w:val="28"/>
          <w:szCs w:val="28"/>
        </w:rPr>
      </w:pPr>
      <w:r w:rsidRPr="00F02B15">
        <w:rPr>
          <w:rFonts w:ascii="Times New Roman" w:eastAsia="Calibri" w:hAnsi="Times New Roman" w:cs="Times New Roman"/>
          <w:color w:val="002060"/>
          <w:sz w:val="28"/>
          <w:szCs w:val="28"/>
        </w:rPr>
        <w:t xml:space="preserve">  </w:t>
      </w:r>
      <w:r w:rsidRPr="00F02B15">
        <w:rPr>
          <w:rFonts w:ascii="Times New Roman" w:eastAsia="Calibri" w:hAnsi="Times New Roman" w:cs="Times New Roman"/>
          <w:b/>
          <w:color w:val="002060"/>
          <w:sz w:val="28"/>
          <w:szCs w:val="28"/>
        </w:rPr>
        <w:t>Блок № 4.</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Звучит музыкальный сигнал: вступление песни «Фабрика слов». На сцену выходят ассистенты ведущих с карточками, на которых буквы</w:t>
      </w:r>
      <w:r w:rsidR="008A06C6">
        <w:rPr>
          <w:rFonts w:ascii="Times New Roman" w:eastAsia="Calibri" w:hAnsi="Times New Roman" w:cs="Times New Roman"/>
          <w:i/>
          <w:sz w:val="24"/>
          <w:szCs w:val="24"/>
        </w:rPr>
        <w:t xml:space="preserve"> слова </w:t>
      </w:r>
      <w:r w:rsidRPr="00F02B15">
        <w:rPr>
          <w:rFonts w:ascii="Times New Roman" w:eastAsia="Calibri" w:hAnsi="Times New Roman" w:cs="Times New Roman"/>
          <w:i/>
          <w:sz w:val="24"/>
          <w:szCs w:val="24"/>
        </w:rPr>
        <w:t>«ТЕХНИКА РЕЧИ»</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и встают в шахматном порядке.</w:t>
      </w:r>
    </w:p>
    <w:p w:rsidR="00F02B15" w:rsidRPr="00F02B15" w:rsidRDefault="00F02B15" w:rsidP="00F02B15">
      <w:pPr>
        <w:spacing w:after="0" w:line="360" w:lineRule="auto"/>
        <w:jc w:val="both"/>
        <w:rPr>
          <w:rFonts w:ascii="Times New Roman" w:eastAsia="Calibri" w:hAnsi="Times New Roman" w:cs="Times New Roman"/>
          <w:i/>
          <w:sz w:val="24"/>
          <w:szCs w:val="24"/>
        </w:rPr>
      </w:pPr>
      <w:r w:rsidRPr="00F02B15">
        <w:rPr>
          <w:rFonts w:ascii="Times New Roman" w:eastAsia="Calibri" w:hAnsi="Times New Roman" w:cs="Times New Roman"/>
          <w:i/>
          <w:sz w:val="24"/>
          <w:szCs w:val="24"/>
        </w:rPr>
        <w:lastRenderedPageBreak/>
        <w:t xml:space="preserve">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008A06C6">
        <w:rPr>
          <w:rFonts w:ascii="Times New Roman" w:eastAsia="Calibri" w:hAnsi="Times New Roman" w:cs="Times New Roman"/>
          <w:sz w:val="24"/>
          <w:szCs w:val="24"/>
        </w:rPr>
        <w:t xml:space="preserve"> Мы с вами </w:t>
      </w:r>
      <w:r w:rsidRPr="00F02B15">
        <w:rPr>
          <w:rFonts w:ascii="Times New Roman" w:eastAsia="Calibri" w:hAnsi="Times New Roman" w:cs="Times New Roman"/>
          <w:sz w:val="24"/>
          <w:szCs w:val="24"/>
        </w:rPr>
        <w:t xml:space="preserve">проходим в цех №4 – «Техника речи».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xml:space="preserve"> Одним из важнейших риторических навыков является – </w:t>
      </w:r>
      <w:r w:rsidRPr="00F02B15">
        <w:rPr>
          <w:rFonts w:ascii="Times New Roman" w:eastAsia="Calibri" w:hAnsi="Times New Roman" w:cs="Times New Roman"/>
          <w:b/>
          <w:sz w:val="24"/>
          <w:szCs w:val="24"/>
        </w:rPr>
        <w:t>владение техникой речи</w:t>
      </w:r>
      <w:r w:rsidRPr="00F02B15">
        <w:rPr>
          <w:rFonts w:ascii="Times New Roman" w:eastAsia="Calibri" w:hAnsi="Times New Roman" w:cs="Times New Roman"/>
          <w:sz w:val="24"/>
          <w:szCs w:val="24"/>
        </w:rPr>
        <w:t>. А из каких компонентов состоит «Техника речи»?</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Игровой момент: Поиграем в «</w:t>
      </w:r>
      <w:proofErr w:type="spellStart"/>
      <w:r w:rsidRPr="00F02B15">
        <w:rPr>
          <w:rFonts w:ascii="Times New Roman" w:eastAsia="Calibri" w:hAnsi="Times New Roman" w:cs="Times New Roman"/>
          <w:i/>
          <w:sz w:val="24"/>
          <w:szCs w:val="24"/>
        </w:rPr>
        <w:t>Угадайку</w:t>
      </w:r>
      <w:proofErr w:type="spellEnd"/>
      <w:r w:rsidRPr="00F02B15">
        <w:rPr>
          <w:rFonts w:ascii="Times New Roman" w:eastAsia="Calibri" w:hAnsi="Times New Roman" w:cs="Times New Roman"/>
          <w:i/>
          <w:sz w:val="24"/>
          <w:szCs w:val="24"/>
        </w:rPr>
        <w:t xml:space="preserve">». </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Учащиеся в этюдах показывают содержание слов, зрители угадывают.</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Ответы: 1. Дыхание;</w:t>
      </w:r>
      <w:r w:rsidR="008A06C6">
        <w:rPr>
          <w:rFonts w:ascii="Times New Roman" w:eastAsia="Calibri" w:hAnsi="Times New Roman" w:cs="Times New Roman"/>
          <w:i/>
          <w:sz w:val="24"/>
          <w:szCs w:val="24"/>
        </w:rPr>
        <w:t xml:space="preserve"> </w:t>
      </w:r>
      <w:r w:rsidRPr="00F02B15">
        <w:rPr>
          <w:rFonts w:ascii="Times New Roman" w:eastAsia="Calibri" w:hAnsi="Times New Roman" w:cs="Times New Roman"/>
          <w:i/>
          <w:sz w:val="24"/>
          <w:szCs w:val="24"/>
        </w:rPr>
        <w:t>2. Пауза</w:t>
      </w:r>
      <w:r w:rsidR="008A06C6">
        <w:rPr>
          <w:rFonts w:ascii="Times New Roman" w:eastAsia="Calibri" w:hAnsi="Times New Roman" w:cs="Times New Roman"/>
          <w:i/>
          <w:sz w:val="24"/>
          <w:szCs w:val="24"/>
        </w:rPr>
        <w:t>;</w:t>
      </w:r>
      <w:r w:rsidRPr="00F02B15">
        <w:rPr>
          <w:rFonts w:ascii="Times New Roman" w:eastAsia="Calibri" w:hAnsi="Times New Roman" w:cs="Times New Roman"/>
          <w:i/>
          <w:sz w:val="24"/>
          <w:szCs w:val="24"/>
        </w:rPr>
        <w:t xml:space="preserve"> 3. Темп речи; 4.  Интонация;5.  Дикция</w:t>
      </w:r>
      <w:r w:rsidR="008A06C6">
        <w:rPr>
          <w:rFonts w:ascii="Times New Roman" w:eastAsia="Calibri" w:hAnsi="Times New Roman" w:cs="Times New Roman"/>
          <w:i/>
          <w:sz w:val="24"/>
          <w:szCs w:val="24"/>
        </w:rPr>
        <w:t xml:space="preserve">; </w:t>
      </w:r>
      <w:r w:rsidRPr="00F02B15">
        <w:rPr>
          <w:rFonts w:ascii="Times New Roman" w:eastAsia="Calibri" w:hAnsi="Times New Roman" w:cs="Times New Roman"/>
          <w:i/>
          <w:sz w:val="24"/>
          <w:szCs w:val="24"/>
        </w:rPr>
        <w:t>6. Громкость.</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Pr="00F02B15">
        <w:rPr>
          <w:rFonts w:ascii="Times New Roman" w:eastAsia="Calibri" w:hAnsi="Times New Roman" w:cs="Times New Roman"/>
          <w:sz w:val="24"/>
          <w:szCs w:val="24"/>
        </w:rPr>
        <w:t xml:space="preserve"> Остановимся подробнее на «голосовом резонаторе». Этим навыком мужчины владеют от рождения, а для девушек и женщин овладение этой техникой дается сложнее </w:t>
      </w:r>
      <w:r w:rsidR="008A06C6" w:rsidRPr="00F02B15">
        <w:rPr>
          <w:rFonts w:ascii="Times New Roman" w:eastAsia="Calibri" w:hAnsi="Times New Roman" w:cs="Times New Roman"/>
          <w:sz w:val="24"/>
          <w:szCs w:val="24"/>
        </w:rPr>
        <w:t>по причине</w:t>
      </w:r>
      <w:r w:rsidRPr="00F02B15">
        <w:rPr>
          <w:rFonts w:ascii="Times New Roman" w:eastAsia="Calibri" w:hAnsi="Times New Roman" w:cs="Times New Roman"/>
          <w:sz w:val="24"/>
          <w:szCs w:val="24"/>
        </w:rPr>
        <w:t xml:space="preserve"> физиологии и природы дыхания.</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Мышца (диафрагма), на которую опирается наш голос, у женщин, активно передвигается во время вынашивания ребенка. Но если тренироваться, мы добьемся успеха! Давайте попробуем вместе! </w:t>
      </w:r>
    </w:p>
    <w:p w:rsidR="00F02B15" w:rsidRPr="00F02B15" w:rsidRDefault="00F02B15" w:rsidP="00F02B15">
      <w:pPr>
        <w:spacing w:after="0" w:line="360" w:lineRule="auto"/>
        <w:jc w:val="center"/>
        <w:rPr>
          <w:rFonts w:ascii="Times New Roman" w:eastAsia="Calibri" w:hAnsi="Times New Roman" w:cs="Times New Roman"/>
          <w:sz w:val="24"/>
          <w:szCs w:val="24"/>
        </w:rPr>
      </w:pPr>
      <w:r w:rsidRPr="00F02B15">
        <w:rPr>
          <w:rFonts w:ascii="Times New Roman" w:eastAsia="Calibri" w:hAnsi="Times New Roman" w:cs="Times New Roman"/>
          <w:i/>
          <w:sz w:val="24"/>
          <w:szCs w:val="24"/>
        </w:rPr>
        <w:t>Игровой момент: упражнение «ГАВ»: через нос набираем полную грудь воздуха и на выдохе произносим «Гав!».</w:t>
      </w:r>
      <w:r w:rsidRPr="00F02B15">
        <w:rPr>
          <w:rFonts w:ascii="Times New Roman" w:eastAsia="Calibri" w:hAnsi="Times New Roman" w:cs="Times New Roman"/>
          <w:sz w:val="24"/>
          <w:szCs w:val="24"/>
        </w:rPr>
        <w:t xml:space="preserve"> </w:t>
      </w:r>
      <w:r w:rsidRPr="00F02B15">
        <w:rPr>
          <w:rFonts w:ascii="Times New Roman" w:eastAsia="Calibri" w:hAnsi="Times New Roman" w:cs="Times New Roman"/>
          <w:i/>
          <w:sz w:val="24"/>
          <w:szCs w:val="24"/>
        </w:rPr>
        <w:t xml:space="preserve">Упражнение сначала показывают учащиеся, а </w:t>
      </w:r>
      <w:proofErr w:type="spellStart"/>
      <w:proofErr w:type="gramStart"/>
      <w:r w:rsidRPr="00F02B15">
        <w:rPr>
          <w:rFonts w:ascii="Times New Roman" w:eastAsia="Calibri" w:hAnsi="Times New Roman" w:cs="Times New Roman"/>
          <w:i/>
          <w:sz w:val="24"/>
          <w:szCs w:val="24"/>
        </w:rPr>
        <w:t>потомповторяем</w:t>
      </w:r>
      <w:proofErr w:type="spellEnd"/>
      <w:r w:rsidRPr="00F02B15">
        <w:rPr>
          <w:rFonts w:ascii="Times New Roman" w:eastAsia="Calibri" w:hAnsi="Times New Roman" w:cs="Times New Roman"/>
          <w:i/>
          <w:sz w:val="24"/>
          <w:szCs w:val="24"/>
        </w:rPr>
        <w:t xml:space="preserve">  с</w:t>
      </w:r>
      <w:proofErr w:type="gramEnd"/>
      <w:r w:rsidRPr="00F02B15">
        <w:rPr>
          <w:rFonts w:ascii="Times New Roman" w:eastAsia="Calibri" w:hAnsi="Times New Roman" w:cs="Times New Roman"/>
          <w:i/>
          <w:sz w:val="24"/>
          <w:szCs w:val="24"/>
        </w:rPr>
        <w:t xml:space="preserve"> участниками мероприятия.</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xml:space="preserve"> Сначала мы определим образ – пусть это буде</w:t>
      </w:r>
      <w:r w:rsidR="008A06C6">
        <w:rPr>
          <w:rFonts w:ascii="Times New Roman" w:eastAsia="Calibri" w:hAnsi="Times New Roman" w:cs="Times New Roman"/>
          <w:sz w:val="24"/>
          <w:szCs w:val="24"/>
        </w:rPr>
        <w:t xml:space="preserve">т </w:t>
      </w:r>
      <w:r w:rsidRPr="00F02B15">
        <w:rPr>
          <w:rFonts w:ascii="Times New Roman" w:eastAsia="Calibri" w:hAnsi="Times New Roman" w:cs="Times New Roman"/>
          <w:sz w:val="24"/>
          <w:szCs w:val="24"/>
        </w:rPr>
        <w:t xml:space="preserve">«СОБАКА», наш верный друг.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 xml:space="preserve">           1. </w:t>
      </w:r>
      <w:r w:rsidRPr="00F02B15">
        <w:rPr>
          <w:rFonts w:ascii="Times New Roman" w:eastAsia="Calibri" w:hAnsi="Times New Roman" w:cs="Times New Roman"/>
          <w:b/>
          <w:sz w:val="24"/>
          <w:szCs w:val="24"/>
        </w:rPr>
        <w:t>болонка</w:t>
      </w:r>
      <w:r w:rsidRPr="00F02B15">
        <w:rPr>
          <w:rFonts w:ascii="Times New Roman" w:eastAsia="Calibri" w:hAnsi="Times New Roman" w:cs="Times New Roman"/>
          <w:sz w:val="24"/>
          <w:szCs w:val="24"/>
        </w:rPr>
        <w:t xml:space="preserve"> – верхний резонатор</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 xml:space="preserve">           2. </w:t>
      </w:r>
      <w:r w:rsidRPr="00F02B15">
        <w:rPr>
          <w:rFonts w:ascii="Times New Roman" w:eastAsia="Calibri" w:hAnsi="Times New Roman" w:cs="Times New Roman"/>
          <w:b/>
          <w:sz w:val="24"/>
          <w:szCs w:val="24"/>
        </w:rPr>
        <w:t xml:space="preserve">лайка </w:t>
      </w:r>
      <w:r w:rsidRPr="00F02B15">
        <w:rPr>
          <w:rFonts w:ascii="Times New Roman" w:eastAsia="Calibri" w:hAnsi="Times New Roman" w:cs="Times New Roman"/>
          <w:sz w:val="24"/>
          <w:szCs w:val="24"/>
        </w:rPr>
        <w:t>– средний резонатор</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 xml:space="preserve">           3. </w:t>
      </w:r>
      <w:r w:rsidRPr="00F02B15">
        <w:rPr>
          <w:rFonts w:ascii="Times New Roman" w:eastAsia="Calibri" w:hAnsi="Times New Roman" w:cs="Times New Roman"/>
          <w:b/>
          <w:sz w:val="24"/>
          <w:szCs w:val="24"/>
        </w:rPr>
        <w:t>бульдог</w:t>
      </w:r>
      <w:r w:rsidRPr="00F02B15">
        <w:rPr>
          <w:rFonts w:ascii="Times New Roman" w:eastAsia="Calibri" w:hAnsi="Times New Roman" w:cs="Times New Roman"/>
          <w:sz w:val="24"/>
          <w:szCs w:val="24"/>
        </w:rPr>
        <w:t xml:space="preserve"> – нижний резонатор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Молодцы!!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xml:space="preserve"> А вы знаете, что великий педагог Макаренко</w:t>
      </w:r>
      <w:r w:rsidR="008A06C6">
        <w:rPr>
          <w:rFonts w:ascii="Times New Roman" w:eastAsia="Calibri" w:hAnsi="Times New Roman" w:cs="Times New Roman"/>
          <w:sz w:val="24"/>
          <w:szCs w:val="24"/>
        </w:rPr>
        <w:t xml:space="preserve"> знал 25 способов произношения </w:t>
      </w:r>
      <w:r w:rsidRPr="00F02B15">
        <w:rPr>
          <w:rFonts w:ascii="Times New Roman" w:eastAsia="Calibri" w:hAnsi="Times New Roman" w:cs="Times New Roman"/>
          <w:sz w:val="24"/>
          <w:szCs w:val="24"/>
        </w:rPr>
        <w:t xml:space="preserve">трех слов «Иди ко мне»?!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Pr="00F02B15">
        <w:rPr>
          <w:rFonts w:ascii="Times New Roman" w:eastAsia="Calibri" w:hAnsi="Times New Roman" w:cs="Times New Roman"/>
          <w:b/>
          <w:i/>
          <w:sz w:val="24"/>
          <w:szCs w:val="24"/>
        </w:rPr>
        <w:t xml:space="preserve">: </w:t>
      </w:r>
      <w:r w:rsidRPr="00F02B15">
        <w:rPr>
          <w:rFonts w:ascii="Times New Roman" w:eastAsia="Calibri" w:hAnsi="Times New Roman" w:cs="Times New Roman"/>
          <w:i/>
          <w:sz w:val="24"/>
          <w:szCs w:val="24"/>
        </w:rPr>
        <w:t>(обращается к Вед.4:)</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Ты предлагаешь поговорить о</w:t>
      </w:r>
      <w:r w:rsidR="008A06C6">
        <w:rPr>
          <w:rFonts w:ascii="Times New Roman" w:eastAsia="Calibri" w:hAnsi="Times New Roman" w:cs="Times New Roman"/>
          <w:sz w:val="24"/>
          <w:szCs w:val="24"/>
        </w:rPr>
        <w:t xml:space="preserve">б </w:t>
      </w:r>
      <w:r w:rsidRPr="00F02B15">
        <w:rPr>
          <w:rFonts w:ascii="Times New Roman" w:eastAsia="Calibri" w:hAnsi="Times New Roman" w:cs="Times New Roman"/>
          <w:sz w:val="24"/>
          <w:szCs w:val="24"/>
        </w:rPr>
        <w:t>интонации?</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xml:space="preserve"> Да! Ведь интонация – это окраска голоса, его тембр и тон. Давай попробуем!</w:t>
      </w:r>
    </w:p>
    <w:p w:rsidR="00F02B15" w:rsidRPr="00F02B15" w:rsidRDefault="008A06C6" w:rsidP="00F02B15">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i/>
          <w:sz w:val="24"/>
          <w:szCs w:val="24"/>
        </w:rPr>
        <w:t>(</w:t>
      </w:r>
      <w:r w:rsidR="00F02B15" w:rsidRPr="00F02B15">
        <w:rPr>
          <w:rFonts w:ascii="Times New Roman" w:eastAsia="Calibri" w:hAnsi="Times New Roman" w:cs="Times New Roman"/>
          <w:i/>
          <w:sz w:val="24"/>
          <w:szCs w:val="24"/>
        </w:rPr>
        <w:t>предлагает свои три варианта произношения слов «Иди ко мне»)</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Учащиеся</w:t>
      </w:r>
      <w:r w:rsidR="008A06C6">
        <w:rPr>
          <w:rFonts w:ascii="Times New Roman" w:eastAsia="Calibri" w:hAnsi="Times New Roman" w:cs="Times New Roman"/>
          <w:i/>
          <w:sz w:val="24"/>
          <w:szCs w:val="24"/>
        </w:rPr>
        <w:t xml:space="preserve"> и участники мероприятия </w:t>
      </w:r>
      <w:r w:rsidRPr="00F02B15">
        <w:rPr>
          <w:rFonts w:ascii="Times New Roman" w:eastAsia="Calibri" w:hAnsi="Times New Roman" w:cs="Times New Roman"/>
          <w:i/>
          <w:sz w:val="24"/>
          <w:szCs w:val="24"/>
        </w:rPr>
        <w:t>предлагают свои примеры произношения этих слов.</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Pr="00F02B15">
        <w:rPr>
          <w:rFonts w:ascii="Times New Roman" w:eastAsia="Calibri" w:hAnsi="Times New Roman" w:cs="Times New Roman"/>
          <w:sz w:val="24"/>
          <w:szCs w:val="24"/>
        </w:rPr>
        <w:t xml:space="preserve"> Молодцы! Вы отлично справились и с этой задачей!</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Pr="00F02B15">
        <w:rPr>
          <w:rFonts w:ascii="Times New Roman" w:eastAsia="Calibri" w:hAnsi="Times New Roman" w:cs="Times New Roman"/>
          <w:sz w:val="24"/>
          <w:szCs w:val="24"/>
        </w:rPr>
        <w:t xml:space="preserve"> Да! При помощи интонации можно выразить различные человеческие чувства: радость, горе, печаль, удивление.</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Pr="00F02B15">
        <w:rPr>
          <w:rFonts w:ascii="Times New Roman" w:eastAsia="Calibri" w:hAnsi="Times New Roman" w:cs="Times New Roman"/>
          <w:sz w:val="24"/>
          <w:szCs w:val="24"/>
        </w:rPr>
        <w:t xml:space="preserve"> На сцену приглашается Анна </w:t>
      </w:r>
      <w:proofErr w:type="spellStart"/>
      <w:r w:rsidRPr="00F02B15">
        <w:rPr>
          <w:rFonts w:ascii="Times New Roman" w:eastAsia="Calibri" w:hAnsi="Times New Roman" w:cs="Times New Roman"/>
          <w:sz w:val="24"/>
          <w:szCs w:val="24"/>
        </w:rPr>
        <w:t>Вилежанинова</w:t>
      </w:r>
      <w:proofErr w:type="spellEnd"/>
      <w:r w:rsidRPr="00F02B15">
        <w:rPr>
          <w:rFonts w:ascii="Times New Roman" w:eastAsia="Calibri" w:hAnsi="Times New Roman" w:cs="Times New Roman"/>
          <w:sz w:val="24"/>
          <w:szCs w:val="24"/>
        </w:rPr>
        <w:t>.  Она прочитает</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стихотворение</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Эдуарда Асадова, «Баллада о рыжей дворняге».</w:t>
      </w: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b/>
          <w:color w:val="002060"/>
          <w:sz w:val="28"/>
          <w:szCs w:val="28"/>
        </w:rPr>
      </w:pPr>
    </w:p>
    <w:p w:rsidR="00F02B15" w:rsidRPr="00F02B15" w:rsidRDefault="00F02B15" w:rsidP="00F02B15">
      <w:pPr>
        <w:spacing w:after="0" w:line="360" w:lineRule="auto"/>
        <w:jc w:val="both"/>
        <w:rPr>
          <w:rFonts w:ascii="Times New Roman" w:eastAsia="Calibri" w:hAnsi="Times New Roman" w:cs="Times New Roman"/>
          <w:b/>
          <w:color w:val="002060"/>
          <w:sz w:val="28"/>
          <w:szCs w:val="28"/>
        </w:rPr>
      </w:pPr>
      <w:r w:rsidRPr="00F02B15">
        <w:rPr>
          <w:rFonts w:ascii="Times New Roman" w:eastAsia="Calibri" w:hAnsi="Times New Roman" w:cs="Times New Roman"/>
          <w:b/>
          <w:color w:val="002060"/>
          <w:sz w:val="28"/>
          <w:szCs w:val="28"/>
        </w:rPr>
        <w:lastRenderedPageBreak/>
        <w:t>Блок № 5.</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Звучит музыкальный сигнал: вступление песни «Фабрика слов». На сцену выходят ассистенты ведущих с карточками, на которых написаны слова</w:t>
      </w:r>
      <w:r w:rsidR="008A06C6">
        <w:rPr>
          <w:rFonts w:ascii="Times New Roman" w:eastAsia="Calibri" w:hAnsi="Times New Roman" w:cs="Times New Roman"/>
          <w:i/>
          <w:sz w:val="24"/>
          <w:szCs w:val="24"/>
        </w:rPr>
        <w:t>.</w:t>
      </w:r>
    </w:p>
    <w:p w:rsidR="00F02B15" w:rsidRPr="00F02B15" w:rsidRDefault="00F02B15" w:rsidP="00F02B15">
      <w:pPr>
        <w:spacing w:after="0" w:line="360" w:lineRule="auto"/>
        <w:jc w:val="both"/>
        <w:rPr>
          <w:rFonts w:ascii="Times New Roman" w:eastAsia="Calibri" w:hAnsi="Times New Roman" w:cs="Times New Roman"/>
          <w:i/>
          <w:sz w:val="24"/>
          <w:szCs w:val="24"/>
        </w:rPr>
      </w:pPr>
      <w:r w:rsidRPr="00F02B15">
        <w:rPr>
          <w:rFonts w:ascii="Times New Roman" w:eastAsia="Calibri" w:hAnsi="Times New Roman" w:cs="Times New Roman"/>
          <w:i/>
          <w:sz w:val="24"/>
          <w:szCs w:val="24"/>
        </w:rPr>
        <w:t xml:space="preserve">  </w:t>
      </w:r>
      <w:r w:rsidRPr="00F02B15">
        <w:rPr>
          <w:rFonts w:ascii="Times New Roman" w:eastAsia="Calibri" w:hAnsi="Times New Roman" w:cs="Times New Roman"/>
          <w:b/>
          <w:i/>
          <w:sz w:val="24"/>
          <w:szCs w:val="24"/>
        </w:rPr>
        <w:t>«АКТЕРСКОЕ МАСТЕРСТВО В РЕЧИ»</w:t>
      </w:r>
    </w:p>
    <w:p w:rsidR="00F02B15" w:rsidRPr="00F02B15" w:rsidRDefault="00F02B15" w:rsidP="00F02B15">
      <w:pPr>
        <w:spacing w:after="0" w:line="360" w:lineRule="auto"/>
        <w:jc w:val="both"/>
        <w:rPr>
          <w:rFonts w:ascii="Times New Roman" w:eastAsia="Calibri" w:hAnsi="Times New Roman" w:cs="Times New Roman"/>
          <w:i/>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Этот цех нашей «Фабрики выразительной речи» самый интересный! Вспомните своих детей, когда они хотят что-то у вас выпросить или обмануть, когда они радостно о чем-то рассказывают. Частенько мы им говорим: «Ну и артист ты у меня!»</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Игровой момент: Попробуйте угадать, какую эмоцию или переживание показывают учащиеся в своих этюдах. Учащиеся на сцене замирают по очереди в различных позах: радость, горе, задумчивость, просьба. А участники мероприятия определяют ту эмоцию, которую они показывают.</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008A06C6">
        <w:rPr>
          <w:rFonts w:ascii="Times New Roman" w:eastAsia="Calibri" w:hAnsi="Times New Roman" w:cs="Times New Roman"/>
          <w:b/>
          <w:sz w:val="24"/>
          <w:szCs w:val="24"/>
        </w:rPr>
        <w:t xml:space="preserve"> </w:t>
      </w:r>
      <w:r w:rsidRPr="00F02B15">
        <w:rPr>
          <w:rFonts w:ascii="Times New Roman" w:eastAsia="Calibri" w:hAnsi="Times New Roman" w:cs="Times New Roman"/>
          <w:sz w:val="24"/>
          <w:szCs w:val="24"/>
        </w:rPr>
        <w:t>Молодцы! Получилось просто замечательно!</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Оратор должен быть обязательно </w:t>
      </w:r>
      <w:r w:rsidRPr="00F02B15">
        <w:rPr>
          <w:rFonts w:ascii="Times New Roman" w:eastAsia="Calibri" w:hAnsi="Times New Roman" w:cs="Times New Roman"/>
          <w:sz w:val="24"/>
          <w:szCs w:val="24"/>
        </w:rPr>
        <w:t>немножечко актером! И одним из самых выразительных средств оратора является рука или жест.</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008A06C6">
        <w:rPr>
          <w:rFonts w:ascii="Times New Roman" w:eastAsia="Calibri" w:hAnsi="Times New Roman" w:cs="Times New Roman"/>
          <w:sz w:val="24"/>
          <w:szCs w:val="24"/>
        </w:rPr>
        <w:t>: Притча:</w:t>
      </w:r>
      <w:r w:rsidRPr="00F02B15">
        <w:rPr>
          <w:rFonts w:ascii="Times New Roman" w:eastAsia="Calibri" w:hAnsi="Times New Roman" w:cs="Times New Roman"/>
          <w:sz w:val="24"/>
          <w:szCs w:val="24"/>
        </w:rPr>
        <w:t xml:space="preserve"> «Однажды Демосфена спросили: «Какой дар всего нужнее оратору?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 Жест.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 А ещё?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 Опять – таки жест!»  </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Ассистенты ведущих по очереди выбегают на сцену и показывают словесный этюд с элементами актерского мастерства:</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Мама схватилась за голову и закричала: «О-</w:t>
      </w:r>
      <w:proofErr w:type="spellStart"/>
      <w:r w:rsidRPr="00F02B15">
        <w:rPr>
          <w:rFonts w:ascii="Times New Roman" w:eastAsia="Calibri" w:hAnsi="Times New Roman" w:cs="Times New Roman"/>
          <w:i/>
          <w:sz w:val="24"/>
          <w:szCs w:val="24"/>
        </w:rPr>
        <w:t>оййй</w:t>
      </w:r>
      <w:proofErr w:type="spellEnd"/>
      <w:r w:rsidRPr="00F02B15">
        <w:rPr>
          <w:rFonts w:ascii="Times New Roman" w:eastAsia="Calibri" w:hAnsi="Times New Roman" w:cs="Times New Roman"/>
          <w:i/>
          <w:sz w:val="24"/>
          <w:szCs w:val="24"/>
        </w:rPr>
        <w:t>! Молоко убежало!»</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Парень сказал, почесав в затылке: «Скоро будет дождь!»</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Вареники лепят вот так!</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Старик замахал руками, повторяя: «Сгинь! Нечистая!»</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Молодцы!  </w:t>
      </w: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t xml:space="preserve">Звучит музыкальный сигнал: вступление песни «Фабрика слов». На сцену выходят ассистенты ведущих </w:t>
      </w:r>
      <w:r w:rsidR="008A06C6">
        <w:rPr>
          <w:rFonts w:ascii="Times New Roman" w:eastAsia="Calibri" w:hAnsi="Times New Roman" w:cs="Times New Roman"/>
          <w:i/>
          <w:sz w:val="24"/>
          <w:szCs w:val="24"/>
        </w:rPr>
        <w:t xml:space="preserve">с буквами слова </w:t>
      </w:r>
      <w:r w:rsidRPr="00F02B15">
        <w:rPr>
          <w:rFonts w:ascii="Times New Roman" w:eastAsia="Calibri" w:hAnsi="Times New Roman" w:cs="Times New Roman"/>
          <w:b/>
          <w:i/>
          <w:sz w:val="24"/>
          <w:szCs w:val="24"/>
        </w:rPr>
        <w:t>«ПРОХОДНАЯ»,</w:t>
      </w:r>
      <w:r w:rsidRPr="00F02B15">
        <w:rPr>
          <w:rFonts w:ascii="Times New Roman" w:eastAsia="Calibri" w:hAnsi="Times New Roman" w:cs="Times New Roman"/>
          <w:i/>
          <w:sz w:val="24"/>
          <w:szCs w:val="24"/>
        </w:rPr>
        <w:t xml:space="preserve"> выстраивают буквы условно, как двери.</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Вот и подошло время </w:t>
      </w:r>
      <w:r w:rsidRPr="00F02B15">
        <w:rPr>
          <w:rFonts w:ascii="Times New Roman" w:eastAsia="Calibri" w:hAnsi="Times New Roman" w:cs="Times New Roman"/>
          <w:sz w:val="24"/>
          <w:szCs w:val="24"/>
        </w:rPr>
        <w:t>расставания. Экскурсия на этом цехе заканчивается.</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Вед.2</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«Кабардинцы говорят: Человек, способный занимать сл</w:t>
      </w:r>
      <w:r w:rsidR="008A06C6">
        <w:rPr>
          <w:rFonts w:ascii="Times New Roman" w:eastAsia="Calibri" w:hAnsi="Times New Roman" w:cs="Times New Roman"/>
          <w:sz w:val="24"/>
          <w:szCs w:val="24"/>
        </w:rPr>
        <w:t xml:space="preserve">овом целое общество, сам стоит </w:t>
      </w:r>
      <w:r w:rsidRPr="00F02B15">
        <w:rPr>
          <w:rFonts w:ascii="Times New Roman" w:eastAsia="Calibri" w:hAnsi="Times New Roman" w:cs="Times New Roman"/>
          <w:sz w:val="24"/>
          <w:szCs w:val="24"/>
        </w:rPr>
        <w:t xml:space="preserve">целого общества».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Так давайте же красиво и понятно говорить, уважать собеседника и правильно выстраивать диалог с любым человеком.</w:t>
      </w: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center"/>
        <w:rPr>
          <w:rFonts w:ascii="Times New Roman" w:eastAsia="Calibri" w:hAnsi="Times New Roman" w:cs="Times New Roman"/>
          <w:i/>
          <w:sz w:val="24"/>
          <w:szCs w:val="24"/>
        </w:rPr>
      </w:pPr>
      <w:r w:rsidRPr="00F02B15">
        <w:rPr>
          <w:rFonts w:ascii="Times New Roman" w:eastAsia="Calibri" w:hAnsi="Times New Roman" w:cs="Times New Roman"/>
          <w:i/>
          <w:sz w:val="24"/>
          <w:szCs w:val="24"/>
        </w:rPr>
        <w:lastRenderedPageBreak/>
        <w:t>В финале ассистенты ведущих выносят большую бутафорскую книгу и,</w:t>
      </w:r>
      <w:r w:rsidR="008A06C6">
        <w:rPr>
          <w:rFonts w:ascii="Times New Roman" w:eastAsia="Calibri" w:hAnsi="Times New Roman" w:cs="Times New Roman"/>
          <w:i/>
          <w:sz w:val="24"/>
          <w:szCs w:val="24"/>
        </w:rPr>
        <w:t xml:space="preserve"> перелистывая ее, читают </w:t>
      </w:r>
      <w:r w:rsidRPr="00F02B15">
        <w:rPr>
          <w:rFonts w:ascii="Times New Roman" w:eastAsia="Calibri" w:hAnsi="Times New Roman" w:cs="Times New Roman"/>
          <w:i/>
          <w:sz w:val="24"/>
          <w:szCs w:val="24"/>
        </w:rPr>
        <w:t>по очереди слова стихотворения:</w:t>
      </w:r>
    </w:p>
    <w:p w:rsidR="00F02B15" w:rsidRPr="00F02B15" w:rsidRDefault="00F02B15" w:rsidP="00F02B15">
      <w:pPr>
        <w:spacing w:after="0" w:line="360" w:lineRule="auto"/>
        <w:jc w:val="both"/>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Алишер Навои:</w:t>
      </w:r>
    </w:p>
    <w:p w:rsidR="00F02B15" w:rsidRPr="00F02B15" w:rsidRDefault="00F02B15" w:rsidP="00F02B15">
      <w:pPr>
        <w:spacing w:after="0" w:line="360" w:lineRule="auto"/>
        <w:jc w:val="both"/>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«Чтобы величье слова описать,</w:t>
      </w:r>
    </w:p>
    <w:p w:rsidR="00F02B15" w:rsidRPr="00F02B15" w:rsidRDefault="00F02B15" w:rsidP="00F02B15">
      <w:pPr>
        <w:spacing w:after="0" w:line="360" w:lineRule="auto"/>
        <w:jc w:val="both"/>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Нам коротко достаточно сказать,</w:t>
      </w:r>
    </w:p>
    <w:p w:rsidR="00F02B15" w:rsidRPr="00F02B15" w:rsidRDefault="00F02B15" w:rsidP="00F02B15">
      <w:pPr>
        <w:spacing w:after="0" w:line="360" w:lineRule="auto"/>
        <w:jc w:val="both"/>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Что слово – до всего сотворено,</w:t>
      </w:r>
    </w:p>
    <w:p w:rsidR="00F02B15" w:rsidRPr="00F02B15" w:rsidRDefault="00F02B15" w:rsidP="00F02B15">
      <w:pPr>
        <w:spacing w:after="0" w:line="360" w:lineRule="auto"/>
        <w:jc w:val="both"/>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Творению предшествует оно!</w:t>
      </w:r>
    </w:p>
    <w:p w:rsidR="00F02B15" w:rsidRPr="00F02B15" w:rsidRDefault="00F02B15" w:rsidP="00F02B15">
      <w:pPr>
        <w:spacing w:after="0" w:line="360" w:lineRule="auto"/>
        <w:jc w:val="both"/>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Оно – основа жизни и венец!</w:t>
      </w:r>
    </w:p>
    <w:p w:rsidR="00F02B15" w:rsidRPr="00F02B15" w:rsidRDefault="00F02B15" w:rsidP="00F02B15">
      <w:pPr>
        <w:spacing w:after="0" w:line="360" w:lineRule="auto"/>
        <w:jc w:val="both"/>
        <w:rPr>
          <w:rFonts w:ascii="Times New Roman" w:eastAsia="Calibri" w:hAnsi="Times New Roman" w:cs="Times New Roman"/>
          <w:b/>
          <w:i/>
          <w:sz w:val="24"/>
          <w:szCs w:val="24"/>
        </w:rPr>
      </w:pPr>
      <w:r w:rsidRPr="00F02B15">
        <w:rPr>
          <w:rFonts w:ascii="Times New Roman" w:eastAsia="Calibri" w:hAnsi="Times New Roman" w:cs="Times New Roman"/>
          <w:b/>
          <w:i/>
          <w:sz w:val="24"/>
          <w:szCs w:val="24"/>
        </w:rPr>
        <w:t>Оно – начало жизни и конец!</w:t>
      </w: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 xml:space="preserve">Вед.3: </w:t>
      </w:r>
      <w:r w:rsidRPr="00F02B15">
        <w:rPr>
          <w:rFonts w:ascii="Times New Roman" w:eastAsia="Calibri" w:hAnsi="Times New Roman" w:cs="Times New Roman"/>
          <w:sz w:val="24"/>
          <w:szCs w:val="24"/>
        </w:rPr>
        <w:t>Друзья! Сегодня мы познакомились с таким важным и необходимым в нашей жизни понятиями как «Речь», «Слово», «Техника речи», «Общение» и «Актерское мастерство».</w:t>
      </w:r>
    </w:p>
    <w:p w:rsidR="00F02B15" w:rsidRPr="00F02B15" w:rsidRDefault="00F02B15" w:rsidP="00F02B15">
      <w:pPr>
        <w:spacing w:after="0" w:line="360" w:lineRule="auto"/>
        <w:jc w:val="both"/>
        <w:rPr>
          <w:rFonts w:ascii="Times New Roman" w:eastAsia="Calibri" w:hAnsi="Times New Roman" w:cs="Times New Roman"/>
          <w:color w:val="333333"/>
          <w:sz w:val="24"/>
          <w:szCs w:val="24"/>
          <w:shd w:val="clear" w:color="auto" w:fill="FFFFFF"/>
        </w:rPr>
      </w:pPr>
      <w:r w:rsidRPr="00F02B15">
        <w:rPr>
          <w:rFonts w:ascii="Times New Roman" w:eastAsia="Calibri" w:hAnsi="Times New Roman" w:cs="Times New Roman"/>
          <w:b/>
          <w:sz w:val="24"/>
          <w:szCs w:val="24"/>
        </w:rPr>
        <w:t xml:space="preserve">Вед.4: </w:t>
      </w:r>
      <w:r w:rsidRPr="00F02B15">
        <w:rPr>
          <w:rFonts w:ascii="Times New Roman" w:eastAsia="Calibri" w:hAnsi="Times New Roman" w:cs="Times New Roman"/>
          <w:sz w:val="24"/>
          <w:szCs w:val="24"/>
        </w:rPr>
        <w:t>Теперь вы знаете, что как важно</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color w:val="333333"/>
          <w:sz w:val="24"/>
          <w:szCs w:val="24"/>
          <w:shd w:val="clear" w:color="auto" w:fill="FFFFFF"/>
        </w:rPr>
        <w:t xml:space="preserve">глубоко и вдумчиво изучать наш русский язык, </w:t>
      </w:r>
      <w:r w:rsidRPr="00F02B15">
        <w:rPr>
          <w:rFonts w:ascii="Times New Roman" w:eastAsia="Calibri" w:hAnsi="Times New Roman" w:cs="Times New Roman"/>
          <w:b/>
          <w:sz w:val="24"/>
          <w:szCs w:val="24"/>
        </w:rPr>
        <w:t>Вед.1: ...</w:t>
      </w:r>
      <w:r w:rsidRPr="00F02B15">
        <w:rPr>
          <w:rFonts w:ascii="Times New Roman" w:eastAsia="Calibri" w:hAnsi="Times New Roman" w:cs="Times New Roman"/>
          <w:color w:val="333333"/>
          <w:sz w:val="24"/>
          <w:szCs w:val="24"/>
          <w:shd w:val="clear" w:color="auto" w:fill="FFFFFF"/>
        </w:rPr>
        <w:t xml:space="preserve">стремиться говорить чистым, правильным, литературным языком; </w:t>
      </w:r>
    </w:p>
    <w:p w:rsidR="00F02B15" w:rsidRPr="00F02B15" w:rsidRDefault="00F02B15" w:rsidP="00F02B15">
      <w:pPr>
        <w:spacing w:after="0" w:line="360" w:lineRule="auto"/>
        <w:jc w:val="both"/>
        <w:rPr>
          <w:rFonts w:ascii="Times New Roman" w:eastAsia="Calibri" w:hAnsi="Times New Roman" w:cs="Times New Roman"/>
          <w:color w:val="333333"/>
          <w:sz w:val="24"/>
          <w:szCs w:val="24"/>
          <w:shd w:val="clear" w:color="auto" w:fill="FFFFFF"/>
        </w:rPr>
      </w:pPr>
      <w:r w:rsidRPr="00F02B15">
        <w:rPr>
          <w:rFonts w:ascii="Times New Roman" w:eastAsia="Calibri" w:hAnsi="Times New Roman" w:cs="Times New Roman"/>
          <w:b/>
          <w:sz w:val="24"/>
          <w:szCs w:val="24"/>
        </w:rPr>
        <w:t xml:space="preserve">Вед.2: ... </w:t>
      </w:r>
      <w:r w:rsidRPr="00F02B15">
        <w:rPr>
          <w:rFonts w:ascii="Times New Roman" w:eastAsia="Calibri" w:hAnsi="Times New Roman" w:cs="Times New Roman"/>
          <w:color w:val="333333"/>
          <w:sz w:val="24"/>
          <w:szCs w:val="24"/>
          <w:shd w:val="clear" w:color="auto" w:fill="FFFFFF"/>
        </w:rPr>
        <w:t xml:space="preserve">читать как можно больше книг и грамотно писать,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Вед.3:</w:t>
      </w:r>
      <w:r w:rsidR="008A06C6">
        <w:rPr>
          <w:rFonts w:ascii="Times New Roman" w:eastAsia="Calibri" w:hAnsi="Times New Roman" w:cs="Times New Roman"/>
          <w:b/>
          <w:sz w:val="24"/>
          <w:szCs w:val="24"/>
        </w:rPr>
        <w:t xml:space="preserve"> </w:t>
      </w:r>
      <w:r w:rsidRPr="00F02B15">
        <w:rPr>
          <w:rFonts w:ascii="Times New Roman" w:eastAsia="Calibri" w:hAnsi="Times New Roman" w:cs="Times New Roman"/>
          <w:b/>
          <w:sz w:val="24"/>
          <w:szCs w:val="24"/>
        </w:rPr>
        <w:t>...</w:t>
      </w:r>
      <w:r w:rsidRPr="00F02B15">
        <w:rPr>
          <w:rFonts w:ascii="Times New Roman" w:eastAsia="Calibri" w:hAnsi="Times New Roman" w:cs="Times New Roman"/>
          <w:color w:val="333333"/>
          <w:sz w:val="24"/>
          <w:szCs w:val="24"/>
          <w:shd w:val="clear" w:color="auto" w:fill="FFFFFF"/>
        </w:rPr>
        <w:t>следить постоянно за своей речью и речью товарищей.</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Вед.4</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Поэтому не бросайтесь словами…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Вед.1</w:t>
      </w:r>
      <w:r w:rsidR="008A06C6">
        <w:rPr>
          <w:rFonts w:ascii="Times New Roman" w:eastAsia="Calibri" w:hAnsi="Times New Roman" w:cs="Times New Roman"/>
          <w:sz w:val="24"/>
          <w:szCs w:val="24"/>
        </w:rPr>
        <w:t xml:space="preserve">: </w:t>
      </w:r>
      <w:r w:rsidRPr="00F02B15">
        <w:rPr>
          <w:rFonts w:ascii="Times New Roman" w:eastAsia="Calibri" w:hAnsi="Times New Roman" w:cs="Times New Roman"/>
          <w:sz w:val="24"/>
          <w:szCs w:val="24"/>
        </w:rPr>
        <w:t xml:space="preserve">Мы должны трепетно, бережно относиться к тому, что мы произносим в той или ситуации. Именно для этого введено понятие культура речи, которое раскрывает </w:t>
      </w:r>
      <w:r w:rsidR="008A06C6">
        <w:rPr>
          <w:rFonts w:ascii="Times New Roman" w:eastAsia="Calibri" w:hAnsi="Times New Roman" w:cs="Times New Roman"/>
          <w:sz w:val="24"/>
          <w:szCs w:val="24"/>
        </w:rPr>
        <w:t xml:space="preserve">правильное владение   нормами </w:t>
      </w:r>
      <w:r w:rsidRPr="00F02B15">
        <w:rPr>
          <w:rFonts w:ascii="Times New Roman" w:eastAsia="Calibri" w:hAnsi="Times New Roman" w:cs="Times New Roman"/>
          <w:sz w:val="24"/>
          <w:szCs w:val="24"/>
        </w:rPr>
        <w:t xml:space="preserve">устного и письменного языка.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 xml:space="preserve">Вед.3: </w:t>
      </w:r>
      <w:r w:rsidRPr="00F02B15">
        <w:rPr>
          <w:rFonts w:ascii="Times New Roman" w:eastAsia="Calibri" w:hAnsi="Times New Roman" w:cs="Times New Roman"/>
          <w:sz w:val="24"/>
          <w:szCs w:val="24"/>
        </w:rPr>
        <w:t>Под культурой речи подразумевается умение правильно говорить, ясно, чётко, точно и коротко излагать свои мысли.</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 xml:space="preserve">Вед.4: </w:t>
      </w:r>
      <w:r w:rsidRPr="00F02B15">
        <w:rPr>
          <w:rFonts w:ascii="Times New Roman" w:eastAsia="Calibri" w:hAnsi="Times New Roman" w:cs="Times New Roman"/>
          <w:sz w:val="24"/>
          <w:szCs w:val="24"/>
        </w:rPr>
        <w:t>Давайте будем следить за своей речью!</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b/>
          <w:sz w:val="24"/>
          <w:szCs w:val="24"/>
        </w:rPr>
        <w:t>Все вместе произносят:</w:t>
      </w:r>
      <w:r w:rsidRPr="00F02B15">
        <w:rPr>
          <w:rFonts w:ascii="Times New Roman" w:eastAsia="Calibri" w:hAnsi="Times New Roman" w:cs="Times New Roman"/>
          <w:sz w:val="24"/>
          <w:szCs w:val="24"/>
        </w:rPr>
        <w:t xml:space="preserve"> До новых встреч!</w:t>
      </w: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Default="00F02B15" w:rsidP="00F02B15">
      <w:pPr>
        <w:spacing w:after="0" w:line="360" w:lineRule="auto"/>
        <w:jc w:val="both"/>
        <w:rPr>
          <w:rFonts w:ascii="Times New Roman" w:eastAsia="Calibri" w:hAnsi="Times New Roman" w:cs="Times New Roman"/>
          <w:sz w:val="24"/>
          <w:szCs w:val="24"/>
        </w:rPr>
      </w:pPr>
    </w:p>
    <w:p w:rsidR="008A06C6" w:rsidRPr="00F02B15" w:rsidRDefault="008A06C6"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Default="00F02B15" w:rsidP="009F5D0B">
      <w:pPr>
        <w:spacing w:after="0" w:line="360" w:lineRule="auto"/>
        <w:jc w:val="center"/>
        <w:rPr>
          <w:rFonts w:ascii="Times New Roman" w:eastAsia="Calibri" w:hAnsi="Times New Roman" w:cs="Times New Roman"/>
          <w:b/>
          <w:sz w:val="28"/>
          <w:szCs w:val="28"/>
        </w:rPr>
      </w:pPr>
      <w:r w:rsidRPr="00F02B15">
        <w:rPr>
          <w:rFonts w:ascii="Times New Roman" w:eastAsia="Calibri" w:hAnsi="Times New Roman" w:cs="Times New Roman"/>
          <w:b/>
          <w:sz w:val="28"/>
          <w:szCs w:val="28"/>
        </w:rPr>
        <w:t xml:space="preserve">Список </w:t>
      </w:r>
      <w:r w:rsidR="009F5D0B" w:rsidRPr="00F02B15">
        <w:rPr>
          <w:rFonts w:ascii="Times New Roman" w:eastAsia="Calibri" w:hAnsi="Times New Roman" w:cs="Times New Roman"/>
          <w:b/>
          <w:sz w:val="28"/>
          <w:szCs w:val="28"/>
        </w:rPr>
        <w:t>использованной</w:t>
      </w:r>
      <w:r w:rsidRPr="00F02B15">
        <w:rPr>
          <w:rFonts w:ascii="Times New Roman" w:eastAsia="Calibri" w:hAnsi="Times New Roman" w:cs="Times New Roman"/>
          <w:b/>
          <w:sz w:val="28"/>
          <w:szCs w:val="28"/>
        </w:rPr>
        <w:t xml:space="preserve"> литературы:</w:t>
      </w:r>
    </w:p>
    <w:p w:rsidR="009F5D0B" w:rsidRPr="00F02B15" w:rsidRDefault="009F5D0B" w:rsidP="009F5D0B">
      <w:pPr>
        <w:spacing w:after="0" w:line="360" w:lineRule="auto"/>
        <w:jc w:val="center"/>
        <w:rPr>
          <w:rFonts w:ascii="Times New Roman" w:eastAsia="Calibri" w:hAnsi="Times New Roman" w:cs="Times New Roman"/>
          <w:b/>
          <w:sz w:val="28"/>
          <w:szCs w:val="28"/>
        </w:rPr>
      </w:pPr>
      <w:bookmarkStart w:id="0" w:name="_GoBack"/>
      <w:bookmarkEnd w:id="0"/>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 xml:space="preserve">1. Эдуард Асадов. Что такое счастье: Стихотворения. "Золотая серия поэзии". — Москва, </w:t>
      </w:r>
      <w:proofErr w:type="spellStart"/>
      <w:r w:rsidRPr="00F02B15">
        <w:rPr>
          <w:rFonts w:ascii="Times New Roman" w:eastAsia="Calibri" w:hAnsi="Times New Roman" w:cs="Times New Roman"/>
          <w:sz w:val="24"/>
          <w:szCs w:val="24"/>
        </w:rPr>
        <w:t>Эксмо</w:t>
      </w:r>
      <w:proofErr w:type="spellEnd"/>
      <w:r w:rsidRPr="00F02B15">
        <w:rPr>
          <w:rFonts w:ascii="Times New Roman" w:eastAsia="Calibri" w:hAnsi="Times New Roman" w:cs="Times New Roman"/>
          <w:sz w:val="24"/>
          <w:szCs w:val="24"/>
        </w:rPr>
        <w:t xml:space="preserve">. 416 c., ил., 2008.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 xml:space="preserve">2. Валентин Распутин. Избранные произведения в 2-х томах. — М.: Молодая гвардия, 1984.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3. Владимир Тимин. Сборник стихотворений «</w:t>
      </w:r>
      <w:proofErr w:type="spellStart"/>
      <w:r w:rsidRPr="00F02B15">
        <w:rPr>
          <w:rFonts w:ascii="Times New Roman" w:eastAsia="Calibri" w:hAnsi="Times New Roman" w:cs="Times New Roman"/>
          <w:sz w:val="24"/>
          <w:szCs w:val="24"/>
        </w:rPr>
        <w:t>Мича</w:t>
      </w:r>
      <w:proofErr w:type="spellEnd"/>
      <w:r w:rsidRPr="00F02B15">
        <w:rPr>
          <w:rFonts w:ascii="Times New Roman" w:eastAsia="Calibri" w:hAnsi="Times New Roman" w:cs="Times New Roman"/>
          <w:sz w:val="24"/>
          <w:szCs w:val="24"/>
        </w:rPr>
        <w:t xml:space="preserve"> </w:t>
      </w:r>
      <w:proofErr w:type="spellStart"/>
      <w:r w:rsidRPr="00F02B15">
        <w:rPr>
          <w:rFonts w:ascii="Times New Roman" w:eastAsia="Calibri" w:hAnsi="Times New Roman" w:cs="Times New Roman"/>
          <w:sz w:val="24"/>
          <w:szCs w:val="24"/>
        </w:rPr>
        <w:t>Ема</w:t>
      </w:r>
      <w:proofErr w:type="spellEnd"/>
      <w:r w:rsidRPr="00F02B15">
        <w:rPr>
          <w:rFonts w:ascii="Times New Roman" w:eastAsia="Calibri" w:hAnsi="Times New Roman" w:cs="Times New Roman"/>
          <w:sz w:val="24"/>
          <w:szCs w:val="24"/>
        </w:rPr>
        <w:t>». – Сыктывкар, 1996.</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4. Ершов П. М. Технология актерского мастерства: 2-изд. - М., РОУ. 1992.</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 xml:space="preserve">5.  Максимов В.И. Русский язык и культура речи. – М.: </w:t>
      </w:r>
      <w:proofErr w:type="spellStart"/>
      <w:r w:rsidRPr="00F02B15">
        <w:rPr>
          <w:rFonts w:ascii="Times New Roman" w:eastAsia="Calibri" w:hAnsi="Times New Roman" w:cs="Times New Roman"/>
          <w:sz w:val="24"/>
          <w:szCs w:val="24"/>
        </w:rPr>
        <w:t>Гардарики</w:t>
      </w:r>
      <w:proofErr w:type="spellEnd"/>
      <w:r w:rsidRPr="00F02B15">
        <w:rPr>
          <w:rFonts w:ascii="Times New Roman" w:eastAsia="Calibri" w:hAnsi="Times New Roman" w:cs="Times New Roman"/>
          <w:sz w:val="24"/>
          <w:szCs w:val="24"/>
        </w:rPr>
        <w:t xml:space="preserve">, 2001. </w:t>
      </w:r>
    </w:p>
    <w:p w:rsidR="00F02B15" w:rsidRPr="00F02B15" w:rsidRDefault="00F02B15" w:rsidP="00F02B15">
      <w:pPr>
        <w:spacing w:after="0" w:line="360" w:lineRule="auto"/>
        <w:jc w:val="both"/>
        <w:rPr>
          <w:rFonts w:ascii="Times New Roman" w:eastAsia="Calibri" w:hAnsi="Times New Roman" w:cs="Times New Roman"/>
          <w:sz w:val="24"/>
          <w:szCs w:val="24"/>
        </w:rPr>
      </w:pPr>
      <w:r w:rsidRPr="00F02B15">
        <w:rPr>
          <w:rFonts w:ascii="Times New Roman" w:eastAsia="Calibri" w:hAnsi="Times New Roman" w:cs="Times New Roman"/>
          <w:sz w:val="24"/>
          <w:szCs w:val="24"/>
        </w:rPr>
        <w:t>6.  Маслов В.Г. Культура речи: Учебное пособие. – Москва: Флинта, 2010.</w:t>
      </w:r>
    </w:p>
    <w:p w:rsidR="00F02B15" w:rsidRPr="00F02B15" w:rsidRDefault="00F02B15" w:rsidP="00F02B15">
      <w:pPr>
        <w:spacing w:after="0" w:line="360" w:lineRule="auto"/>
        <w:jc w:val="both"/>
        <w:rPr>
          <w:rFonts w:ascii="Times New Roman" w:eastAsia="Calibri" w:hAnsi="Times New Roman" w:cs="Times New Roman"/>
          <w:sz w:val="24"/>
          <w:szCs w:val="24"/>
        </w:rPr>
      </w:pPr>
    </w:p>
    <w:p w:rsidR="00F02B15" w:rsidRPr="00F02B15" w:rsidRDefault="00F02B15" w:rsidP="00F02B15">
      <w:pPr>
        <w:spacing w:after="0" w:line="276" w:lineRule="auto"/>
        <w:jc w:val="right"/>
        <w:rPr>
          <w:rFonts w:ascii="Times New Roman" w:eastAsia="Calibri" w:hAnsi="Times New Roman" w:cs="Times New Roman"/>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8A06C6" w:rsidRDefault="008A06C6" w:rsidP="00F02B15">
      <w:pPr>
        <w:spacing w:after="0" w:line="276" w:lineRule="auto"/>
        <w:jc w:val="right"/>
        <w:rPr>
          <w:rFonts w:ascii="Times New Roman" w:eastAsia="Calibri" w:hAnsi="Times New Roman" w:cs="Times New Roman"/>
          <w:b/>
          <w:sz w:val="28"/>
          <w:szCs w:val="28"/>
        </w:rPr>
      </w:pPr>
    </w:p>
    <w:p w:rsidR="00F02B15" w:rsidRPr="00F02B15" w:rsidRDefault="00F02B15" w:rsidP="00F02B15">
      <w:pPr>
        <w:spacing w:after="0" w:line="276" w:lineRule="auto"/>
        <w:jc w:val="right"/>
        <w:rPr>
          <w:rFonts w:ascii="Times New Roman" w:eastAsia="Calibri" w:hAnsi="Times New Roman" w:cs="Times New Roman"/>
          <w:b/>
          <w:sz w:val="28"/>
          <w:szCs w:val="28"/>
        </w:rPr>
      </w:pPr>
      <w:r w:rsidRPr="00F02B15">
        <w:rPr>
          <w:rFonts w:ascii="Times New Roman" w:eastAsia="Calibri" w:hAnsi="Times New Roman" w:cs="Times New Roman"/>
          <w:b/>
          <w:sz w:val="28"/>
          <w:szCs w:val="28"/>
        </w:rPr>
        <w:t>Приложение 1.</w:t>
      </w:r>
    </w:p>
    <w:p w:rsidR="00F02B15" w:rsidRPr="00F02B15" w:rsidRDefault="00F02B15" w:rsidP="00F02B15">
      <w:pPr>
        <w:spacing w:after="0" w:line="276" w:lineRule="auto"/>
        <w:jc w:val="right"/>
        <w:rPr>
          <w:rFonts w:ascii="Times New Roman" w:eastAsia="Calibri" w:hAnsi="Times New Roman" w:cs="Times New Roman"/>
          <w:b/>
          <w:sz w:val="28"/>
          <w:szCs w:val="28"/>
        </w:rPr>
      </w:pPr>
    </w:p>
    <w:tbl>
      <w:tblPr>
        <w:tblStyle w:val="ab"/>
        <w:tblW w:w="0" w:type="auto"/>
        <w:tblLook w:val="04A0" w:firstRow="1" w:lastRow="0" w:firstColumn="1" w:lastColumn="0" w:noHBand="0" w:noVBand="1"/>
      </w:tblPr>
      <w:tblGrid>
        <w:gridCol w:w="3095"/>
        <w:gridCol w:w="3095"/>
        <w:gridCol w:w="3155"/>
      </w:tblGrid>
      <w:tr w:rsidR="00F02B15" w:rsidRPr="00F02B15" w:rsidTr="00926FE6">
        <w:tc>
          <w:tcPr>
            <w:tcW w:w="3190" w:type="dxa"/>
          </w:tcPr>
          <w:p w:rsidR="00F02B15" w:rsidRPr="00F02B15" w:rsidRDefault="00F02B15" w:rsidP="00F02B15">
            <w:pPr>
              <w:jc w:val="center"/>
              <w:rPr>
                <w:rFonts w:ascii="Times New Roman" w:eastAsia="Calibri" w:hAnsi="Times New Roman" w:cs="Times New Roman"/>
                <w:i/>
                <w:sz w:val="28"/>
                <w:szCs w:val="28"/>
              </w:rPr>
            </w:pPr>
          </w:p>
          <w:p w:rsidR="00F02B15" w:rsidRPr="00F02B15" w:rsidRDefault="00F02B15" w:rsidP="00F02B15">
            <w:pPr>
              <w:rPr>
                <w:rFonts w:ascii="Times New Roman" w:eastAsia="Calibri" w:hAnsi="Times New Roman" w:cs="Times New Roman"/>
                <w:i/>
                <w:sz w:val="28"/>
                <w:szCs w:val="28"/>
              </w:rPr>
            </w:pPr>
            <w:r w:rsidRPr="00F02B15">
              <w:rPr>
                <w:rFonts w:ascii="Times New Roman" w:eastAsia="Calibri" w:hAnsi="Times New Roman" w:cs="Times New Roman"/>
                <w:i/>
                <w:noProof/>
                <w:sz w:val="28"/>
                <w:szCs w:val="28"/>
                <w:lang w:eastAsia="ru-RU"/>
              </w:rPr>
              <w:drawing>
                <wp:inline distT="0" distB="0" distL="0" distR="0" wp14:anchorId="33F10219" wp14:editId="3FEA3DF1">
                  <wp:extent cx="534074" cy="534074"/>
                  <wp:effectExtent l="0" t="0" r="0" b="0"/>
                  <wp:docPr id="2" name="Рисунок 2" descr="D:\# МЕРОПРИЯТИЯ\ТРАДИЦИИ и новации 2018\СЦЕНАРИЙ\96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МЕРОПРИЯТИЯ\ТРАДИЦИИ и новации 2018\СЦЕНАРИЙ\962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4095" cy="534095"/>
                          </a:xfrm>
                          <a:prstGeom prst="rect">
                            <a:avLst/>
                          </a:prstGeom>
                          <a:noFill/>
                          <a:ln>
                            <a:noFill/>
                          </a:ln>
                        </pic:spPr>
                      </pic:pic>
                    </a:graphicData>
                  </a:graphic>
                </wp:inline>
              </w:drawing>
            </w:r>
          </w:p>
          <w:p w:rsidR="00F02B15" w:rsidRPr="00F02B15" w:rsidRDefault="00F02B15" w:rsidP="00F02B15">
            <w:pPr>
              <w:shd w:val="clear" w:color="auto" w:fill="C00000"/>
              <w:jc w:val="center"/>
              <w:rPr>
                <w:rFonts w:ascii="Times New Roman" w:eastAsia="Calibri" w:hAnsi="Times New Roman" w:cs="Times New Roman"/>
                <w:b/>
                <w:i/>
                <w:sz w:val="28"/>
                <w:szCs w:val="28"/>
              </w:rPr>
            </w:pPr>
            <w:r w:rsidRPr="00F02B15">
              <w:rPr>
                <w:rFonts w:ascii="Times New Roman" w:eastAsia="Calibri" w:hAnsi="Times New Roman" w:cs="Times New Roman"/>
                <w:b/>
                <w:i/>
                <w:sz w:val="28"/>
                <w:szCs w:val="28"/>
              </w:rPr>
              <w:t xml:space="preserve">СЛОВО  </w:t>
            </w:r>
          </w:p>
          <w:p w:rsidR="00F02B15" w:rsidRPr="00F02B15" w:rsidRDefault="00F02B15" w:rsidP="00F02B15">
            <w:pPr>
              <w:jc w:val="center"/>
              <w:rPr>
                <w:rFonts w:ascii="Times New Roman" w:eastAsia="Calibri" w:hAnsi="Times New Roman" w:cs="Times New Roman"/>
                <w:i/>
                <w:sz w:val="28"/>
                <w:szCs w:val="28"/>
              </w:rPr>
            </w:pPr>
          </w:p>
          <w:p w:rsidR="00F02B15" w:rsidRPr="00F02B15" w:rsidRDefault="00F02B15" w:rsidP="00F02B15">
            <w:pPr>
              <w:jc w:val="center"/>
              <w:rPr>
                <w:rFonts w:ascii="Times New Roman" w:eastAsia="Calibri" w:hAnsi="Times New Roman" w:cs="Times New Roman"/>
                <w:i/>
                <w:sz w:val="28"/>
                <w:szCs w:val="28"/>
              </w:rPr>
            </w:pPr>
          </w:p>
          <w:p w:rsidR="00F02B15" w:rsidRPr="00F02B15" w:rsidRDefault="00F02B15" w:rsidP="00F02B15">
            <w:pPr>
              <w:jc w:val="center"/>
              <w:rPr>
                <w:rFonts w:ascii="Times New Roman" w:eastAsia="Calibri" w:hAnsi="Times New Roman" w:cs="Times New Roman"/>
                <w:sz w:val="28"/>
                <w:szCs w:val="28"/>
              </w:rPr>
            </w:pPr>
          </w:p>
        </w:tc>
        <w:tc>
          <w:tcPr>
            <w:tcW w:w="3190" w:type="dxa"/>
          </w:tcPr>
          <w:p w:rsidR="00F02B15" w:rsidRPr="00F02B15" w:rsidRDefault="00F02B15" w:rsidP="00F02B15">
            <w:pPr>
              <w:rPr>
                <w:rFonts w:ascii="Times New Roman" w:eastAsia="Calibri" w:hAnsi="Times New Roman" w:cs="Times New Roman"/>
                <w:i/>
                <w:sz w:val="28"/>
                <w:szCs w:val="28"/>
              </w:rPr>
            </w:pPr>
          </w:p>
          <w:p w:rsidR="00F02B15" w:rsidRPr="00F02B15" w:rsidRDefault="00F02B15" w:rsidP="00F02B15">
            <w:pPr>
              <w:rPr>
                <w:rFonts w:ascii="Times New Roman" w:eastAsia="Calibri" w:hAnsi="Times New Roman" w:cs="Times New Roman"/>
                <w:i/>
                <w:sz w:val="28"/>
                <w:szCs w:val="28"/>
              </w:rPr>
            </w:pPr>
            <w:r w:rsidRPr="00F02B15">
              <w:rPr>
                <w:rFonts w:ascii="Times New Roman" w:eastAsia="Calibri" w:hAnsi="Times New Roman" w:cs="Times New Roman"/>
                <w:i/>
                <w:noProof/>
                <w:sz w:val="28"/>
                <w:szCs w:val="28"/>
                <w:lang w:eastAsia="ru-RU"/>
              </w:rPr>
              <w:drawing>
                <wp:inline distT="0" distB="0" distL="0" distR="0" wp14:anchorId="18571D9F" wp14:editId="611812C9">
                  <wp:extent cx="534074" cy="534074"/>
                  <wp:effectExtent l="0" t="0" r="0" b="0"/>
                  <wp:docPr id="3" name="Рисунок 3" descr="D:\# МЕРОПРИЯТИЯ\ТРАДИЦИИ и новации 2018\СЦЕНАРИЙ\96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МЕРОПРИЯТИЯ\ТРАДИЦИИ и новации 2018\СЦЕНАРИЙ\962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4095" cy="534095"/>
                          </a:xfrm>
                          <a:prstGeom prst="rect">
                            <a:avLst/>
                          </a:prstGeom>
                          <a:noFill/>
                          <a:ln>
                            <a:noFill/>
                          </a:ln>
                        </pic:spPr>
                      </pic:pic>
                    </a:graphicData>
                  </a:graphic>
                </wp:inline>
              </w:drawing>
            </w:r>
          </w:p>
          <w:p w:rsidR="00F02B15" w:rsidRPr="00F02B15" w:rsidRDefault="00F02B15" w:rsidP="00F02B15">
            <w:pPr>
              <w:jc w:val="center"/>
              <w:rPr>
                <w:rFonts w:ascii="Times New Roman" w:eastAsia="Calibri" w:hAnsi="Times New Roman" w:cs="Times New Roman"/>
                <w:b/>
                <w:sz w:val="28"/>
                <w:szCs w:val="28"/>
              </w:rPr>
            </w:pPr>
            <w:r w:rsidRPr="00F02B15">
              <w:rPr>
                <w:rFonts w:ascii="Times New Roman" w:eastAsia="Calibri" w:hAnsi="Times New Roman" w:cs="Times New Roman"/>
                <w:b/>
                <w:i/>
                <w:sz w:val="28"/>
                <w:szCs w:val="28"/>
                <w:shd w:val="clear" w:color="auto" w:fill="C00000"/>
              </w:rPr>
              <w:t>- ЭТО ОЧЕНЬ</w:t>
            </w:r>
          </w:p>
        </w:tc>
        <w:tc>
          <w:tcPr>
            <w:tcW w:w="3191" w:type="dxa"/>
          </w:tcPr>
          <w:p w:rsidR="00F02B15" w:rsidRPr="00F02B15" w:rsidRDefault="00F02B15" w:rsidP="00F02B15">
            <w:pPr>
              <w:jc w:val="center"/>
              <w:rPr>
                <w:rFonts w:ascii="Times New Roman" w:eastAsia="Calibri" w:hAnsi="Times New Roman" w:cs="Times New Roman"/>
                <w:i/>
                <w:sz w:val="28"/>
                <w:szCs w:val="28"/>
              </w:rPr>
            </w:pPr>
          </w:p>
          <w:p w:rsidR="00F02B15" w:rsidRPr="00F02B15" w:rsidRDefault="00F02B15" w:rsidP="00F02B15">
            <w:pPr>
              <w:rPr>
                <w:rFonts w:ascii="Times New Roman" w:eastAsia="Calibri" w:hAnsi="Times New Roman" w:cs="Times New Roman"/>
                <w:b/>
                <w:i/>
                <w:sz w:val="28"/>
                <w:szCs w:val="28"/>
                <w:shd w:val="clear" w:color="auto" w:fill="C00000"/>
              </w:rPr>
            </w:pPr>
            <w:r w:rsidRPr="00F02B15">
              <w:rPr>
                <w:rFonts w:ascii="Times New Roman" w:eastAsia="Calibri" w:hAnsi="Times New Roman" w:cs="Times New Roman"/>
                <w:i/>
                <w:noProof/>
                <w:sz w:val="28"/>
                <w:szCs w:val="28"/>
                <w:lang w:eastAsia="ru-RU"/>
              </w:rPr>
              <w:drawing>
                <wp:inline distT="0" distB="0" distL="0" distR="0" wp14:anchorId="7395816F" wp14:editId="4993660D">
                  <wp:extent cx="534074" cy="534074"/>
                  <wp:effectExtent l="0" t="0" r="0" b="0"/>
                  <wp:docPr id="4" name="Рисунок 4" descr="D:\# МЕРОПРИЯТИЯ\ТРАДИЦИИ и новации 2018\СЦЕНАРИЙ\96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МЕРОПРИЯТИЯ\ТРАДИЦИИ и новации 2018\СЦЕНАРИЙ\962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4095" cy="534095"/>
                          </a:xfrm>
                          <a:prstGeom prst="rect">
                            <a:avLst/>
                          </a:prstGeom>
                          <a:noFill/>
                          <a:ln>
                            <a:noFill/>
                          </a:ln>
                        </pic:spPr>
                      </pic:pic>
                    </a:graphicData>
                  </a:graphic>
                </wp:inline>
              </w:drawing>
            </w:r>
            <w:r w:rsidRPr="00F02B15">
              <w:rPr>
                <w:rFonts w:ascii="Times New Roman" w:eastAsia="Calibri" w:hAnsi="Times New Roman" w:cs="Times New Roman"/>
                <w:b/>
                <w:i/>
                <w:sz w:val="28"/>
                <w:szCs w:val="28"/>
                <w:shd w:val="clear" w:color="auto" w:fill="C00000"/>
              </w:rPr>
              <w:t xml:space="preserve"> </w:t>
            </w:r>
          </w:p>
          <w:p w:rsidR="00F02B15" w:rsidRPr="00F02B15" w:rsidRDefault="00F02B15" w:rsidP="00F02B15">
            <w:pPr>
              <w:rPr>
                <w:rFonts w:ascii="Times New Roman" w:eastAsia="Calibri" w:hAnsi="Times New Roman" w:cs="Times New Roman"/>
                <w:sz w:val="28"/>
                <w:szCs w:val="28"/>
              </w:rPr>
            </w:pPr>
            <w:r w:rsidRPr="00F02B15">
              <w:rPr>
                <w:rFonts w:ascii="Times New Roman" w:eastAsia="Calibri" w:hAnsi="Times New Roman" w:cs="Times New Roman"/>
                <w:b/>
                <w:i/>
                <w:sz w:val="28"/>
                <w:szCs w:val="28"/>
                <w:shd w:val="clear" w:color="auto" w:fill="C00000"/>
              </w:rPr>
              <w:t xml:space="preserve"> ОТВЕСТВЕННО!</w:t>
            </w:r>
          </w:p>
        </w:tc>
      </w:tr>
    </w:tbl>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tbl>
      <w:tblPr>
        <w:tblStyle w:val="ab"/>
        <w:tblW w:w="0" w:type="auto"/>
        <w:tblLook w:val="04A0" w:firstRow="1" w:lastRow="0" w:firstColumn="1" w:lastColumn="0" w:noHBand="0" w:noVBand="1"/>
      </w:tblPr>
      <w:tblGrid>
        <w:gridCol w:w="3114"/>
        <w:gridCol w:w="3115"/>
        <w:gridCol w:w="3116"/>
      </w:tblGrid>
      <w:tr w:rsidR="00F02B15" w:rsidRPr="00F02B15" w:rsidTr="00926FE6">
        <w:trPr>
          <w:trHeight w:val="2886"/>
        </w:trPr>
        <w:tc>
          <w:tcPr>
            <w:tcW w:w="3190" w:type="dxa"/>
          </w:tcPr>
          <w:p w:rsidR="00F02B15" w:rsidRPr="00F02B15" w:rsidRDefault="00F02B15" w:rsidP="00F02B15">
            <w:pPr>
              <w:rPr>
                <w:rFonts w:ascii="Times New Roman" w:eastAsia="Calibri" w:hAnsi="Times New Roman" w:cs="Times New Roman"/>
                <w:i/>
                <w:sz w:val="144"/>
                <w:szCs w:val="144"/>
              </w:rPr>
            </w:pPr>
            <w:r w:rsidRPr="00F02B15">
              <w:rPr>
                <w:rFonts w:ascii="Times New Roman" w:eastAsia="Calibri" w:hAnsi="Times New Roman" w:cs="Times New Roman"/>
                <w:i/>
                <w:sz w:val="144"/>
                <w:szCs w:val="144"/>
              </w:rPr>
              <w:t xml:space="preserve">   </w:t>
            </w:r>
            <w:r w:rsidRPr="00F02B15">
              <w:rPr>
                <w:rFonts w:ascii="Times New Roman" w:eastAsia="Calibri" w:hAnsi="Times New Roman" w:cs="Times New Roman"/>
                <w:b/>
                <w:i/>
                <w:noProof/>
                <w:color w:val="002060"/>
                <w:sz w:val="24"/>
                <w:szCs w:val="24"/>
                <w:lang w:eastAsia="ru-RU"/>
              </w:rPr>
              <w:drawing>
                <wp:anchor distT="0" distB="0" distL="114300" distR="114300" simplePos="0" relativeHeight="251661312" behindDoc="1" locked="0" layoutInCell="1" allowOverlap="1" wp14:anchorId="36BEDBC3" wp14:editId="530195EA">
                  <wp:simplePos x="0" y="0"/>
                  <wp:positionH relativeFrom="column">
                    <wp:posOffset>-3894</wp:posOffset>
                  </wp:positionH>
                  <wp:positionV relativeFrom="paragraph">
                    <wp:posOffset>17747</wp:posOffset>
                  </wp:positionV>
                  <wp:extent cx="1922253" cy="1796432"/>
                  <wp:effectExtent l="0" t="0" r="1905" b="0"/>
                  <wp:wrapNone/>
                  <wp:docPr id="5" name="Рисунок 5" descr="C:\Users\ПК\Desktop\36-300x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Desktop\36-300x2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5320" cy="1799298"/>
                          </a:xfrm>
                          <a:prstGeom prst="rect">
                            <a:avLst/>
                          </a:prstGeom>
                          <a:noFill/>
                          <a:ln>
                            <a:noFill/>
                          </a:ln>
                        </pic:spPr>
                      </pic:pic>
                    </a:graphicData>
                  </a:graphic>
                </wp:anchor>
              </w:drawing>
            </w:r>
            <w:r w:rsidRPr="00F02B15">
              <w:rPr>
                <w:rFonts w:ascii="Times New Roman" w:eastAsia="Calibri" w:hAnsi="Times New Roman" w:cs="Times New Roman"/>
                <w:i/>
                <w:sz w:val="144"/>
                <w:szCs w:val="144"/>
              </w:rPr>
              <w:t>П</w:t>
            </w:r>
          </w:p>
          <w:p w:rsidR="00F02B15" w:rsidRPr="00F02B15" w:rsidRDefault="00F02B15" w:rsidP="00F02B15">
            <w:pPr>
              <w:jc w:val="center"/>
              <w:rPr>
                <w:rFonts w:ascii="Times New Roman" w:eastAsia="Calibri" w:hAnsi="Times New Roman" w:cs="Times New Roman"/>
                <w:i/>
                <w:sz w:val="144"/>
                <w:szCs w:val="144"/>
              </w:rPr>
            </w:pPr>
            <w:r w:rsidRPr="00F02B15">
              <w:rPr>
                <w:rFonts w:ascii="Times New Roman" w:eastAsia="Calibri" w:hAnsi="Times New Roman" w:cs="Times New Roman"/>
                <w:b/>
                <w:i/>
                <w:noProof/>
                <w:color w:val="002060"/>
                <w:sz w:val="24"/>
                <w:szCs w:val="24"/>
                <w:lang w:eastAsia="ru-RU"/>
              </w:rPr>
              <w:drawing>
                <wp:anchor distT="0" distB="0" distL="114300" distR="114300" simplePos="0" relativeHeight="251659264" behindDoc="1" locked="0" layoutInCell="1" allowOverlap="1" wp14:anchorId="7EE1162F" wp14:editId="1C1D03A9">
                  <wp:simplePos x="0" y="0"/>
                  <wp:positionH relativeFrom="column">
                    <wp:posOffset>-4445</wp:posOffset>
                  </wp:positionH>
                  <wp:positionV relativeFrom="paragraph">
                    <wp:posOffset>1053465</wp:posOffset>
                  </wp:positionV>
                  <wp:extent cx="1925320" cy="1330960"/>
                  <wp:effectExtent l="0" t="0" r="0" b="2540"/>
                  <wp:wrapNone/>
                  <wp:docPr id="6" name="Рисунок 6" descr="C:\Users\ПК\Desktop\36-300x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Desktop\36-300x2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5320" cy="1330960"/>
                          </a:xfrm>
                          <a:prstGeom prst="rect">
                            <a:avLst/>
                          </a:prstGeom>
                          <a:noFill/>
                          <a:ln>
                            <a:noFill/>
                          </a:ln>
                        </pic:spPr>
                      </pic:pic>
                    </a:graphicData>
                  </a:graphic>
                </wp:anchor>
              </w:drawing>
            </w:r>
          </w:p>
        </w:tc>
        <w:tc>
          <w:tcPr>
            <w:tcW w:w="3190" w:type="dxa"/>
          </w:tcPr>
          <w:p w:rsidR="00F02B15" w:rsidRPr="00F02B15" w:rsidRDefault="00F02B15" w:rsidP="00F02B15">
            <w:pPr>
              <w:jc w:val="center"/>
              <w:rPr>
                <w:rFonts w:ascii="Times New Roman" w:eastAsia="Calibri" w:hAnsi="Times New Roman" w:cs="Times New Roman"/>
                <w:i/>
                <w:sz w:val="144"/>
                <w:szCs w:val="144"/>
              </w:rPr>
            </w:pPr>
            <w:r w:rsidRPr="00F02B15">
              <w:rPr>
                <w:rFonts w:ascii="Times New Roman" w:eastAsia="Calibri" w:hAnsi="Times New Roman" w:cs="Times New Roman"/>
                <w:b/>
                <w:i/>
                <w:noProof/>
                <w:color w:val="002060"/>
                <w:sz w:val="24"/>
                <w:szCs w:val="24"/>
                <w:lang w:eastAsia="ru-RU"/>
              </w:rPr>
              <w:drawing>
                <wp:anchor distT="0" distB="0" distL="114300" distR="114300" simplePos="0" relativeHeight="251662336" behindDoc="1" locked="0" layoutInCell="1" allowOverlap="1" wp14:anchorId="2022242B" wp14:editId="58D23AD2">
                  <wp:simplePos x="0" y="0"/>
                  <wp:positionH relativeFrom="column">
                    <wp:posOffset>-14627</wp:posOffset>
                  </wp:positionH>
                  <wp:positionV relativeFrom="paragraph">
                    <wp:posOffset>1562</wp:posOffset>
                  </wp:positionV>
                  <wp:extent cx="1925904" cy="1812616"/>
                  <wp:effectExtent l="0" t="0" r="0" b="0"/>
                  <wp:wrapNone/>
                  <wp:docPr id="7" name="Рисунок 7" descr="C:\Users\ПК\Desktop\36-300x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Desktop\36-300x2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5904" cy="1812616"/>
                          </a:xfrm>
                          <a:prstGeom prst="rect">
                            <a:avLst/>
                          </a:prstGeom>
                          <a:noFill/>
                          <a:ln>
                            <a:noFill/>
                          </a:ln>
                        </pic:spPr>
                      </pic:pic>
                    </a:graphicData>
                  </a:graphic>
                </wp:anchor>
              </w:drawing>
            </w:r>
            <w:r w:rsidRPr="00F02B15">
              <w:rPr>
                <w:rFonts w:ascii="Times New Roman" w:eastAsia="Calibri" w:hAnsi="Times New Roman" w:cs="Times New Roman"/>
                <w:i/>
                <w:sz w:val="144"/>
                <w:szCs w:val="144"/>
              </w:rPr>
              <w:t>Р</w:t>
            </w:r>
          </w:p>
        </w:tc>
        <w:tc>
          <w:tcPr>
            <w:tcW w:w="3191" w:type="dxa"/>
          </w:tcPr>
          <w:p w:rsidR="00F02B15" w:rsidRPr="00F02B15" w:rsidRDefault="00F02B15" w:rsidP="00F02B15">
            <w:pPr>
              <w:jc w:val="center"/>
              <w:rPr>
                <w:rFonts w:ascii="Times New Roman" w:eastAsia="Calibri" w:hAnsi="Times New Roman" w:cs="Times New Roman"/>
                <w:i/>
                <w:sz w:val="144"/>
                <w:szCs w:val="144"/>
              </w:rPr>
            </w:pPr>
            <w:r w:rsidRPr="00F02B15">
              <w:rPr>
                <w:rFonts w:ascii="Times New Roman" w:eastAsia="Calibri" w:hAnsi="Times New Roman" w:cs="Times New Roman"/>
                <w:b/>
                <w:i/>
                <w:noProof/>
                <w:color w:val="002060"/>
                <w:sz w:val="24"/>
                <w:szCs w:val="24"/>
                <w:lang w:eastAsia="ru-RU"/>
              </w:rPr>
              <w:drawing>
                <wp:anchor distT="0" distB="0" distL="114300" distR="114300" simplePos="0" relativeHeight="251663360" behindDoc="1" locked="0" layoutInCell="1" allowOverlap="1" wp14:anchorId="142762C8" wp14:editId="460559FD">
                  <wp:simplePos x="0" y="0"/>
                  <wp:positionH relativeFrom="column">
                    <wp:posOffset>-33453</wp:posOffset>
                  </wp:positionH>
                  <wp:positionV relativeFrom="paragraph">
                    <wp:posOffset>1562</wp:posOffset>
                  </wp:positionV>
                  <wp:extent cx="1925905" cy="1755972"/>
                  <wp:effectExtent l="0" t="0" r="0" b="0"/>
                  <wp:wrapNone/>
                  <wp:docPr id="8" name="Рисунок 8" descr="C:\Users\ПК\Desktop\36-300x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Desktop\36-300x2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5904" cy="1755971"/>
                          </a:xfrm>
                          <a:prstGeom prst="rect">
                            <a:avLst/>
                          </a:prstGeom>
                          <a:noFill/>
                          <a:ln>
                            <a:noFill/>
                          </a:ln>
                        </pic:spPr>
                      </pic:pic>
                    </a:graphicData>
                  </a:graphic>
                </wp:anchor>
              </w:drawing>
            </w:r>
            <w:r w:rsidRPr="00F02B15">
              <w:rPr>
                <w:rFonts w:ascii="Times New Roman" w:eastAsia="Calibri" w:hAnsi="Times New Roman" w:cs="Times New Roman"/>
                <w:i/>
                <w:sz w:val="144"/>
                <w:szCs w:val="144"/>
              </w:rPr>
              <w:t>О</w:t>
            </w:r>
          </w:p>
          <w:p w:rsidR="00F02B15" w:rsidRPr="00F02B15" w:rsidRDefault="00F02B15" w:rsidP="00F02B15">
            <w:pPr>
              <w:jc w:val="center"/>
              <w:rPr>
                <w:rFonts w:ascii="Times New Roman" w:eastAsia="Calibri" w:hAnsi="Times New Roman" w:cs="Times New Roman"/>
                <w:i/>
                <w:sz w:val="144"/>
                <w:szCs w:val="144"/>
              </w:rPr>
            </w:pPr>
          </w:p>
        </w:tc>
      </w:tr>
      <w:tr w:rsidR="00F02B15" w:rsidRPr="00F02B15" w:rsidTr="00926FE6">
        <w:trPr>
          <w:trHeight w:val="2110"/>
        </w:trPr>
        <w:tc>
          <w:tcPr>
            <w:tcW w:w="3190" w:type="dxa"/>
          </w:tcPr>
          <w:p w:rsidR="00F02B15" w:rsidRPr="00F02B15" w:rsidRDefault="00F02B15" w:rsidP="00F02B15">
            <w:pPr>
              <w:jc w:val="center"/>
              <w:rPr>
                <w:rFonts w:ascii="Times New Roman" w:eastAsia="Calibri" w:hAnsi="Times New Roman" w:cs="Times New Roman"/>
                <w:i/>
                <w:sz w:val="144"/>
                <w:szCs w:val="144"/>
              </w:rPr>
            </w:pPr>
            <w:r w:rsidRPr="00F02B15">
              <w:rPr>
                <w:rFonts w:ascii="Times New Roman" w:eastAsia="Calibri" w:hAnsi="Times New Roman" w:cs="Times New Roman"/>
                <w:b/>
                <w:i/>
                <w:noProof/>
                <w:color w:val="002060"/>
                <w:sz w:val="24"/>
                <w:szCs w:val="24"/>
                <w:lang w:eastAsia="ru-RU"/>
              </w:rPr>
              <w:drawing>
                <wp:anchor distT="0" distB="0" distL="114300" distR="114300" simplePos="0" relativeHeight="251664384" behindDoc="1" locked="0" layoutInCell="1" allowOverlap="1" wp14:anchorId="565A15C0" wp14:editId="59015498">
                  <wp:simplePos x="0" y="0"/>
                  <wp:positionH relativeFrom="column">
                    <wp:posOffset>-3894</wp:posOffset>
                  </wp:positionH>
                  <wp:positionV relativeFrom="paragraph">
                    <wp:posOffset>1331207</wp:posOffset>
                  </wp:positionV>
                  <wp:extent cx="1925904" cy="1294726"/>
                  <wp:effectExtent l="0" t="0" r="0" b="1270"/>
                  <wp:wrapNone/>
                  <wp:docPr id="9" name="Рисунок 9" descr="C:\Users\ПК\Desktop\36-300x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Desktop\36-300x2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5320" cy="1294333"/>
                          </a:xfrm>
                          <a:prstGeom prst="rect">
                            <a:avLst/>
                          </a:prstGeom>
                          <a:noFill/>
                          <a:ln>
                            <a:noFill/>
                          </a:ln>
                        </pic:spPr>
                      </pic:pic>
                    </a:graphicData>
                  </a:graphic>
                </wp:anchor>
              </w:drawing>
            </w:r>
            <w:r w:rsidRPr="00F02B15">
              <w:rPr>
                <w:rFonts w:ascii="Times New Roman" w:eastAsia="Calibri" w:hAnsi="Times New Roman" w:cs="Times New Roman"/>
                <w:i/>
                <w:sz w:val="144"/>
                <w:szCs w:val="144"/>
              </w:rPr>
              <w:t>Х</w:t>
            </w:r>
          </w:p>
        </w:tc>
        <w:tc>
          <w:tcPr>
            <w:tcW w:w="3190" w:type="dxa"/>
          </w:tcPr>
          <w:p w:rsidR="00F02B15" w:rsidRPr="00F02B15" w:rsidRDefault="00F02B15" w:rsidP="00F02B15">
            <w:pPr>
              <w:jc w:val="center"/>
              <w:rPr>
                <w:rFonts w:ascii="Times New Roman" w:eastAsia="Calibri" w:hAnsi="Times New Roman" w:cs="Times New Roman"/>
                <w:i/>
                <w:sz w:val="144"/>
                <w:szCs w:val="144"/>
              </w:rPr>
            </w:pPr>
            <w:r w:rsidRPr="00F02B15">
              <w:rPr>
                <w:rFonts w:ascii="Times New Roman" w:eastAsia="Calibri" w:hAnsi="Times New Roman" w:cs="Times New Roman"/>
                <w:b/>
                <w:i/>
                <w:noProof/>
                <w:color w:val="002060"/>
                <w:sz w:val="24"/>
                <w:szCs w:val="24"/>
                <w:lang w:eastAsia="ru-RU"/>
              </w:rPr>
              <w:drawing>
                <wp:anchor distT="0" distB="0" distL="114300" distR="114300" simplePos="0" relativeHeight="251660288" behindDoc="1" locked="0" layoutInCell="1" allowOverlap="1" wp14:anchorId="23173000" wp14:editId="4B992F3D">
                  <wp:simplePos x="0" y="0"/>
                  <wp:positionH relativeFrom="column">
                    <wp:posOffset>-14627</wp:posOffset>
                  </wp:positionH>
                  <wp:positionV relativeFrom="paragraph">
                    <wp:posOffset>-3979</wp:posOffset>
                  </wp:positionV>
                  <wp:extent cx="1925904" cy="1335186"/>
                  <wp:effectExtent l="0" t="0" r="0" b="0"/>
                  <wp:wrapNone/>
                  <wp:docPr id="10" name="Рисунок 10" descr="C:\Users\ПК\Desktop\36-300x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Desktop\36-300x2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5320" cy="1334781"/>
                          </a:xfrm>
                          <a:prstGeom prst="rect">
                            <a:avLst/>
                          </a:prstGeom>
                          <a:noFill/>
                          <a:ln>
                            <a:noFill/>
                          </a:ln>
                        </pic:spPr>
                      </pic:pic>
                    </a:graphicData>
                  </a:graphic>
                </wp:anchor>
              </w:drawing>
            </w:r>
            <w:r w:rsidRPr="00F02B15">
              <w:rPr>
                <w:rFonts w:ascii="Times New Roman" w:eastAsia="Calibri" w:hAnsi="Times New Roman" w:cs="Times New Roman"/>
                <w:i/>
                <w:sz w:val="144"/>
                <w:szCs w:val="144"/>
              </w:rPr>
              <w:t>О</w:t>
            </w:r>
          </w:p>
        </w:tc>
        <w:tc>
          <w:tcPr>
            <w:tcW w:w="3191" w:type="dxa"/>
          </w:tcPr>
          <w:p w:rsidR="00F02B15" w:rsidRPr="00F02B15" w:rsidRDefault="00F02B15" w:rsidP="00F02B15">
            <w:pPr>
              <w:jc w:val="center"/>
              <w:rPr>
                <w:rFonts w:ascii="Times New Roman" w:eastAsia="Calibri" w:hAnsi="Times New Roman" w:cs="Times New Roman"/>
                <w:i/>
                <w:sz w:val="144"/>
                <w:szCs w:val="144"/>
              </w:rPr>
            </w:pPr>
            <w:r w:rsidRPr="00F02B15">
              <w:rPr>
                <w:rFonts w:ascii="Calibri" w:eastAsia="Calibri" w:hAnsi="Calibri" w:cs="Times New Roman"/>
                <w:noProof/>
                <w:lang w:eastAsia="ru-RU"/>
              </w:rPr>
              <w:drawing>
                <wp:anchor distT="0" distB="0" distL="114300" distR="114300" simplePos="0" relativeHeight="251677696" behindDoc="1" locked="0" layoutInCell="1" allowOverlap="1">
                  <wp:simplePos x="0" y="0"/>
                  <wp:positionH relativeFrom="column">
                    <wp:posOffset>-4445</wp:posOffset>
                  </wp:positionH>
                  <wp:positionV relativeFrom="paragraph">
                    <wp:align>outside</wp:align>
                  </wp:positionV>
                  <wp:extent cx="1925955" cy="1327150"/>
                  <wp:effectExtent l="0" t="0" r="0" b="6350"/>
                  <wp:wrapNone/>
                  <wp:docPr id="22" name="Рисунок 22" descr="36-300x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36-300x20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5955" cy="1327150"/>
                          </a:xfrm>
                          <a:prstGeom prst="rect">
                            <a:avLst/>
                          </a:prstGeom>
                          <a:noFill/>
                        </pic:spPr>
                      </pic:pic>
                    </a:graphicData>
                  </a:graphic>
                  <wp14:sizeRelH relativeFrom="page">
                    <wp14:pctWidth>0</wp14:pctWidth>
                  </wp14:sizeRelH>
                  <wp14:sizeRelV relativeFrom="page">
                    <wp14:pctHeight>0</wp14:pctHeight>
                  </wp14:sizeRelV>
                </wp:anchor>
              </w:drawing>
            </w:r>
            <w:r w:rsidRPr="00F02B15">
              <w:rPr>
                <w:rFonts w:ascii="Times New Roman" w:eastAsia="Calibri" w:hAnsi="Times New Roman" w:cs="Times New Roman"/>
                <w:i/>
                <w:sz w:val="144"/>
                <w:szCs w:val="144"/>
              </w:rPr>
              <w:t>Д</w:t>
            </w:r>
          </w:p>
        </w:tc>
      </w:tr>
      <w:tr w:rsidR="00F02B15" w:rsidRPr="00F02B15" w:rsidTr="00926FE6">
        <w:trPr>
          <w:trHeight w:val="2112"/>
        </w:trPr>
        <w:tc>
          <w:tcPr>
            <w:tcW w:w="3190" w:type="dxa"/>
          </w:tcPr>
          <w:p w:rsidR="00F02B15" w:rsidRPr="00F02B15" w:rsidRDefault="00F02B15" w:rsidP="00F02B15">
            <w:pPr>
              <w:jc w:val="center"/>
              <w:rPr>
                <w:rFonts w:ascii="Times New Roman" w:eastAsia="Calibri" w:hAnsi="Times New Roman" w:cs="Times New Roman"/>
                <w:i/>
                <w:sz w:val="144"/>
                <w:szCs w:val="144"/>
              </w:rPr>
            </w:pPr>
            <w:r w:rsidRPr="00F02B15">
              <w:rPr>
                <w:rFonts w:ascii="Times New Roman" w:eastAsia="Calibri" w:hAnsi="Times New Roman" w:cs="Times New Roman"/>
                <w:i/>
                <w:sz w:val="144"/>
                <w:szCs w:val="144"/>
              </w:rPr>
              <w:t>Н</w:t>
            </w:r>
          </w:p>
        </w:tc>
        <w:tc>
          <w:tcPr>
            <w:tcW w:w="3190" w:type="dxa"/>
          </w:tcPr>
          <w:p w:rsidR="00F02B15" w:rsidRPr="00F02B15" w:rsidRDefault="00F02B15" w:rsidP="00F02B15">
            <w:pPr>
              <w:jc w:val="center"/>
              <w:rPr>
                <w:rFonts w:ascii="Times New Roman" w:eastAsia="Calibri" w:hAnsi="Times New Roman" w:cs="Times New Roman"/>
                <w:i/>
                <w:sz w:val="144"/>
                <w:szCs w:val="144"/>
              </w:rPr>
            </w:pPr>
            <w:r w:rsidRPr="00F02B15">
              <w:rPr>
                <w:rFonts w:ascii="Times New Roman" w:eastAsia="Calibri" w:hAnsi="Times New Roman" w:cs="Times New Roman"/>
                <w:b/>
                <w:i/>
                <w:noProof/>
                <w:color w:val="002060"/>
                <w:sz w:val="24"/>
                <w:szCs w:val="24"/>
                <w:lang w:eastAsia="ru-RU"/>
              </w:rPr>
              <w:drawing>
                <wp:anchor distT="0" distB="0" distL="114300" distR="114300" simplePos="0" relativeHeight="251665408" behindDoc="1" locked="0" layoutInCell="1" allowOverlap="1" wp14:anchorId="4EB61CB0" wp14:editId="3B776A7F">
                  <wp:simplePos x="0" y="0"/>
                  <wp:positionH relativeFrom="column">
                    <wp:posOffset>-15240</wp:posOffset>
                  </wp:positionH>
                  <wp:positionV relativeFrom="paragraph">
                    <wp:posOffset>57785</wp:posOffset>
                  </wp:positionV>
                  <wp:extent cx="1925320" cy="1221740"/>
                  <wp:effectExtent l="0" t="0" r="0" b="0"/>
                  <wp:wrapNone/>
                  <wp:docPr id="11" name="Рисунок 11" descr="C:\Users\ПК\Desktop\36-300x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Desktop\36-300x2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5320" cy="1221740"/>
                          </a:xfrm>
                          <a:prstGeom prst="rect">
                            <a:avLst/>
                          </a:prstGeom>
                          <a:noFill/>
                          <a:ln>
                            <a:noFill/>
                          </a:ln>
                        </pic:spPr>
                      </pic:pic>
                    </a:graphicData>
                  </a:graphic>
                </wp:anchor>
              </w:drawing>
            </w:r>
            <w:r w:rsidRPr="00F02B15">
              <w:rPr>
                <w:rFonts w:ascii="Times New Roman" w:eastAsia="Calibri" w:hAnsi="Times New Roman" w:cs="Times New Roman"/>
                <w:i/>
                <w:sz w:val="144"/>
                <w:szCs w:val="144"/>
              </w:rPr>
              <w:t>А</w:t>
            </w:r>
          </w:p>
        </w:tc>
        <w:tc>
          <w:tcPr>
            <w:tcW w:w="3191" w:type="dxa"/>
          </w:tcPr>
          <w:p w:rsidR="00F02B15" w:rsidRPr="00F02B15" w:rsidRDefault="00F02B15" w:rsidP="00F02B15">
            <w:pPr>
              <w:jc w:val="center"/>
              <w:rPr>
                <w:rFonts w:ascii="Times New Roman" w:eastAsia="Calibri" w:hAnsi="Times New Roman" w:cs="Times New Roman"/>
                <w:i/>
                <w:sz w:val="144"/>
                <w:szCs w:val="144"/>
              </w:rPr>
            </w:pPr>
            <w:r w:rsidRPr="00F02B15">
              <w:rPr>
                <w:rFonts w:ascii="Times New Roman" w:eastAsia="Calibri" w:hAnsi="Times New Roman" w:cs="Times New Roman"/>
                <w:b/>
                <w:i/>
                <w:noProof/>
                <w:color w:val="002060"/>
                <w:sz w:val="24"/>
                <w:szCs w:val="24"/>
                <w:lang w:eastAsia="ru-RU"/>
              </w:rPr>
              <w:drawing>
                <wp:anchor distT="0" distB="0" distL="114300" distR="114300" simplePos="0" relativeHeight="251666432" behindDoc="1" locked="0" layoutInCell="1" allowOverlap="1" wp14:anchorId="6F3D6CD1" wp14:editId="2284703C">
                  <wp:simplePos x="0" y="0"/>
                  <wp:positionH relativeFrom="column">
                    <wp:posOffset>-33453</wp:posOffset>
                  </wp:positionH>
                  <wp:positionV relativeFrom="paragraph">
                    <wp:posOffset>1191</wp:posOffset>
                  </wp:positionV>
                  <wp:extent cx="1925904" cy="1331178"/>
                  <wp:effectExtent l="0" t="0" r="0" b="2540"/>
                  <wp:wrapNone/>
                  <wp:docPr id="12" name="Рисунок 12" descr="C:\Users\ПК\Desktop\36-300x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К\Desktop\36-300x20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25904" cy="1331178"/>
                          </a:xfrm>
                          <a:prstGeom prst="rect">
                            <a:avLst/>
                          </a:prstGeom>
                          <a:noFill/>
                          <a:ln>
                            <a:noFill/>
                          </a:ln>
                        </pic:spPr>
                      </pic:pic>
                    </a:graphicData>
                  </a:graphic>
                </wp:anchor>
              </w:drawing>
            </w:r>
            <w:r w:rsidRPr="00F02B15">
              <w:rPr>
                <w:rFonts w:ascii="Times New Roman" w:eastAsia="Calibri" w:hAnsi="Times New Roman" w:cs="Times New Roman"/>
                <w:i/>
                <w:sz w:val="144"/>
                <w:szCs w:val="144"/>
              </w:rPr>
              <w:t>Я</w:t>
            </w:r>
          </w:p>
        </w:tc>
      </w:tr>
    </w:tbl>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b/>
          <w:sz w:val="24"/>
          <w:szCs w:val="24"/>
        </w:rPr>
      </w:pPr>
      <w:r w:rsidRPr="00F02B15">
        <w:rPr>
          <w:rFonts w:ascii="Times New Roman" w:eastAsia="Calibri" w:hAnsi="Times New Roman" w:cs="Times New Roman"/>
          <w:b/>
          <w:sz w:val="24"/>
          <w:szCs w:val="24"/>
        </w:rPr>
        <w:t xml:space="preserve">Карточки со словами и высказываниями:  </w:t>
      </w:r>
    </w:p>
    <w:p w:rsidR="00F02B15" w:rsidRPr="00F02B15" w:rsidRDefault="00F02B15" w:rsidP="00F02B15">
      <w:pPr>
        <w:spacing w:after="0" w:line="276" w:lineRule="auto"/>
        <w:rPr>
          <w:rFonts w:ascii="Times New Roman" w:eastAsia="Calibri" w:hAnsi="Times New Roman" w:cs="Times New Roman"/>
          <w:b/>
          <w:sz w:val="24"/>
          <w:szCs w:val="24"/>
        </w:rPr>
      </w:pPr>
    </w:p>
    <w:tbl>
      <w:tblPr>
        <w:tblStyle w:val="ab"/>
        <w:tblW w:w="0" w:type="auto"/>
        <w:tblLook w:val="04A0" w:firstRow="1" w:lastRow="0" w:firstColumn="1" w:lastColumn="0" w:noHBand="0" w:noVBand="1"/>
      </w:tblPr>
      <w:tblGrid>
        <w:gridCol w:w="3112"/>
        <w:gridCol w:w="3124"/>
        <w:gridCol w:w="3109"/>
      </w:tblGrid>
      <w:tr w:rsidR="00F02B15" w:rsidRPr="00F02B15" w:rsidTr="00926FE6">
        <w:tc>
          <w:tcPr>
            <w:tcW w:w="3190" w:type="dxa"/>
          </w:tcPr>
          <w:p w:rsidR="00F02B15" w:rsidRPr="00F02B15" w:rsidRDefault="00F02B15" w:rsidP="00F02B15">
            <w:pPr>
              <w:jc w:val="center"/>
              <w:rPr>
                <w:rFonts w:ascii="Times New Roman" w:eastAsia="Calibri" w:hAnsi="Times New Roman" w:cs="Times New Roman"/>
                <w:b/>
                <w:i/>
                <w:color w:val="FF0000"/>
                <w:sz w:val="24"/>
                <w:szCs w:val="24"/>
              </w:rPr>
            </w:pPr>
          </w:p>
          <w:p w:rsidR="00F02B15" w:rsidRPr="00F02B15" w:rsidRDefault="00F02B15" w:rsidP="00F02B15">
            <w:pPr>
              <w:jc w:val="center"/>
              <w:rPr>
                <w:rFonts w:ascii="Times New Roman" w:eastAsia="Calibri" w:hAnsi="Times New Roman" w:cs="Times New Roman"/>
                <w:b/>
                <w:i/>
                <w:color w:val="FF0000"/>
                <w:sz w:val="24"/>
                <w:szCs w:val="24"/>
              </w:rPr>
            </w:pPr>
          </w:p>
          <w:p w:rsidR="00F02B15" w:rsidRPr="00F02B15" w:rsidRDefault="00F02B15" w:rsidP="00F02B15">
            <w:pPr>
              <w:jc w:val="center"/>
              <w:rPr>
                <w:rFonts w:ascii="Times New Roman" w:eastAsia="Calibri" w:hAnsi="Times New Roman" w:cs="Times New Roman"/>
                <w:b/>
                <w:color w:val="FF0000"/>
                <w:sz w:val="28"/>
                <w:szCs w:val="28"/>
              </w:rPr>
            </w:pPr>
            <w:r w:rsidRPr="00F02B15">
              <w:rPr>
                <w:rFonts w:ascii="Times New Roman" w:eastAsia="Calibri" w:hAnsi="Times New Roman" w:cs="Times New Roman"/>
                <w:b/>
                <w:i/>
                <w:noProof/>
                <w:color w:val="FF0000"/>
                <w:sz w:val="24"/>
                <w:szCs w:val="24"/>
                <w:lang w:eastAsia="ru-RU"/>
              </w:rPr>
              <w:drawing>
                <wp:anchor distT="0" distB="0" distL="114300" distR="114300" simplePos="0" relativeHeight="251667456" behindDoc="1" locked="0" layoutInCell="1" allowOverlap="1" wp14:anchorId="4DD26D43" wp14:editId="1CB67769">
                  <wp:simplePos x="0" y="0"/>
                  <wp:positionH relativeFrom="column">
                    <wp:posOffset>60325</wp:posOffset>
                  </wp:positionH>
                  <wp:positionV relativeFrom="paragraph">
                    <wp:posOffset>-323850</wp:posOffset>
                  </wp:positionV>
                  <wp:extent cx="727710" cy="517525"/>
                  <wp:effectExtent l="0" t="0" r="0" b="0"/>
                  <wp:wrapThrough wrapText="bothSides">
                    <wp:wrapPolygon edited="0">
                      <wp:start x="0" y="0"/>
                      <wp:lineTo x="0" y="20672"/>
                      <wp:lineTo x="20921" y="20672"/>
                      <wp:lineTo x="20921" y="0"/>
                      <wp:lineTo x="0" y="0"/>
                    </wp:wrapPolygon>
                  </wp:wrapThrough>
                  <wp:docPr id="13" name="Рисунок 13" descr="D:\# МЕРОПРИЯТИЯ\ТРАДИЦИИ и новации 2018\СЦЕНАРИЙ\people-talking-19916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 МЕРОПРИЯТИЯ\ТРАДИЦИИ и новации 2018\СЦЕНАРИЙ\people-talking-1991651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7710" cy="517525"/>
                          </a:xfrm>
                          <a:prstGeom prst="rect">
                            <a:avLst/>
                          </a:prstGeom>
                          <a:noFill/>
                          <a:ln>
                            <a:noFill/>
                          </a:ln>
                        </pic:spPr>
                      </pic:pic>
                    </a:graphicData>
                  </a:graphic>
                </wp:anchor>
              </w:drawing>
            </w:r>
            <w:r w:rsidRPr="00F02B15">
              <w:rPr>
                <w:rFonts w:ascii="Times New Roman" w:eastAsia="Calibri" w:hAnsi="Times New Roman" w:cs="Times New Roman"/>
                <w:b/>
                <w:i/>
                <w:color w:val="FF0000"/>
                <w:sz w:val="24"/>
                <w:szCs w:val="24"/>
              </w:rPr>
              <w:t>РЕЧЬ</w:t>
            </w:r>
          </w:p>
        </w:tc>
        <w:tc>
          <w:tcPr>
            <w:tcW w:w="3190" w:type="dxa"/>
          </w:tcPr>
          <w:p w:rsidR="00F02B15" w:rsidRPr="00F02B15" w:rsidRDefault="00F02B15" w:rsidP="00F02B15">
            <w:pPr>
              <w:jc w:val="center"/>
              <w:rPr>
                <w:rFonts w:ascii="Times New Roman" w:eastAsia="Times New Roman" w:hAnsi="Times New Roman" w:cs="Times New Roman"/>
                <w:b/>
                <w:i/>
                <w:color w:val="FF0000"/>
                <w:sz w:val="24"/>
                <w:szCs w:val="24"/>
                <w:lang w:eastAsia="ru-RU"/>
              </w:rPr>
            </w:pPr>
            <w:r w:rsidRPr="00F02B15">
              <w:rPr>
                <w:rFonts w:ascii="Times New Roman" w:eastAsia="Calibri" w:hAnsi="Times New Roman" w:cs="Times New Roman"/>
                <w:b/>
                <w:i/>
                <w:noProof/>
                <w:color w:val="FF0000"/>
                <w:sz w:val="24"/>
                <w:szCs w:val="24"/>
                <w:lang w:eastAsia="ru-RU"/>
              </w:rPr>
              <w:drawing>
                <wp:anchor distT="0" distB="0" distL="114300" distR="114300" simplePos="0" relativeHeight="251668480" behindDoc="1" locked="0" layoutInCell="1" allowOverlap="1" wp14:anchorId="1F0FC958" wp14:editId="3BABF269">
                  <wp:simplePos x="0" y="0"/>
                  <wp:positionH relativeFrom="column">
                    <wp:posOffset>-62865</wp:posOffset>
                  </wp:positionH>
                  <wp:positionV relativeFrom="paragraph">
                    <wp:posOffset>83185</wp:posOffset>
                  </wp:positionV>
                  <wp:extent cx="876300" cy="622935"/>
                  <wp:effectExtent l="0" t="0" r="0" b="5715"/>
                  <wp:wrapThrough wrapText="bothSides">
                    <wp:wrapPolygon edited="0">
                      <wp:start x="0" y="0"/>
                      <wp:lineTo x="0" y="21138"/>
                      <wp:lineTo x="21130" y="21138"/>
                      <wp:lineTo x="21130" y="0"/>
                      <wp:lineTo x="0" y="0"/>
                    </wp:wrapPolygon>
                  </wp:wrapThrough>
                  <wp:docPr id="14" name="Рисунок 14" descr="D:\# МЕРОПРИЯТИЯ\ТРАДИЦИИ и новации 2018\СЦЕНАРИЙ\people-talking-19916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 МЕРОПРИЯТИЯ\ТРАДИЦИИ и новации 2018\СЦЕНАРИЙ\people-talking-1991651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6300" cy="622935"/>
                          </a:xfrm>
                          <a:prstGeom prst="rect">
                            <a:avLst/>
                          </a:prstGeom>
                          <a:noFill/>
                          <a:ln>
                            <a:noFill/>
                          </a:ln>
                        </pic:spPr>
                      </pic:pic>
                    </a:graphicData>
                  </a:graphic>
                </wp:anchor>
              </w:drawing>
            </w:r>
          </w:p>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Calibri" w:hAnsi="Times New Roman" w:cs="Times New Roman"/>
                <w:b/>
                <w:color w:val="FF0000"/>
                <w:sz w:val="28"/>
                <w:szCs w:val="28"/>
              </w:rPr>
            </w:pPr>
            <w:r w:rsidRPr="00F02B15">
              <w:rPr>
                <w:rFonts w:ascii="Times New Roman" w:eastAsia="Times New Roman" w:hAnsi="Times New Roman" w:cs="Times New Roman"/>
                <w:b/>
                <w:i/>
                <w:color w:val="FF0000"/>
                <w:sz w:val="24"/>
                <w:szCs w:val="24"/>
                <w:lang w:eastAsia="ru-RU"/>
              </w:rPr>
              <w:t>СЛОВО</w:t>
            </w:r>
          </w:p>
        </w:tc>
        <w:tc>
          <w:tcPr>
            <w:tcW w:w="3191" w:type="dxa"/>
          </w:tcPr>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Times New Roman" w:hAnsi="Times New Roman" w:cs="Times New Roman"/>
                <w:b/>
                <w:i/>
                <w:color w:val="FF0000"/>
                <w:sz w:val="24"/>
                <w:szCs w:val="24"/>
                <w:lang w:eastAsia="ru-RU"/>
              </w:rPr>
            </w:pPr>
            <w:r w:rsidRPr="00F02B15">
              <w:rPr>
                <w:rFonts w:ascii="Times New Roman" w:eastAsia="Calibri" w:hAnsi="Times New Roman" w:cs="Times New Roman"/>
                <w:b/>
                <w:i/>
                <w:noProof/>
                <w:color w:val="FF0000"/>
                <w:sz w:val="24"/>
                <w:szCs w:val="24"/>
                <w:lang w:eastAsia="ru-RU"/>
              </w:rPr>
              <w:drawing>
                <wp:anchor distT="0" distB="0" distL="114300" distR="114300" simplePos="0" relativeHeight="251669504" behindDoc="1" locked="0" layoutInCell="1" allowOverlap="1" wp14:anchorId="4E7F7DE3" wp14:editId="0C0D3BD8">
                  <wp:simplePos x="0" y="0"/>
                  <wp:positionH relativeFrom="column">
                    <wp:posOffset>-3838575</wp:posOffset>
                  </wp:positionH>
                  <wp:positionV relativeFrom="paragraph">
                    <wp:posOffset>3810</wp:posOffset>
                  </wp:positionV>
                  <wp:extent cx="727710" cy="517525"/>
                  <wp:effectExtent l="0" t="0" r="0" b="0"/>
                  <wp:wrapThrough wrapText="bothSides">
                    <wp:wrapPolygon edited="0">
                      <wp:start x="0" y="0"/>
                      <wp:lineTo x="0" y="20672"/>
                      <wp:lineTo x="20921" y="20672"/>
                      <wp:lineTo x="20921" y="0"/>
                      <wp:lineTo x="0" y="0"/>
                    </wp:wrapPolygon>
                  </wp:wrapThrough>
                  <wp:docPr id="15" name="Рисунок 15" descr="D:\# МЕРОПРИЯТИЯ\ТРАДИЦИИ и новации 2018\СЦЕНАРИЙ\people-talking-19916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 МЕРОПРИЯТИЯ\ТРАДИЦИИ и новации 2018\СЦЕНАРИЙ\people-talking-1991651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7710" cy="517525"/>
                          </a:xfrm>
                          <a:prstGeom prst="rect">
                            <a:avLst/>
                          </a:prstGeom>
                          <a:noFill/>
                          <a:ln>
                            <a:noFill/>
                          </a:ln>
                        </pic:spPr>
                      </pic:pic>
                    </a:graphicData>
                  </a:graphic>
                </wp:anchor>
              </w:drawing>
            </w:r>
          </w:p>
          <w:p w:rsidR="00F02B15" w:rsidRPr="00F02B15" w:rsidRDefault="00F02B15" w:rsidP="00F02B15">
            <w:pPr>
              <w:jc w:val="center"/>
              <w:rPr>
                <w:rFonts w:ascii="Times New Roman" w:eastAsia="Times New Roman" w:hAnsi="Times New Roman" w:cs="Times New Roman"/>
                <w:b/>
                <w:i/>
                <w:color w:val="FF0000"/>
                <w:sz w:val="24"/>
                <w:szCs w:val="24"/>
                <w:lang w:eastAsia="ru-RU"/>
              </w:rPr>
            </w:pPr>
            <w:r w:rsidRPr="00F02B15">
              <w:rPr>
                <w:rFonts w:ascii="Times New Roman" w:eastAsia="Times New Roman" w:hAnsi="Times New Roman" w:cs="Times New Roman"/>
                <w:b/>
                <w:i/>
                <w:color w:val="FF0000"/>
                <w:sz w:val="24"/>
                <w:szCs w:val="24"/>
                <w:lang w:eastAsia="ru-RU"/>
              </w:rPr>
              <w:t>ОБЩЕНИЕ</w:t>
            </w:r>
          </w:p>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Calibri" w:hAnsi="Times New Roman" w:cs="Times New Roman"/>
                <w:b/>
                <w:color w:val="FF0000"/>
                <w:sz w:val="28"/>
                <w:szCs w:val="28"/>
              </w:rPr>
            </w:pPr>
          </w:p>
        </w:tc>
      </w:tr>
      <w:tr w:rsidR="00F02B15" w:rsidRPr="00F02B15" w:rsidTr="00926FE6">
        <w:tc>
          <w:tcPr>
            <w:tcW w:w="3190" w:type="dxa"/>
          </w:tcPr>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Calibri" w:hAnsi="Times New Roman" w:cs="Times New Roman"/>
                <w:b/>
                <w:color w:val="FF0000"/>
                <w:sz w:val="28"/>
                <w:szCs w:val="28"/>
              </w:rPr>
            </w:pPr>
            <w:r w:rsidRPr="00F02B15">
              <w:rPr>
                <w:rFonts w:ascii="Times New Roman" w:eastAsia="Calibri" w:hAnsi="Times New Roman" w:cs="Times New Roman"/>
                <w:b/>
                <w:i/>
                <w:noProof/>
                <w:color w:val="FF0000"/>
                <w:sz w:val="24"/>
                <w:szCs w:val="24"/>
                <w:lang w:eastAsia="ru-RU"/>
              </w:rPr>
              <w:drawing>
                <wp:anchor distT="0" distB="0" distL="114300" distR="114300" simplePos="0" relativeHeight="251670528" behindDoc="1" locked="0" layoutInCell="1" allowOverlap="1" wp14:anchorId="72BD80CB" wp14:editId="6B02D5D8">
                  <wp:simplePos x="0" y="0"/>
                  <wp:positionH relativeFrom="column">
                    <wp:posOffset>60325</wp:posOffset>
                  </wp:positionH>
                  <wp:positionV relativeFrom="paragraph">
                    <wp:posOffset>-250825</wp:posOffset>
                  </wp:positionV>
                  <wp:extent cx="882015" cy="558165"/>
                  <wp:effectExtent l="0" t="0" r="0" b="0"/>
                  <wp:wrapThrough wrapText="bothSides">
                    <wp:wrapPolygon edited="0">
                      <wp:start x="0" y="0"/>
                      <wp:lineTo x="0" y="20642"/>
                      <wp:lineTo x="20994" y="20642"/>
                      <wp:lineTo x="20994" y="0"/>
                      <wp:lineTo x="0" y="0"/>
                    </wp:wrapPolygon>
                  </wp:wrapThrough>
                  <wp:docPr id="16" name="Рисунок 16" descr="D:\# МЕРОПРИЯТИЯ\ТРАДИЦИИ и новации 2018\СЦЕНАРИЙ\people-talking-19916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 МЕРОПРИЯТИЯ\ТРАДИЦИИ и новации 2018\СЦЕНАРИЙ\people-talking-1991651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82015" cy="558165"/>
                          </a:xfrm>
                          <a:prstGeom prst="rect">
                            <a:avLst/>
                          </a:prstGeom>
                          <a:noFill/>
                          <a:ln>
                            <a:noFill/>
                          </a:ln>
                        </pic:spPr>
                      </pic:pic>
                    </a:graphicData>
                  </a:graphic>
                </wp:anchor>
              </w:drawing>
            </w:r>
            <w:r w:rsidRPr="00F02B15">
              <w:rPr>
                <w:rFonts w:ascii="Times New Roman" w:eastAsia="Times New Roman" w:hAnsi="Times New Roman" w:cs="Times New Roman"/>
                <w:b/>
                <w:i/>
                <w:color w:val="FF0000"/>
                <w:sz w:val="24"/>
                <w:szCs w:val="24"/>
                <w:lang w:eastAsia="ru-RU"/>
              </w:rPr>
              <w:t>ТЕХНИКА РЕЧИ</w:t>
            </w:r>
          </w:p>
        </w:tc>
        <w:tc>
          <w:tcPr>
            <w:tcW w:w="3190" w:type="dxa"/>
          </w:tcPr>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Calibri" w:hAnsi="Times New Roman" w:cs="Times New Roman"/>
                <w:b/>
                <w:color w:val="FF0000"/>
                <w:sz w:val="28"/>
                <w:szCs w:val="28"/>
              </w:rPr>
            </w:pPr>
            <w:r w:rsidRPr="00F02B15">
              <w:rPr>
                <w:rFonts w:ascii="Times New Roman" w:eastAsia="Calibri" w:hAnsi="Times New Roman" w:cs="Times New Roman"/>
                <w:b/>
                <w:i/>
                <w:noProof/>
                <w:color w:val="FF0000"/>
                <w:sz w:val="24"/>
                <w:szCs w:val="24"/>
                <w:lang w:eastAsia="ru-RU"/>
              </w:rPr>
              <w:drawing>
                <wp:anchor distT="0" distB="0" distL="114300" distR="114300" simplePos="0" relativeHeight="251671552" behindDoc="1" locked="0" layoutInCell="1" allowOverlap="1" wp14:anchorId="66D2A119" wp14:editId="397B2FFF">
                  <wp:simplePos x="0" y="0"/>
                  <wp:positionH relativeFrom="column">
                    <wp:posOffset>73025</wp:posOffset>
                  </wp:positionH>
                  <wp:positionV relativeFrom="paragraph">
                    <wp:posOffset>-250825</wp:posOffset>
                  </wp:positionV>
                  <wp:extent cx="671195" cy="476885"/>
                  <wp:effectExtent l="0" t="0" r="0" b="0"/>
                  <wp:wrapThrough wrapText="bothSides">
                    <wp:wrapPolygon edited="0">
                      <wp:start x="0" y="0"/>
                      <wp:lineTo x="0" y="20708"/>
                      <wp:lineTo x="20844" y="20708"/>
                      <wp:lineTo x="20844" y="0"/>
                      <wp:lineTo x="0" y="0"/>
                    </wp:wrapPolygon>
                  </wp:wrapThrough>
                  <wp:docPr id="17" name="Рисунок 17" descr="D:\# МЕРОПРИЯТИЯ\ТРАДИЦИИ и новации 2018\СЦЕНАРИЙ\people-talking-19916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 МЕРОПРИЯТИЯ\ТРАДИЦИИ и новации 2018\СЦЕНАРИЙ\people-talking-1991651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1195" cy="476885"/>
                          </a:xfrm>
                          <a:prstGeom prst="rect">
                            <a:avLst/>
                          </a:prstGeom>
                          <a:noFill/>
                          <a:ln>
                            <a:noFill/>
                          </a:ln>
                        </pic:spPr>
                      </pic:pic>
                    </a:graphicData>
                  </a:graphic>
                </wp:anchor>
              </w:drawing>
            </w:r>
            <w:r w:rsidRPr="00F02B15">
              <w:rPr>
                <w:rFonts w:ascii="Times New Roman" w:eastAsia="Times New Roman" w:hAnsi="Times New Roman" w:cs="Times New Roman"/>
                <w:b/>
                <w:i/>
                <w:color w:val="FF0000"/>
                <w:sz w:val="24"/>
                <w:szCs w:val="24"/>
                <w:lang w:eastAsia="ru-RU"/>
              </w:rPr>
              <w:t>АКТЕРСКОЕ МАСТЕРСТВО</w:t>
            </w:r>
          </w:p>
        </w:tc>
        <w:tc>
          <w:tcPr>
            <w:tcW w:w="3191" w:type="dxa"/>
          </w:tcPr>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rPr>
                <w:rFonts w:ascii="Times New Roman" w:eastAsia="Times New Roman" w:hAnsi="Times New Roman" w:cs="Times New Roman"/>
                <w:i/>
                <w:color w:val="FF0000"/>
                <w:sz w:val="24"/>
                <w:szCs w:val="24"/>
                <w:lang w:eastAsia="ru-RU"/>
              </w:rPr>
            </w:pPr>
            <w:r w:rsidRPr="00F02B15">
              <w:rPr>
                <w:rFonts w:ascii="Times New Roman" w:eastAsia="Times New Roman" w:hAnsi="Times New Roman" w:cs="Times New Roman"/>
                <w:b/>
                <w:i/>
                <w:noProof/>
                <w:color w:val="FF0000"/>
                <w:sz w:val="24"/>
                <w:szCs w:val="24"/>
                <w:lang w:eastAsia="ru-RU"/>
              </w:rPr>
              <w:drawing>
                <wp:anchor distT="0" distB="0" distL="114300" distR="114300" simplePos="0" relativeHeight="251672576" behindDoc="1" locked="0" layoutInCell="1" allowOverlap="1" wp14:anchorId="45ED2367" wp14:editId="3573F11F">
                  <wp:simplePos x="0" y="0"/>
                  <wp:positionH relativeFrom="column">
                    <wp:posOffset>-1270</wp:posOffset>
                  </wp:positionH>
                  <wp:positionV relativeFrom="paragraph">
                    <wp:posOffset>-177800</wp:posOffset>
                  </wp:positionV>
                  <wp:extent cx="590550" cy="420370"/>
                  <wp:effectExtent l="0" t="0" r="0" b="0"/>
                  <wp:wrapTight wrapText="bothSides">
                    <wp:wrapPolygon edited="0">
                      <wp:start x="0" y="0"/>
                      <wp:lineTo x="0" y="20556"/>
                      <wp:lineTo x="20903" y="20556"/>
                      <wp:lineTo x="20903" y="0"/>
                      <wp:lineTo x="0" y="0"/>
                    </wp:wrapPolygon>
                  </wp:wrapTight>
                  <wp:docPr id="18" name="Рисунок 18" descr="C:\Users\ПК\Desktop\article339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ПК\Desktop\article33966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0550" cy="420370"/>
                          </a:xfrm>
                          <a:prstGeom prst="rect">
                            <a:avLst/>
                          </a:prstGeom>
                          <a:noFill/>
                          <a:ln>
                            <a:noFill/>
                          </a:ln>
                        </pic:spPr>
                      </pic:pic>
                    </a:graphicData>
                  </a:graphic>
                </wp:anchor>
              </w:drawing>
            </w:r>
            <w:r w:rsidRPr="00F02B15">
              <w:rPr>
                <w:rFonts w:ascii="Times New Roman" w:eastAsia="Times New Roman" w:hAnsi="Times New Roman" w:cs="Times New Roman"/>
                <w:b/>
                <w:i/>
                <w:color w:val="FF0000"/>
                <w:sz w:val="24"/>
                <w:szCs w:val="24"/>
                <w:lang w:eastAsia="ru-RU"/>
              </w:rPr>
              <w:t>«Слова – тот материал, из которого шьются пиджаки и брюки мыслям, чувствам».</w:t>
            </w:r>
          </w:p>
          <w:p w:rsidR="00F02B15" w:rsidRPr="00F02B15" w:rsidRDefault="00F02B15" w:rsidP="00F02B15">
            <w:pPr>
              <w:jc w:val="center"/>
              <w:rPr>
                <w:rFonts w:ascii="Times New Roman" w:eastAsia="Times New Roman" w:hAnsi="Times New Roman" w:cs="Times New Roman"/>
                <w:i/>
                <w:sz w:val="24"/>
                <w:szCs w:val="24"/>
                <w:lang w:eastAsia="ru-RU"/>
              </w:rPr>
            </w:pPr>
            <w:proofErr w:type="gramStart"/>
            <w:r w:rsidRPr="00F02B15">
              <w:rPr>
                <w:rFonts w:ascii="Times New Roman" w:eastAsia="Times New Roman" w:hAnsi="Times New Roman" w:cs="Times New Roman"/>
                <w:b/>
                <w:i/>
                <w:sz w:val="24"/>
                <w:szCs w:val="24"/>
                <w:lang w:eastAsia="ru-RU"/>
              </w:rPr>
              <w:t>Максим  Горький</w:t>
            </w:r>
            <w:proofErr w:type="gramEnd"/>
            <w:r w:rsidRPr="00F02B15">
              <w:rPr>
                <w:rFonts w:ascii="Times New Roman" w:eastAsia="Times New Roman" w:hAnsi="Times New Roman" w:cs="Times New Roman"/>
                <w:i/>
                <w:sz w:val="24"/>
                <w:szCs w:val="24"/>
                <w:lang w:eastAsia="ru-RU"/>
              </w:rPr>
              <w:t>.</w:t>
            </w:r>
          </w:p>
          <w:p w:rsidR="00F02B15" w:rsidRPr="00F02B15" w:rsidRDefault="00F02B15" w:rsidP="00F02B15">
            <w:pPr>
              <w:jc w:val="center"/>
              <w:rPr>
                <w:rFonts w:ascii="Times New Roman" w:eastAsia="Calibri" w:hAnsi="Times New Roman" w:cs="Times New Roman"/>
                <w:b/>
                <w:color w:val="FF0000"/>
                <w:sz w:val="28"/>
                <w:szCs w:val="28"/>
              </w:rPr>
            </w:pPr>
          </w:p>
        </w:tc>
      </w:tr>
      <w:tr w:rsidR="00F02B15" w:rsidRPr="00F02B15" w:rsidTr="00926FE6">
        <w:tc>
          <w:tcPr>
            <w:tcW w:w="3190" w:type="dxa"/>
          </w:tcPr>
          <w:p w:rsidR="00F02B15" w:rsidRPr="00F02B15" w:rsidRDefault="00F02B15" w:rsidP="00F02B15">
            <w:pPr>
              <w:jc w:val="center"/>
              <w:rPr>
                <w:rFonts w:ascii="Times New Roman" w:eastAsia="Times New Roman" w:hAnsi="Times New Roman" w:cs="Times New Roman"/>
                <w:b/>
                <w:i/>
                <w:color w:val="FF0000"/>
                <w:sz w:val="24"/>
                <w:szCs w:val="24"/>
                <w:lang w:eastAsia="ru-RU"/>
              </w:rPr>
            </w:pPr>
          </w:p>
          <w:p w:rsidR="00F02B15" w:rsidRPr="00F02B15" w:rsidRDefault="00F02B15" w:rsidP="00F02B15">
            <w:pPr>
              <w:jc w:val="center"/>
              <w:rPr>
                <w:rFonts w:ascii="Times New Roman" w:eastAsia="Times New Roman" w:hAnsi="Times New Roman" w:cs="Times New Roman"/>
                <w:b/>
                <w:i/>
                <w:color w:val="FF0000"/>
                <w:sz w:val="24"/>
                <w:szCs w:val="24"/>
                <w:lang w:eastAsia="ru-RU"/>
              </w:rPr>
            </w:pPr>
            <w:r w:rsidRPr="00F02B15">
              <w:rPr>
                <w:rFonts w:ascii="Times New Roman" w:eastAsia="Times New Roman" w:hAnsi="Times New Roman" w:cs="Times New Roman"/>
                <w:b/>
                <w:i/>
                <w:noProof/>
                <w:color w:val="FF0000"/>
                <w:sz w:val="24"/>
                <w:szCs w:val="24"/>
                <w:lang w:eastAsia="ru-RU"/>
              </w:rPr>
              <w:drawing>
                <wp:anchor distT="0" distB="0" distL="114300" distR="114300" simplePos="0" relativeHeight="251673600" behindDoc="1" locked="0" layoutInCell="1" allowOverlap="1" wp14:anchorId="3BF60FC6" wp14:editId="69C7ECC7">
                  <wp:simplePos x="0" y="0"/>
                  <wp:positionH relativeFrom="column">
                    <wp:posOffset>4050030</wp:posOffset>
                  </wp:positionH>
                  <wp:positionV relativeFrom="paragraph">
                    <wp:posOffset>-1615440</wp:posOffset>
                  </wp:positionV>
                  <wp:extent cx="590550" cy="420370"/>
                  <wp:effectExtent l="0" t="0" r="0" b="0"/>
                  <wp:wrapTight wrapText="bothSides">
                    <wp:wrapPolygon edited="0">
                      <wp:start x="0" y="0"/>
                      <wp:lineTo x="0" y="20556"/>
                      <wp:lineTo x="20903" y="20556"/>
                      <wp:lineTo x="20903" y="0"/>
                      <wp:lineTo x="0" y="0"/>
                    </wp:wrapPolygon>
                  </wp:wrapTight>
                  <wp:docPr id="19" name="Рисунок 19" descr="C:\Users\ПК\Desktop\article339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ПК\Desktop\article33966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0550" cy="420370"/>
                          </a:xfrm>
                          <a:prstGeom prst="rect">
                            <a:avLst/>
                          </a:prstGeom>
                          <a:noFill/>
                          <a:ln>
                            <a:noFill/>
                          </a:ln>
                        </pic:spPr>
                      </pic:pic>
                    </a:graphicData>
                  </a:graphic>
                </wp:anchor>
              </w:drawing>
            </w:r>
            <w:r w:rsidRPr="00F02B15">
              <w:rPr>
                <w:rFonts w:ascii="Times New Roman" w:eastAsia="Times New Roman" w:hAnsi="Times New Roman" w:cs="Times New Roman"/>
                <w:b/>
                <w:i/>
                <w:color w:val="FF0000"/>
                <w:sz w:val="24"/>
                <w:szCs w:val="24"/>
                <w:lang w:eastAsia="ru-RU"/>
              </w:rPr>
              <w:t xml:space="preserve"> «Будьте щедры на добрые слова, особенно по отношению к тем, кто этого не делает»</w:t>
            </w:r>
          </w:p>
          <w:p w:rsidR="00F02B15" w:rsidRPr="00F02B15" w:rsidRDefault="00F02B15" w:rsidP="00F02B15">
            <w:pPr>
              <w:spacing w:line="360" w:lineRule="auto"/>
              <w:jc w:val="both"/>
              <w:rPr>
                <w:rFonts w:ascii="Times New Roman" w:eastAsia="Times New Roman" w:hAnsi="Times New Roman" w:cs="Times New Roman"/>
                <w:b/>
                <w:i/>
                <w:sz w:val="24"/>
                <w:szCs w:val="24"/>
                <w:lang w:eastAsia="ru-RU"/>
              </w:rPr>
            </w:pPr>
            <w:r w:rsidRPr="00F02B15">
              <w:rPr>
                <w:rFonts w:ascii="Times New Roman" w:eastAsia="Times New Roman" w:hAnsi="Times New Roman" w:cs="Times New Roman"/>
                <w:b/>
                <w:i/>
                <w:sz w:val="24"/>
                <w:szCs w:val="24"/>
                <w:lang w:eastAsia="ru-RU"/>
              </w:rPr>
              <w:t>Иоганн Вольфганг Гёте</w:t>
            </w:r>
          </w:p>
          <w:p w:rsidR="00F02B15" w:rsidRPr="00F02B15" w:rsidRDefault="00F02B15" w:rsidP="00F02B15">
            <w:pPr>
              <w:jc w:val="center"/>
              <w:rPr>
                <w:rFonts w:ascii="Times New Roman" w:eastAsia="Times New Roman" w:hAnsi="Times New Roman" w:cs="Times New Roman"/>
                <w:b/>
                <w:i/>
                <w:color w:val="FF0000"/>
                <w:sz w:val="24"/>
                <w:szCs w:val="24"/>
                <w:lang w:eastAsia="ru-RU"/>
              </w:rPr>
            </w:pPr>
          </w:p>
        </w:tc>
        <w:tc>
          <w:tcPr>
            <w:tcW w:w="3190" w:type="dxa"/>
          </w:tcPr>
          <w:p w:rsidR="00F02B15" w:rsidRPr="00F02B15" w:rsidRDefault="00F02B15" w:rsidP="00F02B15">
            <w:pPr>
              <w:jc w:val="center"/>
              <w:rPr>
                <w:rFonts w:ascii="Times New Roman" w:eastAsia="Times New Roman" w:hAnsi="Times New Roman" w:cs="Times New Roman"/>
                <w:bCs/>
                <w:i/>
                <w:sz w:val="24"/>
                <w:szCs w:val="24"/>
                <w:lang w:eastAsia="ru-RU"/>
              </w:rPr>
            </w:pPr>
          </w:p>
          <w:p w:rsidR="00F02B15" w:rsidRPr="00F02B15" w:rsidRDefault="00F02B15" w:rsidP="00F02B15">
            <w:pPr>
              <w:jc w:val="center"/>
              <w:rPr>
                <w:rFonts w:ascii="Times New Roman" w:eastAsia="Times New Roman" w:hAnsi="Times New Roman" w:cs="Times New Roman"/>
                <w:b/>
                <w:bCs/>
                <w:i/>
                <w:color w:val="FF0000"/>
                <w:sz w:val="24"/>
                <w:szCs w:val="24"/>
                <w:lang w:eastAsia="ru-RU"/>
              </w:rPr>
            </w:pPr>
            <w:r w:rsidRPr="00F02B15">
              <w:rPr>
                <w:rFonts w:ascii="Times New Roman" w:eastAsia="Times New Roman" w:hAnsi="Times New Roman" w:cs="Times New Roman"/>
                <w:b/>
                <w:i/>
                <w:noProof/>
                <w:color w:val="FF0000"/>
                <w:sz w:val="24"/>
                <w:szCs w:val="24"/>
                <w:lang w:eastAsia="ru-RU"/>
              </w:rPr>
              <w:drawing>
                <wp:anchor distT="0" distB="0" distL="114300" distR="114300" simplePos="0" relativeHeight="251674624" behindDoc="1" locked="0" layoutInCell="1" allowOverlap="1" wp14:anchorId="35D383EE" wp14:editId="0E79220C">
                  <wp:simplePos x="0" y="0"/>
                  <wp:positionH relativeFrom="column">
                    <wp:posOffset>2024380</wp:posOffset>
                  </wp:positionH>
                  <wp:positionV relativeFrom="paragraph">
                    <wp:posOffset>-1615440</wp:posOffset>
                  </wp:positionV>
                  <wp:extent cx="590550" cy="420370"/>
                  <wp:effectExtent l="0" t="0" r="0" b="0"/>
                  <wp:wrapTight wrapText="bothSides">
                    <wp:wrapPolygon edited="0">
                      <wp:start x="0" y="0"/>
                      <wp:lineTo x="0" y="20556"/>
                      <wp:lineTo x="20903" y="20556"/>
                      <wp:lineTo x="20903" y="0"/>
                      <wp:lineTo x="0" y="0"/>
                    </wp:wrapPolygon>
                  </wp:wrapTight>
                  <wp:docPr id="20" name="Рисунок 20" descr="C:\Users\ПК\Desktop\article339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ПК\Desktop\article33966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0550" cy="420370"/>
                          </a:xfrm>
                          <a:prstGeom prst="rect">
                            <a:avLst/>
                          </a:prstGeom>
                          <a:noFill/>
                          <a:ln>
                            <a:noFill/>
                          </a:ln>
                        </pic:spPr>
                      </pic:pic>
                    </a:graphicData>
                  </a:graphic>
                </wp:anchor>
              </w:drawing>
            </w:r>
            <w:r w:rsidRPr="00F02B15">
              <w:rPr>
                <w:rFonts w:ascii="Times New Roman" w:eastAsia="Times New Roman" w:hAnsi="Times New Roman" w:cs="Times New Roman"/>
                <w:b/>
                <w:bCs/>
                <w:i/>
                <w:color w:val="FF0000"/>
                <w:sz w:val="24"/>
                <w:szCs w:val="24"/>
                <w:lang w:eastAsia="ru-RU"/>
              </w:rPr>
              <w:t xml:space="preserve"> </w:t>
            </w:r>
          </w:p>
          <w:p w:rsidR="00F02B15" w:rsidRPr="00F02B15" w:rsidRDefault="00F02B15" w:rsidP="00F02B15">
            <w:pPr>
              <w:jc w:val="center"/>
              <w:rPr>
                <w:rFonts w:ascii="Times New Roman" w:eastAsia="Times New Roman" w:hAnsi="Times New Roman" w:cs="Times New Roman"/>
                <w:b/>
                <w:bCs/>
                <w:i/>
                <w:color w:val="FF0000"/>
                <w:sz w:val="24"/>
                <w:szCs w:val="24"/>
                <w:lang w:eastAsia="ru-RU"/>
              </w:rPr>
            </w:pPr>
            <w:r w:rsidRPr="00F02B15">
              <w:rPr>
                <w:rFonts w:ascii="Times New Roman" w:eastAsia="Times New Roman" w:hAnsi="Times New Roman" w:cs="Times New Roman"/>
                <w:b/>
                <w:bCs/>
                <w:i/>
                <w:color w:val="FF0000"/>
                <w:sz w:val="24"/>
                <w:szCs w:val="24"/>
                <w:lang w:eastAsia="ru-RU"/>
              </w:rPr>
              <w:t>«Какое слово скажешь, такое в ответ и услышишь»  </w:t>
            </w:r>
          </w:p>
          <w:p w:rsidR="00F02B15" w:rsidRPr="00F02B15" w:rsidRDefault="007104BD" w:rsidP="00F02B15">
            <w:pPr>
              <w:jc w:val="center"/>
              <w:rPr>
                <w:rFonts w:ascii="Times New Roman" w:eastAsia="Times New Roman" w:hAnsi="Times New Roman" w:cs="Times New Roman"/>
                <w:b/>
                <w:i/>
                <w:color w:val="FF0000"/>
                <w:sz w:val="24"/>
                <w:szCs w:val="24"/>
                <w:lang w:eastAsia="ru-RU"/>
              </w:rPr>
            </w:pPr>
            <w:hyperlink r:id="rId18" w:history="1"/>
            <w:r w:rsidR="00F02B15" w:rsidRPr="00F02B15">
              <w:rPr>
                <w:rFonts w:ascii="Times New Roman" w:eastAsia="Times New Roman" w:hAnsi="Times New Roman" w:cs="Times New Roman"/>
                <w:i/>
                <w:sz w:val="24"/>
                <w:szCs w:val="24"/>
                <w:lang w:eastAsia="ru-RU"/>
              </w:rPr>
              <w:t xml:space="preserve"> </w:t>
            </w:r>
            <w:r w:rsidR="00F02B15" w:rsidRPr="00F02B15">
              <w:rPr>
                <w:rFonts w:ascii="Times New Roman" w:eastAsia="Times New Roman" w:hAnsi="Times New Roman" w:cs="Times New Roman"/>
                <w:b/>
                <w:i/>
                <w:sz w:val="24"/>
                <w:szCs w:val="24"/>
                <w:lang w:eastAsia="ru-RU"/>
              </w:rPr>
              <w:t>Гомер</w:t>
            </w:r>
          </w:p>
        </w:tc>
        <w:tc>
          <w:tcPr>
            <w:tcW w:w="3191" w:type="dxa"/>
          </w:tcPr>
          <w:p w:rsidR="00F02B15" w:rsidRPr="00F02B15" w:rsidRDefault="00F02B15" w:rsidP="00F02B15">
            <w:pPr>
              <w:jc w:val="center"/>
              <w:rPr>
                <w:rFonts w:ascii="Times New Roman" w:eastAsia="Times New Roman" w:hAnsi="Times New Roman" w:cs="Times New Roman"/>
                <w:bCs/>
                <w:i/>
                <w:sz w:val="24"/>
                <w:szCs w:val="24"/>
                <w:lang w:eastAsia="ru-RU"/>
              </w:rPr>
            </w:pPr>
          </w:p>
          <w:p w:rsidR="00F02B15" w:rsidRPr="00F02B15" w:rsidRDefault="00F02B15" w:rsidP="00F02B15">
            <w:pPr>
              <w:jc w:val="center"/>
              <w:rPr>
                <w:rFonts w:ascii="Times New Roman" w:eastAsia="Times New Roman" w:hAnsi="Times New Roman" w:cs="Times New Roman"/>
                <w:b/>
                <w:bCs/>
                <w:i/>
                <w:color w:val="FF0000"/>
                <w:sz w:val="24"/>
                <w:szCs w:val="24"/>
                <w:lang w:eastAsia="ru-RU"/>
              </w:rPr>
            </w:pPr>
            <w:r w:rsidRPr="00F02B15">
              <w:rPr>
                <w:rFonts w:ascii="Times New Roman" w:eastAsia="Times New Roman" w:hAnsi="Times New Roman" w:cs="Times New Roman"/>
                <w:b/>
                <w:i/>
                <w:noProof/>
                <w:color w:val="FF0000"/>
                <w:sz w:val="24"/>
                <w:szCs w:val="24"/>
                <w:lang w:eastAsia="ru-RU"/>
              </w:rPr>
              <w:drawing>
                <wp:anchor distT="0" distB="0" distL="114300" distR="114300" simplePos="0" relativeHeight="251675648" behindDoc="1" locked="0" layoutInCell="1" allowOverlap="1" wp14:anchorId="581BDF01" wp14:editId="40470F7E">
                  <wp:simplePos x="0" y="0"/>
                  <wp:positionH relativeFrom="column">
                    <wp:posOffset>151130</wp:posOffset>
                  </wp:positionH>
                  <wp:positionV relativeFrom="paragraph">
                    <wp:posOffset>-1463040</wp:posOffset>
                  </wp:positionV>
                  <wp:extent cx="590550" cy="420370"/>
                  <wp:effectExtent l="0" t="0" r="0" b="0"/>
                  <wp:wrapTight wrapText="bothSides">
                    <wp:wrapPolygon edited="0">
                      <wp:start x="0" y="0"/>
                      <wp:lineTo x="0" y="20556"/>
                      <wp:lineTo x="20903" y="20556"/>
                      <wp:lineTo x="20903" y="0"/>
                      <wp:lineTo x="0" y="0"/>
                    </wp:wrapPolygon>
                  </wp:wrapTight>
                  <wp:docPr id="21" name="Рисунок 21" descr="C:\Users\ПК\Desktop\article339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ПК\Desktop\article33966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0550" cy="420370"/>
                          </a:xfrm>
                          <a:prstGeom prst="rect">
                            <a:avLst/>
                          </a:prstGeom>
                          <a:noFill/>
                          <a:ln>
                            <a:noFill/>
                          </a:ln>
                        </pic:spPr>
                      </pic:pic>
                    </a:graphicData>
                  </a:graphic>
                </wp:anchor>
              </w:drawing>
            </w:r>
          </w:p>
          <w:p w:rsidR="00F02B15" w:rsidRPr="00F02B15" w:rsidRDefault="00F02B15" w:rsidP="00F02B15">
            <w:pPr>
              <w:jc w:val="center"/>
              <w:rPr>
                <w:rFonts w:ascii="Times New Roman" w:eastAsia="Times New Roman" w:hAnsi="Times New Roman" w:cs="Times New Roman"/>
                <w:b/>
                <w:i/>
                <w:sz w:val="24"/>
                <w:szCs w:val="24"/>
                <w:lang w:eastAsia="ru-RU"/>
              </w:rPr>
            </w:pPr>
            <w:r w:rsidRPr="00F02B15">
              <w:rPr>
                <w:rFonts w:ascii="Times New Roman" w:eastAsia="Times New Roman" w:hAnsi="Times New Roman" w:cs="Times New Roman"/>
                <w:b/>
                <w:bCs/>
                <w:i/>
                <w:color w:val="FF0000"/>
                <w:sz w:val="24"/>
                <w:szCs w:val="24"/>
                <w:lang w:eastAsia="ru-RU"/>
              </w:rPr>
              <w:t>«Слово, идущее от сердца, проникает в </w:t>
            </w:r>
            <w:proofErr w:type="gramStart"/>
            <w:r w:rsidRPr="00F02B15">
              <w:rPr>
                <w:rFonts w:ascii="Times New Roman" w:eastAsia="Times New Roman" w:hAnsi="Times New Roman" w:cs="Times New Roman"/>
                <w:b/>
                <w:bCs/>
                <w:i/>
                <w:color w:val="FF0000"/>
                <w:sz w:val="24"/>
                <w:szCs w:val="24"/>
                <w:lang w:eastAsia="ru-RU"/>
              </w:rPr>
              <w:t>сердце»</w:t>
            </w:r>
            <w:r w:rsidRPr="00F02B15">
              <w:rPr>
                <w:rFonts w:ascii="Times New Roman" w:eastAsia="Times New Roman" w:hAnsi="Times New Roman" w:cs="Times New Roman"/>
                <w:bCs/>
                <w:i/>
                <w:color w:val="FF0000"/>
                <w:sz w:val="24"/>
                <w:szCs w:val="24"/>
                <w:lang w:eastAsia="ru-RU"/>
              </w:rPr>
              <w:t xml:space="preserve">  </w:t>
            </w:r>
            <w:r w:rsidRPr="00F02B15">
              <w:rPr>
                <w:rFonts w:ascii="Times New Roman" w:eastAsia="Times New Roman" w:hAnsi="Times New Roman" w:cs="Times New Roman"/>
                <w:b/>
                <w:i/>
                <w:sz w:val="24"/>
                <w:szCs w:val="24"/>
                <w:lang w:eastAsia="ru-RU"/>
              </w:rPr>
              <w:t>Низами</w:t>
            </w:r>
            <w:proofErr w:type="gramEnd"/>
          </w:p>
          <w:p w:rsidR="00F02B15" w:rsidRPr="00F02B15" w:rsidRDefault="00F02B15" w:rsidP="00F02B15">
            <w:pPr>
              <w:jc w:val="center"/>
              <w:rPr>
                <w:rFonts w:ascii="Times New Roman" w:eastAsia="Times New Roman" w:hAnsi="Times New Roman" w:cs="Times New Roman"/>
                <w:b/>
                <w:i/>
                <w:color w:val="FF0000"/>
                <w:sz w:val="24"/>
                <w:szCs w:val="24"/>
                <w:lang w:eastAsia="ru-RU"/>
              </w:rPr>
            </w:pPr>
          </w:p>
        </w:tc>
      </w:tr>
    </w:tbl>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b/>
          <w:sz w:val="24"/>
          <w:szCs w:val="24"/>
        </w:rPr>
      </w:pPr>
      <w:r w:rsidRPr="00F02B15">
        <w:rPr>
          <w:rFonts w:ascii="Times New Roman" w:eastAsia="Calibri" w:hAnsi="Times New Roman" w:cs="Times New Roman"/>
          <w:b/>
          <w:sz w:val="24"/>
          <w:szCs w:val="24"/>
        </w:rPr>
        <w:t xml:space="preserve">Карточки с пословицами:  </w:t>
      </w:r>
    </w:p>
    <w:p w:rsidR="00F02B15" w:rsidRPr="00F02B15" w:rsidRDefault="00F02B15" w:rsidP="00F02B15">
      <w:pPr>
        <w:spacing w:after="0" w:line="276" w:lineRule="auto"/>
        <w:rPr>
          <w:rFonts w:ascii="Times New Roman" w:eastAsia="Calibri" w:hAnsi="Times New Roman" w:cs="Times New Roman"/>
          <w:b/>
          <w:sz w:val="24"/>
          <w:szCs w:val="24"/>
        </w:rPr>
      </w:pPr>
    </w:p>
    <w:tbl>
      <w:tblPr>
        <w:tblStyle w:val="ab"/>
        <w:tblW w:w="0" w:type="auto"/>
        <w:shd w:val="pct10" w:color="auto" w:fill="D99594"/>
        <w:tblLook w:val="04A0" w:firstRow="1" w:lastRow="0" w:firstColumn="1" w:lastColumn="0" w:noHBand="0" w:noVBand="1"/>
      </w:tblPr>
      <w:tblGrid>
        <w:gridCol w:w="3121"/>
        <w:gridCol w:w="3112"/>
        <w:gridCol w:w="3112"/>
      </w:tblGrid>
      <w:tr w:rsidR="00F02B15" w:rsidRPr="00F02B15" w:rsidTr="00F02B15">
        <w:tc>
          <w:tcPr>
            <w:tcW w:w="3190" w:type="dxa"/>
            <w:shd w:val="pct10" w:color="auto" w:fill="D99594"/>
          </w:tcPr>
          <w:p w:rsidR="00F02B15" w:rsidRPr="00F02B15" w:rsidRDefault="00F02B15" w:rsidP="00F02B15">
            <w:pPr>
              <w:jc w:val="center"/>
              <w:rPr>
                <w:rFonts w:ascii="Times New Roman" w:eastAsia="Times New Roman" w:hAnsi="Times New Roman" w:cs="Times New Roman"/>
                <w:b/>
                <w:i/>
                <w:color w:val="002060"/>
                <w:sz w:val="24"/>
                <w:szCs w:val="24"/>
                <w:lang w:eastAsia="ru-RU"/>
              </w:rPr>
            </w:pPr>
          </w:p>
          <w:p w:rsidR="00F02B15" w:rsidRPr="00F02B15" w:rsidRDefault="00F02B15" w:rsidP="00F02B15">
            <w:pPr>
              <w:jc w:val="center"/>
              <w:rPr>
                <w:rFonts w:ascii="Times New Roman" w:eastAsia="Times New Roman" w:hAnsi="Times New Roman" w:cs="Times New Roman"/>
                <w:b/>
                <w:i/>
                <w:color w:val="002060"/>
                <w:sz w:val="24"/>
                <w:szCs w:val="24"/>
                <w:lang w:eastAsia="ru-RU"/>
              </w:rPr>
            </w:pPr>
          </w:p>
          <w:p w:rsidR="00F02B15" w:rsidRPr="00F02B15" w:rsidRDefault="00F02B15" w:rsidP="00F02B15">
            <w:pPr>
              <w:jc w:val="center"/>
              <w:rPr>
                <w:rFonts w:ascii="Times New Roman" w:eastAsia="Calibri" w:hAnsi="Times New Roman" w:cs="Times New Roman"/>
                <w:b/>
                <w:color w:val="002060"/>
                <w:sz w:val="24"/>
                <w:szCs w:val="24"/>
              </w:rPr>
            </w:pPr>
            <w:r w:rsidRPr="00F02B15">
              <w:rPr>
                <w:rFonts w:ascii="Times New Roman" w:eastAsia="Times New Roman" w:hAnsi="Times New Roman" w:cs="Times New Roman"/>
                <w:b/>
                <w:i/>
                <w:color w:val="002060"/>
                <w:sz w:val="24"/>
                <w:szCs w:val="24"/>
                <w:lang w:eastAsia="ru-RU"/>
              </w:rPr>
              <w:t>Слово не воробей,…</w:t>
            </w:r>
          </w:p>
        </w:tc>
        <w:tc>
          <w:tcPr>
            <w:tcW w:w="3190" w:type="dxa"/>
            <w:shd w:val="pct10" w:color="auto" w:fill="D99594"/>
          </w:tcPr>
          <w:p w:rsidR="00F02B15" w:rsidRPr="00F02B15" w:rsidRDefault="00F02B15" w:rsidP="00F02B15">
            <w:pPr>
              <w:jc w:val="center"/>
              <w:rPr>
                <w:rFonts w:ascii="Times New Roman" w:eastAsia="Times New Roman" w:hAnsi="Times New Roman" w:cs="Times New Roman"/>
                <w:b/>
                <w:i/>
                <w:color w:val="002060"/>
                <w:sz w:val="24"/>
                <w:szCs w:val="24"/>
                <w:lang w:eastAsia="ru-RU"/>
              </w:rPr>
            </w:pPr>
          </w:p>
          <w:p w:rsidR="00F02B15" w:rsidRPr="00F02B15" w:rsidRDefault="00F02B15" w:rsidP="00F02B15">
            <w:pPr>
              <w:jc w:val="center"/>
              <w:rPr>
                <w:rFonts w:ascii="Times New Roman" w:eastAsia="Times New Roman" w:hAnsi="Times New Roman" w:cs="Times New Roman"/>
                <w:b/>
                <w:i/>
                <w:color w:val="002060"/>
                <w:sz w:val="24"/>
                <w:szCs w:val="24"/>
                <w:lang w:eastAsia="ru-RU"/>
              </w:rPr>
            </w:pPr>
          </w:p>
          <w:p w:rsidR="00F02B15" w:rsidRPr="00F02B15" w:rsidRDefault="00F02B15" w:rsidP="00F02B15">
            <w:pPr>
              <w:jc w:val="center"/>
              <w:rPr>
                <w:rFonts w:ascii="Times New Roman" w:eastAsia="Calibri" w:hAnsi="Times New Roman" w:cs="Times New Roman"/>
                <w:b/>
                <w:color w:val="002060"/>
                <w:sz w:val="24"/>
                <w:szCs w:val="24"/>
              </w:rPr>
            </w:pPr>
            <w:r w:rsidRPr="00F02B15">
              <w:rPr>
                <w:rFonts w:ascii="Times New Roman" w:eastAsia="Times New Roman" w:hAnsi="Times New Roman" w:cs="Times New Roman"/>
                <w:b/>
                <w:i/>
                <w:color w:val="002060"/>
                <w:sz w:val="24"/>
                <w:szCs w:val="24"/>
                <w:lang w:eastAsia="ru-RU"/>
              </w:rPr>
              <w:t>Доброе слово и кошке…</w:t>
            </w:r>
          </w:p>
        </w:tc>
        <w:tc>
          <w:tcPr>
            <w:tcW w:w="3191" w:type="dxa"/>
            <w:shd w:val="pct10" w:color="auto" w:fill="D99594"/>
          </w:tcPr>
          <w:p w:rsidR="00F02B15" w:rsidRPr="00F02B15" w:rsidRDefault="00F02B15" w:rsidP="00F02B15">
            <w:pPr>
              <w:jc w:val="center"/>
              <w:rPr>
                <w:rFonts w:ascii="Times New Roman" w:eastAsia="Times New Roman" w:hAnsi="Times New Roman" w:cs="Times New Roman"/>
                <w:b/>
                <w:i/>
                <w:color w:val="002060"/>
                <w:sz w:val="24"/>
                <w:szCs w:val="24"/>
                <w:lang w:eastAsia="ru-RU"/>
              </w:rPr>
            </w:pPr>
          </w:p>
          <w:p w:rsidR="00F02B15" w:rsidRPr="00F02B15" w:rsidRDefault="00F02B15" w:rsidP="00F02B15">
            <w:pPr>
              <w:jc w:val="center"/>
              <w:rPr>
                <w:rFonts w:ascii="Times New Roman" w:eastAsia="Times New Roman" w:hAnsi="Times New Roman" w:cs="Times New Roman"/>
                <w:b/>
                <w:i/>
                <w:color w:val="002060"/>
                <w:sz w:val="24"/>
                <w:szCs w:val="24"/>
                <w:lang w:eastAsia="ru-RU"/>
              </w:rPr>
            </w:pPr>
          </w:p>
          <w:p w:rsidR="00F02B15" w:rsidRPr="00F02B15" w:rsidRDefault="00F02B15" w:rsidP="00F02B15">
            <w:pPr>
              <w:jc w:val="center"/>
              <w:rPr>
                <w:rFonts w:ascii="Times New Roman" w:eastAsia="Times New Roman" w:hAnsi="Times New Roman" w:cs="Times New Roman"/>
                <w:b/>
                <w:i/>
                <w:color w:val="002060"/>
                <w:sz w:val="24"/>
                <w:szCs w:val="24"/>
                <w:lang w:eastAsia="ru-RU"/>
              </w:rPr>
            </w:pPr>
            <w:r w:rsidRPr="00F02B15">
              <w:rPr>
                <w:rFonts w:ascii="Times New Roman" w:eastAsia="Times New Roman" w:hAnsi="Times New Roman" w:cs="Times New Roman"/>
                <w:b/>
                <w:i/>
                <w:color w:val="002060"/>
                <w:sz w:val="24"/>
                <w:szCs w:val="24"/>
                <w:lang w:eastAsia="ru-RU"/>
              </w:rPr>
              <w:t>Слово доброе - как…</w:t>
            </w:r>
          </w:p>
          <w:p w:rsidR="00F02B15" w:rsidRPr="00F02B15" w:rsidRDefault="00F02B15" w:rsidP="00F02B15">
            <w:pPr>
              <w:jc w:val="center"/>
              <w:rPr>
                <w:rFonts w:ascii="Times New Roman" w:eastAsia="Calibri" w:hAnsi="Times New Roman" w:cs="Times New Roman"/>
                <w:b/>
                <w:color w:val="002060"/>
                <w:sz w:val="24"/>
                <w:szCs w:val="24"/>
              </w:rPr>
            </w:pPr>
          </w:p>
          <w:p w:rsidR="00F02B15" w:rsidRPr="00F02B15" w:rsidRDefault="00F02B15" w:rsidP="00F02B15">
            <w:pPr>
              <w:jc w:val="center"/>
              <w:rPr>
                <w:rFonts w:ascii="Times New Roman" w:eastAsia="Calibri" w:hAnsi="Times New Roman" w:cs="Times New Roman"/>
                <w:b/>
                <w:color w:val="002060"/>
                <w:sz w:val="24"/>
                <w:szCs w:val="24"/>
              </w:rPr>
            </w:pPr>
          </w:p>
        </w:tc>
      </w:tr>
      <w:tr w:rsidR="00F02B15" w:rsidRPr="00F02B15" w:rsidTr="00F02B15">
        <w:tc>
          <w:tcPr>
            <w:tcW w:w="3190" w:type="dxa"/>
            <w:shd w:val="pct10" w:color="auto" w:fill="D99594"/>
          </w:tcPr>
          <w:p w:rsidR="00F02B15" w:rsidRPr="00F02B15" w:rsidRDefault="00F02B15" w:rsidP="00F02B15">
            <w:pPr>
              <w:jc w:val="center"/>
              <w:rPr>
                <w:rFonts w:ascii="Times New Roman" w:eastAsia="Times New Roman" w:hAnsi="Times New Roman" w:cs="Times New Roman"/>
                <w:b/>
                <w:i/>
                <w:color w:val="002060"/>
                <w:sz w:val="24"/>
                <w:szCs w:val="24"/>
                <w:lang w:eastAsia="ru-RU"/>
              </w:rPr>
            </w:pPr>
          </w:p>
          <w:p w:rsidR="00F02B15" w:rsidRPr="00F02B15" w:rsidRDefault="00F02B15" w:rsidP="00F02B15">
            <w:pPr>
              <w:jc w:val="center"/>
              <w:rPr>
                <w:rFonts w:ascii="Times New Roman" w:eastAsia="Times New Roman" w:hAnsi="Times New Roman" w:cs="Times New Roman"/>
                <w:b/>
                <w:i/>
                <w:color w:val="002060"/>
                <w:sz w:val="24"/>
                <w:szCs w:val="24"/>
                <w:lang w:eastAsia="ru-RU"/>
              </w:rPr>
            </w:pPr>
          </w:p>
          <w:p w:rsidR="00F02B15" w:rsidRPr="00F02B15" w:rsidRDefault="00F02B15" w:rsidP="00F02B15">
            <w:pPr>
              <w:jc w:val="center"/>
              <w:rPr>
                <w:rFonts w:ascii="Times New Roman" w:eastAsia="Calibri" w:hAnsi="Times New Roman" w:cs="Times New Roman"/>
                <w:b/>
                <w:color w:val="002060"/>
                <w:sz w:val="24"/>
                <w:szCs w:val="24"/>
              </w:rPr>
            </w:pPr>
            <w:r w:rsidRPr="00F02B15">
              <w:rPr>
                <w:rFonts w:ascii="Times New Roman" w:eastAsia="Times New Roman" w:hAnsi="Times New Roman" w:cs="Times New Roman"/>
                <w:b/>
                <w:i/>
                <w:color w:val="002060"/>
                <w:sz w:val="24"/>
                <w:szCs w:val="24"/>
                <w:lang w:eastAsia="ru-RU"/>
              </w:rPr>
              <w:t>Слово злое - как…</w:t>
            </w:r>
          </w:p>
        </w:tc>
        <w:tc>
          <w:tcPr>
            <w:tcW w:w="3190" w:type="dxa"/>
            <w:shd w:val="pct10" w:color="auto" w:fill="D99594"/>
          </w:tcPr>
          <w:p w:rsidR="00F02B15" w:rsidRPr="00F02B15" w:rsidRDefault="00F02B15" w:rsidP="00F02B15">
            <w:pPr>
              <w:jc w:val="center"/>
              <w:rPr>
                <w:rFonts w:ascii="Times New Roman" w:eastAsia="Calibri" w:hAnsi="Times New Roman" w:cs="Times New Roman"/>
                <w:b/>
                <w:i/>
                <w:color w:val="002060"/>
                <w:sz w:val="24"/>
                <w:szCs w:val="24"/>
              </w:rPr>
            </w:pPr>
          </w:p>
          <w:p w:rsidR="00F02B15" w:rsidRPr="00F02B15" w:rsidRDefault="00F02B15" w:rsidP="00F02B15">
            <w:pPr>
              <w:jc w:val="center"/>
              <w:rPr>
                <w:rFonts w:ascii="Times New Roman" w:eastAsia="Calibri" w:hAnsi="Times New Roman" w:cs="Times New Roman"/>
                <w:b/>
                <w:i/>
                <w:color w:val="002060"/>
                <w:sz w:val="24"/>
                <w:szCs w:val="24"/>
              </w:rPr>
            </w:pPr>
          </w:p>
          <w:p w:rsidR="00F02B15" w:rsidRPr="00F02B15" w:rsidRDefault="00F02B15" w:rsidP="00F02B15">
            <w:pPr>
              <w:jc w:val="center"/>
              <w:rPr>
                <w:rFonts w:ascii="Times New Roman" w:eastAsia="Calibri" w:hAnsi="Times New Roman" w:cs="Times New Roman"/>
                <w:b/>
                <w:color w:val="002060"/>
                <w:sz w:val="24"/>
                <w:szCs w:val="24"/>
              </w:rPr>
            </w:pPr>
            <w:r w:rsidRPr="00F02B15">
              <w:rPr>
                <w:rFonts w:ascii="Times New Roman" w:eastAsia="Calibri" w:hAnsi="Times New Roman" w:cs="Times New Roman"/>
                <w:b/>
                <w:i/>
                <w:color w:val="002060"/>
                <w:sz w:val="24"/>
                <w:szCs w:val="24"/>
              </w:rPr>
              <w:t>Из одних слов шубы…</w:t>
            </w:r>
          </w:p>
        </w:tc>
        <w:tc>
          <w:tcPr>
            <w:tcW w:w="3191" w:type="dxa"/>
            <w:shd w:val="pct10" w:color="auto" w:fill="D99594"/>
          </w:tcPr>
          <w:p w:rsidR="00F02B15" w:rsidRPr="00F02B15" w:rsidRDefault="00F02B15" w:rsidP="00F02B15">
            <w:pPr>
              <w:jc w:val="center"/>
              <w:rPr>
                <w:rFonts w:ascii="Times New Roman" w:eastAsia="Calibri" w:hAnsi="Times New Roman" w:cs="Times New Roman"/>
                <w:b/>
                <w:i/>
                <w:color w:val="002060"/>
                <w:sz w:val="24"/>
                <w:szCs w:val="24"/>
              </w:rPr>
            </w:pPr>
          </w:p>
          <w:p w:rsidR="00F02B15" w:rsidRPr="00F02B15" w:rsidRDefault="00F02B15" w:rsidP="00F02B15">
            <w:pPr>
              <w:jc w:val="center"/>
              <w:rPr>
                <w:rFonts w:ascii="Times New Roman" w:eastAsia="Calibri" w:hAnsi="Times New Roman" w:cs="Times New Roman"/>
                <w:b/>
                <w:i/>
                <w:color w:val="002060"/>
                <w:sz w:val="24"/>
                <w:szCs w:val="24"/>
              </w:rPr>
            </w:pPr>
          </w:p>
          <w:p w:rsidR="00F02B15" w:rsidRPr="00F02B15" w:rsidRDefault="00F02B15" w:rsidP="00F02B15">
            <w:pPr>
              <w:jc w:val="center"/>
              <w:rPr>
                <w:rFonts w:ascii="Times New Roman" w:eastAsia="Calibri" w:hAnsi="Times New Roman" w:cs="Times New Roman"/>
                <w:b/>
                <w:color w:val="002060"/>
                <w:sz w:val="24"/>
                <w:szCs w:val="24"/>
              </w:rPr>
            </w:pPr>
            <w:r w:rsidRPr="00F02B15">
              <w:rPr>
                <w:rFonts w:ascii="Times New Roman" w:eastAsia="Calibri" w:hAnsi="Times New Roman" w:cs="Times New Roman"/>
                <w:b/>
                <w:i/>
                <w:color w:val="002060"/>
                <w:sz w:val="24"/>
                <w:szCs w:val="24"/>
              </w:rPr>
              <w:t>Слово к ответу, а хлеб…</w:t>
            </w:r>
          </w:p>
          <w:p w:rsidR="00F02B15" w:rsidRPr="00F02B15" w:rsidRDefault="00F02B15" w:rsidP="00F02B15">
            <w:pPr>
              <w:jc w:val="center"/>
              <w:rPr>
                <w:rFonts w:ascii="Times New Roman" w:eastAsia="Calibri" w:hAnsi="Times New Roman" w:cs="Times New Roman"/>
                <w:b/>
                <w:color w:val="002060"/>
                <w:sz w:val="24"/>
                <w:szCs w:val="24"/>
              </w:rPr>
            </w:pPr>
          </w:p>
          <w:p w:rsidR="00F02B15" w:rsidRPr="00F02B15" w:rsidRDefault="00F02B15" w:rsidP="00F02B15">
            <w:pPr>
              <w:jc w:val="center"/>
              <w:rPr>
                <w:rFonts w:ascii="Times New Roman" w:eastAsia="Calibri" w:hAnsi="Times New Roman" w:cs="Times New Roman"/>
                <w:b/>
                <w:color w:val="002060"/>
                <w:sz w:val="24"/>
                <w:szCs w:val="24"/>
              </w:rPr>
            </w:pPr>
          </w:p>
        </w:tc>
      </w:tr>
    </w:tbl>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F02B15" w:rsidRPr="00F02B15" w:rsidRDefault="00F02B15" w:rsidP="00F02B15">
      <w:pPr>
        <w:spacing w:after="0" w:line="276" w:lineRule="auto"/>
        <w:rPr>
          <w:rFonts w:ascii="Times New Roman" w:eastAsia="Calibri" w:hAnsi="Times New Roman" w:cs="Times New Roman"/>
          <w:sz w:val="28"/>
          <w:szCs w:val="28"/>
        </w:rPr>
      </w:pPr>
    </w:p>
    <w:p w:rsidR="00E8582C" w:rsidRDefault="00E8582C" w:rsidP="00F02B15">
      <w:pPr>
        <w:spacing w:after="0"/>
      </w:pPr>
    </w:p>
    <w:sectPr w:rsidR="00E8582C" w:rsidSect="004211EF">
      <w:footerReference w:type="default" r:id="rId19"/>
      <w:pgSz w:w="11906" w:h="16838"/>
      <w:pgMar w:top="1134" w:right="850" w:bottom="1134" w:left="1701" w:header="708" w:footer="708" w:gutter="0"/>
      <w:pgBorders w:offsetFrom="page">
        <w:top w:val="firecrackers" w:sz="8" w:space="24" w:color="auto"/>
        <w:left w:val="firecrackers" w:sz="8" w:space="24" w:color="auto"/>
        <w:bottom w:val="firecrackers" w:sz="8" w:space="24" w:color="auto"/>
        <w:right w:val="firecrackers"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4BD" w:rsidRDefault="007104BD">
      <w:pPr>
        <w:spacing w:after="0" w:line="240" w:lineRule="auto"/>
      </w:pPr>
      <w:r>
        <w:separator/>
      </w:r>
    </w:p>
  </w:endnote>
  <w:endnote w:type="continuationSeparator" w:id="0">
    <w:p w:rsidR="007104BD" w:rsidRDefault="00710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0332052"/>
      <w:docPartObj>
        <w:docPartGallery w:val="Page Numbers (Bottom of Page)"/>
        <w:docPartUnique/>
      </w:docPartObj>
    </w:sdtPr>
    <w:sdtEndPr/>
    <w:sdtContent>
      <w:p w:rsidR="00AF7655" w:rsidRDefault="008A06C6">
        <w:pPr>
          <w:pStyle w:val="a8"/>
          <w:jc w:val="right"/>
        </w:pPr>
        <w:r>
          <w:fldChar w:fldCharType="begin"/>
        </w:r>
        <w:r>
          <w:instrText>PAGE   \* MERGEFORMAT</w:instrText>
        </w:r>
        <w:r>
          <w:fldChar w:fldCharType="separate"/>
        </w:r>
        <w:r w:rsidR="009F5D0B">
          <w:rPr>
            <w:noProof/>
          </w:rPr>
          <w:t>15</w:t>
        </w:r>
        <w:r>
          <w:fldChar w:fldCharType="end"/>
        </w:r>
      </w:p>
    </w:sdtContent>
  </w:sdt>
  <w:p w:rsidR="00AF7655" w:rsidRDefault="007104BD">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4BD" w:rsidRDefault="007104BD">
      <w:pPr>
        <w:spacing w:after="0" w:line="240" w:lineRule="auto"/>
      </w:pPr>
      <w:r>
        <w:separator/>
      </w:r>
    </w:p>
  </w:footnote>
  <w:footnote w:type="continuationSeparator" w:id="0">
    <w:p w:rsidR="007104BD" w:rsidRDefault="00710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72601"/>
    <w:multiLevelType w:val="hybridMultilevel"/>
    <w:tmpl w:val="27C418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BB7857"/>
    <w:multiLevelType w:val="hybridMultilevel"/>
    <w:tmpl w:val="8E8AD7D4"/>
    <w:lvl w:ilvl="0" w:tplc="A2E22974">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DD112E"/>
    <w:multiLevelType w:val="hybridMultilevel"/>
    <w:tmpl w:val="AA1688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4E736EC"/>
    <w:multiLevelType w:val="hybridMultilevel"/>
    <w:tmpl w:val="A5B6AC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ABF718E"/>
    <w:multiLevelType w:val="hybridMultilevel"/>
    <w:tmpl w:val="145685C4"/>
    <w:lvl w:ilvl="0" w:tplc="C00C1A6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3304771"/>
    <w:multiLevelType w:val="hybridMultilevel"/>
    <w:tmpl w:val="D25C8BD8"/>
    <w:lvl w:ilvl="0" w:tplc="5B80B84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E1024D"/>
    <w:multiLevelType w:val="hybridMultilevel"/>
    <w:tmpl w:val="914A6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9F96287"/>
    <w:multiLevelType w:val="hybridMultilevel"/>
    <w:tmpl w:val="42C28D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EDC39D1"/>
    <w:multiLevelType w:val="hybridMultilevel"/>
    <w:tmpl w:val="46DE2DB2"/>
    <w:lvl w:ilvl="0" w:tplc="8CC02EB8">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59A548A"/>
    <w:multiLevelType w:val="multilevel"/>
    <w:tmpl w:val="E3942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E514CF"/>
    <w:multiLevelType w:val="hybridMultilevel"/>
    <w:tmpl w:val="E82EBAEC"/>
    <w:lvl w:ilvl="0" w:tplc="7EA0238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5"/>
  </w:num>
  <w:num w:numId="4">
    <w:abstractNumId w:val="7"/>
  </w:num>
  <w:num w:numId="5">
    <w:abstractNumId w:val="2"/>
  </w:num>
  <w:num w:numId="6">
    <w:abstractNumId w:val="1"/>
  </w:num>
  <w:num w:numId="7">
    <w:abstractNumId w:val="8"/>
  </w:num>
  <w:num w:numId="8">
    <w:abstractNumId w:val="10"/>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497"/>
    <w:rsid w:val="00683497"/>
    <w:rsid w:val="007104BD"/>
    <w:rsid w:val="00767CF9"/>
    <w:rsid w:val="008A06C6"/>
    <w:rsid w:val="009F5D0B"/>
    <w:rsid w:val="00BF5E8E"/>
    <w:rsid w:val="00E8582C"/>
    <w:rsid w:val="00F02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AB156"/>
  <w15:chartTrackingRefBased/>
  <w15:docId w15:val="{D94B8554-4F54-489D-BCEF-AD8A9CBE5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02B15"/>
  </w:style>
  <w:style w:type="paragraph" w:styleId="a3">
    <w:name w:val="No Spacing"/>
    <w:uiPriority w:val="1"/>
    <w:qFormat/>
    <w:rsid w:val="00F02B15"/>
    <w:pPr>
      <w:spacing w:after="0" w:line="240" w:lineRule="auto"/>
    </w:pPr>
    <w:rPr>
      <w:rFonts w:ascii="Calibri" w:eastAsia="Times New Roman" w:hAnsi="Calibri" w:cs="Times New Roman"/>
      <w:lang w:eastAsia="ru-RU"/>
    </w:rPr>
  </w:style>
  <w:style w:type="paragraph" w:styleId="a4">
    <w:name w:val="Balloon Text"/>
    <w:basedOn w:val="a"/>
    <w:link w:val="a5"/>
    <w:uiPriority w:val="99"/>
    <w:semiHidden/>
    <w:unhideWhenUsed/>
    <w:rsid w:val="00F02B1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2B15"/>
    <w:rPr>
      <w:rFonts w:ascii="Tahoma" w:hAnsi="Tahoma" w:cs="Tahoma"/>
      <w:sz w:val="16"/>
      <w:szCs w:val="16"/>
    </w:rPr>
  </w:style>
  <w:style w:type="paragraph" w:styleId="a6">
    <w:name w:val="header"/>
    <w:basedOn w:val="a"/>
    <w:link w:val="a7"/>
    <w:uiPriority w:val="99"/>
    <w:unhideWhenUsed/>
    <w:rsid w:val="00F02B1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02B15"/>
  </w:style>
  <w:style w:type="paragraph" w:styleId="a8">
    <w:name w:val="footer"/>
    <w:basedOn w:val="a"/>
    <w:link w:val="a9"/>
    <w:uiPriority w:val="99"/>
    <w:unhideWhenUsed/>
    <w:rsid w:val="00F02B1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02B15"/>
  </w:style>
  <w:style w:type="paragraph" w:styleId="aa">
    <w:name w:val="List Paragraph"/>
    <w:basedOn w:val="a"/>
    <w:uiPriority w:val="34"/>
    <w:qFormat/>
    <w:rsid w:val="00F02B15"/>
    <w:pPr>
      <w:spacing w:after="200" w:line="276" w:lineRule="auto"/>
      <w:ind w:left="720"/>
      <w:contextualSpacing/>
    </w:pPr>
  </w:style>
  <w:style w:type="character" w:customStyle="1" w:styleId="10">
    <w:name w:val="Гиперссылка1"/>
    <w:basedOn w:val="a0"/>
    <w:uiPriority w:val="99"/>
    <w:unhideWhenUsed/>
    <w:rsid w:val="00F02B15"/>
    <w:rPr>
      <w:color w:val="0000FF"/>
      <w:u w:val="single"/>
    </w:rPr>
  </w:style>
  <w:style w:type="table" w:styleId="ab">
    <w:name w:val="Table Grid"/>
    <w:basedOn w:val="a1"/>
    <w:uiPriority w:val="59"/>
    <w:rsid w:val="00F02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semiHidden/>
    <w:unhideWhenUsed/>
    <w:rsid w:val="00F02B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udrost.ru/avtor/homer.html" TargetMode="External"/><Relationship Id="rId13" Type="http://schemas.openxmlformats.org/officeDocument/2006/relationships/image" Target="media/image6.jpeg"/><Relationship Id="rId18" Type="http://schemas.openxmlformats.org/officeDocument/2006/relationships/hyperlink" Target="http://moudrost.ru/avtor/homer.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2942</Words>
  <Characters>16770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cp:revision>
  <dcterms:created xsi:type="dcterms:W3CDTF">2020-11-30T19:22:00Z</dcterms:created>
  <dcterms:modified xsi:type="dcterms:W3CDTF">2020-11-30T19:52:00Z</dcterms:modified>
</cp:coreProperties>
</file>