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400" w:rsidRDefault="00D65400" w:rsidP="00DA413A">
      <w:pPr>
        <w:pStyle w:val="a3"/>
        <w:spacing w:before="0" w:beforeAutospacing="0" w:after="0" w:afterAutospacing="0" w:line="360" w:lineRule="auto"/>
        <w:ind w:right="-6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514EDC">
        <w:rPr>
          <w:b/>
          <w:color w:val="000000"/>
          <w:sz w:val="28"/>
          <w:szCs w:val="28"/>
          <w:shd w:val="clear" w:color="auto" w:fill="FFFFFF"/>
        </w:rPr>
        <w:t>«</w:t>
      </w:r>
      <w:r w:rsidR="006259F2" w:rsidRPr="00514EDC">
        <w:rPr>
          <w:b/>
          <w:color w:val="000000"/>
          <w:sz w:val="28"/>
          <w:szCs w:val="28"/>
          <w:shd w:val="clear" w:color="auto" w:fill="FFFFFF"/>
        </w:rPr>
        <w:t xml:space="preserve">Профилактика асоциального поведения </w:t>
      </w:r>
      <w:r w:rsidR="001D08D1" w:rsidRPr="00514EDC">
        <w:rPr>
          <w:b/>
          <w:color w:val="000000"/>
          <w:sz w:val="28"/>
          <w:szCs w:val="28"/>
          <w:shd w:val="clear" w:color="auto" w:fill="FFFFFF"/>
        </w:rPr>
        <w:t>несовершеннолетних с</w:t>
      </w:r>
      <w:r w:rsidR="006259F2" w:rsidRPr="00514EDC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607F65" w:rsidRPr="00514EDC">
        <w:rPr>
          <w:b/>
          <w:color w:val="000000"/>
          <w:sz w:val="28"/>
          <w:szCs w:val="28"/>
          <w:shd w:val="clear" w:color="auto" w:fill="FFFFFF"/>
        </w:rPr>
        <w:t xml:space="preserve">       </w:t>
      </w:r>
      <w:r w:rsidR="006259F2" w:rsidRPr="00514EDC">
        <w:rPr>
          <w:b/>
          <w:color w:val="000000"/>
          <w:sz w:val="28"/>
          <w:szCs w:val="28"/>
          <w:shd w:val="clear" w:color="auto" w:fill="FFFFFF"/>
        </w:rPr>
        <w:t>использованием дистанционных образовательных технологий»</w:t>
      </w:r>
      <w:r w:rsidR="00514EDC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514EDC" w:rsidRDefault="00514EDC" w:rsidP="00DA413A">
      <w:pPr>
        <w:pStyle w:val="a3"/>
        <w:spacing w:before="0" w:beforeAutospacing="0" w:after="0" w:afterAutospacing="0" w:line="360" w:lineRule="auto"/>
        <w:ind w:right="-6"/>
        <w:jc w:val="center"/>
        <w:rPr>
          <w:b/>
          <w:color w:val="000000"/>
          <w:sz w:val="28"/>
          <w:szCs w:val="28"/>
          <w:shd w:val="clear" w:color="auto" w:fill="FFFFFF"/>
        </w:rPr>
      </w:pPr>
      <w:proofErr w:type="spellStart"/>
      <w:r>
        <w:rPr>
          <w:b/>
          <w:color w:val="000000"/>
          <w:sz w:val="28"/>
          <w:szCs w:val="28"/>
          <w:shd w:val="clear" w:color="auto" w:fill="FFFFFF"/>
        </w:rPr>
        <w:t>Резвов</w:t>
      </w:r>
      <w:proofErr w:type="spellEnd"/>
      <w:r>
        <w:rPr>
          <w:b/>
          <w:color w:val="000000"/>
          <w:sz w:val="28"/>
          <w:szCs w:val="28"/>
          <w:shd w:val="clear" w:color="auto" w:fill="FFFFFF"/>
        </w:rPr>
        <w:t xml:space="preserve"> Алексей Владимирович</w:t>
      </w:r>
      <w:r>
        <w:rPr>
          <w:b/>
          <w:color w:val="000000"/>
          <w:sz w:val="28"/>
          <w:szCs w:val="28"/>
          <w:shd w:val="clear" w:color="auto" w:fill="FFFFFF"/>
        </w:rPr>
        <w:br/>
      </w:r>
      <w:r w:rsidRPr="00514EDC">
        <w:rPr>
          <w:i/>
          <w:color w:val="000000"/>
          <w:sz w:val="28"/>
          <w:szCs w:val="28"/>
          <w:shd w:val="clear" w:color="auto" w:fill="FFFFFF"/>
        </w:rPr>
        <w:t>социальный педагог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514EDC" w:rsidRDefault="00514EDC" w:rsidP="00DA413A">
      <w:pPr>
        <w:pStyle w:val="a3"/>
        <w:spacing w:before="0" w:beforeAutospacing="0" w:after="0" w:afterAutospacing="0" w:line="360" w:lineRule="auto"/>
        <w:ind w:right="-6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Москвина Виктория Эдуардовна</w:t>
      </w:r>
      <w:r>
        <w:rPr>
          <w:b/>
          <w:color w:val="000000"/>
          <w:sz w:val="28"/>
          <w:szCs w:val="28"/>
          <w:shd w:val="clear" w:color="auto" w:fill="FFFFFF"/>
        </w:rPr>
        <w:br/>
      </w:r>
      <w:r w:rsidRPr="00514EDC">
        <w:rPr>
          <w:i/>
          <w:color w:val="000000"/>
          <w:sz w:val="28"/>
          <w:szCs w:val="28"/>
          <w:shd w:val="clear" w:color="auto" w:fill="FFFFFF"/>
        </w:rPr>
        <w:t>социальный педагог</w:t>
      </w:r>
      <w:r>
        <w:rPr>
          <w:b/>
          <w:color w:val="000000"/>
          <w:sz w:val="28"/>
          <w:szCs w:val="28"/>
          <w:shd w:val="clear" w:color="auto" w:fill="FFFFFF"/>
        </w:rPr>
        <w:t xml:space="preserve">  </w:t>
      </w:r>
    </w:p>
    <w:p w:rsidR="00514EDC" w:rsidRDefault="005E054E" w:rsidP="00DA413A">
      <w:pPr>
        <w:pStyle w:val="a3"/>
        <w:spacing w:line="360" w:lineRule="auto"/>
        <w:ind w:right="-5"/>
        <w:jc w:val="center"/>
        <w:rPr>
          <w:i/>
          <w:color w:val="000000"/>
          <w:sz w:val="28"/>
          <w:szCs w:val="28"/>
          <w:shd w:val="clear" w:color="auto" w:fill="FFFFFF"/>
        </w:rPr>
      </w:pPr>
      <w:r w:rsidRPr="005E054E">
        <w:rPr>
          <w:i/>
          <w:color w:val="000000"/>
          <w:sz w:val="28"/>
          <w:szCs w:val="28"/>
          <w:shd w:val="clear" w:color="auto" w:fill="FFFFFF"/>
        </w:rPr>
        <w:t xml:space="preserve">Государственное бюджетное учреждение дополнительного образования </w:t>
      </w:r>
      <w:r w:rsidR="00514EDC" w:rsidRPr="005E054E">
        <w:rPr>
          <w:i/>
          <w:color w:val="000000"/>
          <w:sz w:val="28"/>
          <w:szCs w:val="28"/>
          <w:shd w:val="clear" w:color="auto" w:fill="FFFFFF"/>
        </w:rPr>
        <w:t>Центр Психолого-педагогической, медицинской и социальной помощи Невского района Санкт-Петербурга</w:t>
      </w:r>
      <w:r>
        <w:rPr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5E054E" w:rsidRDefault="005E054E" w:rsidP="00DA413A">
      <w:pPr>
        <w:pStyle w:val="a3"/>
        <w:spacing w:line="360" w:lineRule="auto"/>
        <w:ind w:right="-5"/>
        <w:jc w:val="center"/>
        <w:rPr>
          <w:i/>
          <w:color w:val="000000"/>
          <w:sz w:val="28"/>
          <w:szCs w:val="28"/>
          <w:shd w:val="clear" w:color="auto" w:fill="FFFFFF"/>
          <w:lang w:val="en-US"/>
        </w:rPr>
      </w:pPr>
      <w:r>
        <w:rPr>
          <w:i/>
          <w:color w:val="000000"/>
          <w:sz w:val="28"/>
          <w:szCs w:val="28"/>
          <w:shd w:val="clear" w:color="auto" w:fill="FFFFFF"/>
          <w:lang w:val="en-US"/>
        </w:rPr>
        <w:t>e-mail</w:t>
      </w:r>
      <w:r w:rsidRPr="005E054E">
        <w:rPr>
          <w:i/>
          <w:color w:val="000000"/>
          <w:sz w:val="28"/>
          <w:szCs w:val="28"/>
          <w:shd w:val="clear" w:color="auto" w:fill="FFFFFF"/>
          <w:lang w:val="en-US"/>
        </w:rPr>
        <w:t xml:space="preserve">: </w:t>
      </w:r>
      <w:hyperlink r:id="rId5" w:history="1">
        <w:r w:rsidR="00D0769C" w:rsidRPr="007C0BEA">
          <w:rPr>
            <w:rStyle w:val="a7"/>
            <w:i/>
            <w:sz w:val="28"/>
            <w:szCs w:val="28"/>
            <w:shd w:val="clear" w:color="auto" w:fill="FFFFFF"/>
            <w:lang w:val="en-US"/>
          </w:rPr>
          <w:t>viktory-rodionova.93@mail.ru</w:t>
        </w:r>
      </w:hyperlink>
      <w:r>
        <w:rPr>
          <w:i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D0769C">
        <w:rPr>
          <w:i/>
          <w:color w:val="000000"/>
          <w:sz w:val="28"/>
          <w:szCs w:val="28"/>
          <w:shd w:val="clear" w:color="auto" w:fill="FFFFFF"/>
          <w:lang w:val="en-US"/>
        </w:rPr>
        <w:t xml:space="preserve"> </w:t>
      </w:r>
    </w:p>
    <w:p w:rsidR="00D0769C" w:rsidRDefault="00D0769C" w:rsidP="00DA413A">
      <w:pPr>
        <w:pStyle w:val="a3"/>
        <w:spacing w:line="360" w:lineRule="auto"/>
        <w:ind w:right="-5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Аннотация: в данной статье рассматривается опыт применения дистанционных технологий обучения на примере просветительской и профилактической работы специалистов ГБУ ДО ЦППМСП Невского района Санкт-Петербурга с обучающимися и их законными представителями, студентами и педагогами образовательных учреждений Невского района.   </w:t>
      </w:r>
    </w:p>
    <w:p w:rsidR="00D050DD" w:rsidRPr="00514EDC" w:rsidRDefault="001534C9" w:rsidP="00DA413A">
      <w:pPr>
        <w:pStyle w:val="a3"/>
        <w:spacing w:line="360" w:lineRule="auto"/>
        <w:ind w:right="-5" w:firstLine="709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 xml:space="preserve">В связи со сложившейся в последнее время ситуацией, а именно, массовым переходом на дистанционное обучение, в период с марта по июнь 2020 года, работникам образования и обучающимся пришлось осваивать формат электронного обучения.   </w:t>
      </w:r>
      <w:r w:rsidR="005F607E" w:rsidRPr="00514EDC">
        <w:rPr>
          <w:color w:val="000000"/>
          <w:sz w:val="28"/>
          <w:szCs w:val="28"/>
          <w:shd w:val="clear" w:color="auto" w:fill="FFFFFF"/>
        </w:rPr>
        <w:t xml:space="preserve"> </w:t>
      </w:r>
      <w:r w:rsidR="00D050DD" w:rsidRPr="00514EDC">
        <w:rPr>
          <w:color w:val="000000"/>
          <w:sz w:val="28"/>
          <w:szCs w:val="28"/>
          <w:shd w:val="clear" w:color="auto" w:fill="FFFFFF"/>
        </w:rPr>
        <w:t xml:space="preserve">  </w:t>
      </w:r>
    </w:p>
    <w:p w:rsidR="0014020E" w:rsidRPr="00514EDC" w:rsidRDefault="001534C9" w:rsidP="00DA413A">
      <w:pPr>
        <w:pStyle w:val="a3"/>
        <w:spacing w:before="0" w:beforeAutospacing="0" w:after="0" w:afterAutospacing="0"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>Стремительное развитие</w:t>
      </w:r>
      <w:r w:rsidR="008E5DCA" w:rsidRPr="00514EDC">
        <w:rPr>
          <w:color w:val="000000"/>
          <w:sz w:val="28"/>
          <w:szCs w:val="28"/>
          <w:shd w:val="clear" w:color="auto" w:fill="FFFFFF"/>
        </w:rPr>
        <w:t xml:space="preserve"> новых технических средств обмена информацией между участниками образовательного процесса создало ус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ловия для получения </w:t>
      </w:r>
      <w:r w:rsidR="005F607E" w:rsidRPr="00514EDC">
        <w:rPr>
          <w:color w:val="000000"/>
          <w:sz w:val="28"/>
          <w:szCs w:val="28"/>
          <w:shd w:val="clear" w:color="auto" w:fill="FFFFFF"/>
        </w:rPr>
        <w:t>знаний без очного присутствия в образовательных учреждениях.</w:t>
      </w:r>
    </w:p>
    <w:p w:rsidR="009B49C4" w:rsidRPr="00514EDC" w:rsidRDefault="008E5DCA" w:rsidP="00DA413A">
      <w:pPr>
        <w:pStyle w:val="a3"/>
        <w:spacing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 xml:space="preserve">Поэтому </w:t>
      </w:r>
      <w:r w:rsidR="001D08D1" w:rsidRPr="00514EDC">
        <w:rPr>
          <w:color w:val="000000"/>
          <w:sz w:val="28"/>
          <w:szCs w:val="28"/>
          <w:shd w:val="clear" w:color="auto" w:fill="FFFFFF"/>
        </w:rPr>
        <w:t xml:space="preserve">в </w:t>
      </w:r>
      <w:r w:rsidR="0062451E">
        <w:rPr>
          <w:color w:val="000000"/>
          <w:sz w:val="28"/>
          <w:szCs w:val="28"/>
          <w:shd w:val="clear" w:color="auto" w:fill="FFFFFF"/>
        </w:rPr>
        <w:t>Государственном Бюджетном Учреждении Дополнительного образования</w:t>
      </w:r>
      <w:r w:rsidR="001D08D1" w:rsidRPr="00514EDC">
        <w:rPr>
          <w:color w:val="000000"/>
          <w:sz w:val="28"/>
          <w:szCs w:val="28"/>
          <w:shd w:val="clear" w:color="auto" w:fill="FFFFFF"/>
        </w:rPr>
        <w:t xml:space="preserve"> Центр психолого-педагогической, медицинской и социальной помощи Невского района Санкт-Петербурга</w:t>
      </w:r>
      <w:r w:rsidR="0062451E">
        <w:rPr>
          <w:color w:val="000000"/>
          <w:sz w:val="28"/>
          <w:szCs w:val="28"/>
          <w:shd w:val="clear" w:color="auto" w:fill="FFFFFF"/>
        </w:rPr>
        <w:t xml:space="preserve"> (далее Центр)</w:t>
      </w:r>
      <w:r w:rsidR="00674083" w:rsidRPr="00514EDC">
        <w:rPr>
          <w:color w:val="000000"/>
          <w:sz w:val="28"/>
          <w:szCs w:val="28"/>
          <w:shd w:val="clear" w:color="auto" w:fill="FFFFFF"/>
        </w:rPr>
        <w:t>,</w:t>
      </w:r>
      <w:r w:rsidR="001D08D1" w:rsidRPr="00514EDC">
        <w:rPr>
          <w:color w:val="000000"/>
          <w:sz w:val="28"/>
          <w:szCs w:val="28"/>
          <w:shd w:val="clear" w:color="auto" w:fill="FFFFFF"/>
        </w:rPr>
        <w:t xml:space="preserve"> </w:t>
      </w:r>
      <w:r w:rsidR="00674083" w:rsidRPr="00514EDC">
        <w:rPr>
          <w:color w:val="000000"/>
          <w:sz w:val="28"/>
          <w:szCs w:val="28"/>
          <w:shd w:val="clear" w:color="auto" w:fill="FFFFFF"/>
        </w:rPr>
        <w:t>в</w:t>
      </w:r>
      <w:r w:rsidR="0014020E" w:rsidRPr="00514EDC">
        <w:rPr>
          <w:color w:val="000000"/>
          <w:sz w:val="28"/>
          <w:szCs w:val="28"/>
          <w:shd w:val="clear" w:color="auto" w:fill="FFFFFF"/>
        </w:rPr>
        <w:t xml:space="preserve"> профилактической работе с несовершеннолетними</w:t>
      </w:r>
      <w:r w:rsidR="00D050DD" w:rsidRPr="00514EDC">
        <w:rPr>
          <w:color w:val="000000"/>
          <w:sz w:val="28"/>
          <w:szCs w:val="28"/>
          <w:shd w:val="clear" w:color="auto" w:fill="FFFFFF"/>
        </w:rPr>
        <w:t>, их законными представителями и педагогами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идет достаточно интенсивное внедрение нов</w:t>
      </w:r>
      <w:r w:rsidR="00674083" w:rsidRPr="00514EDC">
        <w:rPr>
          <w:color w:val="000000"/>
          <w:sz w:val="28"/>
          <w:szCs w:val="28"/>
          <w:shd w:val="clear" w:color="auto" w:fill="FFFFFF"/>
        </w:rPr>
        <w:t>ых</w:t>
      </w:r>
      <w:r w:rsidR="001975BE" w:rsidRPr="00514EDC">
        <w:rPr>
          <w:color w:val="000000"/>
          <w:sz w:val="28"/>
          <w:szCs w:val="28"/>
          <w:shd w:val="clear" w:color="auto" w:fill="FFFFFF"/>
        </w:rPr>
        <w:t xml:space="preserve"> форм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обучения</w:t>
      </w:r>
      <w:r w:rsidR="00674083" w:rsidRPr="00514EDC">
        <w:rPr>
          <w:color w:val="000000"/>
          <w:sz w:val="28"/>
          <w:szCs w:val="28"/>
          <w:shd w:val="clear" w:color="auto" w:fill="FFFFFF"/>
        </w:rPr>
        <w:t>.</w:t>
      </w:r>
    </w:p>
    <w:p w:rsidR="001975BE" w:rsidRPr="00514EDC" w:rsidRDefault="008E5DCA" w:rsidP="00DA413A">
      <w:pPr>
        <w:pStyle w:val="a3"/>
        <w:shd w:val="clear" w:color="auto" w:fill="FFFFFF"/>
        <w:spacing w:before="0" w:beforeAutospacing="0" w:after="0" w:afterAutospacing="0"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lastRenderedPageBreak/>
        <w:t>Электронное обучение (ЭО</w:t>
      </w:r>
      <w:r w:rsidRPr="00514EDC">
        <w:rPr>
          <w:i/>
          <w:iCs/>
          <w:color w:val="000000"/>
          <w:sz w:val="28"/>
          <w:szCs w:val="28"/>
          <w:shd w:val="clear" w:color="auto" w:fill="FFFFFF"/>
        </w:rPr>
        <w:t>)</w:t>
      </w:r>
      <w:r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514EDC">
        <w:rPr>
          <w:color w:val="000000"/>
          <w:sz w:val="28"/>
          <w:szCs w:val="28"/>
          <w:shd w:val="clear" w:color="auto" w:fill="FFFFFF"/>
        </w:rPr>
        <w:t>- это технология обучения, основанная на использовании средств вычислительной техники и систем передачи данных для пред</w:t>
      </w:r>
      <w:r w:rsidR="00DE28BE">
        <w:rPr>
          <w:color w:val="000000"/>
          <w:sz w:val="28"/>
          <w:szCs w:val="28"/>
          <w:shd w:val="clear" w:color="auto" w:fill="FFFFFF"/>
        </w:rPr>
        <w:t>о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ставления и доставки знаний, поддержки взаимодействия обучаемого и обучающего, а также контроля знаний. </w:t>
      </w:r>
      <w:r w:rsidR="001975BE" w:rsidRPr="00514EDC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847952" w:rsidRPr="00514EDC" w:rsidRDefault="00847952" w:rsidP="00DA413A">
      <w:pPr>
        <w:pStyle w:val="a3"/>
        <w:shd w:val="clear" w:color="auto" w:fill="FFFFFF"/>
        <w:spacing w:before="0" w:beforeAutospacing="0" w:after="0" w:afterAutospacing="0"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 xml:space="preserve">Если говорить простым языком, </w:t>
      </w:r>
      <w:r w:rsidR="009E1F9C" w:rsidRPr="00514EDC">
        <w:rPr>
          <w:color w:val="000000"/>
          <w:sz w:val="28"/>
          <w:szCs w:val="28"/>
          <w:shd w:val="clear" w:color="auto" w:fill="FFFFFF"/>
        </w:rPr>
        <w:t>то ЭО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– </w:t>
      </w:r>
      <w:r w:rsidR="00DA413A">
        <w:rPr>
          <w:color w:val="000000"/>
          <w:sz w:val="28"/>
          <w:szCs w:val="28"/>
          <w:shd w:val="clear" w:color="auto" w:fill="FFFFFF"/>
        </w:rPr>
        <w:t>это обучение с использованием персональных компьютеров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</w:t>
      </w:r>
      <w:r w:rsidR="009E1F9C" w:rsidRPr="00514EDC">
        <w:rPr>
          <w:color w:val="000000"/>
          <w:sz w:val="28"/>
          <w:szCs w:val="28"/>
          <w:shd w:val="clear" w:color="auto" w:fill="FFFFFF"/>
        </w:rPr>
        <w:t>и электронных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образовательных ресурсов.</w:t>
      </w:r>
    </w:p>
    <w:p w:rsidR="00C10927" w:rsidRPr="00514EDC" w:rsidRDefault="00C10927" w:rsidP="00DA413A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 xml:space="preserve">Дистанционная технология </w:t>
      </w:r>
      <w:r w:rsidR="00D72F37" w:rsidRPr="00514EDC">
        <w:rPr>
          <w:color w:val="000000"/>
          <w:sz w:val="28"/>
          <w:szCs w:val="28"/>
          <w:shd w:val="clear" w:color="auto" w:fill="FFFFFF"/>
        </w:rPr>
        <w:t>обучения</w:t>
      </w:r>
      <w:r w:rsidR="00D72F37"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на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современном этапе </w:t>
      </w:r>
      <w:r w:rsidR="00D72F37" w:rsidRPr="00514EDC">
        <w:rPr>
          <w:color w:val="000000"/>
          <w:sz w:val="28"/>
          <w:szCs w:val="28"/>
          <w:shd w:val="clear" w:color="auto" w:fill="FFFFFF"/>
        </w:rPr>
        <w:t>— это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совокупность методов и средств обучения, обеспечивающих проведение </w:t>
      </w:r>
      <w:r w:rsidR="005F607E" w:rsidRPr="00514EDC">
        <w:rPr>
          <w:color w:val="000000"/>
          <w:sz w:val="28"/>
          <w:szCs w:val="28"/>
          <w:shd w:val="clear" w:color="auto" w:fill="FFFFFF"/>
        </w:rPr>
        <w:t xml:space="preserve">учебного процесса на расстоянии, 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на основе использования современных информационных и телекоммуникационных технологий. </w:t>
      </w:r>
    </w:p>
    <w:p w:rsidR="00D72F37" w:rsidRPr="00514EDC" w:rsidRDefault="00847952" w:rsidP="00DA413A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 xml:space="preserve">Использование дистанционных технологий в </w:t>
      </w:r>
      <w:r w:rsidR="00674083" w:rsidRPr="00514EDC">
        <w:rPr>
          <w:color w:val="000000"/>
          <w:sz w:val="28"/>
          <w:szCs w:val="28"/>
          <w:shd w:val="clear" w:color="auto" w:fill="FFFFFF"/>
        </w:rPr>
        <w:t>профилактике асоциального поведения несовершеннолетних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повышает возможность вариативности способов получения </w:t>
      </w:r>
      <w:r w:rsidR="00674083" w:rsidRPr="00514EDC">
        <w:rPr>
          <w:color w:val="000000"/>
          <w:sz w:val="28"/>
          <w:szCs w:val="28"/>
          <w:shd w:val="clear" w:color="auto" w:fill="FFFFFF"/>
        </w:rPr>
        <w:t>образовательной информации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, облегчает доступ к информации </w:t>
      </w:r>
      <w:r w:rsidR="00674083" w:rsidRPr="00514EDC">
        <w:rPr>
          <w:color w:val="000000"/>
          <w:sz w:val="28"/>
          <w:szCs w:val="28"/>
          <w:shd w:val="clear" w:color="auto" w:fill="FFFFFF"/>
        </w:rPr>
        <w:t>участников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, позволяет по-новому организовать их взаимодействие, способствует развитию познавательной самостоятельности </w:t>
      </w:r>
      <w:r w:rsidR="00674083" w:rsidRPr="00514EDC">
        <w:rPr>
          <w:color w:val="000000"/>
          <w:sz w:val="28"/>
          <w:szCs w:val="28"/>
          <w:shd w:val="clear" w:color="auto" w:fill="FFFFFF"/>
        </w:rPr>
        <w:t>у подростков</w:t>
      </w:r>
      <w:r w:rsidR="00D72F37" w:rsidRPr="00514EDC">
        <w:rPr>
          <w:color w:val="000000"/>
          <w:sz w:val="28"/>
          <w:szCs w:val="28"/>
          <w:shd w:val="clear" w:color="auto" w:fill="FFFFFF"/>
        </w:rPr>
        <w:t>.</w:t>
      </w:r>
    </w:p>
    <w:p w:rsidR="00284E01" w:rsidRPr="00514EDC" w:rsidRDefault="00284E01" w:rsidP="00DA413A">
      <w:pPr>
        <w:pStyle w:val="a3"/>
        <w:shd w:val="clear" w:color="auto" w:fill="FFFFFF"/>
        <w:spacing w:after="150"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 xml:space="preserve">Для достижения успеха в вопросах профилактики необходимо развитие личностных качеств и социальных навыков </w:t>
      </w:r>
      <w:r w:rsidR="00607F65" w:rsidRPr="00514EDC">
        <w:rPr>
          <w:color w:val="000000"/>
          <w:sz w:val="28"/>
          <w:szCs w:val="28"/>
          <w:shd w:val="clear" w:color="auto" w:fill="FFFFFF"/>
        </w:rPr>
        <w:t>несовершеннолетних</w:t>
      </w:r>
      <w:r w:rsidRPr="00514EDC">
        <w:rPr>
          <w:color w:val="000000"/>
          <w:sz w:val="28"/>
          <w:szCs w:val="28"/>
          <w:shd w:val="clear" w:color="auto" w:fill="FFFFFF"/>
        </w:rPr>
        <w:t>, обучение их новым формам поведения, формирование стрессоустойчивой личности, способной самостоятельно и ответственно строить свою жизнь. В</w:t>
      </w:r>
      <w:r w:rsidR="00607F65" w:rsidRPr="00514EDC">
        <w:rPr>
          <w:color w:val="000000"/>
          <w:sz w:val="28"/>
          <w:szCs w:val="28"/>
          <w:shd w:val="clear" w:color="auto" w:fill="FFFFFF"/>
        </w:rPr>
        <w:t xml:space="preserve"> связи с этим, 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неотъемлемой частью профилактической работы являются групповые </w:t>
      </w:r>
      <w:r w:rsidR="0062451E">
        <w:rPr>
          <w:color w:val="000000"/>
          <w:sz w:val="28"/>
          <w:szCs w:val="28"/>
          <w:shd w:val="clear" w:color="auto" w:fill="FFFFFF"/>
        </w:rPr>
        <w:t xml:space="preserve">дистанционные </w:t>
      </w:r>
      <w:r w:rsidRPr="00514EDC">
        <w:rPr>
          <w:color w:val="000000"/>
          <w:sz w:val="28"/>
          <w:szCs w:val="28"/>
          <w:shd w:val="clear" w:color="auto" w:fill="FFFFFF"/>
        </w:rPr>
        <w:t>развивающие занятия, направленные на формирование гармоничной личности, развитие осознанных систем целей жизни.</w:t>
      </w:r>
      <w:r w:rsidR="00D0769C">
        <w:rPr>
          <w:color w:val="000000"/>
          <w:sz w:val="28"/>
          <w:szCs w:val="28"/>
          <w:shd w:val="clear" w:color="auto" w:fill="FFFFFF"/>
        </w:rPr>
        <w:t xml:space="preserve"> 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Проведение профилактических мероприятий основывается не на </w:t>
      </w:r>
      <w:r w:rsidR="0051624E" w:rsidRPr="00514EDC">
        <w:rPr>
          <w:color w:val="000000"/>
          <w:sz w:val="28"/>
          <w:szCs w:val="28"/>
          <w:shd w:val="clear" w:color="auto" w:fill="FFFFFF"/>
        </w:rPr>
        <w:t>представлении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подростк</w:t>
      </w:r>
      <w:r w:rsidR="0051624E" w:rsidRPr="00514EDC">
        <w:rPr>
          <w:color w:val="000000"/>
          <w:sz w:val="28"/>
          <w:szCs w:val="28"/>
          <w:shd w:val="clear" w:color="auto" w:fill="FFFFFF"/>
        </w:rPr>
        <w:t>ам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негативны</w:t>
      </w:r>
      <w:r w:rsidR="0051624E" w:rsidRPr="00514EDC">
        <w:rPr>
          <w:color w:val="000000"/>
          <w:sz w:val="28"/>
          <w:szCs w:val="28"/>
          <w:shd w:val="clear" w:color="auto" w:fill="FFFFFF"/>
        </w:rPr>
        <w:t>х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последстви</w:t>
      </w:r>
      <w:r w:rsidR="0051624E" w:rsidRPr="00514EDC">
        <w:rPr>
          <w:color w:val="000000"/>
          <w:sz w:val="28"/>
          <w:szCs w:val="28"/>
          <w:shd w:val="clear" w:color="auto" w:fill="FFFFFF"/>
        </w:rPr>
        <w:t>й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, а на предоставлении возможности </w:t>
      </w:r>
      <w:r w:rsidR="0051624E" w:rsidRPr="00514EDC">
        <w:rPr>
          <w:color w:val="000000"/>
          <w:sz w:val="28"/>
          <w:szCs w:val="28"/>
          <w:shd w:val="clear" w:color="auto" w:fill="FFFFFF"/>
        </w:rPr>
        <w:t>ему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совер</w:t>
      </w:r>
      <w:r w:rsidR="005F607E" w:rsidRPr="00514EDC">
        <w:rPr>
          <w:color w:val="000000"/>
          <w:sz w:val="28"/>
          <w:szCs w:val="28"/>
          <w:shd w:val="clear" w:color="auto" w:fill="FFFFFF"/>
        </w:rPr>
        <w:t>шенствовать себя, свою личность и самостоятельно принимать решение, анализируя полученную информацию.</w:t>
      </w:r>
    </w:p>
    <w:p w:rsidR="004661DE" w:rsidRPr="00514EDC" w:rsidRDefault="004661DE" w:rsidP="00DA413A">
      <w:pPr>
        <w:pStyle w:val="a3"/>
        <w:spacing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>Сегодня</w:t>
      </w:r>
      <w:r w:rsidR="00DA413A">
        <w:rPr>
          <w:color w:val="000000"/>
          <w:sz w:val="28"/>
          <w:szCs w:val="28"/>
          <w:shd w:val="clear" w:color="auto" w:fill="FFFFFF"/>
        </w:rPr>
        <w:t xml:space="preserve"> в работе нашего Ц</w:t>
      </w:r>
      <w:r w:rsidR="00D72F37" w:rsidRPr="00514EDC">
        <w:rPr>
          <w:color w:val="000000"/>
          <w:sz w:val="28"/>
          <w:szCs w:val="28"/>
          <w:shd w:val="clear" w:color="auto" w:fill="FFFFFF"/>
        </w:rPr>
        <w:t>ентра мы используем следующие виды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дистанционного обучения:</w:t>
      </w:r>
    </w:p>
    <w:p w:rsidR="0062451E" w:rsidRDefault="00D72F37" w:rsidP="00DA413A">
      <w:pPr>
        <w:pStyle w:val="a3"/>
        <w:spacing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lastRenderedPageBreak/>
        <w:t>1</w:t>
      </w:r>
      <w:r w:rsidR="004661DE" w:rsidRPr="00514EDC">
        <w:rPr>
          <w:color w:val="000000"/>
          <w:sz w:val="28"/>
          <w:szCs w:val="28"/>
          <w:shd w:val="clear" w:color="auto" w:fill="FFFFFF"/>
        </w:rPr>
        <w:t>)</w:t>
      </w:r>
      <w:r w:rsidR="004661DE"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4661DE" w:rsidRPr="00514EDC">
        <w:rPr>
          <w:color w:val="000000"/>
          <w:sz w:val="28"/>
          <w:szCs w:val="28"/>
          <w:shd w:val="clear" w:color="auto" w:fill="FFFFFF"/>
        </w:rPr>
        <w:t>"</w:t>
      </w:r>
      <w:r w:rsidR="00DA413A">
        <w:rPr>
          <w:color w:val="000000"/>
          <w:sz w:val="28"/>
          <w:szCs w:val="28"/>
          <w:shd w:val="clear" w:color="auto" w:fill="FFFFFF"/>
        </w:rPr>
        <w:t>Информационно-просветительские</w:t>
      </w:r>
      <w:r w:rsidR="004661DE" w:rsidRPr="00514EDC">
        <w:rPr>
          <w:color w:val="000000"/>
          <w:sz w:val="28"/>
          <w:szCs w:val="28"/>
          <w:shd w:val="clear" w:color="auto" w:fill="FFFFFF"/>
        </w:rPr>
        <w:t>"</w:t>
      </w:r>
      <w:r w:rsidR="00106773" w:rsidRPr="00514EDC">
        <w:rPr>
          <w:color w:val="000000"/>
          <w:sz w:val="28"/>
          <w:szCs w:val="28"/>
          <w:shd w:val="clear" w:color="auto" w:fill="FFFFFF"/>
        </w:rPr>
        <w:t>:</w:t>
      </w:r>
      <w:r w:rsidR="004661DE" w:rsidRPr="00514ED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06773" w:rsidRPr="00514EDC">
        <w:rPr>
          <w:color w:val="000000"/>
          <w:sz w:val="28"/>
          <w:szCs w:val="28"/>
          <w:shd w:val="clear" w:color="auto" w:fill="FFFFFF"/>
        </w:rPr>
        <w:t>вебинары</w:t>
      </w:r>
      <w:proofErr w:type="spellEnd"/>
      <w:r w:rsidR="00DA413A">
        <w:rPr>
          <w:color w:val="000000"/>
          <w:sz w:val="28"/>
          <w:szCs w:val="28"/>
          <w:shd w:val="clear" w:color="auto" w:fill="FFFFFF"/>
        </w:rPr>
        <w:t>,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как для педагогов, так и родителей</w:t>
      </w:r>
      <w:r w:rsidRPr="00514EDC">
        <w:rPr>
          <w:i/>
          <w:iCs/>
          <w:color w:val="000000"/>
          <w:sz w:val="28"/>
          <w:szCs w:val="28"/>
          <w:shd w:val="clear" w:color="auto" w:fill="FFFFFF"/>
        </w:rPr>
        <w:t>.</w:t>
      </w:r>
      <w:r w:rsidR="004661DE" w:rsidRPr="00514EDC">
        <w:rPr>
          <w:color w:val="000000"/>
          <w:sz w:val="28"/>
          <w:szCs w:val="28"/>
          <w:shd w:val="clear" w:color="auto" w:fill="FFFFFF"/>
        </w:rPr>
        <w:t xml:space="preserve"> В процессе </w:t>
      </w:r>
      <w:r w:rsidR="00106773" w:rsidRPr="00514EDC">
        <w:rPr>
          <w:color w:val="000000"/>
          <w:sz w:val="28"/>
          <w:szCs w:val="28"/>
          <w:shd w:val="clear" w:color="auto" w:fill="FFFFFF"/>
        </w:rPr>
        <w:t>донесения информации применяются презентации, видеоматериалы</w:t>
      </w:r>
      <w:r w:rsidR="004661DE" w:rsidRPr="00514EDC">
        <w:rPr>
          <w:color w:val="000000"/>
          <w:sz w:val="28"/>
          <w:szCs w:val="28"/>
          <w:shd w:val="clear" w:color="auto" w:fill="FFFFFF"/>
        </w:rPr>
        <w:t>, которые интегрируются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в процесс вещания, таким </w:t>
      </w:r>
      <w:r w:rsidR="004661DE" w:rsidRPr="00514EDC">
        <w:rPr>
          <w:color w:val="000000"/>
          <w:sz w:val="28"/>
          <w:szCs w:val="28"/>
          <w:shd w:val="clear" w:color="auto" w:fill="FFFFFF"/>
        </w:rPr>
        <w:t>образом дополняя учебн</w:t>
      </w:r>
      <w:r w:rsidRPr="00514EDC">
        <w:rPr>
          <w:color w:val="000000"/>
          <w:sz w:val="28"/>
          <w:szCs w:val="28"/>
          <w:shd w:val="clear" w:color="auto" w:fill="FFFFFF"/>
        </w:rPr>
        <w:t>ый материал</w:t>
      </w:r>
      <w:r w:rsidR="004661DE" w:rsidRPr="00514EDC">
        <w:rPr>
          <w:color w:val="000000"/>
          <w:sz w:val="28"/>
          <w:szCs w:val="28"/>
          <w:shd w:val="clear" w:color="auto" w:fill="FFFFFF"/>
        </w:rPr>
        <w:t xml:space="preserve">. В качестве обратной связи используются каналы электронной почты, </w:t>
      </w:r>
      <w:proofErr w:type="spellStart"/>
      <w:r w:rsidR="00106773" w:rsidRPr="00514EDC">
        <w:rPr>
          <w:color w:val="000000"/>
          <w:sz w:val="28"/>
          <w:szCs w:val="28"/>
          <w:shd w:val="clear" w:color="auto" w:fill="FFFFFF"/>
        </w:rPr>
        <w:t>гугл</w:t>
      </w:r>
      <w:proofErr w:type="spellEnd"/>
      <w:r w:rsidR="00106773" w:rsidRPr="00514EDC">
        <w:rPr>
          <w:color w:val="000000"/>
          <w:sz w:val="28"/>
          <w:szCs w:val="28"/>
          <w:shd w:val="clear" w:color="auto" w:fill="FFFFFF"/>
        </w:rPr>
        <w:t xml:space="preserve">-формы, </w:t>
      </w:r>
      <w:r w:rsidR="004661DE" w:rsidRPr="00514EDC">
        <w:rPr>
          <w:color w:val="000000"/>
          <w:sz w:val="28"/>
          <w:szCs w:val="28"/>
          <w:shd w:val="clear" w:color="auto" w:fill="FFFFFF"/>
        </w:rPr>
        <w:t>по которым обучаемые получают помощь преподавателей и передают отчетные материалы.</w:t>
      </w:r>
      <w:r w:rsidR="0062451E">
        <w:rPr>
          <w:color w:val="000000"/>
          <w:sz w:val="28"/>
          <w:szCs w:val="28"/>
          <w:shd w:val="clear" w:color="auto" w:fill="FFFFFF"/>
        </w:rPr>
        <w:t xml:space="preserve">  </w:t>
      </w:r>
    </w:p>
    <w:p w:rsidR="004661DE" w:rsidRDefault="00106773" w:rsidP="00DA413A">
      <w:pPr>
        <w:pStyle w:val="a3"/>
        <w:spacing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 xml:space="preserve">В период с апреля по август 2020 года, сотрудниками отдела профилактики потребления ПАВ и девиантного поведения ГБУ ДО ЦППМСП, посредством проведения </w:t>
      </w:r>
      <w:proofErr w:type="spellStart"/>
      <w:r w:rsidRPr="00514EDC">
        <w:rPr>
          <w:color w:val="000000"/>
          <w:sz w:val="28"/>
          <w:szCs w:val="28"/>
          <w:shd w:val="clear" w:color="auto" w:fill="FFFFFF"/>
        </w:rPr>
        <w:t>вебинаров</w:t>
      </w:r>
      <w:proofErr w:type="spellEnd"/>
      <w:r w:rsidRPr="00514EDC">
        <w:rPr>
          <w:color w:val="000000"/>
          <w:sz w:val="28"/>
          <w:szCs w:val="28"/>
          <w:shd w:val="clear" w:color="auto" w:fill="FFFFFF"/>
        </w:rPr>
        <w:t xml:space="preserve"> было охвачено </w:t>
      </w:r>
      <w:r w:rsidR="00DA413A">
        <w:rPr>
          <w:color w:val="000000"/>
          <w:sz w:val="28"/>
          <w:szCs w:val="28"/>
          <w:shd w:val="clear" w:color="auto" w:fill="FFFFFF"/>
        </w:rPr>
        <w:t xml:space="preserve">более </w:t>
      </w:r>
      <w:r w:rsidR="0062451E">
        <w:rPr>
          <w:color w:val="000000"/>
          <w:sz w:val="28"/>
          <w:szCs w:val="28"/>
          <w:shd w:val="clear" w:color="auto" w:fill="FFFFFF"/>
        </w:rPr>
        <w:t>4500</w:t>
      </w:r>
      <w:r w:rsidR="00DA413A">
        <w:rPr>
          <w:color w:val="000000"/>
          <w:sz w:val="28"/>
          <w:szCs w:val="28"/>
          <w:shd w:val="clear" w:color="auto" w:fill="FFFFFF"/>
        </w:rPr>
        <w:t xml:space="preserve"> человек. Это были педагоги, родители 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и законные представители обучающихся ОУ Невского района. </w:t>
      </w:r>
      <w:r w:rsidR="0062451E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62451E" w:rsidRDefault="0062451E" w:rsidP="00DA413A">
      <w:pPr>
        <w:pStyle w:val="a3"/>
        <w:spacing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proofErr w:type="spellStart"/>
      <w:r>
        <w:rPr>
          <w:color w:val="000000"/>
          <w:sz w:val="28"/>
          <w:szCs w:val="28"/>
          <w:shd w:val="clear" w:color="auto" w:fill="FFFFFF"/>
        </w:rPr>
        <w:t>Вебинары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были посвящены таким тематикам, как: </w:t>
      </w:r>
    </w:p>
    <w:p w:rsidR="0062451E" w:rsidRDefault="0062451E" w:rsidP="00DA413A">
      <w:pPr>
        <w:pStyle w:val="a3"/>
        <w:numPr>
          <w:ilvl w:val="0"/>
          <w:numId w:val="7"/>
        </w:numPr>
        <w:spacing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Современные Интернет-угрозы; </w:t>
      </w:r>
    </w:p>
    <w:p w:rsidR="0062451E" w:rsidRDefault="0062451E" w:rsidP="00DA413A">
      <w:pPr>
        <w:pStyle w:val="a3"/>
        <w:numPr>
          <w:ilvl w:val="0"/>
          <w:numId w:val="7"/>
        </w:numPr>
        <w:spacing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Современные виды ПАВ; </w:t>
      </w:r>
    </w:p>
    <w:p w:rsidR="0062451E" w:rsidRDefault="0062451E" w:rsidP="00DA413A">
      <w:pPr>
        <w:pStyle w:val="a3"/>
        <w:numPr>
          <w:ilvl w:val="0"/>
          <w:numId w:val="7"/>
        </w:numPr>
        <w:spacing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Суицидальное и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самоповреждающее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поведение; </w:t>
      </w:r>
    </w:p>
    <w:p w:rsidR="0062451E" w:rsidRDefault="0062451E" w:rsidP="00DA413A">
      <w:pPr>
        <w:pStyle w:val="a3"/>
        <w:numPr>
          <w:ilvl w:val="0"/>
          <w:numId w:val="7"/>
        </w:numPr>
        <w:spacing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Профилактика школьной травли; </w:t>
      </w:r>
    </w:p>
    <w:p w:rsidR="0062451E" w:rsidRDefault="0062451E" w:rsidP="00DA413A">
      <w:pPr>
        <w:pStyle w:val="a3"/>
        <w:numPr>
          <w:ilvl w:val="0"/>
          <w:numId w:val="7"/>
        </w:numPr>
        <w:spacing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Организация профилактической работы в образовательной среде; </w:t>
      </w:r>
    </w:p>
    <w:p w:rsidR="0062451E" w:rsidRPr="0062451E" w:rsidRDefault="0062451E" w:rsidP="00DA413A">
      <w:pPr>
        <w:pStyle w:val="a3"/>
        <w:numPr>
          <w:ilvl w:val="0"/>
          <w:numId w:val="7"/>
        </w:numPr>
        <w:spacing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 w:rsidRPr="0062451E">
        <w:rPr>
          <w:color w:val="000000"/>
          <w:sz w:val="28"/>
          <w:szCs w:val="28"/>
        </w:rPr>
        <w:t>Особенности индивидуальной профилактической работы с несовершеннолетними правонарушителями</w:t>
      </w:r>
      <w:r>
        <w:rPr>
          <w:color w:val="000000"/>
          <w:sz w:val="28"/>
          <w:szCs w:val="28"/>
        </w:rPr>
        <w:t xml:space="preserve">; </w:t>
      </w:r>
    </w:p>
    <w:p w:rsidR="0062451E" w:rsidRDefault="0062451E" w:rsidP="00DA413A">
      <w:pPr>
        <w:pStyle w:val="a3"/>
        <w:numPr>
          <w:ilvl w:val="0"/>
          <w:numId w:val="7"/>
        </w:numPr>
        <w:spacing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Профилактика самовольных уходов и т.д.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106773" w:rsidRPr="00514EDC" w:rsidRDefault="0062451E" w:rsidP="00DA413A">
      <w:pPr>
        <w:pStyle w:val="a3"/>
        <w:spacing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Всего было проведено 42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вебинара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="00106773" w:rsidRPr="00514EDC">
        <w:rPr>
          <w:color w:val="000000"/>
          <w:sz w:val="28"/>
          <w:szCs w:val="28"/>
          <w:shd w:val="clear" w:color="auto" w:fill="FFFFFF"/>
        </w:rPr>
        <w:t xml:space="preserve">Все проведенные специалистами </w:t>
      </w:r>
      <w:proofErr w:type="spellStart"/>
      <w:r w:rsidR="00106773" w:rsidRPr="00514EDC">
        <w:rPr>
          <w:color w:val="000000"/>
          <w:sz w:val="28"/>
          <w:szCs w:val="28"/>
          <w:shd w:val="clear" w:color="auto" w:fill="FFFFFF"/>
        </w:rPr>
        <w:t>вебинары</w:t>
      </w:r>
      <w:proofErr w:type="spellEnd"/>
      <w:r w:rsidR="00106773" w:rsidRPr="00514EDC">
        <w:rPr>
          <w:color w:val="000000"/>
          <w:sz w:val="28"/>
          <w:szCs w:val="28"/>
          <w:shd w:val="clear" w:color="auto" w:fill="FFFFFF"/>
        </w:rPr>
        <w:t xml:space="preserve"> находятся в свободном доступе на сайте </w:t>
      </w:r>
      <w:r w:rsidR="00DA413A">
        <w:rPr>
          <w:color w:val="000000"/>
          <w:sz w:val="28"/>
          <w:szCs w:val="28"/>
          <w:shd w:val="clear" w:color="auto" w:fill="FFFFFF"/>
        </w:rPr>
        <w:t>Центра</w:t>
      </w:r>
      <w:r w:rsidR="00106773" w:rsidRPr="00514EDC">
        <w:rPr>
          <w:color w:val="000000"/>
          <w:sz w:val="28"/>
          <w:szCs w:val="28"/>
          <w:shd w:val="clear" w:color="auto" w:fill="FFFFFF"/>
        </w:rPr>
        <w:t xml:space="preserve"> во вкладке «</w:t>
      </w:r>
      <w:proofErr w:type="spellStart"/>
      <w:r w:rsidR="00106773" w:rsidRPr="00514EDC">
        <w:rPr>
          <w:color w:val="000000"/>
          <w:sz w:val="28"/>
          <w:szCs w:val="28"/>
          <w:shd w:val="clear" w:color="auto" w:fill="FFFFFF"/>
        </w:rPr>
        <w:t>Вебинары</w:t>
      </w:r>
      <w:proofErr w:type="spellEnd"/>
      <w:r w:rsidR="00106773" w:rsidRPr="00514EDC">
        <w:rPr>
          <w:color w:val="000000"/>
          <w:sz w:val="28"/>
          <w:szCs w:val="28"/>
          <w:shd w:val="clear" w:color="auto" w:fill="FFFFFF"/>
        </w:rPr>
        <w:t>»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1A05B6" w:rsidRPr="001A05B6" w:rsidRDefault="00E11C75" w:rsidP="001A05B6">
      <w:pPr>
        <w:jc w:val="both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>2</w:t>
      </w:r>
      <w:r w:rsidR="004661DE" w:rsidRPr="00514EDC">
        <w:rPr>
          <w:color w:val="000000"/>
          <w:sz w:val="28"/>
          <w:szCs w:val="28"/>
          <w:shd w:val="clear" w:color="auto" w:fill="FFFFFF"/>
        </w:rPr>
        <w:t>)</w:t>
      </w:r>
      <w:r w:rsidR="004661DE"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Профилактические </w:t>
      </w:r>
      <w:r w:rsidR="00284E01"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>челленджды, суть которых не просто подготовить видеоролик</w:t>
      </w:r>
      <w:r w:rsidR="00106773"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на социальную тему (ведение здорового образа жизни, варианты времяпрепровождения во время каникул)</w:t>
      </w:r>
      <w:r w:rsidR="00284E01"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, но и самостоятельно его распространить в социальной сети </w:t>
      </w:r>
      <w:r w:rsidR="00284E01" w:rsidRPr="001A05B6">
        <w:rPr>
          <w:rStyle w:val="apple-converted-space"/>
          <w:color w:val="000000"/>
          <w:sz w:val="28"/>
          <w:szCs w:val="28"/>
          <w:shd w:val="clear" w:color="auto" w:fill="FFFFFF"/>
        </w:rPr>
        <w:t>Instagram</w:t>
      </w:r>
      <w:r w:rsidR="00284E01"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, указав хэштег и передав эстафету </w:t>
      </w:r>
      <w:r w:rsidR="00284E01" w:rsidRPr="00514EDC">
        <w:rPr>
          <w:rStyle w:val="apple-converted-space"/>
          <w:color w:val="000000"/>
          <w:sz w:val="28"/>
          <w:szCs w:val="28"/>
          <w:shd w:val="clear" w:color="auto" w:fill="FFFFFF"/>
        </w:rPr>
        <w:lastRenderedPageBreak/>
        <w:t xml:space="preserve">другому учебному учреждению района. </w:t>
      </w:r>
      <w:r w:rsidR="001A05B6">
        <w:rPr>
          <w:rStyle w:val="apple-converted-space"/>
          <w:color w:val="000000"/>
          <w:sz w:val="28"/>
          <w:szCs w:val="28"/>
          <w:shd w:val="clear" w:color="auto" w:fill="FFFFFF"/>
        </w:rPr>
        <w:t>П</w:t>
      </w:r>
      <w:r w:rsidR="001A05B6" w:rsidRPr="001A05B6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оследний </w:t>
      </w:r>
      <w:proofErr w:type="spellStart"/>
      <w:r w:rsidR="001A05B6" w:rsidRPr="001A05B6">
        <w:rPr>
          <w:rStyle w:val="apple-converted-space"/>
          <w:color w:val="000000"/>
          <w:sz w:val="28"/>
          <w:szCs w:val="28"/>
          <w:shd w:val="clear" w:color="auto" w:fill="FFFFFF"/>
        </w:rPr>
        <w:t>че</w:t>
      </w:r>
      <w:r w:rsidR="001A05B6">
        <w:rPr>
          <w:rStyle w:val="apple-converted-space"/>
          <w:color w:val="000000"/>
          <w:sz w:val="28"/>
          <w:szCs w:val="28"/>
          <w:shd w:val="clear" w:color="auto" w:fill="FFFFFF"/>
        </w:rPr>
        <w:t>л</w:t>
      </w:r>
      <w:r w:rsidR="001A05B6" w:rsidRPr="001A05B6">
        <w:rPr>
          <w:rStyle w:val="apple-converted-space"/>
          <w:color w:val="000000"/>
          <w:sz w:val="28"/>
          <w:szCs w:val="28"/>
          <w:shd w:val="clear" w:color="auto" w:fill="FFFFFF"/>
        </w:rPr>
        <w:t>лендж</w:t>
      </w:r>
      <w:proofErr w:type="spellEnd"/>
      <w:r w:rsidR="001A05B6">
        <w:rPr>
          <w:rStyle w:val="apple-converted-space"/>
          <w:color w:val="000000"/>
          <w:sz w:val="28"/>
          <w:szCs w:val="28"/>
          <w:shd w:val="clear" w:color="auto" w:fill="FFFFFF"/>
        </w:rPr>
        <w:t>, прошедший в октябре 2020 г.</w:t>
      </w:r>
      <w:bookmarkStart w:id="0" w:name="_GoBack"/>
      <w:bookmarkEnd w:id="0"/>
      <w:r w:rsidR="001A05B6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1A05B6" w:rsidRPr="001A05B6">
        <w:rPr>
          <w:bCs/>
          <w:color w:val="202122"/>
          <w:sz w:val="28"/>
          <w:szCs w:val="28"/>
          <w:shd w:val="clear" w:color="auto" w:fill="FFFFFF"/>
        </w:rPr>
        <w:t>#</w:t>
      </w:r>
      <w:proofErr w:type="spellStart"/>
      <w:r w:rsidR="001A05B6" w:rsidRPr="001A05B6">
        <w:rPr>
          <w:bCs/>
          <w:color w:val="202122"/>
          <w:sz w:val="28"/>
          <w:szCs w:val="28"/>
          <w:shd w:val="clear" w:color="auto" w:fill="FFFFFF"/>
        </w:rPr>
        <w:t>потомучтоневский</w:t>
      </w:r>
      <w:proofErr w:type="spellEnd"/>
      <w:r w:rsidR="001A05B6">
        <w:rPr>
          <w:bCs/>
          <w:color w:val="202122"/>
          <w:sz w:val="28"/>
          <w:szCs w:val="28"/>
          <w:shd w:val="clear" w:color="auto" w:fill="FFFFFF"/>
        </w:rPr>
        <w:t xml:space="preserve"> состоял из 148 видеороликов, в которых приняло участие более 800 человек, охват – 25 271 просмотр.</w:t>
      </w:r>
    </w:p>
    <w:p w:rsidR="004661DE" w:rsidRPr="00514EDC" w:rsidRDefault="00284E01" w:rsidP="001A05B6">
      <w:pPr>
        <w:pStyle w:val="a3"/>
        <w:spacing w:line="360" w:lineRule="auto"/>
        <w:ind w:right="-6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>3</w:t>
      </w:r>
      <w:r w:rsidR="004661DE" w:rsidRPr="00514EDC">
        <w:rPr>
          <w:color w:val="000000"/>
          <w:sz w:val="28"/>
          <w:szCs w:val="28"/>
          <w:shd w:val="clear" w:color="auto" w:fill="FFFFFF"/>
        </w:rPr>
        <w:t>)</w:t>
      </w:r>
      <w:r w:rsidR="004661DE"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Создание на базе сервисов </w:t>
      </w:r>
      <w:r w:rsidRPr="00514EDC">
        <w:rPr>
          <w:rStyle w:val="apple-converted-space"/>
          <w:color w:val="000000"/>
          <w:sz w:val="28"/>
          <w:szCs w:val="28"/>
          <w:shd w:val="clear" w:color="auto" w:fill="FFFFFF"/>
          <w:lang w:val="en-US"/>
        </w:rPr>
        <w:t>google</w:t>
      </w:r>
      <w:r w:rsidR="00DA413A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викторин, с использованием заранее созданных </w:t>
      </w:r>
      <w:r w:rsidRPr="00514EDC">
        <w:rPr>
          <w:rStyle w:val="apple-converted-space"/>
          <w:color w:val="000000"/>
          <w:sz w:val="28"/>
          <w:szCs w:val="28"/>
          <w:shd w:val="clear" w:color="auto" w:fill="FFFFFF"/>
          <w:lang w:val="en-US"/>
        </w:rPr>
        <w:t>google</w:t>
      </w:r>
      <w:r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-анкет и опросников. Главное удобство данного способа работы и взаимодействия </w:t>
      </w:r>
      <w:r w:rsidRPr="00514EDC">
        <w:rPr>
          <w:rStyle w:val="apple-converted-space"/>
          <w:color w:val="000000"/>
          <w:sz w:val="28"/>
          <w:szCs w:val="28"/>
          <w:shd w:val="clear" w:color="auto" w:fill="FFFFFF"/>
          <w:lang w:val="en-US"/>
        </w:rPr>
        <w:t>c</w:t>
      </w:r>
      <w:r w:rsidR="00106773"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подростками – это, </w:t>
      </w:r>
      <w:r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в реальном времени получить не только ответы на вопросы, но и анализ эффективности знаний обучающихся по данной проблематике. </w:t>
      </w:r>
    </w:p>
    <w:p w:rsidR="006424A3" w:rsidRDefault="004661DE" w:rsidP="00DA413A">
      <w:pPr>
        <w:pStyle w:val="a3"/>
        <w:spacing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>Перечисленные организационные формы отнюдь не исчерпывают весь организационно-педагогический пот</w:t>
      </w:r>
      <w:r w:rsidR="0062451E">
        <w:rPr>
          <w:color w:val="000000"/>
          <w:sz w:val="28"/>
          <w:szCs w:val="28"/>
          <w:shd w:val="clear" w:color="auto" w:fill="FFFFFF"/>
        </w:rPr>
        <w:t xml:space="preserve">енциал дистанционного обучения отдела профилактики Центра. </w:t>
      </w:r>
    </w:p>
    <w:p w:rsidR="0062451E" w:rsidRDefault="0062451E" w:rsidP="00DA413A">
      <w:pPr>
        <w:pStyle w:val="a3"/>
        <w:spacing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 настоящее время наш отдел продолжает эффективно внедрять дистанционные технологии, используя их в работе не только с образовательными учреждениями и родительской общественностью, но и в работе со Средними специальными учебными заведениями Невского района</w:t>
      </w:r>
      <w:r w:rsidR="005E054E">
        <w:rPr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="005E054E">
        <w:rPr>
          <w:color w:val="000000"/>
          <w:sz w:val="28"/>
          <w:szCs w:val="28"/>
          <w:shd w:val="clear" w:color="auto" w:fill="FFFFFF"/>
        </w:rPr>
        <w:t>далле</w:t>
      </w:r>
      <w:proofErr w:type="spellEnd"/>
      <w:r w:rsidR="005E054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E054E">
        <w:rPr>
          <w:color w:val="000000"/>
          <w:sz w:val="28"/>
          <w:szCs w:val="28"/>
          <w:shd w:val="clear" w:color="auto" w:fill="FFFFFF"/>
        </w:rPr>
        <w:t>ССУЗы</w:t>
      </w:r>
      <w:proofErr w:type="spellEnd"/>
      <w:r w:rsidR="005E054E">
        <w:rPr>
          <w:color w:val="000000"/>
          <w:sz w:val="28"/>
          <w:szCs w:val="28"/>
          <w:shd w:val="clear" w:color="auto" w:fill="FFFFFF"/>
        </w:rPr>
        <w:t xml:space="preserve">).  </w:t>
      </w:r>
    </w:p>
    <w:p w:rsidR="005E054E" w:rsidRPr="005E054E" w:rsidRDefault="005E054E" w:rsidP="00DA413A">
      <w:pPr>
        <w:pStyle w:val="a3"/>
        <w:spacing w:line="360" w:lineRule="auto"/>
        <w:ind w:right="-6"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Пример проведения тренинга по проф</w:t>
      </w:r>
      <w:r w:rsidR="00DA413A">
        <w:rPr>
          <w:color w:val="000000"/>
          <w:sz w:val="28"/>
          <w:szCs w:val="28"/>
          <w:shd w:val="clear" w:color="auto" w:fill="FFFFFF"/>
        </w:rPr>
        <w:t xml:space="preserve">илактике </w:t>
      </w:r>
      <w:proofErr w:type="spellStart"/>
      <w:r w:rsidR="00DA413A">
        <w:rPr>
          <w:color w:val="000000"/>
          <w:sz w:val="28"/>
          <w:szCs w:val="28"/>
          <w:shd w:val="clear" w:color="auto" w:fill="FFFFFF"/>
        </w:rPr>
        <w:t>наркопотребления</w:t>
      </w:r>
      <w:proofErr w:type="spellEnd"/>
      <w:r w:rsidR="00DA413A">
        <w:rPr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="00DA413A">
        <w:rPr>
          <w:color w:val="000000"/>
          <w:sz w:val="28"/>
          <w:szCs w:val="28"/>
          <w:shd w:val="clear" w:color="auto" w:fill="FFFFFF"/>
        </w:rPr>
        <w:t>ССУЗу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предоставляются видео с вводным словом, короткометражный фильм на упомянутую выше тематику, видео с лекционной частью, в которой затрагиваются такие аспекты, как: юридическая ответственность за потребление, распространение, хранение, транспортировку и изготовление наркотических средств; последствия потребления наркотических средств для психического и физического здоровья человека и так далее, затем студентам предлагается заполнить, созданную заранее, </w:t>
      </w:r>
      <w:r>
        <w:rPr>
          <w:color w:val="000000"/>
          <w:sz w:val="28"/>
          <w:szCs w:val="28"/>
          <w:shd w:val="clear" w:color="auto" w:fill="FFFFFF"/>
          <w:lang w:val="en-US"/>
        </w:rPr>
        <w:t>google</w:t>
      </w:r>
      <w:r w:rsidRPr="005E054E">
        <w:rPr>
          <w:color w:val="000000"/>
          <w:sz w:val="28"/>
          <w:szCs w:val="28"/>
          <w:shd w:val="clear" w:color="auto" w:fill="FFFFFF"/>
        </w:rPr>
        <w:t>-</w:t>
      </w:r>
      <w:r>
        <w:rPr>
          <w:color w:val="000000"/>
          <w:sz w:val="28"/>
          <w:szCs w:val="28"/>
          <w:shd w:val="clear" w:color="auto" w:fill="FFFFFF"/>
        </w:rPr>
        <w:t>форму, ответив на несколько вопросов, касательно полученной информации. Тем самым наши специалисты могут получить обратную связь и сделать выводы касательно информированности подростков, усвоения ими представленной программы и эффективности данной формы работы.</w:t>
      </w:r>
    </w:p>
    <w:p w:rsidR="003A2A8E" w:rsidRPr="00514EDC" w:rsidRDefault="003A2A8E" w:rsidP="00DA413A">
      <w:pPr>
        <w:pStyle w:val="a3"/>
        <w:spacing w:before="0" w:beforeAutospacing="0" w:after="150" w:afterAutospacing="0" w:line="360" w:lineRule="auto"/>
        <w:ind w:right="-6" w:firstLine="709"/>
        <w:rPr>
          <w:color w:val="000000"/>
          <w:sz w:val="28"/>
          <w:szCs w:val="28"/>
        </w:rPr>
      </w:pPr>
      <w:r w:rsidRPr="00514EDC">
        <w:rPr>
          <w:color w:val="000000"/>
          <w:sz w:val="28"/>
          <w:szCs w:val="28"/>
        </w:rPr>
        <w:lastRenderedPageBreak/>
        <w:t>Согласно  новым  Федеральным  государственным  образовательным  стандартам  в  образовательных  учреждениях  должна  быть  сформирована  информационно-образовательная среда,  которая,  в  том  числе,  в  рамках  дистанционного  образования  должна  обеспечивать  взаимодействие  всех  участников  образовательного  процесса:  обучающихся,  их  родителей  (законных  представителей),  педагогических  работников,  органов  управления  в  сфере  образования,  общественности.</w:t>
      </w:r>
    </w:p>
    <w:p w:rsidR="003A2A8E" w:rsidRPr="00514EDC" w:rsidRDefault="003A2A8E" w:rsidP="00DA413A">
      <w:pPr>
        <w:pStyle w:val="a3"/>
        <w:spacing w:before="0" w:beforeAutospacing="0" w:after="150" w:afterAutospacing="0" w:line="360" w:lineRule="auto"/>
        <w:ind w:right="-6" w:firstLine="709"/>
        <w:rPr>
          <w:color w:val="000000"/>
          <w:sz w:val="28"/>
          <w:szCs w:val="28"/>
        </w:rPr>
      </w:pPr>
      <w:r w:rsidRPr="00514EDC">
        <w:rPr>
          <w:color w:val="000000"/>
          <w:sz w:val="28"/>
          <w:szCs w:val="28"/>
        </w:rPr>
        <w:t>Одна из самых сильных сторон системы</w:t>
      </w:r>
      <w:r w:rsidRPr="00514EDC">
        <w:rPr>
          <w:rStyle w:val="apple-converted-space"/>
          <w:color w:val="000000"/>
          <w:sz w:val="28"/>
          <w:szCs w:val="28"/>
        </w:rPr>
        <w:t> </w:t>
      </w:r>
      <w:r w:rsidRPr="00514EDC">
        <w:rPr>
          <w:color w:val="000000"/>
          <w:sz w:val="28"/>
          <w:szCs w:val="28"/>
        </w:rPr>
        <w:t>ЭО, ДОТ</w:t>
      </w:r>
      <w:r w:rsidRPr="00514EDC">
        <w:rPr>
          <w:rStyle w:val="apple-converted-space"/>
          <w:color w:val="000000"/>
          <w:sz w:val="28"/>
          <w:szCs w:val="28"/>
        </w:rPr>
        <w:t> </w:t>
      </w:r>
      <w:r w:rsidR="001D08D1" w:rsidRPr="00514EDC">
        <w:rPr>
          <w:color w:val="000000"/>
          <w:sz w:val="28"/>
          <w:szCs w:val="28"/>
        </w:rPr>
        <w:t>— это</w:t>
      </w:r>
      <w:r w:rsidRPr="00514EDC">
        <w:rPr>
          <w:color w:val="000000"/>
          <w:sz w:val="28"/>
          <w:szCs w:val="28"/>
        </w:rPr>
        <w:t xml:space="preserve"> широкие возможности для коммуникации.</w:t>
      </w:r>
    </w:p>
    <w:p w:rsidR="003A2A8E" w:rsidRPr="00514EDC" w:rsidRDefault="003A2A8E" w:rsidP="00DA413A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rPr>
          <w:color w:val="000000"/>
          <w:sz w:val="28"/>
          <w:szCs w:val="28"/>
        </w:rPr>
      </w:pPr>
      <w:r w:rsidRPr="00514EDC">
        <w:rPr>
          <w:color w:val="000000"/>
          <w:sz w:val="28"/>
          <w:szCs w:val="28"/>
        </w:rPr>
        <w:t>Наряду со сказанным выше, еще одним аргументом в пользу использования</w:t>
      </w:r>
      <w:r w:rsidRPr="00514EDC">
        <w:rPr>
          <w:rStyle w:val="apple-converted-space"/>
          <w:color w:val="000000"/>
          <w:sz w:val="28"/>
          <w:szCs w:val="28"/>
        </w:rPr>
        <w:t> </w:t>
      </w:r>
      <w:r w:rsidRPr="00514EDC">
        <w:rPr>
          <w:color w:val="000000"/>
          <w:sz w:val="28"/>
          <w:szCs w:val="28"/>
        </w:rPr>
        <w:t>ЭО, ДОТ</w:t>
      </w:r>
      <w:r w:rsidRPr="00514EDC">
        <w:rPr>
          <w:rStyle w:val="apple-converted-space"/>
          <w:color w:val="000000"/>
          <w:sz w:val="28"/>
          <w:szCs w:val="28"/>
        </w:rPr>
        <w:t> </w:t>
      </w:r>
      <w:r w:rsidRPr="00514EDC">
        <w:rPr>
          <w:color w:val="000000"/>
          <w:sz w:val="28"/>
          <w:szCs w:val="28"/>
        </w:rPr>
        <w:t>в обучении является то, что дистанционные образовательные технологии являются частью приоритетного национального проекта «Образование» по направлению «Информатизация образования».</w:t>
      </w:r>
    </w:p>
    <w:p w:rsidR="003A2A8E" w:rsidRPr="00514EDC" w:rsidRDefault="003A2A8E" w:rsidP="00DA413A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rPr>
          <w:color w:val="000000"/>
          <w:sz w:val="28"/>
          <w:szCs w:val="28"/>
        </w:rPr>
      </w:pPr>
      <w:r w:rsidRPr="00514EDC">
        <w:rPr>
          <w:color w:val="000000"/>
          <w:sz w:val="28"/>
          <w:szCs w:val="28"/>
        </w:rPr>
        <w:t>Работа с</w:t>
      </w:r>
      <w:r w:rsidR="00284E01" w:rsidRPr="00514EDC">
        <w:rPr>
          <w:color w:val="000000"/>
          <w:sz w:val="28"/>
          <w:szCs w:val="28"/>
        </w:rPr>
        <w:t xml:space="preserve"> обучающимися школ</w:t>
      </w:r>
      <w:r w:rsidR="005E054E">
        <w:rPr>
          <w:color w:val="000000"/>
          <w:sz w:val="28"/>
          <w:szCs w:val="28"/>
        </w:rPr>
        <w:t xml:space="preserve"> и студентами </w:t>
      </w:r>
      <w:proofErr w:type="spellStart"/>
      <w:r w:rsidR="005E054E">
        <w:rPr>
          <w:color w:val="000000"/>
          <w:sz w:val="28"/>
          <w:szCs w:val="28"/>
        </w:rPr>
        <w:t>ССУЗов</w:t>
      </w:r>
      <w:proofErr w:type="spellEnd"/>
      <w:r w:rsidR="00284E01" w:rsidRPr="00514EDC">
        <w:rPr>
          <w:color w:val="000000"/>
          <w:sz w:val="28"/>
          <w:szCs w:val="28"/>
        </w:rPr>
        <w:t xml:space="preserve"> Невского района Санкт-Петербурга по профилактике асоциального поведения</w:t>
      </w:r>
      <w:r w:rsidRPr="00514EDC">
        <w:rPr>
          <w:color w:val="000000"/>
          <w:sz w:val="28"/>
          <w:szCs w:val="28"/>
        </w:rPr>
        <w:t xml:space="preserve"> имеет особую специфику. Ведь </w:t>
      </w:r>
      <w:r w:rsidR="00284E01" w:rsidRPr="00514EDC">
        <w:rPr>
          <w:color w:val="000000"/>
          <w:sz w:val="28"/>
          <w:szCs w:val="28"/>
        </w:rPr>
        <w:t>подростки</w:t>
      </w:r>
      <w:r w:rsidRPr="00514EDC">
        <w:rPr>
          <w:color w:val="000000"/>
          <w:sz w:val="28"/>
          <w:szCs w:val="28"/>
        </w:rPr>
        <w:t xml:space="preserve"> не могут в полной мере сами планировать свой образовательный процесс, есть проблемы с доступом к цифровым ресурсам в определённых моделях обучения. Стоит принять во внимание еще и то, что дистанционное обучение предполагает преобладание самостоятельной работы. Поэтому необходимо учесть, что обучающийся должен обладать навыками самостоятельной работы и что контроль будет осуществляться в основном в тестовой форме. Это подразумевает минимальную подготовку тестируемых к данной форме контроля.</w:t>
      </w:r>
    </w:p>
    <w:p w:rsidR="00812994" w:rsidRPr="00DA413A" w:rsidRDefault="00DA413A" w:rsidP="00DA413A">
      <w:pPr>
        <w:pStyle w:val="a3"/>
        <w:spacing w:before="0" w:beforeAutospacing="0" w:after="150" w:afterAutospacing="0" w:line="360" w:lineRule="auto"/>
        <w:ind w:right="-6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Говоря</w:t>
      </w:r>
      <w:r w:rsidR="003A2A8E" w:rsidRPr="00514EDC">
        <w:rPr>
          <w:color w:val="000000"/>
          <w:sz w:val="28"/>
          <w:szCs w:val="28"/>
        </w:rPr>
        <w:t xml:space="preserve"> же о качестве электронного обучения, можно предположить, что при «умной» и осмысленной организации</w:t>
      </w:r>
      <w:r w:rsidR="00284E01" w:rsidRPr="00514EDC">
        <w:rPr>
          <w:color w:val="000000"/>
          <w:sz w:val="28"/>
          <w:szCs w:val="28"/>
        </w:rPr>
        <w:t xml:space="preserve"> профилактической работы и</w:t>
      </w:r>
      <w:r w:rsidR="003A2A8E" w:rsidRPr="00514EDC">
        <w:rPr>
          <w:color w:val="000000"/>
          <w:sz w:val="28"/>
          <w:szCs w:val="28"/>
        </w:rPr>
        <w:t xml:space="preserve"> использования ЭО, ДОТ можно добиться не только положительных результатов обучения, но и в ряде случаев решить острые проблемы организации учебного процесса</w:t>
      </w:r>
      <w:r w:rsidR="00035EE7" w:rsidRPr="00514EDC">
        <w:rPr>
          <w:color w:val="000000"/>
          <w:sz w:val="28"/>
          <w:szCs w:val="28"/>
        </w:rPr>
        <w:t xml:space="preserve"> (так называемое «индивидуальное обучение»).</w:t>
      </w:r>
    </w:p>
    <w:sectPr w:rsidR="00812994" w:rsidRPr="00DA413A" w:rsidSect="00514ED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3D5215"/>
    <w:multiLevelType w:val="hybridMultilevel"/>
    <w:tmpl w:val="66C63A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19F2429"/>
    <w:multiLevelType w:val="multilevel"/>
    <w:tmpl w:val="8F3C8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BB2650"/>
    <w:multiLevelType w:val="multilevel"/>
    <w:tmpl w:val="2E525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3A2BED"/>
    <w:multiLevelType w:val="multilevel"/>
    <w:tmpl w:val="8F3C8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660FF2"/>
    <w:multiLevelType w:val="multilevel"/>
    <w:tmpl w:val="8F3C8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89052E"/>
    <w:multiLevelType w:val="hybridMultilevel"/>
    <w:tmpl w:val="8604CD94"/>
    <w:lvl w:ilvl="0" w:tplc="52A27E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D050D0C"/>
    <w:multiLevelType w:val="multilevel"/>
    <w:tmpl w:val="85DCE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A2A8E"/>
    <w:rsid w:val="00035EE7"/>
    <w:rsid w:val="00053868"/>
    <w:rsid w:val="00085AF8"/>
    <w:rsid w:val="00090029"/>
    <w:rsid w:val="0009226D"/>
    <w:rsid w:val="00106773"/>
    <w:rsid w:val="0014020E"/>
    <w:rsid w:val="001534C9"/>
    <w:rsid w:val="001975BE"/>
    <w:rsid w:val="001A05B6"/>
    <w:rsid w:val="001D08D1"/>
    <w:rsid w:val="00227ECD"/>
    <w:rsid w:val="0028281F"/>
    <w:rsid w:val="00284E01"/>
    <w:rsid w:val="002E1150"/>
    <w:rsid w:val="002F1DE7"/>
    <w:rsid w:val="00320A93"/>
    <w:rsid w:val="003A2A8E"/>
    <w:rsid w:val="004661DE"/>
    <w:rsid w:val="004A09D9"/>
    <w:rsid w:val="004B377A"/>
    <w:rsid w:val="00514EDC"/>
    <w:rsid w:val="0051624E"/>
    <w:rsid w:val="005671E6"/>
    <w:rsid w:val="005E054E"/>
    <w:rsid w:val="005F607E"/>
    <w:rsid w:val="00607F65"/>
    <w:rsid w:val="0062451E"/>
    <w:rsid w:val="006259F2"/>
    <w:rsid w:val="006424A3"/>
    <w:rsid w:val="006579E8"/>
    <w:rsid w:val="00660469"/>
    <w:rsid w:val="00674083"/>
    <w:rsid w:val="007255E5"/>
    <w:rsid w:val="007D0D41"/>
    <w:rsid w:val="00812994"/>
    <w:rsid w:val="008377C6"/>
    <w:rsid w:val="00847952"/>
    <w:rsid w:val="0086077C"/>
    <w:rsid w:val="00867D13"/>
    <w:rsid w:val="008E5DCA"/>
    <w:rsid w:val="00925DA3"/>
    <w:rsid w:val="009B49C4"/>
    <w:rsid w:val="009E1F9C"/>
    <w:rsid w:val="009F776B"/>
    <w:rsid w:val="00A66296"/>
    <w:rsid w:val="00AB548E"/>
    <w:rsid w:val="00B946F2"/>
    <w:rsid w:val="00BF512D"/>
    <w:rsid w:val="00C00791"/>
    <w:rsid w:val="00C10927"/>
    <w:rsid w:val="00C26AFC"/>
    <w:rsid w:val="00C661D1"/>
    <w:rsid w:val="00CB085C"/>
    <w:rsid w:val="00D0205C"/>
    <w:rsid w:val="00D050DD"/>
    <w:rsid w:val="00D0769C"/>
    <w:rsid w:val="00D572DF"/>
    <w:rsid w:val="00D65400"/>
    <w:rsid w:val="00D72F37"/>
    <w:rsid w:val="00DA413A"/>
    <w:rsid w:val="00DD4110"/>
    <w:rsid w:val="00DE28BE"/>
    <w:rsid w:val="00E03D83"/>
    <w:rsid w:val="00E11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155C38"/>
  <w15:docId w15:val="{27B51513-C40B-4DF4-ADD9-19615D6BF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1A05B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(Интернет)"/>
    <w:aliases w:val="Normal (Web)"/>
    <w:basedOn w:val="a"/>
    <w:rsid w:val="003A2A8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A2A8E"/>
  </w:style>
  <w:style w:type="paragraph" w:styleId="a4">
    <w:name w:val="Balloon Text"/>
    <w:basedOn w:val="a"/>
    <w:link w:val="a5"/>
    <w:rsid w:val="00D654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D65400"/>
    <w:rPr>
      <w:rFonts w:ascii="Tahoma" w:hAnsi="Tahoma" w:cs="Tahoma"/>
      <w:sz w:val="16"/>
      <w:szCs w:val="16"/>
      <w:lang w:val="ru-RU" w:eastAsia="ru-RU"/>
    </w:rPr>
  </w:style>
  <w:style w:type="paragraph" w:styleId="a6">
    <w:name w:val="No Spacing"/>
    <w:uiPriority w:val="1"/>
    <w:qFormat/>
    <w:rsid w:val="00D65400"/>
    <w:rPr>
      <w:rFonts w:ascii="Calibri" w:eastAsia="Calibri" w:hAnsi="Calibri"/>
      <w:sz w:val="22"/>
      <w:szCs w:val="22"/>
      <w:lang w:eastAsia="en-US"/>
    </w:rPr>
  </w:style>
  <w:style w:type="character" w:styleId="a7">
    <w:name w:val="Hyperlink"/>
    <w:basedOn w:val="a0"/>
    <w:rsid w:val="005E054E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1A05B6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iktory-rodionova.9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1249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кузьмина</dc:creator>
  <cp:lastModifiedBy>Arhipov</cp:lastModifiedBy>
  <cp:revision>4</cp:revision>
  <cp:lastPrinted>2020-11-09T15:47:00Z</cp:lastPrinted>
  <dcterms:created xsi:type="dcterms:W3CDTF">2020-11-14T09:35:00Z</dcterms:created>
  <dcterms:modified xsi:type="dcterms:W3CDTF">2020-11-14T10:28:00Z</dcterms:modified>
</cp:coreProperties>
</file>