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837" w:rsidRPr="007E7CBF" w:rsidRDefault="00B26837" w:rsidP="007E7CB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7CBF">
        <w:rPr>
          <w:rFonts w:ascii="Times New Roman" w:hAnsi="Times New Roman" w:cs="Times New Roman"/>
          <w:b/>
          <w:sz w:val="28"/>
          <w:szCs w:val="28"/>
        </w:rPr>
        <w:t>Р.Б. Кузичев</w:t>
      </w:r>
    </w:p>
    <w:p w:rsidR="00B26837" w:rsidRDefault="00B268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B26837">
        <w:rPr>
          <w:rFonts w:ascii="Times New Roman" w:hAnsi="Times New Roman" w:cs="Times New Roman"/>
          <w:sz w:val="24"/>
          <w:szCs w:val="24"/>
        </w:rPr>
        <w:t>Липецкая обл.,</w:t>
      </w:r>
      <w:r w:rsidR="00143752">
        <w:rPr>
          <w:rFonts w:ascii="Times New Roman" w:hAnsi="Times New Roman" w:cs="Times New Roman"/>
          <w:sz w:val="24"/>
          <w:szCs w:val="24"/>
        </w:rPr>
        <w:t xml:space="preserve"> </w:t>
      </w:r>
      <w:r w:rsidRPr="00B26837">
        <w:rPr>
          <w:rFonts w:ascii="Times New Roman" w:hAnsi="Times New Roman" w:cs="Times New Roman"/>
          <w:sz w:val="24"/>
          <w:szCs w:val="24"/>
        </w:rPr>
        <w:t>г.</w:t>
      </w:r>
      <w:r w:rsidR="00143752">
        <w:rPr>
          <w:rFonts w:ascii="Times New Roman" w:hAnsi="Times New Roman" w:cs="Times New Roman"/>
          <w:sz w:val="24"/>
          <w:szCs w:val="24"/>
        </w:rPr>
        <w:t xml:space="preserve"> </w:t>
      </w:r>
      <w:r w:rsidRPr="00B26837">
        <w:rPr>
          <w:rFonts w:ascii="Times New Roman" w:hAnsi="Times New Roman" w:cs="Times New Roman"/>
          <w:sz w:val="24"/>
          <w:szCs w:val="24"/>
        </w:rPr>
        <w:t>Данков,</w:t>
      </w:r>
      <w:r w:rsidR="00143752">
        <w:rPr>
          <w:rFonts w:ascii="Times New Roman" w:hAnsi="Times New Roman" w:cs="Times New Roman"/>
          <w:sz w:val="24"/>
          <w:szCs w:val="24"/>
        </w:rPr>
        <w:t xml:space="preserve">  </w:t>
      </w:r>
      <w:r w:rsidRPr="00B26837">
        <w:rPr>
          <w:rFonts w:ascii="Times New Roman" w:hAnsi="Times New Roman" w:cs="Times New Roman"/>
          <w:sz w:val="24"/>
          <w:szCs w:val="24"/>
        </w:rPr>
        <w:t xml:space="preserve"> Муниципальное автономное учреждение дополнительного образования «Детская школа искусств им. А. И. Плотнова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43752">
        <w:rPr>
          <w:rFonts w:ascii="Times New Roman" w:hAnsi="Times New Roman" w:cs="Times New Roman"/>
          <w:sz w:val="28"/>
          <w:szCs w:val="28"/>
        </w:rPr>
        <w:t>)</w:t>
      </w:r>
    </w:p>
    <w:p w:rsidR="00B26837" w:rsidRDefault="006B186C" w:rsidP="00B268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2235" w:rsidRPr="00B26837" w:rsidRDefault="00B836F1" w:rsidP="004201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вопросу детской мотивации на занятиях  изо</w:t>
      </w:r>
      <w:r w:rsidR="00021B5E">
        <w:rPr>
          <w:rFonts w:ascii="Times New Roman" w:hAnsi="Times New Roman" w:cs="Times New Roman"/>
          <w:b/>
          <w:sz w:val="28"/>
          <w:szCs w:val="28"/>
        </w:rPr>
        <w:t>бразительным искусством в ДШИ -</w:t>
      </w:r>
      <w:r w:rsidR="00026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6837">
        <w:rPr>
          <w:rFonts w:ascii="Times New Roman" w:hAnsi="Times New Roman" w:cs="Times New Roman"/>
          <w:b/>
          <w:sz w:val="28"/>
          <w:szCs w:val="28"/>
        </w:rPr>
        <w:t>«Что мы рисуем сегодня,</w:t>
      </w:r>
      <w:r w:rsidR="006B186C" w:rsidRPr="00B26837">
        <w:rPr>
          <w:rFonts w:ascii="Times New Roman" w:hAnsi="Times New Roman" w:cs="Times New Roman"/>
          <w:b/>
          <w:sz w:val="28"/>
          <w:szCs w:val="28"/>
        </w:rPr>
        <w:t xml:space="preserve"> дети</w:t>
      </w:r>
      <w:r w:rsidR="004C327D" w:rsidRPr="00B26837">
        <w:rPr>
          <w:rFonts w:ascii="Times New Roman" w:hAnsi="Times New Roman" w:cs="Times New Roman"/>
          <w:b/>
          <w:sz w:val="28"/>
          <w:szCs w:val="28"/>
        </w:rPr>
        <w:t xml:space="preserve"> !</w:t>
      </w:r>
      <w:r w:rsidR="006B186C" w:rsidRPr="00B26837">
        <w:rPr>
          <w:rFonts w:ascii="Times New Roman" w:hAnsi="Times New Roman" w:cs="Times New Roman"/>
          <w:b/>
          <w:sz w:val="28"/>
          <w:szCs w:val="28"/>
        </w:rPr>
        <w:t>?»</w:t>
      </w:r>
    </w:p>
    <w:p w:rsidR="008330B6" w:rsidRDefault="009A3E6D" w:rsidP="00EA6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175DF">
        <w:rPr>
          <w:rFonts w:ascii="Times New Roman" w:hAnsi="Times New Roman" w:cs="Times New Roman"/>
          <w:sz w:val="28"/>
          <w:szCs w:val="28"/>
        </w:rPr>
        <w:t xml:space="preserve"> </w:t>
      </w:r>
      <w:r w:rsidR="006B186C">
        <w:rPr>
          <w:rFonts w:ascii="Times New Roman" w:hAnsi="Times New Roman" w:cs="Times New Roman"/>
          <w:sz w:val="28"/>
          <w:szCs w:val="28"/>
        </w:rPr>
        <w:t>Каждый день я прихожу в ш</w:t>
      </w:r>
      <w:r w:rsidR="008175DF">
        <w:rPr>
          <w:rFonts w:ascii="Times New Roman" w:hAnsi="Times New Roman" w:cs="Times New Roman"/>
          <w:sz w:val="28"/>
          <w:szCs w:val="28"/>
        </w:rPr>
        <w:t xml:space="preserve">колу. Что я скажу детям? Чем </w:t>
      </w:r>
      <w:r w:rsidR="000101E3">
        <w:rPr>
          <w:rFonts w:ascii="Times New Roman" w:hAnsi="Times New Roman" w:cs="Times New Roman"/>
          <w:sz w:val="28"/>
          <w:szCs w:val="28"/>
        </w:rPr>
        <w:t xml:space="preserve">занятие </w:t>
      </w:r>
      <w:r w:rsidR="008175DF">
        <w:rPr>
          <w:rFonts w:ascii="Times New Roman" w:hAnsi="Times New Roman" w:cs="Times New Roman"/>
          <w:sz w:val="28"/>
          <w:szCs w:val="28"/>
        </w:rPr>
        <w:t>сегодня, будет отличаться от</w:t>
      </w:r>
      <w:r w:rsidR="007E7CBF">
        <w:rPr>
          <w:rFonts w:ascii="Times New Roman" w:hAnsi="Times New Roman" w:cs="Times New Roman"/>
          <w:sz w:val="28"/>
          <w:szCs w:val="28"/>
        </w:rPr>
        <w:t xml:space="preserve"> дня</w:t>
      </w:r>
      <w:r w:rsidR="008175DF">
        <w:rPr>
          <w:rFonts w:ascii="Times New Roman" w:hAnsi="Times New Roman" w:cs="Times New Roman"/>
          <w:sz w:val="28"/>
          <w:szCs w:val="28"/>
        </w:rPr>
        <w:t xml:space="preserve"> вчера</w:t>
      </w:r>
      <w:r w:rsidR="00143752">
        <w:rPr>
          <w:rFonts w:ascii="Times New Roman" w:hAnsi="Times New Roman" w:cs="Times New Roman"/>
          <w:sz w:val="28"/>
          <w:szCs w:val="28"/>
        </w:rPr>
        <w:t>шнего</w:t>
      </w:r>
      <w:r w:rsidR="008175DF">
        <w:rPr>
          <w:rFonts w:ascii="Times New Roman" w:hAnsi="Times New Roman" w:cs="Times New Roman"/>
          <w:sz w:val="28"/>
          <w:szCs w:val="28"/>
        </w:rPr>
        <w:t xml:space="preserve">? </w:t>
      </w:r>
      <w:r w:rsidR="003503E8">
        <w:rPr>
          <w:rFonts w:ascii="Times New Roman" w:hAnsi="Times New Roman" w:cs="Times New Roman"/>
          <w:sz w:val="28"/>
          <w:szCs w:val="28"/>
        </w:rPr>
        <w:t>Молодой педагог начинае</w:t>
      </w:r>
      <w:r w:rsidR="006B186C">
        <w:rPr>
          <w:rFonts w:ascii="Times New Roman" w:hAnsi="Times New Roman" w:cs="Times New Roman"/>
          <w:sz w:val="28"/>
          <w:szCs w:val="28"/>
        </w:rPr>
        <w:t xml:space="preserve">т свой конспект со слов </w:t>
      </w:r>
      <w:r w:rsidR="003503E8">
        <w:rPr>
          <w:rFonts w:ascii="Times New Roman" w:hAnsi="Times New Roman" w:cs="Times New Roman"/>
          <w:sz w:val="28"/>
          <w:szCs w:val="28"/>
        </w:rPr>
        <w:t>«</w:t>
      </w:r>
      <w:r w:rsidR="006B186C">
        <w:rPr>
          <w:rFonts w:ascii="Times New Roman" w:hAnsi="Times New Roman" w:cs="Times New Roman"/>
          <w:sz w:val="28"/>
          <w:szCs w:val="28"/>
        </w:rPr>
        <w:t>Здра</w:t>
      </w:r>
      <w:r w:rsidR="007E7CBF">
        <w:rPr>
          <w:rFonts w:ascii="Times New Roman" w:hAnsi="Times New Roman" w:cs="Times New Roman"/>
          <w:sz w:val="28"/>
          <w:szCs w:val="28"/>
        </w:rPr>
        <w:t>в</w:t>
      </w:r>
      <w:r w:rsidR="006B186C">
        <w:rPr>
          <w:rFonts w:ascii="Times New Roman" w:hAnsi="Times New Roman" w:cs="Times New Roman"/>
          <w:sz w:val="28"/>
          <w:szCs w:val="28"/>
        </w:rPr>
        <w:t>ствуйте, дети</w:t>
      </w:r>
      <w:r w:rsidR="003503E8">
        <w:rPr>
          <w:rFonts w:ascii="Times New Roman" w:hAnsi="Times New Roman" w:cs="Times New Roman"/>
          <w:sz w:val="28"/>
          <w:szCs w:val="28"/>
        </w:rPr>
        <w:t>»,</w:t>
      </w:r>
      <w:r w:rsidR="006B186C">
        <w:rPr>
          <w:rFonts w:ascii="Times New Roman" w:hAnsi="Times New Roman" w:cs="Times New Roman"/>
          <w:sz w:val="28"/>
          <w:szCs w:val="28"/>
        </w:rPr>
        <w:t xml:space="preserve"> а в </w:t>
      </w:r>
      <w:r w:rsidR="008175DF">
        <w:rPr>
          <w:rFonts w:ascii="Times New Roman" w:hAnsi="Times New Roman" w:cs="Times New Roman"/>
          <w:sz w:val="28"/>
          <w:szCs w:val="28"/>
        </w:rPr>
        <w:t>«</w:t>
      </w:r>
      <w:r w:rsidR="006B186C">
        <w:rPr>
          <w:rFonts w:ascii="Times New Roman" w:hAnsi="Times New Roman" w:cs="Times New Roman"/>
          <w:sz w:val="28"/>
          <w:szCs w:val="28"/>
        </w:rPr>
        <w:t>шапке</w:t>
      </w:r>
      <w:r w:rsidR="008175DF">
        <w:rPr>
          <w:rFonts w:ascii="Times New Roman" w:hAnsi="Times New Roman" w:cs="Times New Roman"/>
          <w:sz w:val="28"/>
          <w:szCs w:val="28"/>
        </w:rPr>
        <w:t>»,</w:t>
      </w:r>
      <w:r w:rsidR="006B186C">
        <w:rPr>
          <w:rFonts w:ascii="Times New Roman" w:hAnsi="Times New Roman" w:cs="Times New Roman"/>
          <w:sz w:val="28"/>
          <w:szCs w:val="28"/>
        </w:rPr>
        <w:t xml:space="preserve"> обязат</w:t>
      </w:r>
      <w:r w:rsidR="003503E8">
        <w:rPr>
          <w:rFonts w:ascii="Times New Roman" w:hAnsi="Times New Roman" w:cs="Times New Roman"/>
          <w:sz w:val="28"/>
          <w:szCs w:val="28"/>
        </w:rPr>
        <w:t>ельно укажет какую цель и задачу</w:t>
      </w:r>
      <w:r w:rsidR="006B186C">
        <w:rPr>
          <w:rFonts w:ascii="Times New Roman" w:hAnsi="Times New Roman" w:cs="Times New Roman"/>
          <w:sz w:val="28"/>
          <w:szCs w:val="28"/>
        </w:rPr>
        <w:t xml:space="preserve"> он</w:t>
      </w:r>
      <w:r w:rsidR="003503E8">
        <w:rPr>
          <w:rFonts w:ascii="Times New Roman" w:hAnsi="Times New Roman" w:cs="Times New Roman"/>
          <w:sz w:val="28"/>
          <w:szCs w:val="28"/>
        </w:rPr>
        <w:t xml:space="preserve"> поставит.</w:t>
      </w:r>
      <w:r w:rsidR="00143752">
        <w:rPr>
          <w:rFonts w:ascii="Times New Roman" w:hAnsi="Times New Roman" w:cs="Times New Roman"/>
          <w:sz w:val="28"/>
          <w:szCs w:val="28"/>
        </w:rPr>
        <w:t xml:space="preserve"> Тщательно готовится, подбирает слайды</w:t>
      </w:r>
      <w:r w:rsidR="007E7CBF">
        <w:rPr>
          <w:rFonts w:ascii="Times New Roman" w:hAnsi="Times New Roman" w:cs="Times New Roman"/>
          <w:sz w:val="28"/>
          <w:szCs w:val="28"/>
        </w:rPr>
        <w:t xml:space="preserve"> для показа, читает литературу,</w:t>
      </w:r>
      <w:r w:rsidR="00143752">
        <w:rPr>
          <w:rFonts w:ascii="Times New Roman" w:hAnsi="Times New Roman" w:cs="Times New Roman"/>
          <w:sz w:val="28"/>
          <w:szCs w:val="28"/>
        </w:rPr>
        <w:t xml:space="preserve"> находит в архиве детские рисунки</w:t>
      </w:r>
      <w:r w:rsidR="000101E3">
        <w:rPr>
          <w:rFonts w:ascii="Times New Roman" w:hAnsi="Times New Roman" w:cs="Times New Roman"/>
          <w:sz w:val="28"/>
          <w:szCs w:val="28"/>
        </w:rPr>
        <w:t xml:space="preserve"> для показа ученикам</w:t>
      </w:r>
      <w:r w:rsidR="00143752">
        <w:rPr>
          <w:rFonts w:ascii="Times New Roman" w:hAnsi="Times New Roman" w:cs="Times New Roman"/>
          <w:sz w:val="28"/>
          <w:szCs w:val="28"/>
        </w:rPr>
        <w:t xml:space="preserve"> и т.п.</w:t>
      </w:r>
      <w:r w:rsidR="003503E8">
        <w:rPr>
          <w:rFonts w:ascii="Times New Roman" w:hAnsi="Times New Roman" w:cs="Times New Roman"/>
          <w:sz w:val="28"/>
          <w:szCs w:val="28"/>
        </w:rPr>
        <w:t xml:space="preserve"> Все это правильно. Но</w:t>
      </w:r>
      <w:r w:rsidR="006B186C">
        <w:rPr>
          <w:rFonts w:ascii="Times New Roman" w:hAnsi="Times New Roman" w:cs="Times New Roman"/>
          <w:sz w:val="28"/>
          <w:szCs w:val="28"/>
        </w:rPr>
        <w:t xml:space="preserve"> почему же мы слышим от детей </w:t>
      </w:r>
      <w:r w:rsidR="00C76AF4">
        <w:rPr>
          <w:rFonts w:ascii="Times New Roman" w:hAnsi="Times New Roman" w:cs="Times New Roman"/>
          <w:sz w:val="28"/>
          <w:szCs w:val="28"/>
        </w:rPr>
        <w:t>: «</w:t>
      </w:r>
      <w:r w:rsidR="00C01F23">
        <w:rPr>
          <w:rFonts w:ascii="Times New Roman" w:hAnsi="Times New Roman" w:cs="Times New Roman"/>
          <w:sz w:val="28"/>
          <w:szCs w:val="28"/>
        </w:rPr>
        <w:t>М</w:t>
      </w:r>
      <w:r w:rsidR="006B186C">
        <w:rPr>
          <w:rFonts w:ascii="Times New Roman" w:hAnsi="Times New Roman" w:cs="Times New Roman"/>
          <w:sz w:val="28"/>
          <w:szCs w:val="28"/>
        </w:rPr>
        <w:t>не скучно, я не буду э</w:t>
      </w:r>
      <w:r w:rsidR="007E7CBF">
        <w:rPr>
          <w:rFonts w:ascii="Times New Roman" w:hAnsi="Times New Roman" w:cs="Times New Roman"/>
          <w:sz w:val="28"/>
          <w:szCs w:val="28"/>
        </w:rPr>
        <w:t xml:space="preserve">то рисовать, </w:t>
      </w:r>
      <w:r w:rsidR="003503E8">
        <w:rPr>
          <w:rFonts w:ascii="Times New Roman" w:hAnsi="Times New Roman" w:cs="Times New Roman"/>
          <w:sz w:val="28"/>
          <w:szCs w:val="28"/>
        </w:rPr>
        <w:t>не хочу?</w:t>
      </w:r>
      <w:r w:rsidR="00C76AF4">
        <w:rPr>
          <w:rFonts w:ascii="Times New Roman" w:hAnsi="Times New Roman" w:cs="Times New Roman"/>
          <w:sz w:val="28"/>
          <w:szCs w:val="28"/>
        </w:rPr>
        <w:t>»</w:t>
      </w:r>
      <w:r w:rsidR="003503E8">
        <w:rPr>
          <w:rFonts w:ascii="Times New Roman" w:hAnsi="Times New Roman" w:cs="Times New Roman"/>
          <w:sz w:val="28"/>
          <w:szCs w:val="28"/>
        </w:rPr>
        <w:t xml:space="preserve"> Вопросов больше, чем ответов на них.</w:t>
      </w:r>
      <w:r w:rsidR="008A60F6" w:rsidRPr="008A60F6">
        <w:t xml:space="preserve"> </w:t>
      </w:r>
      <w:r w:rsidR="008A60F6" w:rsidRPr="008A60F6">
        <w:rPr>
          <w:rFonts w:ascii="Times New Roman" w:hAnsi="Times New Roman" w:cs="Times New Roman"/>
          <w:sz w:val="28"/>
          <w:szCs w:val="28"/>
        </w:rPr>
        <w:t>Одно  скажу сразу, дети - эт</w:t>
      </w:r>
      <w:r w:rsidR="00026EAE">
        <w:rPr>
          <w:rFonts w:ascii="Times New Roman" w:hAnsi="Times New Roman" w:cs="Times New Roman"/>
          <w:sz w:val="28"/>
          <w:szCs w:val="28"/>
        </w:rPr>
        <w:t xml:space="preserve">о энергия, и далеко не каждый </w:t>
      </w:r>
      <w:r w:rsidR="008A60F6" w:rsidRPr="008A60F6">
        <w:rPr>
          <w:rFonts w:ascii="Times New Roman" w:hAnsi="Times New Roman" w:cs="Times New Roman"/>
          <w:sz w:val="28"/>
          <w:szCs w:val="28"/>
        </w:rPr>
        <w:t xml:space="preserve"> выдерживает ее давление.</w:t>
      </w:r>
      <w:r w:rsidR="008A60F6">
        <w:rPr>
          <w:rFonts w:ascii="Times New Roman" w:hAnsi="Times New Roman" w:cs="Times New Roman"/>
          <w:sz w:val="28"/>
          <w:szCs w:val="28"/>
        </w:rPr>
        <w:t xml:space="preserve">  </w:t>
      </w:r>
      <w:r w:rsidR="008330B6">
        <w:rPr>
          <w:rFonts w:ascii="Times New Roman" w:hAnsi="Times New Roman" w:cs="Times New Roman"/>
          <w:sz w:val="28"/>
          <w:szCs w:val="28"/>
        </w:rPr>
        <w:t xml:space="preserve">  </w:t>
      </w:r>
      <w:r w:rsidR="000101E3" w:rsidRPr="00EA68D7">
        <w:rPr>
          <w:rFonts w:ascii="Times New Roman" w:hAnsi="Times New Roman" w:cs="Times New Roman"/>
          <w:sz w:val="28"/>
          <w:szCs w:val="28"/>
        </w:rPr>
        <w:t xml:space="preserve">Опытный педагог знает, как важно заинтересовать ребенка, показать многообразие окружающего мира и  искусства, что сюжетная </w:t>
      </w:r>
      <w:r w:rsidR="000101E3">
        <w:rPr>
          <w:rFonts w:ascii="Times New Roman" w:hAnsi="Times New Roman" w:cs="Times New Roman"/>
          <w:sz w:val="28"/>
          <w:szCs w:val="28"/>
        </w:rPr>
        <w:t>сторона важна, значима для юного художни</w:t>
      </w:r>
      <w:r w:rsidR="000101E3" w:rsidRPr="00EA68D7">
        <w:rPr>
          <w:rFonts w:ascii="Times New Roman" w:hAnsi="Times New Roman" w:cs="Times New Roman"/>
          <w:sz w:val="28"/>
          <w:szCs w:val="28"/>
        </w:rPr>
        <w:t>ка.</w:t>
      </w:r>
      <w:r w:rsidR="000101E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A68D7" w:rsidRDefault="008330B6" w:rsidP="00EA68D7">
      <w:pPr>
        <w:jc w:val="both"/>
        <w:rPr>
          <w:rFonts w:ascii="Times New Roman" w:hAnsi="Times New Roman" w:cs="Times New Roman"/>
          <w:sz w:val="28"/>
          <w:szCs w:val="28"/>
        </w:rPr>
      </w:pPr>
      <w:r w:rsidRPr="008A60F6">
        <w:rPr>
          <w:rFonts w:ascii="Times New Roman" w:hAnsi="Times New Roman" w:cs="Times New Roman"/>
          <w:sz w:val="28"/>
          <w:szCs w:val="28"/>
        </w:rPr>
        <w:t xml:space="preserve">Зависит ли методика преподавания искусству от детской мотивации ? </w:t>
      </w:r>
      <w:r w:rsidRPr="008330B6">
        <w:rPr>
          <w:rFonts w:ascii="Times New Roman" w:hAnsi="Times New Roman" w:cs="Times New Roman"/>
          <w:sz w:val="28"/>
          <w:szCs w:val="28"/>
        </w:rPr>
        <w:t>Однозначно, да, чем разнообразнее и интереснее мы с вами построим учебный процесс, чем больше струн заденем в детской душе, тем меньше ребенок будет скучать. Широта важна, а глубина? Ведь ,чем дальше в лес , тем больше дров. Объясняете линейную перспективу  и не забывайте прикрыть ему при этом один глаз,</w:t>
      </w:r>
      <w:r w:rsidR="000101E3">
        <w:rPr>
          <w:rFonts w:ascii="Times New Roman" w:hAnsi="Times New Roman" w:cs="Times New Roman"/>
          <w:sz w:val="28"/>
          <w:szCs w:val="28"/>
        </w:rPr>
        <w:t xml:space="preserve"> как делали ее первооткрыватели</w:t>
      </w:r>
      <w:r w:rsidR="00026EAE">
        <w:rPr>
          <w:rFonts w:ascii="Times New Roman" w:hAnsi="Times New Roman" w:cs="Times New Roman"/>
          <w:sz w:val="28"/>
          <w:szCs w:val="28"/>
        </w:rPr>
        <w:t xml:space="preserve"> – П. Учелло или Ф. </w:t>
      </w:r>
      <w:r w:rsidR="000101E3">
        <w:rPr>
          <w:rFonts w:ascii="Times New Roman" w:hAnsi="Times New Roman" w:cs="Times New Roman"/>
          <w:sz w:val="28"/>
          <w:szCs w:val="28"/>
        </w:rPr>
        <w:t>Бруннелески</w:t>
      </w:r>
      <w:r w:rsidRPr="008330B6">
        <w:rPr>
          <w:rFonts w:ascii="Times New Roman" w:hAnsi="Times New Roman" w:cs="Times New Roman"/>
          <w:sz w:val="28"/>
          <w:szCs w:val="28"/>
        </w:rPr>
        <w:t xml:space="preserve"> </w:t>
      </w:r>
      <w:r w:rsidR="00C70121">
        <w:rPr>
          <w:rFonts w:ascii="Times New Roman" w:hAnsi="Times New Roman" w:cs="Times New Roman"/>
          <w:sz w:val="28"/>
          <w:szCs w:val="28"/>
        </w:rPr>
        <w:t xml:space="preserve">. </w:t>
      </w:r>
      <w:r w:rsidRPr="008330B6">
        <w:rPr>
          <w:rFonts w:ascii="Times New Roman" w:hAnsi="Times New Roman" w:cs="Times New Roman"/>
          <w:sz w:val="28"/>
          <w:szCs w:val="28"/>
        </w:rPr>
        <w:t>А показывая ученику икону, расскажите, почему фокус на зрителе, а не внутри изображения. Процесс обучения живописи или рисунку помимо ремесла художника, техники,  предполагает развитие интереса к творчеству,  умению проявлять свою индивидуальность.</w:t>
      </w:r>
      <w:r w:rsidRPr="008330B6">
        <w:t xml:space="preserve"> </w:t>
      </w:r>
      <w:r w:rsidRPr="008330B6">
        <w:rPr>
          <w:rFonts w:ascii="Times New Roman" w:hAnsi="Times New Roman" w:cs="Times New Roman"/>
          <w:sz w:val="28"/>
          <w:szCs w:val="28"/>
        </w:rPr>
        <w:t>Сегодня педагоги составляют индивидуальные карты для конкретных детей. Это дети одаренные, с ОВЗ, дети, попавшие в трудные жизненные обстоятельства, требующие большего тепла и заботы, чем их сверстники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4699" w:rsidRDefault="008A60F6" w:rsidP="008A60F6">
      <w:pPr>
        <w:jc w:val="both"/>
        <w:rPr>
          <w:rFonts w:ascii="Times New Roman" w:hAnsi="Times New Roman" w:cs="Times New Roman"/>
          <w:sz w:val="28"/>
          <w:szCs w:val="28"/>
        </w:rPr>
      </w:pPr>
      <w:r w:rsidRPr="008A60F6">
        <w:rPr>
          <w:rFonts w:ascii="Times New Roman" w:hAnsi="Times New Roman" w:cs="Times New Roman"/>
          <w:sz w:val="28"/>
          <w:szCs w:val="28"/>
        </w:rPr>
        <w:t xml:space="preserve">  Одна из привычных форм работы с детьми – это сюжетное рисование на  конкурс детского рисунка.  Существует  мнение , что рисование на конкурс в отличие от натурного рисования развивает творческие способности, во всяком случае именно эта задача ставится. Так ли это на самом деле? Очевидно, что современные дети стали меньше фантазировать и больше рисовать с картинок. Но главное, чтобы выполнить достойный рисунок на </w:t>
      </w:r>
      <w:r w:rsidRPr="008A60F6">
        <w:rPr>
          <w:rFonts w:ascii="Times New Roman" w:hAnsi="Times New Roman" w:cs="Times New Roman"/>
          <w:sz w:val="28"/>
          <w:szCs w:val="28"/>
        </w:rPr>
        <w:lastRenderedPageBreak/>
        <w:t xml:space="preserve">конкурс, мало одного желания и способностей, необходимы знания и умения по композиции, которые, приобретает ученик постепенно из года в год в процессе обучения. Необходимо делать с натуры наброски человека, зарисовки архитектуры, использовать натурный материал пленэрных занятий. По сути мало , что изменилось с советских времен, когда я был учеником ДХШ им. А.М. Герасимова в г. Мичуринске.  Да, изменилась материальная база, появилась новая терминология, а уровень требований программы  </w:t>
      </w:r>
      <w:r w:rsidR="008D4A3C">
        <w:rPr>
          <w:rFonts w:ascii="Times New Roman" w:hAnsi="Times New Roman" w:cs="Times New Roman"/>
          <w:sz w:val="28"/>
          <w:szCs w:val="28"/>
        </w:rPr>
        <w:t xml:space="preserve">к юному художнику </w:t>
      </w:r>
      <w:r w:rsidRPr="008A60F6">
        <w:rPr>
          <w:rFonts w:ascii="Times New Roman" w:hAnsi="Times New Roman" w:cs="Times New Roman"/>
          <w:sz w:val="28"/>
          <w:szCs w:val="28"/>
        </w:rPr>
        <w:t>пр</w:t>
      </w:r>
      <w:r w:rsidR="008D4A3C">
        <w:rPr>
          <w:rFonts w:ascii="Times New Roman" w:hAnsi="Times New Roman" w:cs="Times New Roman"/>
          <w:sz w:val="28"/>
          <w:szCs w:val="28"/>
        </w:rPr>
        <w:t xml:space="preserve">имерно тот же , что и раньше. Не все ребята справляются. Тогда на помощь приходит преподаватель, который </w:t>
      </w:r>
      <w:r w:rsidRPr="008A60F6">
        <w:rPr>
          <w:rFonts w:ascii="Times New Roman" w:hAnsi="Times New Roman" w:cs="Times New Roman"/>
          <w:sz w:val="28"/>
          <w:szCs w:val="28"/>
        </w:rPr>
        <w:t xml:space="preserve"> должен уметь показать, как нарисовать фигуру человека, животного, подсказать ученику сюжет и мотив изображения, разрешить возникающие в процессе рисования  противоречия между объектом и пространством, представлением ребенка о цвете и его реальном звучании и многое другое. В помощь педагогу его умение рисовать , помогать  ребенку, понимать желание и возможности ученика.</w:t>
      </w:r>
    </w:p>
    <w:p w:rsidR="00021B5E" w:rsidRDefault="00634699" w:rsidP="008A60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Учеников и взрослых художников-педагогов условно можно разбить на две группы:</w:t>
      </w:r>
      <w:r w:rsidR="008330B6" w:rsidRPr="008330B6">
        <w:t xml:space="preserve"> </w:t>
      </w:r>
      <w:r w:rsidR="008330B6" w:rsidRPr="008330B6">
        <w:rPr>
          <w:rFonts w:ascii="Times New Roman" w:hAnsi="Times New Roman" w:cs="Times New Roman"/>
          <w:sz w:val="28"/>
          <w:szCs w:val="28"/>
        </w:rPr>
        <w:t>Французский живописец П. Сезанн - представитель постимпрессионизма, любил говорить, «что главное не что, ты пи</w:t>
      </w:r>
      <w:r>
        <w:rPr>
          <w:rFonts w:ascii="Times New Roman" w:hAnsi="Times New Roman" w:cs="Times New Roman"/>
          <w:sz w:val="28"/>
          <w:szCs w:val="28"/>
        </w:rPr>
        <w:t xml:space="preserve">шешь, а как ты это делаешь». Одни </w:t>
      </w:r>
      <w:r w:rsidR="00026EAE">
        <w:rPr>
          <w:rFonts w:ascii="Times New Roman" w:hAnsi="Times New Roman" w:cs="Times New Roman"/>
          <w:sz w:val="28"/>
          <w:szCs w:val="28"/>
        </w:rPr>
        <w:t xml:space="preserve">художники </w:t>
      </w:r>
      <w:r>
        <w:rPr>
          <w:rFonts w:ascii="Times New Roman" w:hAnsi="Times New Roman" w:cs="Times New Roman"/>
          <w:sz w:val="28"/>
          <w:szCs w:val="28"/>
        </w:rPr>
        <w:t xml:space="preserve">вслед за П.Сезанном утверждают </w:t>
      </w:r>
      <w:r w:rsidR="008330B6" w:rsidRPr="008330B6">
        <w:rPr>
          <w:rFonts w:ascii="Times New Roman" w:hAnsi="Times New Roman" w:cs="Times New Roman"/>
          <w:sz w:val="28"/>
          <w:szCs w:val="28"/>
        </w:rPr>
        <w:t xml:space="preserve"> первенство формы и средств живописи над сюжетом.</w:t>
      </w:r>
      <w:r>
        <w:rPr>
          <w:rFonts w:ascii="Times New Roman" w:hAnsi="Times New Roman" w:cs="Times New Roman"/>
          <w:sz w:val="28"/>
          <w:szCs w:val="28"/>
        </w:rPr>
        <w:t xml:space="preserve"> Другие, наоборот ставят во главу сюжет, а </w:t>
      </w:r>
      <w:r w:rsidR="00021B5E">
        <w:rPr>
          <w:rFonts w:ascii="Times New Roman" w:hAnsi="Times New Roman" w:cs="Times New Roman"/>
          <w:sz w:val="28"/>
          <w:szCs w:val="28"/>
        </w:rPr>
        <w:t>значение формы - второстепенно</w:t>
      </w:r>
      <w:r>
        <w:rPr>
          <w:rFonts w:ascii="Times New Roman" w:hAnsi="Times New Roman" w:cs="Times New Roman"/>
          <w:sz w:val="28"/>
          <w:szCs w:val="28"/>
        </w:rPr>
        <w:t>. Эта традиция в живописи восходит к передвижникам, которые</w:t>
      </w:r>
      <w:r w:rsidR="008330B6" w:rsidRPr="008330B6">
        <w:rPr>
          <w:rFonts w:ascii="Times New Roman" w:hAnsi="Times New Roman" w:cs="Times New Roman"/>
          <w:sz w:val="28"/>
          <w:szCs w:val="28"/>
        </w:rPr>
        <w:t xml:space="preserve"> шли</w:t>
      </w:r>
      <w:r>
        <w:rPr>
          <w:rFonts w:ascii="Times New Roman" w:hAnsi="Times New Roman" w:cs="Times New Roman"/>
          <w:sz w:val="28"/>
          <w:szCs w:val="28"/>
        </w:rPr>
        <w:t xml:space="preserve"> в своем искусстве</w:t>
      </w:r>
      <w:r w:rsidR="008330B6" w:rsidRPr="008330B6">
        <w:rPr>
          <w:rFonts w:ascii="Times New Roman" w:hAnsi="Times New Roman" w:cs="Times New Roman"/>
          <w:sz w:val="28"/>
          <w:szCs w:val="28"/>
        </w:rPr>
        <w:t xml:space="preserve"> вслед за русской литературой, и ставили</w:t>
      </w:r>
      <w:r w:rsidR="00026EAE">
        <w:rPr>
          <w:rFonts w:ascii="Times New Roman" w:hAnsi="Times New Roman" w:cs="Times New Roman"/>
          <w:sz w:val="28"/>
          <w:szCs w:val="28"/>
        </w:rPr>
        <w:t xml:space="preserve"> социальные</w:t>
      </w:r>
      <w:r w:rsidR="008330B6" w:rsidRPr="008330B6">
        <w:rPr>
          <w:rFonts w:ascii="Times New Roman" w:hAnsi="Times New Roman" w:cs="Times New Roman"/>
          <w:sz w:val="28"/>
          <w:szCs w:val="28"/>
        </w:rPr>
        <w:t xml:space="preserve"> вопросы перед обществом. Пришедшие им на смену</w:t>
      </w:r>
      <w:r w:rsidR="00026EAE">
        <w:rPr>
          <w:rFonts w:ascii="Times New Roman" w:hAnsi="Times New Roman" w:cs="Times New Roman"/>
          <w:sz w:val="28"/>
          <w:szCs w:val="28"/>
        </w:rPr>
        <w:t xml:space="preserve"> в начале </w:t>
      </w:r>
      <w:r w:rsidR="008330B6" w:rsidRPr="008330B6">
        <w:rPr>
          <w:rFonts w:ascii="Times New Roman" w:hAnsi="Times New Roman" w:cs="Times New Roman"/>
          <w:sz w:val="28"/>
          <w:szCs w:val="28"/>
        </w:rPr>
        <w:t xml:space="preserve"> </w:t>
      </w:r>
      <w:r w:rsidR="00026EAE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026EAE" w:rsidRPr="00026EAE">
        <w:rPr>
          <w:rFonts w:ascii="Times New Roman" w:hAnsi="Times New Roman" w:cs="Times New Roman"/>
          <w:sz w:val="28"/>
          <w:szCs w:val="28"/>
        </w:rPr>
        <w:t xml:space="preserve"> </w:t>
      </w:r>
      <w:r w:rsidR="00026EAE">
        <w:rPr>
          <w:rFonts w:ascii="Times New Roman" w:hAnsi="Times New Roman" w:cs="Times New Roman"/>
          <w:sz w:val="28"/>
          <w:szCs w:val="28"/>
        </w:rPr>
        <w:t xml:space="preserve">века </w:t>
      </w:r>
      <w:r w:rsidR="008330B6" w:rsidRPr="008330B6">
        <w:rPr>
          <w:rFonts w:ascii="Times New Roman" w:hAnsi="Times New Roman" w:cs="Times New Roman"/>
          <w:sz w:val="28"/>
          <w:szCs w:val="28"/>
        </w:rPr>
        <w:t>молодые авангардисты в своих полотнах стали скорее не отражать, а искажать реа</w:t>
      </w:r>
      <w:r w:rsidR="00026EAE">
        <w:rPr>
          <w:rFonts w:ascii="Times New Roman" w:hAnsi="Times New Roman" w:cs="Times New Roman"/>
          <w:sz w:val="28"/>
          <w:szCs w:val="28"/>
        </w:rPr>
        <w:t>льность.</w:t>
      </w:r>
    </w:p>
    <w:p w:rsidR="008A60F6" w:rsidRPr="008A60F6" w:rsidRDefault="000101E3" w:rsidP="008A60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Надо </w:t>
      </w:r>
      <w:r w:rsidR="00634699">
        <w:rPr>
          <w:rFonts w:ascii="Times New Roman" w:hAnsi="Times New Roman" w:cs="Times New Roman"/>
          <w:sz w:val="28"/>
          <w:szCs w:val="28"/>
        </w:rPr>
        <w:t>сказать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634699">
        <w:rPr>
          <w:rFonts w:ascii="Times New Roman" w:hAnsi="Times New Roman" w:cs="Times New Roman"/>
          <w:sz w:val="28"/>
          <w:szCs w:val="28"/>
        </w:rPr>
        <w:t xml:space="preserve"> что д</w:t>
      </w:r>
      <w:r w:rsidR="008A60F6" w:rsidRPr="008A60F6">
        <w:rPr>
          <w:rFonts w:ascii="Times New Roman" w:hAnsi="Times New Roman" w:cs="Times New Roman"/>
          <w:sz w:val="28"/>
          <w:szCs w:val="28"/>
        </w:rPr>
        <w:t xml:space="preserve">овольно сильно изменились запросы общества, сегодня выстраиваются очереди не только на реалиста В. Серова, но и на экспрессиониста Э.Мунка. Да и  сама личность ребенка претерпела значительные изменения.  Поэтому приходится регулярно </w:t>
      </w:r>
      <w:r w:rsidR="00026EAE">
        <w:rPr>
          <w:rFonts w:ascii="Times New Roman" w:hAnsi="Times New Roman" w:cs="Times New Roman"/>
          <w:sz w:val="28"/>
          <w:szCs w:val="28"/>
        </w:rPr>
        <w:t xml:space="preserve">изменять программы обучения, искать новые формы работы с  детьми.  </w:t>
      </w:r>
    </w:p>
    <w:p w:rsidR="008A60F6" w:rsidRPr="008A60F6" w:rsidRDefault="008A60F6" w:rsidP="008A60F6">
      <w:pPr>
        <w:jc w:val="both"/>
        <w:rPr>
          <w:rFonts w:ascii="Times New Roman" w:hAnsi="Times New Roman" w:cs="Times New Roman"/>
          <w:sz w:val="28"/>
          <w:szCs w:val="28"/>
        </w:rPr>
      </w:pPr>
      <w:r w:rsidRPr="008A60F6">
        <w:rPr>
          <w:rFonts w:ascii="Times New Roman" w:hAnsi="Times New Roman" w:cs="Times New Roman"/>
          <w:sz w:val="28"/>
          <w:szCs w:val="28"/>
        </w:rPr>
        <w:t xml:space="preserve">   Как я предполагаю вести учебный  процесс на современном этапе? </w:t>
      </w:r>
      <w:r w:rsidR="008D4A3C">
        <w:rPr>
          <w:rFonts w:ascii="Times New Roman" w:hAnsi="Times New Roman" w:cs="Times New Roman"/>
          <w:sz w:val="28"/>
          <w:szCs w:val="28"/>
        </w:rPr>
        <w:t>Художественному образованию необходим определен</w:t>
      </w:r>
      <w:r w:rsidR="00C01F23">
        <w:rPr>
          <w:rFonts w:ascii="Times New Roman" w:hAnsi="Times New Roman" w:cs="Times New Roman"/>
          <w:sz w:val="28"/>
          <w:szCs w:val="28"/>
        </w:rPr>
        <w:t>ный вектор  развития. Ориентир можно почерпнуть из</w:t>
      </w:r>
      <w:r w:rsidR="008D4A3C">
        <w:rPr>
          <w:rFonts w:ascii="Times New Roman" w:hAnsi="Times New Roman" w:cs="Times New Roman"/>
          <w:sz w:val="28"/>
          <w:szCs w:val="28"/>
        </w:rPr>
        <w:t xml:space="preserve"> </w:t>
      </w:r>
      <w:r w:rsidR="00C01F23">
        <w:rPr>
          <w:rFonts w:ascii="Times New Roman" w:hAnsi="Times New Roman" w:cs="Times New Roman"/>
          <w:sz w:val="28"/>
          <w:szCs w:val="28"/>
        </w:rPr>
        <w:t xml:space="preserve">прошедших эпох, например из </w:t>
      </w:r>
      <w:r w:rsidR="00C55AD7">
        <w:rPr>
          <w:rFonts w:ascii="Times New Roman" w:hAnsi="Times New Roman" w:cs="Times New Roman"/>
          <w:sz w:val="28"/>
          <w:szCs w:val="28"/>
        </w:rPr>
        <w:t>эстетики Ренессанса</w:t>
      </w:r>
      <w:r w:rsidR="000101E3">
        <w:rPr>
          <w:rFonts w:ascii="Times New Roman" w:hAnsi="Times New Roman" w:cs="Times New Roman"/>
          <w:sz w:val="28"/>
          <w:szCs w:val="28"/>
        </w:rPr>
        <w:t>.</w:t>
      </w:r>
      <w:r w:rsidRPr="008A60F6">
        <w:rPr>
          <w:rFonts w:ascii="Times New Roman" w:hAnsi="Times New Roman" w:cs="Times New Roman"/>
          <w:sz w:val="28"/>
          <w:szCs w:val="28"/>
        </w:rPr>
        <w:t xml:space="preserve"> На память приходит фреска Рафаэля «Мудрость, Мера и Сила». На одной из стен комнат папского дворца в Ватикане , больше известных как Станца делла Сеньятура , великий художник изобразил аллегорические фигуры Мудрости, Меры и Силы в окружении путти, маленьких ангелочков. </w:t>
      </w:r>
      <w:r w:rsidRPr="008A60F6">
        <w:rPr>
          <w:rFonts w:ascii="Times New Roman" w:hAnsi="Times New Roman" w:cs="Times New Roman"/>
          <w:sz w:val="28"/>
          <w:szCs w:val="28"/>
        </w:rPr>
        <w:lastRenderedPageBreak/>
        <w:t>Они помогают Рафаэлю раскрыть замысел полотна. Так ангелочек Мудрости держит в руках тяжелый факел, символизирующий знание, другой путти – срывает плоды с дерева, которая наклонила «Сила», третий - упирается двумя ладонями в руку «Меры», которая смотрится в круглое как блюдо зеркало. Так вот, современному педагогу, как я полагаю, необходимо быть мудрым и сильным, принимать взвешенные решения, чтобы добиться  качественного обучения детей изобразительному искусству. Конечно</w:t>
      </w:r>
      <w:r w:rsidR="008D4A3C">
        <w:rPr>
          <w:rFonts w:ascii="Times New Roman" w:hAnsi="Times New Roman" w:cs="Times New Roman"/>
          <w:sz w:val="28"/>
          <w:szCs w:val="28"/>
        </w:rPr>
        <w:t>,</w:t>
      </w:r>
      <w:r w:rsidRPr="008A60F6">
        <w:rPr>
          <w:rFonts w:ascii="Times New Roman" w:hAnsi="Times New Roman" w:cs="Times New Roman"/>
          <w:sz w:val="28"/>
          <w:szCs w:val="28"/>
        </w:rPr>
        <w:t xml:space="preserve"> мудрость приходит с годами , с опытом, зато силу можно черпать из </w:t>
      </w:r>
      <w:r w:rsidR="00E54E80">
        <w:rPr>
          <w:rFonts w:ascii="Times New Roman" w:hAnsi="Times New Roman" w:cs="Times New Roman"/>
          <w:sz w:val="28"/>
          <w:szCs w:val="28"/>
        </w:rPr>
        <w:t xml:space="preserve">веры и </w:t>
      </w:r>
      <w:r w:rsidRPr="008A60F6">
        <w:rPr>
          <w:rFonts w:ascii="Times New Roman" w:hAnsi="Times New Roman" w:cs="Times New Roman"/>
          <w:sz w:val="28"/>
          <w:szCs w:val="28"/>
        </w:rPr>
        <w:t>л</w:t>
      </w:r>
      <w:r w:rsidR="00E54E80">
        <w:rPr>
          <w:rFonts w:ascii="Times New Roman" w:hAnsi="Times New Roman" w:cs="Times New Roman"/>
          <w:sz w:val="28"/>
          <w:szCs w:val="28"/>
        </w:rPr>
        <w:t>юбви к своей профессии и детям,  а мера</w:t>
      </w:r>
      <w:r w:rsidR="008D4A3C">
        <w:rPr>
          <w:rFonts w:ascii="Times New Roman" w:hAnsi="Times New Roman" w:cs="Times New Roman"/>
          <w:sz w:val="28"/>
          <w:szCs w:val="28"/>
        </w:rPr>
        <w:t xml:space="preserve"> </w:t>
      </w:r>
      <w:r w:rsidRPr="008A60F6">
        <w:rPr>
          <w:rFonts w:ascii="Times New Roman" w:hAnsi="Times New Roman" w:cs="Times New Roman"/>
          <w:sz w:val="28"/>
          <w:szCs w:val="28"/>
        </w:rPr>
        <w:t>-</w:t>
      </w:r>
      <w:r w:rsidR="00021B5E">
        <w:rPr>
          <w:rFonts w:ascii="Times New Roman" w:hAnsi="Times New Roman" w:cs="Times New Roman"/>
          <w:sz w:val="28"/>
          <w:szCs w:val="28"/>
        </w:rPr>
        <w:t xml:space="preserve"> </w:t>
      </w:r>
      <w:r w:rsidRPr="008A60F6">
        <w:rPr>
          <w:rFonts w:ascii="Times New Roman" w:hAnsi="Times New Roman" w:cs="Times New Roman"/>
          <w:sz w:val="28"/>
          <w:szCs w:val="28"/>
        </w:rPr>
        <w:t>это наша интуиция, способность сбалансировать , уравновесить компоненты обучения, заставить их работать на достижение цели.</w:t>
      </w:r>
    </w:p>
    <w:p w:rsidR="008A60F6" w:rsidRPr="008A60F6" w:rsidRDefault="008A60F6" w:rsidP="008A60F6">
      <w:pPr>
        <w:jc w:val="both"/>
        <w:rPr>
          <w:rFonts w:ascii="Times New Roman" w:hAnsi="Times New Roman" w:cs="Times New Roman"/>
          <w:sz w:val="28"/>
          <w:szCs w:val="28"/>
        </w:rPr>
      </w:pPr>
      <w:r w:rsidRPr="008A60F6">
        <w:rPr>
          <w:rFonts w:ascii="Times New Roman" w:hAnsi="Times New Roman" w:cs="Times New Roman"/>
          <w:sz w:val="28"/>
          <w:szCs w:val="28"/>
        </w:rPr>
        <w:t xml:space="preserve">  Кроме работы на конкурс детского рисунка в своей практике я применяю несколько  форм  длительной работы, в которой способности ученика могут раскрываться полнее. </w:t>
      </w:r>
    </w:p>
    <w:p w:rsidR="008A60F6" w:rsidRPr="008A60F6" w:rsidRDefault="008A60F6" w:rsidP="008A60F6">
      <w:pPr>
        <w:jc w:val="both"/>
        <w:rPr>
          <w:rFonts w:ascii="Times New Roman" w:hAnsi="Times New Roman" w:cs="Times New Roman"/>
          <w:sz w:val="28"/>
          <w:szCs w:val="28"/>
        </w:rPr>
      </w:pPr>
      <w:r w:rsidRPr="008A60F6">
        <w:rPr>
          <w:rFonts w:ascii="Times New Roman" w:hAnsi="Times New Roman" w:cs="Times New Roman"/>
          <w:sz w:val="28"/>
          <w:szCs w:val="28"/>
        </w:rPr>
        <w:t xml:space="preserve">  Во-первых-</w:t>
      </w:r>
      <w:r w:rsidR="00C55AD7">
        <w:rPr>
          <w:rFonts w:ascii="Times New Roman" w:hAnsi="Times New Roman" w:cs="Times New Roman"/>
          <w:sz w:val="28"/>
          <w:szCs w:val="28"/>
        </w:rPr>
        <w:t xml:space="preserve"> </w:t>
      </w:r>
      <w:r w:rsidRPr="008A60F6">
        <w:rPr>
          <w:rFonts w:ascii="Times New Roman" w:hAnsi="Times New Roman" w:cs="Times New Roman"/>
          <w:sz w:val="28"/>
          <w:szCs w:val="28"/>
        </w:rPr>
        <w:t>это дипломные проекты, за программу 8-летнего предпрофессионального обучения на Художественном и Декоративно-прикладном отделениях. Вот несколько тем. Роспись зала акриловыми красками для «Театрально-музыкального отделения», создание панно «Рыбки и Павлин» для небольшого коридорчика в здании ДШИ, станковые композиции в технике масляной живописи «Профессии», керамическое панно-мозаика из кафельной плитки «Атрибуты искусства» и другие проекты. В ходе выполнения дипломного проекта развиваются творческие способности ученика, закрепляются знания и умения полученные за курс обучения в ДШИ , вырабатывается  самостоятельность и ответственность за взятую тему и т.д.</w:t>
      </w:r>
    </w:p>
    <w:p w:rsidR="00B47C6D" w:rsidRDefault="008A60F6" w:rsidP="008A60F6">
      <w:pPr>
        <w:jc w:val="both"/>
        <w:rPr>
          <w:rFonts w:ascii="Times New Roman" w:hAnsi="Times New Roman" w:cs="Times New Roman"/>
          <w:sz w:val="28"/>
          <w:szCs w:val="28"/>
        </w:rPr>
      </w:pPr>
      <w:r w:rsidRPr="008A60F6">
        <w:rPr>
          <w:rFonts w:ascii="Times New Roman" w:hAnsi="Times New Roman" w:cs="Times New Roman"/>
          <w:sz w:val="28"/>
          <w:szCs w:val="28"/>
        </w:rPr>
        <w:t xml:space="preserve">   Во-вторых, исследовательские проекты , целью  которых является выполнение исследовательской работы для Всероссийского конкурса молодежи «Интеграция».  Конкурс очный, он  проходит в поселке Непецино  , недалеко от красивой древней Коломны. Темы работ: В. Булавкин « Гербы Российской империи, Липецкой области и города Данкова в технике резьбы по дереву», В. Короткова «Данковские усадьбы Полибино и Баловнево» рисунки пастелью, Е. Анохин «Картограф Данковского края» практическая работа акварелью и роллером. Все проекты стали успешные, заняв на конкурсе первые места. </w:t>
      </w:r>
      <w:r w:rsidR="00C70121">
        <w:rPr>
          <w:rFonts w:ascii="Times New Roman" w:hAnsi="Times New Roman" w:cs="Times New Roman"/>
          <w:sz w:val="28"/>
          <w:szCs w:val="28"/>
        </w:rPr>
        <w:t>В этих проектах</w:t>
      </w:r>
      <w:r w:rsidR="00E54E80">
        <w:rPr>
          <w:rFonts w:ascii="Times New Roman" w:hAnsi="Times New Roman" w:cs="Times New Roman"/>
          <w:sz w:val="28"/>
          <w:szCs w:val="28"/>
        </w:rPr>
        <w:t>,</w:t>
      </w:r>
      <w:r w:rsidR="00C70121">
        <w:rPr>
          <w:rFonts w:ascii="Times New Roman" w:hAnsi="Times New Roman" w:cs="Times New Roman"/>
          <w:sz w:val="28"/>
          <w:szCs w:val="28"/>
        </w:rPr>
        <w:t xml:space="preserve"> детская мотивация –</w:t>
      </w:r>
      <w:r w:rsidR="00E54E80">
        <w:rPr>
          <w:rFonts w:ascii="Times New Roman" w:hAnsi="Times New Roman" w:cs="Times New Roman"/>
          <w:sz w:val="28"/>
          <w:szCs w:val="28"/>
        </w:rPr>
        <w:t xml:space="preserve"> </w:t>
      </w:r>
      <w:r w:rsidR="00C70121">
        <w:rPr>
          <w:rFonts w:ascii="Times New Roman" w:hAnsi="Times New Roman" w:cs="Times New Roman"/>
          <w:sz w:val="28"/>
          <w:szCs w:val="28"/>
        </w:rPr>
        <w:t>честолюбивое желание стать выше своих сверстников из других регионов страны. Помимо этого у</w:t>
      </w:r>
      <w:r w:rsidRPr="008A60F6">
        <w:rPr>
          <w:rFonts w:ascii="Times New Roman" w:hAnsi="Times New Roman" w:cs="Times New Roman"/>
          <w:sz w:val="28"/>
          <w:szCs w:val="28"/>
        </w:rPr>
        <w:t xml:space="preserve">ченики пробуют свои силы в новом виде деятельности, результаты которого могут повлиять на их судьбу, дальнейший выбор профессии. </w:t>
      </w:r>
      <w:r w:rsidR="003503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7C6D" w:rsidRPr="00B47C6D" w:rsidRDefault="00B47C6D" w:rsidP="00B47C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Время сильно меняется, от советских натурных программ </w:t>
      </w:r>
      <w:r w:rsidR="00023CC1">
        <w:rPr>
          <w:rFonts w:ascii="Times New Roman" w:hAnsi="Times New Roman" w:cs="Times New Roman"/>
          <w:sz w:val="28"/>
          <w:szCs w:val="28"/>
        </w:rPr>
        <w:t xml:space="preserve">В.С. </w:t>
      </w:r>
      <w:r>
        <w:rPr>
          <w:rFonts w:ascii="Times New Roman" w:hAnsi="Times New Roman" w:cs="Times New Roman"/>
          <w:sz w:val="28"/>
          <w:szCs w:val="28"/>
        </w:rPr>
        <w:t xml:space="preserve">Кузина мы пришли к осознанию ценности эмоционально-чувственной восприимчивости, раскрытию творческого потенциала ученика и попали под обаяние программы </w:t>
      </w:r>
      <w:r w:rsidR="00023CC1">
        <w:rPr>
          <w:rFonts w:ascii="Times New Roman" w:hAnsi="Times New Roman" w:cs="Times New Roman"/>
          <w:sz w:val="28"/>
          <w:szCs w:val="28"/>
        </w:rPr>
        <w:t>Б.М.</w:t>
      </w:r>
      <w:r>
        <w:rPr>
          <w:rFonts w:ascii="Times New Roman" w:hAnsi="Times New Roman" w:cs="Times New Roman"/>
          <w:sz w:val="28"/>
          <w:szCs w:val="28"/>
        </w:rPr>
        <w:t xml:space="preserve">Неменского. </w:t>
      </w:r>
      <w:r w:rsidRPr="00B47C6D">
        <w:rPr>
          <w:rFonts w:ascii="Times New Roman" w:hAnsi="Times New Roman" w:cs="Times New Roman"/>
          <w:sz w:val="28"/>
          <w:szCs w:val="28"/>
        </w:rPr>
        <w:t>Мне кажется самым точным словом, которым можно охарактеризовать современную ситуацию в образовательном пространстве - это «изобилие». Когда-то в 17-18 вв. существовал стиль в искусстве «барокко», для которого была характерна пресыщенность, слишком много всего он предлагал. Если  зайти в интернет, то подобную ситуацию, когда много всего происходит в современном искусстве мы и увидим сегодня. Нам искушенным  взрослым педагогам-художникам непросто разобраться, а ребенку? Он берет любую понравившуюся</w:t>
      </w:r>
      <w:r w:rsidR="00C55AD7">
        <w:rPr>
          <w:rFonts w:ascii="Times New Roman" w:hAnsi="Times New Roman" w:cs="Times New Roman"/>
          <w:sz w:val="28"/>
          <w:szCs w:val="28"/>
        </w:rPr>
        <w:t xml:space="preserve"> ему</w:t>
      </w:r>
      <w:r w:rsidRPr="00B47C6D">
        <w:rPr>
          <w:rFonts w:ascii="Times New Roman" w:hAnsi="Times New Roman" w:cs="Times New Roman"/>
          <w:sz w:val="28"/>
          <w:szCs w:val="28"/>
        </w:rPr>
        <w:t xml:space="preserve"> картинку из интернета  и срисовывает ее. Это чуть ли не первый его опыт самостоятельного творчества.  Я</w:t>
      </w:r>
      <w:r w:rsidR="00C55AD7">
        <w:rPr>
          <w:rFonts w:ascii="Times New Roman" w:hAnsi="Times New Roman" w:cs="Times New Roman"/>
          <w:sz w:val="28"/>
          <w:szCs w:val="28"/>
        </w:rPr>
        <w:t>, будучи 13-летним школьником,</w:t>
      </w:r>
      <w:r w:rsidRPr="00B47C6D">
        <w:rPr>
          <w:rFonts w:ascii="Times New Roman" w:hAnsi="Times New Roman" w:cs="Times New Roman"/>
          <w:sz w:val="28"/>
          <w:szCs w:val="28"/>
        </w:rPr>
        <w:t xml:space="preserve"> в свое время взял масляные краски, негрунтованную картонку и без растворителя написал стог сена, потом разрисовал створку буфета флуоресцентными красками на сюжет гребных гонок.  Ничего плохого</w:t>
      </w:r>
      <w:r w:rsidR="00E54E80">
        <w:rPr>
          <w:rFonts w:ascii="Times New Roman" w:hAnsi="Times New Roman" w:cs="Times New Roman"/>
          <w:sz w:val="28"/>
          <w:szCs w:val="28"/>
        </w:rPr>
        <w:t xml:space="preserve"> в рисовании с картинок </w:t>
      </w:r>
      <w:r w:rsidRPr="00B47C6D">
        <w:rPr>
          <w:rFonts w:ascii="Times New Roman" w:hAnsi="Times New Roman" w:cs="Times New Roman"/>
          <w:sz w:val="28"/>
          <w:szCs w:val="28"/>
        </w:rPr>
        <w:t xml:space="preserve"> нет. Главное, чтобы не угасло природное желание профессионально учиться искусству и с малых лет ребенок был окружен творческой атмосферой, как было с многими мастерами , например с В. Серовым или  З. Серебряковой.</w:t>
      </w:r>
    </w:p>
    <w:p w:rsidR="00EA68D7" w:rsidRDefault="00B47C6D" w:rsidP="00EA68D7">
      <w:pPr>
        <w:jc w:val="both"/>
        <w:rPr>
          <w:rFonts w:ascii="Times New Roman" w:hAnsi="Times New Roman" w:cs="Times New Roman"/>
          <w:sz w:val="28"/>
          <w:szCs w:val="28"/>
        </w:rPr>
      </w:pPr>
      <w:r w:rsidRPr="00B47C6D">
        <w:rPr>
          <w:rFonts w:ascii="Times New Roman" w:hAnsi="Times New Roman" w:cs="Times New Roman"/>
          <w:sz w:val="28"/>
          <w:szCs w:val="28"/>
        </w:rPr>
        <w:t xml:space="preserve">  Я работаю в детской школе искусств с момента ее основания в 2000 году и веду учебные предметы:  «Беседы об искусстве» </w:t>
      </w:r>
      <w:r w:rsidR="00C55AD7">
        <w:rPr>
          <w:rFonts w:ascii="Times New Roman" w:hAnsi="Times New Roman" w:cs="Times New Roman"/>
          <w:sz w:val="28"/>
          <w:szCs w:val="28"/>
        </w:rPr>
        <w:t>,</w:t>
      </w:r>
      <w:r w:rsidRPr="00B47C6D">
        <w:rPr>
          <w:rFonts w:ascii="Times New Roman" w:hAnsi="Times New Roman" w:cs="Times New Roman"/>
          <w:sz w:val="28"/>
          <w:szCs w:val="28"/>
        </w:rPr>
        <w:t xml:space="preserve"> «История изобразительного искусства», «Живопись», «Рисунок», «Композиция станковая», «Работа в материале », «Композиция прикладная» с 5 по 8 класс  на двух отделениях «Художественном» и «Декоративно-прикладном».  Помимо предпрофессиональных программ работаю по общеразвивающим «Занимательное черчение», «Масляная живопись», « Художественная обработка дерева» </w:t>
      </w:r>
      <w:r w:rsidR="00C55AD7">
        <w:rPr>
          <w:rFonts w:ascii="Times New Roman" w:hAnsi="Times New Roman" w:cs="Times New Roman"/>
          <w:sz w:val="28"/>
          <w:szCs w:val="28"/>
        </w:rPr>
        <w:t>. Подготовка требует знания  большого</w:t>
      </w:r>
      <w:r w:rsidRPr="00B47C6D">
        <w:rPr>
          <w:rFonts w:ascii="Times New Roman" w:hAnsi="Times New Roman" w:cs="Times New Roman"/>
          <w:sz w:val="28"/>
          <w:szCs w:val="28"/>
        </w:rPr>
        <w:t xml:space="preserve"> объем</w:t>
      </w:r>
      <w:r w:rsidR="00C55AD7">
        <w:rPr>
          <w:rFonts w:ascii="Times New Roman" w:hAnsi="Times New Roman" w:cs="Times New Roman"/>
          <w:sz w:val="28"/>
          <w:szCs w:val="28"/>
        </w:rPr>
        <w:t>а</w:t>
      </w:r>
      <w:r w:rsidRPr="00B47C6D">
        <w:rPr>
          <w:rFonts w:ascii="Times New Roman" w:hAnsi="Times New Roman" w:cs="Times New Roman"/>
          <w:sz w:val="28"/>
          <w:szCs w:val="28"/>
        </w:rPr>
        <w:t xml:space="preserve"> информации и любой человек не справился</w:t>
      </w:r>
      <w:r w:rsidR="00C55AD7">
        <w:rPr>
          <w:rFonts w:ascii="Times New Roman" w:hAnsi="Times New Roman" w:cs="Times New Roman"/>
          <w:sz w:val="28"/>
          <w:szCs w:val="28"/>
        </w:rPr>
        <w:t xml:space="preserve"> бы</w:t>
      </w:r>
      <w:r w:rsidRPr="00B47C6D">
        <w:rPr>
          <w:rFonts w:ascii="Times New Roman" w:hAnsi="Times New Roman" w:cs="Times New Roman"/>
          <w:sz w:val="28"/>
          <w:szCs w:val="28"/>
        </w:rPr>
        <w:t>, но благо есть интернет, а главное, если все эти предметы вести долгое вре</w:t>
      </w:r>
      <w:r>
        <w:rPr>
          <w:rFonts w:ascii="Times New Roman" w:hAnsi="Times New Roman" w:cs="Times New Roman"/>
          <w:sz w:val="28"/>
          <w:szCs w:val="28"/>
        </w:rPr>
        <w:t xml:space="preserve">мя, то второй помощник - опыт. </w:t>
      </w:r>
      <w:r w:rsidRPr="00B47C6D">
        <w:rPr>
          <w:rFonts w:ascii="Times New Roman" w:hAnsi="Times New Roman" w:cs="Times New Roman"/>
          <w:sz w:val="28"/>
          <w:szCs w:val="28"/>
        </w:rPr>
        <w:t xml:space="preserve"> В учебно-воспи</w:t>
      </w:r>
      <w:r>
        <w:rPr>
          <w:rFonts w:ascii="Times New Roman" w:hAnsi="Times New Roman" w:cs="Times New Roman"/>
          <w:sz w:val="28"/>
          <w:szCs w:val="28"/>
        </w:rPr>
        <w:t>тательном процессе значимо также</w:t>
      </w:r>
      <w:r w:rsidRPr="00B47C6D">
        <w:rPr>
          <w:rFonts w:ascii="Times New Roman" w:hAnsi="Times New Roman" w:cs="Times New Roman"/>
          <w:sz w:val="28"/>
          <w:szCs w:val="28"/>
        </w:rPr>
        <w:t xml:space="preserve"> участие детей. Ученики подскажут и не дадут закостенеть мышлению педагога, так как их восприятие мира более активное, информативно они больше знают, правда, гораздо меньше умеют, чем их сверстники 80-х г</w:t>
      </w:r>
      <w:r w:rsidR="00C70121">
        <w:rPr>
          <w:rFonts w:ascii="Times New Roman" w:hAnsi="Times New Roman" w:cs="Times New Roman"/>
          <w:sz w:val="28"/>
          <w:szCs w:val="28"/>
        </w:rPr>
        <w:t xml:space="preserve">одов </w:t>
      </w:r>
      <w:r w:rsidR="00C70121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B47C6D">
        <w:rPr>
          <w:rFonts w:ascii="Times New Roman" w:hAnsi="Times New Roman" w:cs="Times New Roman"/>
          <w:sz w:val="28"/>
          <w:szCs w:val="28"/>
        </w:rPr>
        <w:t xml:space="preserve"> века. Все программы детских школ искусств рассчитываются на оптимальное соотношение теоретических и практических занятий с явным перевесом последних, примерно 1:5. Но даже внутри теоретических предметов существует процесс интеграции , т.е. сочетани</w:t>
      </w:r>
      <w:r w:rsidR="000101E3">
        <w:rPr>
          <w:rFonts w:ascii="Times New Roman" w:hAnsi="Times New Roman" w:cs="Times New Roman"/>
          <w:sz w:val="28"/>
          <w:szCs w:val="28"/>
        </w:rPr>
        <w:t>я</w:t>
      </w:r>
      <w:r w:rsidR="00021B5E">
        <w:rPr>
          <w:rFonts w:ascii="Times New Roman" w:hAnsi="Times New Roman" w:cs="Times New Roman"/>
          <w:sz w:val="28"/>
          <w:szCs w:val="28"/>
        </w:rPr>
        <w:t>, слияния</w:t>
      </w:r>
      <w:r w:rsidR="000101E3">
        <w:rPr>
          <w:rFonts w:ascii="Times New Roman" w:hAnsi="Times New Roman" w:cs="Times New Roman"/>
          <w:sz w:val="28"/>
          <w:szCs w:val="28"/>
        </w:rPr>
        <w:t xml:space="preserve"> различных видов</w:t>
      </w:r>
      <w:r w:rsidR="00C55AD7">
        <w:rPr>
          <w:rFonts w:ascii="Times New Roman" w:hAnsi="Times New Roman" w:cs="Times New Roman"/>
          <w:sz w:val="28"/>
          <w:szCs w:val="28"/>
        </w:rPr>
        <w:t xml:space="preserve"> науки и</w:t>
      </w:r>
      <w:r w:rsidR="000101E3">
        <w:rPr>
          <w:rFonts w:ascii="Times New Roman" w:hAnsi="Times New Roman" w:cs="Times New Roman"/>
          <w:sz w:val="28"/>
          <w:szCs w:val="28"/>
        </w:rPr>
        <w:t xml:space="preserve"> творчества</w:t>
      </w:r>
      <w:r w:rsidR="00EA68D7" w:rsidRPr="00EA68D7">
        <w:rPr>
          <w:rFonts w:ascii="Times New Roman" w:hAnsi="Times New Roman" w:cs="Times New Roman"/>
          <w:sz w:val="28"/>
          <w:szCs w:val="28"/>
        </w:rPr>
        <w:t>.</w:t>
      </w:r>
      <w:r w:rsidR="00021B5E">
        <w:rPr>
          <w:rFonts w:ascii="Times New Roman" w:hAnsi="Times New Roman" w:cs="Times New Roman"/>
          <w:sz w:val="28"/>
          <w:szCs w:val="28"/>
        </w:rPr>
        <w:t xml:space="preserve"> На занятиях по «Беседам  об искусстве» я использую с </w:t>
      </w:r>
      <w:r w:rsidR="00021B5E">
        <w:rPr>
          <w:rFonts w:ascii="Times New Roman" w:hAnsi="Times New Roman" w:cs="Times New Roman"/>
          <w:sz w:val="28"/>
          <w:szCs w:val="28"/>
        </w:rPr>
        <w:lastRenderedPageBreak/>
        <w:t xml:space="preserve">учениками в практической части занятия различные материалы: скульптурный пластилин, проволоку, бумагу, картон, акварельные карандаши и т.п. </w:t>
      </w:r>
      <w:r w:rsidR="00C55AD7">
        <w:rPr>
          <w:rFonts w:ascii="Times New Roman" w:hAnsi="Times New Roman" w:cs="Times New Roman"/>
          <w:sz w:val="28"/>
          <w:szCs w:val="28"/>
        </w:rPr>
        <w:t>Ребятам нравится лепить живописные картины в пластилине - это необычное и интересное занятие поддерживает в них желание к изучению истории искусства.</w:t>
      </w:r>
    </w:p>
    <w:p w:rsidR="00EA68D7" w:rsidRDefault="00EA68D7" w:rsidP="00EA6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задает темп образованию, чтобы справиться с ним, необходимо постоянно совершенствоваться самому преподавателю. Актуальность самообразования педагога очевидна. Тогда педагогу будет</w:t>
      </w:r>
      <w:r w:rsidR="00C7012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отв</w:t>
      </w:r>
      <w:r w:rsidR="00C70121">
        <w:rPr>
          <w:rFonts w:ascii="Times New Roman" w:hAnsi="Times New Roman" w:cs="Times New Roman"/>
          <w:sz w:val="28"/>
          <w:szCs w:val="28"/>
        </w:rPr>
        <w:t xml:space="preserve">етить на простой с виду вопрос: « Что мы рисуем </w:t>
      </w:r>
      <w:r>
        <w:rPr>
          <w:rFonts w:ascii="Times New Roman" w:hAnsi="Times New Roman" w:cs="Times New Roman"/>
          <w:sz w:val="28"/>
          <w:szCs w:val="28"/>
        </w:rPr>
        <w:t xml:space="preserve"> сегодня</w:t>
      </w:r>
      <w:r w:rsidR="00C55AD7">
        <w:rPr>
          <w:rFonts w:ascii="Times New Roman" w:hAnsi="Times New Roman" w:cs="Times New Roman"/>
          <w:sz w:val="28"/>
          <w:szCs w:val="28"/>
        </w:rPr>
        <w:t>, дети !?</w:t>
      </w:r>
      <w:bookmarkStart w:id="0" w:name="_GoBack"/>
      <w:bookmarkEnd w:id="0"/>
    </w:p>
    <w:p w:rsidR="00021B5E" w:rsidRDefault="00021B5E" w:rsidP="00EA68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1B5E" w:rsidRDefault="00C230A8" w:rsidP="00EA6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Литература: </w:t>
      </w:r>
    </w:p>
    <w:p w:rsidR="00C230A8" w:rsidRPr="00C01F23" w:rsidRDefault="00C230A8" w:rsidP="00EA6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Е.И. Водонос. Выдающиеся мастера «Саратовской школы» в зеркале художественной критики  1900-1933.Саратов 2003.</w:t>
      </w:r>
    </w:p>
    <w:p w:rsidR="00361269" w:rsidRPr="00C01F23" w:rsidRDefault="00361269" w:rsidP="00EA68D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Fritz Erpel Paul Cezanne Berlin 1982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6126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23CC1" w:rsidRPr="00023CC1" w:rsidRDefault="00023CC1" w:rsidP="00EA6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Журнал «Художественная школа №1 2005г. Стоять и хранить предания Художественное образование-взгляд профессионалов</w:t>
      </w:r>
    </w:p>
    <w:p w:rsidR="00647999" w:rsidRDefault="00361269" w:rsidP="00EA6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Подшивка журнала «Изобразительное искусство в школе»</w:t>
      </w:r>
      <w:r w:rsidR="00647999">
        <w:rPr>
          <w:rFonts w:ascii="Times New Roman" w:hAnsi="Times New Roman" w:cs="Times New Roman"/>
          <w:sz w:val="28"/>
          <w:szCs w:val="28"/>
        </w:rPr>
        <w:t>.</w:t>
      </w:r>
    </w:p>
    <w:p w:rsidR="00647999" w:rsidRDefault="00647999" w:rsidP="00EA6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 2010г. А.П. Морозова. Роль изобразительного искусства в формировании нравственно и экологическо воспитанной личности.</w:t>
      </w:r>
    </w:p>
    <w:p w:rsidR="00647999" w:rsidRDefault="00647999" w:rsidP="00EA6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№6 2010г.ст. Е.В. Ромашко. Пленэрная практика художника-педагога.</w:t>
      </w:r>
    </w:p>
    <w:p w:rsidR="00647999" w:rsidRDefault="00647999" w:rsidP="00EA6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 2011г. Таня Штеллер Обратная перспектива: Павел Флоренский и Морис Мерло-Понти о пространстве и линейной перспективе в искусстве Ренессанса.</w:t>
      </w:r>
    </w:p>
    <w:p w:rsidR="00647999" w:rsidRDefault="00023CC1" w:rsidP="00EA6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№5 2011г. </w:t>
      </w:r>
      <w:r w:rsidR="00647999">
        <w:rPr>
          <w:rFonts w:ascii="Times New Roman" w:hAnsi="Times New Roman" w:cs="Times New Roman"/>
          <w:sz w:val="28"/>
          <w:szCs w:val="28"/>
        </w:rPr>
        <w:t>С.П. Ломов Предмет «Искусство» в системе общеобразовательных дисциплин.</w:t>
      </w:r>
    </w:p>
    <w:p w:rsidR="00647999" w:rsidRDefault="00647999" w:rsidP="00EA6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 2015г. О.Н Филлипова. Специфика ведения предмета история искусства.</w:t>
      </w:r>
    </w:p>
    <w:p w:rsidR="00647999" w:rsidRDefault="00647999" w:rsidP="00EA68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 2013</w:t>
      </w:r>
      <w:r w:rsidR="00023CC1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 Б.М. Неменский. Из истории создания основ художественного образования.</w:t>
      </w:r>
    </w:p>
    <w:p w:rsidR="00647999" w:rsidRPr="00647999" w:rsidRDefault="00647999" w:rsidP="00EA68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3A0A" w:rsidRPr="006B186C" w:rsidRDefault="007F3A0A" w:rsidP="00DE7712">
      <w:pPr>
        <w:ind w:left="1134" w:right="1134"/>
        <w:jc w:val="both"/>
        <w:rPr>
          <w:rFonts w:ascii="Times New Roman" w:hAnsi="Times New Roman" w:cs="Times New Roman"/>
          <w:sz w:val="28"/>
          <w:szCs w:val="28"/>
        </w:rPr>
      </w:pPr>
    </w:p>
    <w:sectPr w:rsidR="007F3A0A" w:rsidRPr="006B1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458"/>
    <w:rsid w:val="000101E3"/>
    <w:rsid w:val="000130D4"/>
    <w:rsid w:val="00021B5E"/>
    <w:rsid w:val="00023CC1"/>
    <w:rsid w:val="00026EAE"/>
    <w:rsid w:val="00092EDA"/>
    <w:rsid w:val="00143752"/>
    <w:rsid w:val="001703E8"/>
    <w:rsid w:val="001F3C7A"/>
    <w:rsid w:val="00257673"/>
    <w:rsid w:val="003503E8"/>
    <w:rsid w:val="00361269"/>
    <w:rsid w:val="00420164"/>
    <w:rsid w:val="004C327D"/>
    <w:rsid w:val="005A357E"/>
    <w:rsid w:val="00634699"/>
    <w:rsid w:val="006477AD"/>
    <w:rsid w:val="00647999"/>
    <w:rsid w:val="00673413"/>
    <w:rsid w:val="006B186C"/>
    <w:rsid w:val="006B38E9"/>
    <w:rsid w:val="0070126A"/>
    <w:rsid w:val="00713E61"/>
    <w:rsid w:val="00725A1B"/>
    <w:rsid w:val="007E7CBF"/>
    <w:rsid w:val="007F3A0A"/>
    <w:rsid w:val="007F3B4E"/>
    <w:rsid w:val="00812090"/>
    <w:rsid w:val="008175DF"/>
    <w:rsid w:val="00821981"/>
    <w:rsid w:val="008330B6"/>
    <w:rsid w:val="008A60F6"/>
    <w:rsid w:val="008D4A3C"/>
    <w:rsid w:val="008E72A0"/>
    <w:rsid w:val="009A3E6D"/>
    <w:rsid w:val="00B21EE7"/>
    <w:rsid w:val="00B26837"/>
    <w:rsid w:val="00B47C6D"/>
    <w:rsid w:val="00B762A6"/>
    <w:rsid w:val="00B836F1"/>
    <w:rsid w:val="00BB7441"/>
    <w:rsid w:val="00BE7458"/>
    <w:rsid w:val="00C01F23"/>
    <w:rsid w:val="00C16520"/>
    <w:rsid w:val="00C230A8"/>
    <w:rsid w:val="00C55AD7"/>
    <w:rsid w:val="00C70121"/>
    <w:rsid w:val="00C76AF4"/>
    <w:rsid w:val="00D6009D"/>
    <w:rsid w:val="00DE7712"/>
    <w:rsid w:val="00E373B5"/>
    <w:rsid w:val="00E54E80"/>
    <w:rsid w:val="00E76A48"/>
    <w:rsid w:val="00E87D99"/>
    <w:rsid w:val="00EA15A4"/>
    <w:rsid w:val="00EA68D7"/>
    <w:rsid w:val="00F9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2F9F1-C9B3-4F6C-8978-16A83C9C6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1674</Words>
  <Characters>9544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Name</cp:lastModifiedBy>
  <cp:revision>22</cp:revision>
  <dcterms:created xsi:type="dcterms:W3CDTF">2020-11-23T11:41:00Z</dcterms:created>
  <dcterms:modified xsi:type="dcterms:W3CDTF">2020-11-30T08:54:00Z</dcterms:modified>
</cp:coreProperties>
</file>