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E11" w:rsidRDefault="00ED4E11" w:rsidP="00ED4E1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D4E11">
        <w:rPr>
          <w:rFonts w:ascii="Times New Roman" w:hAnsi="Times New Roman"/>
          <w:b/>
          <w:sz w:val="28"/>
          <w:szCs w:val="28"/>
        </w:rPr>
        <w:t xml:space="preserve">Конспект организованной образовательной деятельности по </w:t>
      </w:r>
      <w:r w:rsidRPr="00ED4E11">
        <w:rPr>
          <w:rFonts w:ascii="Times New Roman" w:hAnsi="Times New Roman"/>
          <w:b/>
          <w:sz w:val="28"/>
          <w:szCs w:val="28"/>
        </w:rPr>
        <w:t xml:space="preserve">самообразованию </w:t>
      </w:r>
      <w:r w:rsidRPr="00ED4E11">
        <w:rPr>
          <w:rFonts w:ascii="Times New Roman" w:hAnsi="Times New Roman"/>
          <w:b/>
          <w:sz w:val="28"/>
          <w:szCs w:val="28"/>
        </w:rPr>
        <w:t>в старшей группе</w:t>
      </w:r>
      <w:r>
        <w:rPr>
          <w:rFonts w:ascii="Times New Roman" w:hAnsi="Times New Roman"/>
          <w:b/>
          <w:sz w:val="28"/>
          <w:szCs w:val="28"/>
        </w:rPr>
        <w:t xml:space="preserve"> на тему </w:t>
      </w:r>
    </w:p>
    <w:p w:rsidR="00ED4E11" w:rsidRPr="00ED4E11" w:rsidRDefault="00ED4E11" w:rsidP="00ED4E1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D4E11">
        <w:rPr>
          <w:rFonts w:ascii="Times New Roman" w:hAnsi="Times New Roman"/>
          <w:b/>
          <w:bCs/>
          <w:iCs/>
          <w:sz w:val="28"/>
          <w:szCs w:val="28"/>
        </w:rPr>
        <w:t>«Кубанский народный фольклор – пословицы, поговорки, песни».</w:t>
      </w:r>
      <w:r w:rsidRPr="00ED4E11">
        <w:rPr>
          <w:rFonts w:ascii="Times New Roman" w:hAnsi="Times New Roman"/>
          <w:b/>
          <w:sz w:val="28"/>
          <w:szCs w:val="28"/>
        </w:rPr>
        <w:br/>
      </w:r>
    </w:p>
    <w:p w:rsidR="00ED4E11" w:rsidRPr="00ED4E11" w:rsidRDefault="00ED4E11" w:rsidP="00ED4E11">
      <w:pPr>
        <w:pStyle w:val="a3"/>
        <w:rPr>
          <w:rFonts w:ascii="Times New Roman" w:hAnsi="Times New Roman"/>
          <w:sz w:val="28"/>
          <w:szCs w:val="28"/>
        </w:rPr>
      </w:pPr>
      <w:r w:rsidRPr="00ED4E11">
        <w:rPr>
          <w:rFonts w:ascii="Times New Roman" w:hAnsi="Times New Roman"/>
          <w:b/>
          <w:bCs/>
          <w:iCs/>
          <w:sz w:val="28"/>
          <w:szCs w:val="28"/>
        </w:rPr>
        <w:t>Цели и задачи:</w:t>
      </w:r>
      <w:r w:rsidRPr="00ED4E11">
        <w:rPr>
          <w:rFonts w:ascii="Times New Roman" w:hAnsi="Times New Roman"/>
          <w:bCs/>
          <w:sz w:val="28"/>
          <w:szCs w:val="28"/>
        </w:rPr>
        <w:t xml:space="preserve"> </w:t>
      </w:r>
      <w:r w:rsidRPr="00ED4E11">
        <w:rPr>
          <w:rFonts w:ascii="Times New Roman" w:hAnsi="Times New Roman"/>
          <w:sz w:val="28"/>
          <w:szCs w:val="28"/>
        </w:rPr>
        <w:t>Познакомить детей с поговорками и пословицами, научить понимать их смысл. Дать детям понятие о народном фольклоре, приобщать их к народной культуре.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iCs/>
          <w:sz w:val="28"/>
          <w:szCs w:val="28"/>
        </w:rPr>
        <w:t>Материалы:</w:t>
      </w:r>
      <w:r w:rsidRPr="00ED4E11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ED4E11">
        <w:rPr>
          <w:rFonts w:ascii="Times New Roman" w:hAnsi="Times New Roman"/>
          <w:sz w:val="28"/>
          <w:szCs w:val="28"/>
        </w:rPr>
        <w:t>фонограммы народных мелодий, подкова.</w:t>
      </w:r>
      <w:bookmarkStart w:id="0" w:name="_GoBack"/>
      <w:bookmarkEnd w:id="0"/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iCs/>
          <w:sz w:val="28"/>
          <w:szCs w:val="28"/>
        </w:rPr>
        <w:t xml:space="preserve">Ход 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Воспитатель:</w:t>
      </w:r>
      <w:r w:rsidRPr="00ED4E11">
        <w:rPr>
          <w:rFonts w:ascii="Times New Roman" w:hAnsi="Times New Roman"/>
          <w:sz w:val="28"/>
          <w:szCs w:val="28"/>
        </w:rPr>
        <w:t xml:space="preserve"> Дорогие мои ребята, вот о чем я хотела бы вам сегодня рассказать. Слышали ли вы, как разговаривали друг с другом казаки в старину? Совсем не так, как мы с вами сейчас.</w:t>
      </w:r>
      <w:r w:rsidRPr="00ED4E11">
        <w:rPr>
          <w:rFonts w:ascii="Times New Roman" w:hAnsi="Times New Roman"/>
          <w:sz w:val="28"/>
          <w:szCs w:val="28"/>
        </w:rPr>
        <w:br/>
        <w:t xml:space="preserve">Разговорная кубанская речь – ценный и интересный элемент народной культуры. Она соединила в себе два языка: русский и украинский. Многие кубанцы без труда переходили в разговоре с одного языка на другой. </w:t>
      </w:r>
      <w:proofErr w:type="gramStart"/>
      <w:r w:rsidRPr="00ED4E11">
        <w:rPr>
          <w:rFonts w:ascii="Times New Roman" w:hAnsi="Times New Roman"/>
          <w:sz w:val="28"/>
          <w:szCs w:val="28"/>
        </w:rPr>
        <w:t>На вопрос, на каком языке говорят казаки, на русском или на украинском, многие отвечали:</w:t>
      </w:r>
      <w:proofErr w:type="gramEnd"/>
      <w:r w:rsidRPr="00ED4E11">
        <w:rPr>
          <w:rFonts w:ascii="Times New Roman" w:hAnsi="Times New Roman"/>
          <w:sz w:val="28"/>
          <w:szCs w:val="28"/>
        </w:rPr>
        <w:t xml:space="preserve"> «На нашем, на казачьем, на кубанском». По-украински «говорить» </w:t>
      </w:r>
      <w:proofErr w:type="gramStart"/>
      <w:r w:rsidRPr="00ED4E11">
        <w:rPr>
          <w:rFonts w:ascii="Times New Roman" w:hAnsi="Times New Roman"/>
          <w:sz w:val="28"/>
          <w:szCs w:val="28"/>
        </w:rPr>
        <w:t>–«</w:t>
      </w:r>
      <w:proofErr w:type="gramEnd"/>
      <w:r w:rsidRPr="00ED4E11">
        <w:rPr>
          <w:rFonts w:ascii="Times New Roman" w:hAnsi="Times New Roman"/>
          <w:sz w:val="28"/>
          <w:szCs w:val="28"/>
        </w:rPr>
        <w:t xml:space="preserve">балакать». Вот и стали кубанский говор из-за большого количества украинских слов называть «кубанской </w:t>
      </w:r>
      <w:proofErr w:type="spellStart"/>
      <w:r w:rsidRPr="00ED4E11">
        <w:rPr>
          <w:rFonts w:ascii="Times New Roman" w:hAnsi="Times New Roman"/>
          <w:sz w:val="28"/>
          <w:szCs w:val="28"/>
        </w:rPr>
        <w:t>балачкой</w:t>
      </w:r>
      <w:proofErr w:type="spellEnd"/>
      <w:r w:rsidRPr="00ED4E11">
        <w:rPr>
          <w:rFonts w:ascii="Times New Roman" w:hAnsi="Times New Roman"/>
          <w:sz w:val="28"/>
          <w:szCs w:val="28"/>
        </w:rPr>
        <w:t>».</w:t>
      </w:r>
      <w:r w:rsidRPr="00ED4E11">
        <w:rPr>
          <w:rFonts w:ascii="Times New Roman" w:hAnsi="Times New Roman"/>
          <w:sz w:val="28"/>
          <w:szCs w:val="28"/>
        </w:rPr>
        <w:br/>
        <w:t xml:space="preserve">Еще в речи кубанцев часто употреблялись пословицы и поговорки. Я всегда обращала внимание на то, как они приходились к месту. У пословиц и поговорок, встречающихся на Кубани, есть свои особенности. Наш край заселяли казаки запорожские, донские, крестьяне из разных уголков России. У всех у них были свои пословицы и поговорки. Среди кубанских пословиц и поговорок есть немало русских, но произносятся они по-разному. Есть и </w:t>
      </w:r>
      <w:proofErr w:type="gramStart"/>
      <w:r w:rsidRPr="00ED4E11">
        <w:rPr>
          <w:rFonts w:ascii="Times New Roman" w:hAnsi="Times New Roman"/>
          <w:sz w:val="28"/>
          <w:szCs w:val="28"/>
        </w:rPr>
        <w:t>такие</w:t>
      </w:r>
      <w:proofErr w:type="gramEnd"/>
      <w:r w:rsidRPr="00ED4E11">
        <w:rPr>
          <w:rFonts w:ascii="Times New Roman" w:hAnsi="Times New Roman"/>
          <w:sz w:val="28"/>
          <w:szCs w:val="28"/>
        </w:rPr>
        <w:t>, которые одинаковые по смыслу, но разные по звучанию. Какие пословицы и поговорки вы знаете?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Дети:</w:t>
      </w:r>
      <w:r w:rsidRPr="00ED4E11">
        <w:rPr>
          <w:rFonts w:ascii="Times New Roman" w:hAnsi="Times New Roman"/>
          <w:sz w:val="28"/>
          <w:szCs w:val="28"/>
        </w:rPr>
        <w:t xml:space="preserve"> Счастье и труд рядом живут.</w:t>
      </w:r>
      <w:r w:rsidRPr="00ED4E11">
        <w:rPr>
          <w:rFonts w:ascii="Times New Roman" w:hAnsi="Times New Roman"/>
          <w:sz w:val="28"/>
          <w:szCs w:val="28"/>
        </w:rPr>
        <w:br/>
        <w:t>Не вырастишь овоща – не сваришь борща.</w:t>
      </w:r>
      <w:r w:rsidRPr="00ED4E11">
        <w:rPr>
          <w:rFonts w:ascii="Times New Roman" w:hAnsi="Times New Roman"/>
          <w:sz w:val="28"/>
          <w:szCs w:val="28"/>
        </w:rPr>
        <w:br/>
        <w:t>Кто ленится, тот не ценится.</w:t>
      </w:r>
      <w:r w:rsidRPr="00ED4E11">
        <w:rPr>
          <w:rFonts w:ascii="Times New Roman" w:hAnsi="Times New Roman"/>
          <w:sz w:val="28"/>
          <w:szCs w:val="28"/>
        </w:rPr>
        <w:br/>
        <w:t xml:space="preserve">Не </w:t>
      </w:r>
      <w:proofErr w:type="gramStart"/>
      <w:r w:rsidRPr="00ED4E11">
        <w:rPr>
          <w:rFonts w:ascii="Times New Roman" w:hAnsi="Times New Roman"/>
          <w:sz w:val="28"/>
          <w:szCs w:val="28"/>
        </w:rPr>
        <w:t>сиди</w:t>
      </w:r>
      <w:proofErr w:type="gramEnd"/>
      <w:r w:rsidRPr="00ED4E11">
        <w:rPr>
          <w:rFonts w:ascii="Times New Roman" w:hAnsi="Times New Roman"/>
          <w:sz w:val="28"/>
          <w:szCs w:val="28"/>
        </w:rPr>
        <w:t xml:space="preserve"> сложа руки, не будет и скуки.</w:t>
      </w:r>
      <w:r w:rsidRPr="00ED4E11">
        <w:rPr>
          <w:rFonts w:ascii="Times New Roman" w:hAnsi="Times New Roman"/>
          <w:sz w:val="28"/>
          <w:szCs w:val="28"/>
        </w:rPr>
        <w:br/>
        <w:t>Люди пашут, а он руками машет.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Воспитатель:</w:t>
      </w:r>
      <w:r w:rsidRPr="00ED4E11">
        <w:rPr>
          <w:rFonts w:ascii="Times New Roman" w:hAnsi="Times New Roman"/>
          <w:sz w:val="28"/>
          <w:szCs w:val="28"/>
        </w:rPr>
        <w:t xml:space="preserve"> Пословицы, ребята, это короткие наставления, они учат нас тому, что не надо делать, высмеивают тех, кто неправильно живет, не хочет работать, обманывает. Поговорка – это образное выражение. Вот, например:</w:t>
      </w:r>
      <w:r w:rsidRPr="00ED4E11">
        <w:rPr>
          <w:rFonts w:ascii="Times New Roman" w:hAnsi="Times New Roman"/>
          <w:sz w:val="28"/>
          <w:szCs w:val="28"/>
        </w:rPr>
        <w:br/>
        <w:t>«На седьмом небе от счастья», означает «очень, очень рад». Или «пристал как банный лист» – назойливый, надоедливый человек. «В каждую дырку затычка» – навязчивый, любопытный человек. А вы назовете мне поговорки?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Дети:</w:t>
      </w:r>
      <w:r w:rsidRPr="00ED4E11">
        <w:rPr>
          <w:rFonts w:ascii="Times New Roman" w:hAnsi="Times New Roman"/>
          <w:sz w:val="28"/>
          <w:szCs w:val="28"/>
        </w:rPr>
        <w:t xml:space="preserve"> Атаманом артель крепка.</w:t>
      </w:r>
      <w:r w:rsidRPr="00ED4E11">
        <w:rPr>
          <w:rFonts w:ascii="Times New Roman" w:hAnsi="Times New Roman"/>
          <w:sz w:val="28"/>
          <w:szCs w:val="28"/>
        </w:rPr>
        <w:br/>
        <w:t>В тесноте, да не в обиде.</w:t>
      </w:r>
      <w:r w:rsidRPr="00ED4E11">
        <w:rPr>
          <w:rFonts w:ascii="Times New Roman" w:hAnsi="Times New Roman"/>
          <w:sz w:val="28"/>
          <w:szCs w:val="28"/>
        </w:rPr>
        <w:br/>
        <w:t xml:space="preserve">Как </w:t>
      </w:r>
      <w:proofErr w:type="spellStart"/>
      <w:r w:rsidRPr="00ED4E11">
        <w:rPr>
          <w:rFonts w:ascii="Times New Roman" w:hAnsi="Times New Roman"/>
          <w:sz w:val="28"/>
          <w:szCs w:val="28"/>
        </w:rPr>
        <w:t>батько</w:t>
      </w:r>
      <w:proofErr w:type="spellEnd"/>
      <w:r w:rsidRPr="00ED4E11">
        <w:rPr>
          <w:rFonts w:ascii="Times New Roman" w:hAnsi="Times New Roman"/>
          <w:sz w:val="28"/>
          <w:szCs w:val="28"/>
        </w:rPr>
        <w:t xml:space="preserve"> сказал, так и будет.</w:t>
      </w:r>
      <w:r w:rsidRPr="00ED4E11">
        <w:rPr>
          <w:rFonts w:ascii="Times New Roman" w:hAnsi="Times New Roman"/>
          <w:sz w:val="28"/>
          <w:szCs w:val="28"/>
        </w:rPr>
        <w:br/>
        <w:t>Какой палец не порежь, всё больно.</w:t>
      </w:r>
      <w:r w:rsidRPr="00ED4E11">
        <w:rPr>
          <w:rFonts w:ascii="Times New Roman" w:hAnsi="Times New Roman"/>
          <w:sz w:val="28"/>
          <w:szCs w:val="28"/>
        </w:rPr>
        <w:br/>
        <w:t>За добро добром платят.</w:t>
      </w:r>
      <w:r w:rsidRPr="00ED4E11">
        <w:rPr>
          <w:rFonts w:ascii="Times New Roman" w:hAnsi="Times New Roman"/>
          <w:sz w:val="28"/>
          <w:szCs w:val="28"/>
        </w:rPr>
        <w:br/>
        <w:t>Волков бояться – в лес не ходить.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Воспитатель:</w:t>
      </w:r>
      <w:r w:rsidRPr="00ED4E11">
        <w:rPr>
          <w:rFonts w:ascii="Times New Roman" w:hAnsi="Times New Roman"/>
          <w:sz w:val="28"/>
          <w:szCs w:val="28"/>
        </w:rPr>
        <w:t xml:space="preserve"> За пословицами и поговорками, связанными с казачеством, мы </w:t>
      </w:r>
      <w:r w:rsidRPr="00ED4E11">
        <w:rPr>
          <w:rFonts w:ascii="Times New Roman" w:hAnsi="Times New Roman"/>
          <w:sz w:val="28"/>
          <w:szCs w:val="28"/>
        </w:rPr>
        <w:lastRenderedPageBreak/>
        <w:t>видим решительного, волевого, смелого, отважного казака, который живет по законам отцов и дедов. Это воин с головы до ног. Ребята, а чем казак силен и крепок?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Дети:</w:t>
      </w:r>
      <w:r w:rsidRPr="00ED4E11">
        <w:rPr>
          <w:rFonts w:ascii="Times New Roman" w:hAnsi="Times New Roman"/>
          <w:sz w:val="28"/>
          <w:szCs w:val="28"/>
        </w:rPr>
        <w:t xml:space="preserve"> Казак силен и крепок дружбой с конём.</w:t>
      </w:r>
      <w:r w:rsidRPr="00ED4E11">
        <w:rPr>
          <w:rFonts w:ascii="Times New Roman" w:hAnsi="Times New Roman"/>
          <w:sz w:val="28"/>
          <w:szCs w:val="28"/>
        </w:rPr>
        <w:br/>
        <w:t>Верный конь казака никогда не подведет.</w:t>
      </w:r>
      <w:r w:rsidRPr="00ED4E11">
        <w:rPr>
          <w:rFonts w:ascii="Times New Roman" w:hAnsi="Times New Roman"/>
          <w:sz w:val="28"/>
          <w:szCs w:val="28"/>
        </w:rPr>
        <w:br/>
        <w:t>Казаку конь – отец родной и товарищ дорогой.</w:t>
      </w:r>
      <w:r w:rsidRPr="00ED4E11">
        <w:rPr>
          <w:rFonts w:ascii="Times New Roman" w:hAnsi="Times New Roman"/>
          <w:sz w:val="28"/>
          <w:szCs w:val="28"/>
        </w:rPr>
        <w:br/>
        <w:t>Конь казаку – лучший друг.</w:t>
      </w:r>
      <w:r w:rsidRPr="00ED4E11">
        <w:rPr>
          <w:rFonts w:ascii="Times New Roman" w:hAnsi="Times New Roman"/>
          <w:sz w:val="28"/>
          <w:szCs w:val="28"/>
        </w:rPr>
        <w:br/>
        <w:t>Со счастьем – на коне, без счастья – под конём.</w:t>
      </w:r>
      <w:r w:rsidRPr="00ED4E11">
        <w:rPr>
          <w:rFonts w:ascii="Times New Roman" w:hAnsi="Times New Roman"/>
          <w:sz w:val="28"/>
          <w:szCs w:val="28"/>
        </w:rPr>
        <w:br/>
        <w:t>Казак без седла, что черкес без кинжала.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Воспитатель:</w:t>
      </w:r>
      <w:r w:rsidRPr="00ED4E11">
        <w:rPr>
          <w:rFonts w:ascii="Times New Roman" w:hAnsi="Times New Roman"/>
          <w:sz w:val="28"/>
          <w:szCs w:val="28"/>
        </w:rPr>
        <w:t xml:space="preserve"> А кроме коня, были у казака товарищи?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Дети:</w:t>
      </w:r>
      <w:r w:rsidRPr="00ED4E11">
        <w:rPr>
          <w:rFonts w:ascii="Times New Roman" w:hAnsi="Times New Roman"/>
          <w:sz w:val="28"/>
          <w:szCs w:val="28"/>
        </w:rPr>
        <w:t xml:space="preserve"> Да, казаки были надежными и верными товарищами друг другу. Если у кого-то случится беда, другие казаки сразу придут на помощь.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Cs/>
          <w:sz w:val="28"/>
          <w:szCs w:val="28"/>
        </w:rPr>
        <w:t>Воспитатель:</w:t>
      </w:r>
      <w:r w:rsidRPr="00ED4E11">
        <w:rPr>
          <w:rFonts w:ascii="Times New Roman" w:hAnsi="Times New Roman"/>
          <w:sz w:val="28"/>
          <w:szCs w:val="28"/>
        </w:rPr>
        <w:t xml:space="preserve"> А поговорки про это есть?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Дети:</w:t>
      </w:r>
      <w:r w:rsidRPr="00ED4E1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D4E11">
        <w:rPr>
          <w:rFonts w:ascii="Times New Roman" w:hAnsi="Times New Roman"/>
          <w:sz w:val="28"/>
          <w:szCs w:val="28"/>
        </w:rPr>
        <w:t>Честный</w:t>
      </w:r>
      <w:proofErr w:type="gramEnd"/>
      <w:r w:rsidRPr="00ED4E11">
        <w:rPr>
          <w:rFonts w:ascii="Times New Roman" w:hAnsi="Times New Roman"/>
          <w:sz w:val="28"/>
          <w:szCs w:val="28"/>
        </w:rPr>
        <w:t xml:space="preserve"> правды не боится.</w:t>
      </w:r>
      <w:r w:rsidRPr="00ED4E11">
        <w:rPr>
          <w:rFonts w:ascii="Times New Roman" w:hAnsi="Times New Roman"/>
          <w:sz w:val="28"/>
          <w:szCs w:val="28"/>
        </w:rPr>
        <w:br/>
        <w:t>Человек без друзей, как дерево без корней.</w:t>
      </w:r>
      <w:r w:rsidRPr="00ED4E11">
        <w:rPr>
          <w:rFonts w:ascii="Times New Roman" w:hAnsi="Times New Roman"/>
          <w:sz w:val="28"/>
          <w:szCs w:val="28"/>
        </w:rPr>
        <w:br/>
        <w:t>Доброе братство – дороже всякого богатства.</w:t>
      </w:r>
      <w:r w:rsidRPr="00ED4E11">
        <w:rPr>
          <w:rFonts w:ascii="Times New Roman" w:hAnsi="Times New Roman"/>
          <w:sz w:val="28"/>
          <w:szCs w:val="28"/>
        </w:rPr>
        <w:br/>
        <w:t>Атамана из плохого казака не получится.</w:t>
      </w:r>
      <w:r w:rsidRPr="00ED4E11">
        <w:rPr>
          <w:rFonts w:ascii="Times New Roman" w:hAnsi="Times New Roman"/>
          <w:sz w:val="28"/>
          <w:szCs w:val="28"/>
        </w:rPr>
        <w:br/>
        <w:t>Где казак, там и слава.</w:t>
      </w:r>
      <w:r w:rsidRPr="00ED4E11">
        <w:rPr>
          <w:rFonts w:ascii="Times New Roman" w:hAnsi="Times New Roman"/>
          <w:sz w:val="28"/>
          <w:szCs w:val="28"/>
        </w:rPr>
        <w:br/>
        <w:t>Встречай хлебом-солью, а провожай добрым словом.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Воспитатель:</w:t>
      </w:r>
      <w:r w:rsidRPr="00ED4E11">
        <w:rPr>
          <w:rFonts w:ascii="Times New Roman" w:hAnsi="Times New Roman"/>
          <w:sz w:val="28"/>
          <w:szCs w:val="28"/>
        </w:rPr>
        <w:t xml:space="preserve"> Как много вы знаете, молодцы. Пословицы и поговорки делают нашу речь меткой, придают ей особую яркость. В пословицах и поговорках отражается жизнь наших отцов, дедов и прадедов.</w:t>
      </w:r>
      <w:r w:rsidRPr="00ED4E11">
        <w:rPr>
          <w:rFonts w:ascii="Times New Roman" w:hAnsi="Times New Roman"/>
          <w:sz w:val="28"/>
          <w:szCs w:val="28"/>
        </w:rPr>
        <w:br/>
        <w:t>А теперь, ребята, немного разомнемся, поиграем в</w:t>
      </w:r>
      <w:r w:rsidRPr="00ED4E11">
        <w:rPr>
          <w:rFonts w:ascii="Times New Roman" w:hAnsi="Times New Roman"/>
          <w:bCs/>
          <w:sz w:val="28"/>
          <w:szCs w:val="28"/>
        </w:rPr>
        <w:t xml:space="preserve"> игру «Передай подкову»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iCs/>
          <w:sz w:val="28"/>
          <w:szCs w:val="28"/>
        </w:rPr>
        <w:t>Дети строятся по кругу, звучит музыка, под музыку дети передают друг другу подкову. У кого в руках окажется подкова, когда музыка остановится, тот танцует, или читает стихотворение. Игра повторяется 2-3 раза.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Воспитатель:</w:t>
      </w:r>
      <w:r w:rsidRPr="00ED4E11">
        <w:rPr>
          <w:rFonts w:ascii="Times New Roman" w:hAnsi="Times New Roman"/>
          <w:b/>
          <w:sz w:val="28"/>
          <w:szCs w:val="28"/>
        </w:rPr>
        <w:t xml:space="preserve"> </w:t>
      </w:r>
      <w:r w:rsidRPr="00ED4E11">
        <w:rPr>
          <w:rFonts w:ascii="Times New Roman" w:hAnsi="Times New Roman"/>
          <w:sz w:val="28"/>
          <w:szCs w:val="28"/>
        </w:rPr>
        <w:t>А теперь поговорим немного о песнях. Издавна Кубань славилась своими песнями. В них отражалась жизнь казаков в походах, на сборах, песня помогала выражать радость, грусть, тоску по дому, воспевать смелость, отвагу. Любимыми были песни о красоте кубанского края. Песни кубанцев отличались особой мелодичностью, разнообразием. Не только казаки пели и сочиняли песни. В станицах и хуторах народ сам создавал, придумывал стихи, мелодии. Очень часто создавались частушки, песни, связанные с обрядами, праздниками или обычаями кубанского народа.</w:t>
      </w:r>
      <w:r w:rsidRPr="00ED4E11">
        <w:rPr>
          <w:rFonts w:ascii="Times New Roman" w:hAnsi="Times New Roman"/>
          <w:sz w:val="28"/>
          <w:szCs w:val="28"/>
        </w:rPr>
        <w:br/>
        <w:t xml:space="preserve">Например, на Масленицу обычно «водили козу». Кого-нибудь из взрослых или детей наряжали козой и водили по домам с песней «Ох, ты </w:t>
      </w:r>
      <w:proofErr w:type="spellStart"/>
      <w:r w:rsidRPr="00ED4E11">
        <w:rPr>
          <w:rFonts w:ascii="Times New Roman" w:hAnsi="Times New Roman"/>
          <w:sz w:val="28"/>
          <w:szCs w:val="28"/>
        </w:rPr>
        <w:t>козушка</w:t>
      </w:r>
      <w:proofErr w:type="spellEnd"/>
      <w:r w:rsidRPr="00ED4E11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ED4E11">
        <w:rPr>
          <w:rFonts w:ascii="Times New Roman" w:hAnsi="Times New Roman"/>
          <w:sz w:val="28"/>
          <w:szCs w:val="28"/>
        </w:rPr>
        <w:t>ох</w:t>
      </w:r>
      <w:proofErr w:type="gramEnd"/>
      <w:r w:rsidRPr="00ED4E11">
        <w:rPr>
          <w:rFonts w:ascii="Times New Roman" w:hAnsi="Times New Roman"/>
          <w:sz w:val="28"/>
          <w:szCs w:val="28"/>
        </w:rPr>
        <w:t xml:space="preserve">, ты матушка». На Троицу «водили кукушку» – одну девушку украшали цветами, другую наряжали в мужскую одежду, ряженые плясали на улице, а остальные пели песню «Ой, </w:t>
      </w:r>
      <w:proofErr w:type="spellStart"/>
      <w:r w:rsidRPr="00ED4E11">
        <w:rPr>
          <w:rFonts w:ascii="Times New Roman" w:hAnsi="Times New Roman"/>
          <w:sz w:val="28"/>
          <w:szCs w:val="28"/>
        </w:rPr>
        <w:t>Дунюшка</w:t>
      </w:r>
      <w:proofErr w:type="spellEnd"/>
      <w:r w:rsidRPr="00ED4E11">
        <w:rPr>
          <w:rFonts w:ascii="Times New Roman" w:hAnsi="Times New Roman"/>
          <w:sz w:val="28"/>
          <w:szCs w:val="28"/>
        </w:rPr>
        <w:t xml:space="preserve">, любушка». Накануне Рождества ходили по дворам и пели колядки, за что получали подарки. Особенно много и охотно пели на свадьбах. Любимыми песнями были «По Дону гуляет казак молодой», «Распрягайте, </w:t>
      </w:r>
      <w:proofErr w:type="gramStart"/>
      <w:r w:rsidRPr="00ED4E11">
        <w:rPr>
          <w:rFonts w:ascii="Times New Roman" w:hAnsi="Times New Roman"/>
          <w:sz w:val="28"/>
          <w:szCs w:val="28"/>
        </w:rPr>
        <w:t>хлопцы</w:t>
      </w:r>
      <w:proofErr w:type="gramEnd"/>
      <w:r w:rsidRPr="00ED4E11">
        <w:rPr>
          <w:rFonts w:ascii="Times New Roman" w:hAnsi="Times New Roman"/>
          <w:sz w:val="28"/>
          <w:szCs w:val="28"/>
        </w:rPr>
        <w:t xml:space="preserve">, коней», «Ой вы сени, мои сени». (По ходу рассказа включаются отрывки фонограмм песен). Вы послушали отрывки из кубанских песен в исполнении Кубанского казачьего хора, под руководством Виктора Захарченко. Правда, очень красиво звучит? А когда кубанские дети </w:t>
      </w:r>
      <w:r w:rsidRPr="00ED4E11">
        <w:rPr>
          <w:rFonts w:ascii="Times New Roman" w:hAnsi="Times New Roman"/>
          <w:sz w:val="28"/>
          <w:szCs w:val="28"/>
        </w:rPr>
        <w:lastRenderedPageBreak/>
        <w:t>пели песни, по какому поводу?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Cs/>
          <w:sz w:val="28"/>
          <w:szCs w:val="28"/>
        </w:rPr>
        <w:t>Дети:</w:t>
      </w:r>
      <w:r w:rsidRPr="00ED4E11">
        <w:rPr>
          <w:rFonts w:ascii="Times New Roman" w:hAnsi="Times New Roman"/>
          <w:sz w:val="28"/>
          <w:szCs w:val="28"/>
        </w:rPr>
        <w:t xml:space="preserve"> на Новый год дети ходили по домам, разбрасывали зерно – </w:t>
      </w:r>
      <w:proofErr w:type="spellStart"/>
      <w:r w:rsidRPr="00ED4E11">
        <w:rPr>
          <w:rFonts w:ascii="Times New Roman" w:hAnsi="Times New Roman"/>
          <w:sz w:val="28"/>
          <w:szCs w:val="28"/>
        </w:rPr>
        <w:t>посевали</w:t>
      </w:r>
      <w:proofErr w:type="spellEnd"/>
      <w:r w:rsidRPr="00ED4E11">
        <w:rPr>
          <w:rFonts w:ascii="Times New Roman" w:hAnsi="Times New Roman"/>
          <w:sz w:val="28"/>
          <w:szCs w:val="28"/>
        </w:rPr>
        <w:t>, пели песни.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Воспитатель:</w:t>
      </w:r>
      <w:r w:rsidRPr="00ED4E11">
        <w:rPr>
          <w:rFonts w:ascii="Times New Roman" w:hAnsi="Times New Roman"/>
          <w:sz w:val="28"/>
          <w:szCs w:val="28"/>
        </w:rPr>
        <w:t xml:space="preserve"> Что выражали эти песни?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/>
          <w:bCs/>
          <w:sz w:val="28"/>
          <w:szCs w:val="28"/>
        </w:rPr>
        <w:t>Дети:</w:t>
      </w:r>
      <w:r w:rsidRPr="00ED4E11">
        <w:rPr>
          <w:rFonts w:ascii="Times New Roman" w:hAnsi="Times New Roman"/>
          <w:sz w:val="28"/>
          <w:szCs w:val="28"/>
        </w:rPr>
        <w:t xml:space="preserve"> Эти песни выражали радость от того, что был собран хороший урожай, много фруктов, овощей, надежду на новый богатый урожай пшеницы, пожелания здоровья и счастья хозяевам дома.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bCs/>
          <w:sz w:val="28"/>
          <w:szCs w:val="28"/>
        </w:rPr>
        <w:t>Воспитатель:</w:t>
      </w:r>
      <w:r w:rsidRPr="00ED4E11">
        <w:rPr>
          <w:rFonts w:ascii="Times New Roman" w:hAnsi="Times New Roman"/>
          <w:sz w:val="28"/>
          <w:szCs w:val="28"/>
        </w:rPr>
        <w:t xml:space="preserve"> Молодцы, правильно рассказали. Любовь кубанцев к песням можно объяснить традицией их предков, запорожских и донских казаков, которые переселились на Кубань, сделали её своей новой Родиной. Рожденные народом песни отражают стремление человека жить в мире, добре, согласии друг с другом, любви. Давайте и мы вместе споем.</w:t>
      </w:r>
      <w:r w:rsidRPr="00ED4E11">
        <w:rPr>
          <w:rFonts w:ascii="Times New Roman" w:hAnsi="Times New Roman"/>
          <w:sz w:val="28"/>
          <w:szCs w:val="28"/>
        </w:rPr>
        <w:br/>
      </w:r>
      <w:r w:rsidRPr="00ED4E11">
        <w:rPr>
          <w:rFonts w:ascii="Times New Roman" w:hAnsi="Times New Roman"/>
          <w:iCs/>
          <w:sz w:val="28"/>
          <w:szCs w:val="28"/>
        </w:rPr>
        <w:t xml:space="preserve">Исполняется </w:t>
      </w:r>
      <w:r w:rsidRPr="00ED4E11">
        <w:rPr>
          <w:rFonts w:ascii="Times New Roman" w:hAnsi="Times New Roman"/>
          <w:bCs/>
          <w:iCs/>
          <w:sz w:val="28"/>
          <w:szCs w:val="28"/>
        </w:rPr>
        <w:t>песня «Ой, да на Кубани».</w:t>
      </w:r>
    </w:p>
    <w:p w:rsidR="002031EF" w:rsidRPr="00ED4E11" w:rsidRDefault="002031EF" w:rsidP="00ED4E11">
      <w:pPr>
        <w:pStyle w:val="a3"/>
        <w:rPr>
          <w:rFonts w:ascii="Times New Roman" w:hAnsi="Times New Roman"/>
          <w:sz w:val="28"/>
          <w:szCs w:val="28"/>
        </w:rPr>
      </w:pPr>
    </w:p>
    <w:sectPr w:rsidR="002031EF" w:rsidRPr="00ED4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E11"/>
    <w:rsid w:val="002031EF"/>
    <w:rsid w:val="00ED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4E11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4E11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4E11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4E1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1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860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2018-03-21T11:07:00Z</dcterms:created>
  <dcterms:modified xsi:type="dcterms:W3CDTF">2018-03-21T11:14:00Z</dcterms:modified>
</cp:coreProperties>
</file>