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Default Extension="png" ContentType="image/png"/>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diagrams/drawing1.xml" ContentType="application/vnd.ms-office.drawingml.diagramDrawing+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105B" w:rsidRPr="008D105B" w:rsidRDefault="008D105B" w:rsidP="008D105B">
      <w:pPr>
        <w:tabs>
          <w:tab w:val="left" w:pos="2985"/>
        </w:tabs>
        <w:spacing w:line="360" w:lineRule="auto"/>
        <w:contextualSpacing/>
        <w:jc w:val="center"/>
        <w:rPr>
          <w:sz w:val="28"/>
          <w:szCs w:val="28"/>
        </w:rPr>
      </w:pPr>
      <w:bookmarkStart w:id="0" w:name="_GoBack"/>
      <w:bookmarkEnd w:id="0"/>
      <w:r w:rsidRPr="008D105B">
        <w:rPr>
          <w:sz w:val="28"/>
          <w:szCs w:val="28"/>
        </w:rPr>
        <w:t>Министерство общего и профессионального образования</w:t>
      </w:r>
    </w:p>
    <w:p w:rsidR="008D105B" w:rsidRPr="008D105B" w:rsidRDefault="008D105B" w:rsidP="008D105B">
      <w:pPr>
        <w:tabs>
          <w:tab w:val="left" w:pos="2985"/>
        </w:tabs>
        <w:spacing w:line="360" w:lineRule="auto"/>
        <w:contextualSpacing/>
        <w:jc w:val="center"/>
        <w:rPr>
          <w:sz w:val="28"/>
          <w:szCs w:val="28"/>
        </w:rPr>
      </w:pPr>
      <w:r w:rsidRPr="008D105B">
        <w:rPr>
          <w:sz w:val="28"/>
          <w:szCs w:val="28"/>
        </w:rPr>
        <w:t>Российской Федерации</w:t>
      </w:r>
    </w:p>
    <w:p w:rsidR="008D105B" w:rsidRPr="008D105B" w:rsidRDefault="008D105B" w:rsidP="008D105B">
      <w:pPr>
        <w:tabs>
          <w:tab w:val="left" w:pos="2985"/>
        </w:tabs>
        <w:spacing w:line="360" w:lineRule="auto"/>
        <w:contextualSpacing/>
        <w:jc w:val="center"/>
        <w:rPr>
          <w:sz w:val="28"/>
          <w:szCs w:val="28"/>
        </w:rPr>
      </w:pPr>
      <w:r w:rsidRPr="008D105B">
        <w:rPr>
          <w:sz w:val="28"/>
          <w:szCs w:val="28"/>
        </w:rPr>
        <w:t>Муниципальное бюджетное общеобразовательное учреждение</w:t>
      </w:r>
    </w:p>
    <w:p w:rsidR="008D105B" w:rsidRPr="008D105B" w:rsidRDefault="008D105B" w:rsidP="008D105B">
      <w:pPr>
        <w:tabs>
          <w:tab w:val="left" w:pos="2985"/>
        </w:tabs>
        <w:spacing w:line="360" w:lineRule="auto"/>
        <w:contextualSpacing/>
        <w:jc w:val="center"/>
        <w:rPr>
          <w:sz w:val="28"/>
          <w:szCs w:val="28"/>
        </w:rPr>
      </w:pPr>
      <w:r w:rsidRPr="008D105B">
        <w:rPr>
          <w:sz w:val="28"/>
          <w:szCs w:val="28"/>
        </w:rPr>
        <w:t>«Средняя общеобразовательная школа № 34»</w:t>
      </w:r>
    </w:p>
    <w:p w:rsidR="008D105B" w:rsidRPr="008D105B" w:rsidRDefault="005467B0" w:rsidP="008D105B">
      <w:pPr>
        <w:tabs>
          <w:tab w:val="left" w:pos="2985"/>
        </w:tabs>
        <w:spacing w:line="360" w:lineRule="auto"/>
        <w:contextualSpacing/>
        <w:jc w:val="center"/>
        <w:rPr>
          <w:sz w:val="28"/>
          <w:szCs w:val="28"/>
        </w:rPr>
      </w:pPr>
      <w:r>
        <w:rPr>
          <w:sz w:val="28"/>
          <w:szCs w:val="28"/>
        </w:rPr>
        <w:t>г</w:t>
      </w:r>
      <w:r w:rsidR="008D105B" w:rsidRPr="008D105B">
        <w:rPr>
          <w:sz w:val="28"/>
          <w:szCs w:val="28"/>
        </w:rPr>
        <w:t>ород Бийск Алтайского края</w:t>
      </w:r>
    </w:p>
    <w:p w:rsidR="008D105B" w:rsidRPr="008D105B" w:rsidRDefault="008D105B" w:rsidP="008D105B">
      <w:pPr>
        <w:tabs>
          <w:tab w:val="left" w:pos="2985"/>
        </w:tabs>
        <w:spacing w:line="360" w:lineRule="auto"/>
        <w:contextualSpacing/>
        <w:jc w:val="center"/>
        <w:rPr>
          <w:sz w:val="28"/>
          <w:szCs w:val="28"/>
        </w:rPr>
      </w:pPr>
    </w:p>
    <w:p w:rsidR="008D105B" w:rsidRPr="008D105B" w:rsidRDefault="008D105B" w:rsidP="008D105B">
      <w:pPr>
        <w:tabs>
          <w:tab w:val="left" w:pos="2985"/>
        </w:tabs>
        <w:spacing w:line="360" w:lineRule="auto"/>
        <w:contextualSpacing/>
        <w:jc w:val="center"/>
        <w:rPr>
          <w:sz w:val="28"/>
          <w:szCs w:val="28"/>
        </w:rPr>
      </w:pPr>
    </w:p>
    <w:p w:rsidR="008D105B" w:rsidRPr="008D105B" w:rsidRDefault="008D105B" w:rsidP="008D105B">
      <w:pPr>
        <w:tabs>
          <w:tab w:val="left" w:pos="2985"/>
        </w:tabs>
        <w:spacing w:line="360" w:lineRule="auto"/>
        <w:contextualSpacing/>
        <w:jc w:val="center"/>
        <w:rPr>
          <w:sz w:val="28"/>
          <w:szCs w:val="28"/>
        </w:rPr>
      </w:pPr>
    </w:p>
    <w:p w:rsidR="008D105B" w:rsidRPr="008D105B" w:rsidRDefault="008D105B" w:rsidP="008D105B">
      <w:pPr>
        <w:tabs>
          <w:tab w:val="left" w:pos="2985"/>
        </w:tabs>
        <w:spacing w:line="360" w:lineRule="auto"/>
        <w:contextualSpacing/>
        <w:jc w:val="center"/>
        <w:rPr>
          <w:sz w:val="28"/>
          <w:szCs w:val="28"/>
        </w:rPr>
      </w:pPr>
    </w:p>
    <w:p w:rsidR="008D105B" w:rsidRPr="008D105B" w:rsidRDefault="008D105B" w:rsidP="008D105B">
      <w:pPr>
        <w:tabs>
          <w:tab w:val="left" w:pos="2985"/>
        </w:tabs>
        <w:spacing w:line="360" w:lineRule="auto"/>
        <w:contextualSpacing/>
        <w:jc w:val="center"/>
        <w:rPr>
          <w:sz w:val="28"/>
          <w:szCs w:val="28"/>
        </w:rPr>
      </w:pPr>
    </w:p>
    <w:p w:rsidR="008D105B" w:rsidRPr="008D105B" w:rsidRDefault="008D105B" w:rsidP="008D105B">
      <w:pPr>
        <w:tabs>
          <w:tab w:val="left" w:pos="2985"/>
        </w:tabs>
        <w:spacing w:line="360" w:lineRule="auto"/>
        <w:contextualSpacing/>
        <w:jc w:val="center"/>
        <w:rPr>
          <w:sz w:val="28"/>
          <w:szCs w:val="28"/>
        </w:rPr>
      </w:pPr>
    </w:p>
    <w:p w:rsidR="008D105B" w:rsidRPr="005467B0" w:rsidRDefault="008D105B" w:rsidP="008D105B">
      <w:pPr>
        <w:tabs>
          <w:tab w:val="left" w:pos="2985"/>
        </w:tabs>
        <w:spacing w:line="360" w:lineRule="auto"/>
        <w:contextualSpacing/>
        <w:jc w:val="center"/>
        <w:rPr>
          <w:b/>
          <w:sz w:val="28"/>
          <w:szCs w:val="28"/>
        </w:rPr>
      </w:pPr>
      <w:r w:rsidRPr="005467B0">
        <w:rPr>
          <w:b/>
          <w:sz w:val="28"/>
          <w:szCs w:val="28"/>
        </w:rPr>
        <w:t>Исследовательская работа</w:t>
      </w:r>
    </w:p>
    <w:p w:rsidR="008D105B" w:rsidRPr="005467B0" w:rsidRDefault="008D105B" w:rsidP="008D105B">
      <w:pPr>
        <w:tabs>
          <w:tab w:val="left" w:pos="2985"/>
        </w:tabs>
        <w:spacing w:line="360" w:lineRule="auto"/>
        <w:contextualSpacing/>
        <w:jc w:val="center"/>
        <w:rPr>
          <w:b/>
          <w:sz w:val="28"/>
          <w:szCs w:val="28"/>
        </w:rPr>
      </w:pPr>
    </w:p>
    <w:p w:rsidR="008D105B" w:rsidRPr="005467B0" w:rsidRDefault="008D105B" w:rsidP="008D105B">
      <w:pPr>
        <w:tabs>
          <w:tab w:val="left" w:pos="2985"/>
        </w:tabs>
        <w:spacing w:line="360" w:lineRule="auto"/>
        <w:contextualSpacing/>
        <w:jc w:val="center"/>
        <w:rPr>
          <w:b/>
          <w:sz w:val="28"/>
          <w:szCs w:val="28"/>
        </w:rPr>
      </w:pPr>
      <w:r w:rsidRPr="005467B0">
        <w:rPr>
          <w:b/>
          <w:sz w:val="28"/>
          <w:szCs w:val="28"/>
        </w:rPr>
        <w:t xml:space="preserve">Особенности национального костюма старообрядцев </w:t>
      </w:r>
    </w:p>
    <w:p w:rsidR="008D105B" w:rsidRPr="005467B0" w:rsidRDefault="008D105B" w:rsidP="008D105B">
      <w:pPr>
        <w:tabs>
          <w:tab w:val="left" w:pos="2985"/>
        </w:tabs>
        <w:spacing w:line="360" w:lineRule="auto"/>
        <w:contextualSpacing/>
        <w:jc w:val="center"/>
        <w:rPr>
          <w:b/>
          <w:sz w:val="28"/>
          <w:szCs w:val="28"/>
        </w:rPr>
      </w:pPr>
      <w:r w:rsidRPr="005467B0">
        <w:rPr>
          <w:b/>
          <w:sz w:val="28"/>
          <w:szCs w:val="28"/>
        </w:rPr>
        <w:t>Алтая на примере женского комплекта</w:t>
      </w:r>
    </w:p>
    <w:p w:rsidR="008D105B" w:rsidRPr="008D105B" w:rsidRDefault="008D105B" w:rsidP="008D105B">
      <w:pPr>
        <w:tabs>
          <w:tab w:val="left" w:pos="2985"/>
        </w:tabs>
        <w:spacing w:line="360" w:lineRule="auto"/>
        <w:contextualSpacing/>
        <w:jc w:val="center"/>
        <w:rPr>
          <w:sz w:val="28"/>
          <w:szCs w:val="28"/>
        </w:rPr>
      </w:pPr>
    </w:p>
    <w:p w:rsidR="008D105B" w:rsidRPr="008D105B" w:rsidRDefault="008D105B" w:rsidP="008D105B">
      <w:pPr>
        <w:tabs>
          <w:tab w:val="left" w:pos="2985"/>
        </w:tabs>
        <w:spacing w:line="360" w:lineRule="auto"/>
        <w:contextualSpacing/>
        <w:rPr>
          <w:sz w:val="28"/>
          <w:szCs w:val="28"/>
        </w:rPr>
      </w:pPr>
    </w:p>
    <w:p w:rsidR="008D105B" w:rsidRPr="008D105B" w:rsidRDefault="008D105B" w:rsidP="008D105B">
      <w:pPr>
        <w:tabs>
          <w:tab w:val="left" w:pos="2985"/>
        </w:tabs>
        <w:spacing w:line="360" w:lineRule="auto"/>
        <w:contextualSpacing/>
        <w:rPr>
          <w:sz w:val="28"/>
          <w:szCs w:val="28"/>
        </w:rPr>
      </w:pPr>
    </w:p>
    <w:p w:rsidR="008D105B" w:rsidRPr="008D105B" w:rsidRDefault="008D105B" w:rsidP="008D105B">
      <w:pPr>
        <w:tabs>
          <w:tab w:val="left" w:pos="2985"/>
        </w:tabs>
        <w:spacing w:line="360" w:lineRule="auto"/>
        <w:contextualSpacing/>
        <w:jc w:val="right"/>
        <w:rPr>
          <w:sz w:val="28"/>
          <w:szCs w:val="28"/>
        </w:rPr>
      </w:pPr>
      <w:r w:rsidRPr="008D105B">
        <w:rPr>
          <w:sz w:val="28"/>
          <w:szCs w:val="28"/>
        </w:rPr>
        <w:tab/>
        <w:t xml:space="preserve">                            Выполнил</w:t>
      </w:r>
      <w:r w:rsidR="005467B0">
        <w:rPr>
          <w:sz w:val="28"/>
          <w:szCs w:val="28"/>
        </w:rPr>
        <w:t>и</w:t>
      </w:r>
      <w:r w:rsidRPr="008D105B">
        <w:rPr>
          <w:sz w:val="28"/>
          <w:szCs w:val="28"/>
        </w:rPr>
        <w:t xml:space="preserve">: </w:t>
      </w:r>
    </w:p>
    <w:p w:rsidR="005467B0" w:rsidRDefault="008D105B" w:rsidP="008D105B">
      <w:pPr>
        <w:tabs>
          <w:tab w:val="left" w:pos="2985"/>
        </w:tabs>
        <w:spacing w:line="360" w:lineRule="auto"/>
        <w:contextualSpacing/>
        <w:jc w:val="right"/>
        <w:rPr>
          <w:sz w:val="28"/>
          <w:szCs w:val="28"/>
        </w:rPr>
      </w:pPr>
      <w:r w:rsidRPr="008D105B">
        <w:rPr>
          <w:sz w:val="28"/>
          <w:szCs w:val="28"/>
        </w:rPr>
        <w:tab/>
      </w:r>
      <w:r w:rsidRPr="008D105B">
        <w:rPr>
          <w:sz w:val="28"/>
          <w:szCs w:val="28"/>
        </w:rPr>
        <w:tab/>
      </w:r>
      <w:r w:rsidRPr="008D105B">
        <w:rPr>
          <w:sz w:val="28"/>
          <w:szCs w:val="28"/>
        </w:rPr>
        <w:tab/>
      </w:r>
      <w:r w:rsidRPr="008D105B">
        <w:rPr>
          <w:sz w:val="28"/>
          <w:szCs w:val="28"/>
        </w:rPr>
        <w:tab/>
      </w:r>
      <w:r w:rsidRPr="008D105B">
        <w:rPr>
          <w:sz w:val="28"/>
          <w:szCs w:val="28"/>
        </w:rPr>
        <w:tab/>
      </w:r>
      <w:r w:rsidRPr="008D105B">
        <w:rPr>
          <w:sz w:val="28"/>
          <w:szCs w:val="28"/>
        </w:rPr>
        <w:tab/>
      </w:r>
      <w:r w:rsidRPr="008D105B">
        <w:rPr>
          <w:sz w:val="28"/>
          <w:szCs w:val="28"/>
        </w:rPr>
        <w:tab/>
      </w:r>
      <w:r w:rsidR="005467B0">
        <w:rPr>
          <w:sz w:val="28"/>
          <w:szCs w:val="28"/>
        </w:rPr>
        <w:t xml:space="preserve">Канивец Софья, </w:t>
      </w:r>
    </w:p>
    <w:p w:rsidR="005467B0" w:rsidRDefault="005467B0" w:rsidP="005467B0">
      <w:pPr>
        <w:tabs>
          <w:tab w:val="left" w:pos="2985"/>
        </w:tabs>
        <w:spacing w:line="360" w:lineRule="auto"/>
        <w:contextualSpacing/>
        <w:jc w:val="right"/>
        <w:rPr>
          <w:sz w:val="28"/>
          <w:szCs w:val="28"/>
        </w:rPr>
      </w:pPr>
      <w:r>
        <w:rPr>
          <w:sz w:val="28"/>
          <w:szCs w:val="28"/>
        </w:rPr>
        <w:t xml:space="preserve">Круковская Екатерина              </w:t>
      </w:r>
    </w:p>
    <w:p w:rsidR="008D105B" w:rsidRPr="008D105B" w:rsidRDefault="008D105B" w:rsidP="008D105B">
      <w:pPr>
        <w:tabs>
          <w:tab w:val="left" w:pos="2985"/>
        </w:tabs>
        <w:spacing w:line="360" w:lineRule="auto"/>
        <w:contextualSpacing/>
        <w:jc w:val="right"/>
        <w:rPr>
          <w:sz w:val="28"/>
          <w:szCs w:val="28"/>
        </w:rPr>
      </w:pPr>
      <w:r w:rsidRPr="008D105B">
        <w:rPr>
          <w:sz w:val="28"/>
          <w:szCs w:val="28"/>
        </w:rPr>
        <w:t>учащ</w:t>
      </w:r>
      <w:r w:rsidR="005467B0">
        <w:rPr>
          <w:sz w:val="28"/>
          <w:szCs w:val="28"/>
        </w:rPr>
        <w:t>ие</w:t>
      </w:r>
      <w:r w:rsidRPr="008D105B">
        <w:rPr>
          <w:sz w:val="28"/>
          <w:szCs w:val="28"/>
        </w:rPr>
        <w:t>ся 7</w:t>
      </w:r>
      <w:r w:rsidR="005467B0">
        <w:rPr>
          <w:sz w:val="28"/>
          <w:szCs w:val="28"/>
        </w:rPr>
        <w:t>Б</w:t>
      </w:r>
      <w:r w:rsidRPr="008D105B">
        <w:rPr>
          <w:sz w:val="28"/>
          <w:szCs w:val="28"/>
        </w:rPr>
        <w:t xml:space="preserve"> класса</w:t>
      </w:r>
    </w:p>
    <w:p w:rsidR="008D105B" w:rsidRPr="008D105B" w:rsidRDefault="008D105B" w:rsidP="008D105B">
      <w:pPr>
        <w:tabs>
          <w:tab w:val="left" w:pos="2985"/>
        </w:tabs>
        <w:spacing w:line="360" w:lineRule="auto"/>
        <w:contextualSpacing/>
        <w:jc w:val="right"/>
        <w:rPr>
          <w:sz w:val="28"/>
          <w:szCs w:val="28"/>
        </w:rPr>
      </w:pPr>
      <w:r w:rsidRPr="008D105B">
        <w:rPr>
          <w:sz w:val="28"/>
          <w:szCs w:val="28"/>
        </w:rPr>
        <w:tab/>
      </w:r>
      <w:r w:rsidRPr="008D105B">
        <w:rPr>
          <w:sz w:val="28"/>
          <w:szCs w:val="28"/>
        </w:rPr>
        <w:tab/>
      </w:r>
      <w:r w:rsidRPr="008D105B">
        <w:rPr>
          <w:sz w:val="28"/>
          <w:szCs w:val="28"/>
        </w:rPr>
        <w:tab/>
      </w:r>
      <w:r w:rsidRPr="008D105B">
        <w:rPr>
          <w:sz w:val="28"/>
          <w:szCs w:val="28"/>
        </w:rPr>
        <w:tab/>
      </w:r>
      <w:r w:rsidRPr="008D105B">
        <w:rPr>
          <w:sz w:val="28"/>
          <w:szCs w:val="28"/>
        </w:rPr>
        <w:tab/>
      </w:r>
      <w:r w:rsidRPr="008D105B">
        <w:rPr>
          <w:sz w:val="28"/>
          <w:szCs w:val="28"/>
        </w:rPr>
        <w:tab/>
      </w:r>
      <w:r w:rsidRPr="008D105B">
        <w:rPr>
          <w:sz w:val="28"/>
          <w:szCs w:val="28"/>
        </w:rPr>
        <w:tab/>
      </w:r>
      <w:r w:rsidRPr="008D105B">
        <w:rPr>
          <w:sz w:val="28"/>
          <w:szCs w:val="28"/>
        </w:rPr>
        <w:tab/>
      </w:r>
    </w:p>
    <w:p w:rsidR="008D105B" w:rsidRPr="008D105B" w:rsidRDefault="008D105B" w:rsidP="008D105B">
      <w:pPr>
        <w:tabs>
          <w:tab w:val="left" w:pos="2985"/>
        </w:tabs>
        <w:spacing w:line="360" w:lineRule="auto"/>
        <w:contextualSpacing/>
        <w:jc w:val="right"/>
        <w:rPr>
          <w:sz w:val="28"/>
          <w:szCs w:val="28"/>
        </w:rPr>
      </w:pPr>
      <w:r w:rsidRPr="008D105B">
        <w:rPr>
          <w:sz w:val="28"/>
          <w:szCs w:val="28"/>
        </w:rPr>
        <w:tab/>
      </w:r>
      <w:r w:rsidRPr="008D105B">
        <w:rPr>
          <w:sz w:val="28"/>
          <w:szCs w:val="28"/>
        </w:rPr>
        <w:tab/>
      </w:r>
      <w:r w:rsidRPr="008D105B">
        <w:rPr>
          <w:sz w:val="28"/>
          <w:szCs w:val="28"/>
        </w:rPr>
        <w:tab/>
      </w:r>
      <w:r w:rsidRPr="008D105B">
        <w:rPr>
          <w:sz w:val="28"/>
          <w:szCs w:val="28"/>
        </w:rPr>
        <w:tab/>
      </w:r>
      <w:r w:rsidRPr="008D105B">
        <w:rPr>
          <w:sz w:val="28"/>
          <w:szCs w:val="28"/>
        </w:rPr>
        <w:tab/>
      </w:r>
      <w:r w:rsidRPr="008D105B">
        <w:rPr>
          <w:sz w:val="28"/>
          <w:szCs w:val="28"/>
        </w:rPr>
        <w:tab/>
        <w:t xml:space="preserve">           Руководител</w:t>
      </w:r>
      <w:r w:rsidR="005467B0">
        <w:rPr>
          <w:sz w:val="28"/>
          <w:szCs w:val="28"/>
        </w:rPr>
        <w:t>и</w:t>
      </w:r>
      <w:r w:rsidRPr="008D105B">
        <w:rPr>
          <w:sz w:val="28"/>
          <w:szCs w:val="28"/>
        </w:rPr>
        <w:t>:</w:t>
      </w:r>
    </w:p>
    <w:p w:rsidR="008D105B" w:rsidRPr="008D105B" w:rsidRDefault="008D105B" w:rsidP="008D105B">
      <w:pPr>
        <w:tabs>
          <w:tab w:val="left" w:pos="2985"/>
        </w:tabs>
        <w:spacing w:line="360" w:lineRule="auto"/>
        <w:contextualSpacing/>
        <w:jc w:val="right"/>
        <w:rPr>
          <w:sz w:val="28"/>
          <w:szCs w:val="28"/>
        </w:rPr>
      </w:pPr>
      <w:r w:rsidRPr="008D105B">
        <w:rPr>
          <w:sz w:val="28"/>
          <w:szCs w:val="28"/>
        </w:rPr>
        <w:t xml:space="preserve">                                                             Кузнецова Елена       </w:t>
      </w:r>
    </w:p>
    <w:p w:rsidR="008D105B" w:rsidRPr="008D105B" w:rsidRDefault="008D105B" w:rsidP="008D105B">
      <w:pPr>
        <w:tabs>
          <w:tab w:val="left" w:pos="2985"/>
        </w:tabs>
        <w:spacing w:line="360" w:lineRule="auto"/>
        <w:contextualSpacing/>
        <w:jc w:val="right"/>
        <w:rPr>
          <w:sz w:val="28"/>
          <w:szCs w:val="28"/>
        </w:rPr>
      </w:pPr>
      <w:r w:rsidRPr="008D105B">
        <w:rPr>
          <w:sz w:val="28"/>
          <w:szCs w:val="28"/>
        </w:rPr>
        <w:t xml:space="preserve"> Анатольевна</w:t>
      </w:r>
    </w:p>
    <w:p w:rsidR="008D105B" w:rsidRDefault="008D105B" w:rsidP="008D105B">
      <w:pPr>
        <w:tabs>
          <w:tab w:val="left" w:pos="2985"/>
        </w:tabs>
        <w:spacing w:line="360" w:lineRule="auto"/>
        <w:contextualSpacing/>
        <w:jc w:val="right"/>
        <w:rPr>
          <w:sz w:val="28"/>
          <w:szCs w:val="28"/>
        </w:rPr>
      </w:pPr>
      <w:r w:rsidRPr="008D105B">
        <w:rPr>
          <w:sz w:val="28"/>
          <w:szCs w:val="28"/>
        </w:rPr>
        <w:tab/>
      </w:r>
      <w:r w:rsidRPr="008D105B">
        <w:rPr>
          <w:sz w:val="28"/>
          <w:szCs w:val="28"/>
        </w:rPr>
        <w:tab/>
      </w:r>
      <w:r w:rsidRPr="008D105B">
        <w:rPr>
          <w:sz w:val="28"/>
          <w:szCs w:val="28"/>
        </w:rPr>
        <w:tab/>
      </w:r>
      <w:r w:rsidRPr="008D105B">
        <w:rPr>
          <w:sz w:val="28"/>
          <w:szCs w:val="28"/>
        </w:rPr>
        <w:tab/>
      </w:r>
      <w:r w:rsidRPr="008D105B">
        <w:rPr>
          <w:sz w:val="28"/>
          <w:szCs w:val="28"/>
        </w:rPr>
        <w:tab/>
      </w:r>
      <w:r w:rsidRPr="008D105B">
        <w:rPr>
          <w:sz w:val="28"/>
          <w:szCs w:val="28"/>
        </w:rPr>
        <w:tab/>
        <w:t xml:space="preserve">           учитель технологии </w:t>
      </w:r>
    </w:p>
    <w:p w:rsidR="005467B0" w:rsidRDefault="005467B0" w:rsidP="008D105B">
      <w:pPr>
        <w:tabs>
          <w:tab w:val="left" w:pos="2985"/>
        </w:tabs>
        <w:spacing w:line="360" w:lineRule="auto"/>
        <w:contextualSpacing/>
        <w:jc w:val="right"/>
        <w:rPr>
          <w:sz w:val="28"/>
          <w:szCs w:val="28"/>
        </w:rPr>
      </w:pPr>
      <w:r>
        <w:rPr>
          <w:sz w:val="28"/>
          <w:szCs w:val="28"/>
        </w:rPr>
        <w:t>Грудачева Марина Сергеевна,</w:t>
      </w:r>
    </w:p>
    <w:p w:rsidR="005467B0" w:rsidRPr="008D105B" w:rsidRDefault="005467B0" w:rsidP="008D105B">
      <w:pPr>
        <w:tabs>
          <w:tab w:val="left" w:pos="2985"/>
        </w:tabs>
        <w:spacing w:line="360" w:lineRule="auto"/>
        <w:contextualSpacing/>
        <w:jc w:val="right"/>
        <w:rPr>
          <w:sz w:val="28"/>
          <w:szCs w:val="28"/>
        </w:rPr>
      </w:pPr>
      <w:r>
        <w:rPr>
          <w:sz w:val="28"/>
          <w:szCs w:val="28"/>
        </w:rPr>
        <w:t>учитель ИЗО</w:t>
      </w:r>
    </w:p>
    <w:p w:rsidR="008D105B" w:rsidRPr="008D105B" w:rsidRDefault="008D105B" w:rsidP="008D105B">
      <w:pPr>
        <w:tabs>
          <w:tab w:val="left" w:pos="2985"/>
        </w:tabs>
        <w:spacing w:line="360" w:lineRule="auto"/>
        <w:contextualSpacing/>
        <w:jc w:val="right"/>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МБОУ «СОШ № 34</w:t>
      </w:r>
    </w:p>
    <w:p w:rsidR="008D105B" w:rsidRDefault="008D105B" w:rsidP="008D105B">
      <w:pPr>
        <w:tabs>
          <w:tab w:val="left" w:pos="2985"/>
        </w:tabs>
        <w:spacing w:line="360" w:lineRule="auto"/>
        <w:contextualSpacing/>
        <w:jc w:val="center"/>
        <w:rPr>
          <w:sz w:val="28"/>
          <w:szCs w:val="28"/>
        </w:rPr>
      </w:pPr>
    </w:p>
    <w:p w:rsidR="008D105B" w:rsidRDefault="008D105B" w:rsidP="008D105B">
      <w:pPr>
        <w:tabs>
          <w:tab w:val="left" w:pos="2985"/>
        </w:tabs>
        <w:spacing w:line="360" w:lineRule="auto"/>
        <w:contextualSpacing/>
        <w:jc w:val="center"/>
        <w:rPr>
          <w:sz w:val="28"/>
          <w:szCs w:val="28"/>
        </w:rPr>
      </w:pPr>
    </w:p>
    <w:p w:rsidR="008D105B" w:rsidRDefault="008D105B" w:rsidP="008D105B">
      <w:pPr>
        <w:tabs>
          <w:tab w:val="left" w:pos="2985"/>
        </w:tabs>
        <w:spacing w:line="360" w:lineRule="auto"/>
        <w:contextualSpacing/>
        <w:jc w:val="center"/>
        <w:rPr>
          <w:sz w:val="28"/>
          <w:szCs w:val="28"/>
        </w:rPr>
      </w:pPr>
      <w:r w:rsidRPr="008D105B">
        <w:rPr>
          <w:sz w:val="28"/>
          <w:szCs w:val="28"/>
        </w:rPr>
        <w:t>Бийск – 201</w:t>
      </w:r>
      <w:r>
        <w:rPr>
          <w:sz w:val="28"/>
          <w:szCs w:val="28"/>
        </w:rPr>
        <w:t>7</w:t>
      </w:r>
    </w:p>
    <w:p w:rsidR="008D105B" w:rsidRDefault="008D105B" w:rsidP="005467B0">
      <w:pPr>
        <w:tabs>
          <w:tab w:val="left" w:pos="2985"/>
        </w:tabs>
        <w:spacing w:line="360" w:lineRule="auto"/>
        <w:contextualSpacing/>
        <w:rPr>
          <w:b/>
        </w:rPr>
      </w:pPr>
    </w:p>
    <w:p w:rsidR="004738FC" w:rsidRPr="00494CD4" w:rsidRDefault="004738FC" w:rsidP="00494CD4">
      <w:pPr>
        <w:tabs>
          <w:tab w:val="left" w:pos="2985"/>
        </w:tabs>
        <w:spacing w:line="360" w:lineRule="auto"/>
        <w:contextualSpacing/>
        <w:jc w:val="center"/>
        <w:rPr>
          <w:b/>
        </w:rPr>
      </w:pPr>
      <w:r w:rsidRPr="00494CD4">
        <w:rPr>
          <w:b/>
        </w:rPr>
        <w:lastRenderedPageBreak/>
        <w:t>ОГЛАВЛЕНИЕ</w:t>
      </w:r>
    </w:p>
    <w:p w:rsidR="004738FC" w:rsidRPr="00494CD4" w:rsidRDefault="004738FC" w:rsidP="005D3DC9">
      <w:pPr>
        <w:tabs>
          <w:tab w:val="left" w:pos="2985"/>
        </w:tabs>
        <w:spacing w:line="360" w:lineRule="auto"/>
        <w:contextualSpacing/>
        <w:jc w:val="both"/>
        <w:rPr>
          <w:b/>
        </w:rPr>
      </w:pPr>
    </w:p>
    <w:p w:rsidR="004738FC" w:rsidRPr="00494CD4" w:rsidRDefault="004738FC" w:rsidP="005D3DC9">
      <w:pPr>
        <w:tabs>
          <w:tab w:val="left" w:pos="2985"/>
        </w:tabs>
        <w:spacing w:line="360" w:lineRule="auto"/>
        <w:contextualSpacing/>
        <w:jc w:val="both"/>
      </w:pPr>
      <w:r w:rsidRPr="00494CD4">
        <w:rPr>
          <w:b/>
        </w:rPr>
        <w:t>ВВЕДЕНИЕ</w:t>
      </w:r>
      <w:r w:rsidRPr="00494CD4">
        <w:t>…………………………………………………………………...</w:t>
      </w:r>
      <w:r w:rsidR="0067024D" w:rsidRPr="00494CD4">
        <w:t>..................................</w:t>
      </w:r>
      <w:r w:rsidR="00D86B3C" w:rsidRPr="00494CD4">
        <w:t>....</w:t>
      </w:r>
      <w:r w:rsidRPr="00494CD4">
        <w:t>3</w:t>
      </w:r>
    </w:p>
    <w:p w:rsidR="004738FC" w:rsidRPr="00494CD4" w:rsidRDefault="004738FC" w:rsidP="005D3DC9">
      <w:pPr>
        <w:tabs>
          <w:tab w:val="left" w:pos="2985"/>
        </w:tabs>
        <w:spacing w:line="360" w:lineRule="auto"/>
        <w:contextualSpacing/>
        <w:jc w:val="both"/>
      </w:pPr>
      <w:r w:rsidRPr="00494CD4">
        <w:rPr>
          <w:b/>
        </w:rPr>
        <w:t>1.</w:t>
      </w:r>
      <w:r w:rsidR="008621FF" w:rsidRPr="00494CD4">
        <w:rPr>
          <w:b/>
        </w:rPr>
        <w:t xml:space="preserve">  ОСОБЕННОСТИ </w:t>
      </w:r>
      <w:r w:rsidR="00890C9F" w:rsidRPr="00494CD4">
        <w:rPr>
          <w:b/>
        </w:rPr>
        <w:t>КОМПЛЕКТА</w:t>
      </w:r>
      <w:r w:rsidR="008621FF" w:rsidRPr="00494CD4">
        <w:rPr>
          <w:b/>
        </w:rPr>
        <w:t xml:space="preserve"> ОДЕЖДЫ СТАРООБРЯДЦЕВ……</w:t>
      </w:r>
      <w:r w:rsidR="00B1254B" w:rsidRPr="00494CD4">
        <w:rPr>
          <w:b/>
        </w:rPr>
        <w:t>…………</w:t>
      </w:r>
      <w:r w:rsidR="003975C1" w:rsidRPr="00494CD4">
        <w:rPr>
          <w:b/>
        </w:rPr>
        <w:t>……….</w:t>
      </w:r>
      <w:r w:rsidR="00D86B3C" w:rsidRPr="00494CD4">
        <w:rPr>
          <w:b/>
        </w:rPr>
        <w:t>..</w:t>
      </w:r>
      <w:r w:rsidR="00400850">
        <w:rPr>
          <w:b/>
        </w:rPr>
        <w:t>.....</w:t>
      </w:r>
      <w:r w:rsidR="00494CD4" w:rsidRPr="00494CD4">
        <w:rPr>
          <w:b/>
        </w:rPr>
        <w:t>4</w:t>
      </w:r>
    </w:p>
    <w:p w:rsidR="004738FC" w:rsidRPr="00494CD4" w:rsidRDefault="004738FC" w:rsidP="005D3DC9">
      <w:pPr>
        <w:tabs>
          <w:tab w:val="left" w:pos="2985"/>
        </w:tabs>
        <w:spacing w:line="360" w:lineRule="auto"/>
        <w:contextualSpacing/>
        <w:jc w:val="both"/>
      </w:pPr>
      <w:r w:rsidRPr="00494CD4">
        <w:t xml:space="preserve">1.1. </w:t>
      </w:r>
      <w:r w:rsidR="000C17C9" w:rsidRPr="00494CD4">
        <w:t>Исследование по выявлению интереса к старообрядческой культу</w:t>
      </w:r>
      <w:r w:rsidR="00A10C1A" w:rsidRPr="00494CD4">
        <w:t>ры</w:t>
      </w:r>
      <w:r w:rsidR="0067024D" w:rsidRPr="00494CD4">
        <w:t>…………………</w:t>
      </w:r>
      <w:r w:rsidR="00D86B3C" w:rsidRPr="00494CD4">
        <w:t>…</w:t>
      </w:r>
      <w:r w:rsidR="00400850">
        <w:t>……...</w:t>
      </w:r>
      <w:r w:rsidR="007041D4" w:rsidRPr="00494CD4">
        <w:t>4</w:t>
      </w:r>
    </w:p>
    <w:p w:rsidR="004738FC" w:rsidRPr="00494CD4" w:rsidRDefault="00B1254B" w:rsidP="005D3DC9">
      <w:pPr>
        <w:tabs>
          <w:tab w:val="left" w:pos="2985"/>
        </w:tabs>
        <w:spacing w:line="360" w:lineRule="auto"/>
        <w:contextualSpacing/>
        <w:jc w:val="both"/>
      </w:pPr>
      <w:r w:rsidRPr="00494CD4">
        <w:t xml:space="preserve">1.2. Комплект женской </w:t>
      </w:r>
      <w:r w:rsidR="006C19E7" w:rsidRPr="00494CD4">
        <w:t xml:space="preserve">и мужской </w:t>
      </w:r>
      <w:r w:rsidR="0068327B" w:rsidRPr="00494CD4">
        <w:t>одежды старообрядцев</w:t>
      </w:r>
      <w:r w:rsidR="004738FC" w:rsidRPr="00494CD4">
        <w:t>………………...</w:t>
      </w:r>
      <w:r w:rsidR="006C19E7" w:rsidRPr="00494CD4">
        <w:t>..........................</w:t>
      </w:r>
      <w:r w:rsidR="00F34C31" w:rsidRPr="00494CD4">
        <w:t>......</w:t>
      </w:r>
      <w:r w:rsidR="00D86B3C" w:rsidRPr="00494CD4">
        <w:t>..</w:t>
      </w:r>
      <w:r w:rsidR="00400850">
        <w:t>...</w:t>
      </w:r>
      <w:r w:rsidR="006C19E7" w:rsidRPr="00494CD4">
        <w:t>7</w:t>
      </w:r>
    </w:p>
    <w:p w:rsidR="00B1254B" w:rsidRPr="00494CD4" w:rsidRDefault="00B1254B" w:rsidP="005D3DC9">
      <w:pPr>
        <w:tabs>
          <w:tab w:val="left" w:pos="2985"/>
        </w:tabs>
        <w:spacing w:line="360" w:lineRule="auto"/>
        <w:contextualSpacing/>
        <w:jc w:val="both"/>
      </w:pPr>
      <w:r w:rsidRPr="00494CD4">
        <w:t>1.3.Национальный женский русский костюм………………………………………</w:t>
      </w:r>
      <w:r w:rsidR="00F34C31" w:rsidRPr="00494CD4">
        <w:t>……</w:t>
      </w:r>
      <w:r w:rsidR="0067024D" w:rsidRPr="00494CD4">
        <w:t>…</w:t>
      </w:r>
      <w:r w:rsidR="00D86B3C" w:rsidRPr="00494CD4">
        <w:t>…</w:t>
      </w:r>
      <w:r w:rsidR="003975C1" w:rsidRPr="00494CD4">
        <w:t>...</w:t>
      </w:r>
      <w:r w:rsidR="00400850">
        <w:t>...........</w:t>
      </w:r>
      <w:r w:rsidR="006C19E7" w:rsidRPr="00494CD4">
        <w:t>9</w:t>
      </w:r>
    </w:p>
    <w:p w:rsidR="003975C1" w:rsidRPr="00494CD4" w:rsidRDefault="00B1254B" w:rsidP="005D3DC9">
      <w:pPr>
        <w:tabs>
          <w:tab w:val="left" w:pos="2985"/>
        </w:tabs>
        <w:spacing w:line="360" w:lineRule="auto"/>
        <w:contextualSpacing/>
        <w:jc w:val="both"/>
      </w:pPr>
      <w:r w:rsidRPr="00494CD4">
        <w:t>1.4</w:t>
      </w:r>
      <w:r w:rsidR="004738FC" w:rsidRPr="00494CD4">
        <w:t xml:space="preserve">. Сходство и различие </w:t>
      </w:r>
      <w:r w:rsidR="003975C1" w:rsidRPr="00494CD4">
        <w:t xml:space="preserve">женского костюма старообрядцев с </w:t>
      </w:r>
      <w:r w:rsidR="008621FF" w:rsidRPr="00494CD4">
        <w:t>традиционной</w:t>
      </w:r>
    </w:p>
    <w:p w:rsidR="004738FC" w:rsidRPr="00494CD4" w:rsidRDefault="003975C1" w:rsidP="005D3DC9">
      <w:pPr>
        <w:tabs>
          <w:tab w:val="left" w:pos="2985"/>
        </w:tabs>
        <w:spacing w:line="360" w:lineRule="auto"/>
        <w:contextualSpacing/>
        <w:jc w:val="both"/>
      </w:pPr>
      <w:r w:rsidRPr="00494CD4">
        <w:t>р</w:t>
      </w:r>
      <w:r w:rsidR="008621FF" w:rsidRPr="00494CD4">
        <w:t>усскойодеждой……</w:t>
      </w:r>
      <w:r w:rsidR="004738FC" w:rsidRPr="00494CD4">
        <w:t>…….…</w:t>
      </w:r>
      <w:r w:rsidR="00B1254B" w:rsidRPr="00494CD4">
        <w:t>……</w:t>
      </w:r>
      <w:r w:rsidR="0067024D" w:rsidRPr="00494CD4">
        <w:t>………………</w:t>
      </w:r>
      <w:r w:rsidR="007041D4" w:rsidRPr="00494CD4">
        <w:t>…</w:t>
      </w:r>
      <w:r w:rsidRPr="00494CD4">
        <w:t>………………………………………………</w:t>
      </w:r>
      <w:r w:rsidR="00400850">
        <w:t>……</w:t>
      </w:r>
      <w:r w:rsidR="006C19E7" w:rsidRPr="00494CD4">
        <w:t>11</w:t>
      </w:r>
    </w:p>
    <w:p w:rsidR="004738FC" w:rsidRPr="00494CD4" w:rsidRDefault="004738FC" w:rsidP="005D3DC9">
      <w:pPr>
        <w:tabs>
          <w:tab w:val="left" w:pos="2985"/>
        </w:tabs>
        <w:spacing w:line="360" w:lineRule="auto"/>
        <w:contextualSpacing/>
        <w:jc w:val="both"/>
      </w:pPr>
      <w:r w:rsidRPr="00494CD4">
        <w:t xml:space="preserve">2. </w:t>
      </w:r>
      <w:r w:rsidRPr="00494CD4">
        <w:rPr>
          <w:b/>
        </w:rPr>
        <w:t>ПРОЕКТ</w:t>
      </w:r>
      <w:r w:rsidR="00B1254B" w:rsidRPr="00494CD4">
        <w:rPr>
          <w:b/>
        </w:rPr>
        <w:t xml:space="preserve"> КОМПЛЕКТ</w:t>
      </w:r>
      <w:r w:rsidR="0068327B" w:rsidRPr="00494CD4">
        <w:rPr>
          <w:b/>
        </w:rPr>
        <w:t>А ЖЕНСКОЙ ОДЕЖДЫ СТАРООБРЯДЦЕВ</w:t>
      </w:r>
      <w:r w:rsidRPr="00494CD4">
        <w:rPr>
          <w:b/>
        </w:rPr>
        <w:t>...</w:t>
      </w:r>
      <w:r w:rsidR="00B1254B" w:rsidRPr="00494CD4">
        <w:rPr>
          <w:b/>
        </w:rPr>
        <w:t>..........</w:t>
      </w:r>
      <w:r w:rsidR="0067024D" w:rsidRPr="00494CD4">
        <w:rPr>
          <w:b/>
        </w:rPr>
        <w:t>..................</w:t>
      </w:r>
      <w:r w:rsidR="00400850">
        <w:rPr>
          <w:b/>
        </w:rPr>
        <w:t>.</w:t>
      </w:r>
      <w:r w:rsidR="003975C1" w:rsidRPr="00494CD4">
        <w:t>1</w:t>
      </w:r>
      <w:r w:rsidR="006C19E7" w:rsidRPr="00494CD4">
        <w:t>2</w:t>
      </w:r>
    </w:p>
    <w:p w:rsidR="00BE009E" w:rsidRPr="00494CD4" w:rsidRDefault="00BE009E" w:rsidP="005D3DC9">
      <w:pPr>
        <w:tabs>
          <w:tab w:val="left" w:pos="2985"/>
        </w:tabs>
        <w:spacing w:line="360" w:lineRule="auto"/>
        <w:contextualSpacing/>
        <w:jc w:val="both"/>
      </w:pPr>
      <w:r w:rsidRPr="00494CD4">
        <w:t>2.1.Выбор и обоснование проблемы…………………………………………...</w:t>
      </w:r>
      <w:r w:rsidR="0067024D" w:rsidRPr="00494CD4">
        <w:t>............................</w:t>
      </w:r>
      <w:r w:rsidR="00400850">
        <w:t>....</w:t>
      </w:r>
      <w:r w:rsidR="00BF6DC1" w:rsidRPr="00494CD4">
        <w:t>1</w:t>
      </w:r>
      <w:r w:rsidR="006C19E7" w:rsidRPr="00494CD4">
        <w:t>2</w:t>
      </w:r>
    </w:p>
    <w:p w:rsidR="00BE009E" w:rsidRPr="00494CD4" w:rsidRDefault="00BE009E" w:rsidP="005D3DC9">
      <w:pPr>
        <w:tabs>
          <w:tab w:val="left" w:pos="2985"/>
        </w:tabs>
        <w:spacing w:line="360" w:lineRule="auto"/>
        <w:contextualSpacing/>
        <w:jc w:val="both"/>
      </w:pPr>
      <w:r w:rsidRPr="00494CD4">
        <w:t>2.2.Банк идей и предложений…………………………………………………</w:t>
      </w:r>
      <w:r w:rsidR="0067024D" w:rsidRPr="00494CD4">
        <w:t>…………………</w:t>
      </w:r>
      <w:r w:rsidR="00400850">
        <w:t>……..</w:t>
      </w:r>
      <w:r w:rsidR="003172F6" w:rsidRPr="00494CD4">
        <w:t>13</w:t>
      </w:r>
    </w:p>
    <w:p w:rsidR="00BE009E" w:rsidRPr="00494CD4" w:rsidRDefault="00BE009E" w:rsidP="005D3DC9">
      <w:pPr>
        <w:tabs>
          <w:tab w:val="left" w:pos="2985"/>
        </w:tabs>
        <w:spacing w:line="360" w:lineRule="auto"/>
        <w:contextualSpacing/>
        <w:jc w:val="both"/>
      </w:pPr>
      <w:r w:rsidRPr="00494CD4">
        <w:t>2.3.Анализ идей…………………………………………………………………</w:t>
      </w:r>
      <w:r w:rsidR="00F34C31" w:rsidRPr="00494CD4">
        <w:t>………………</w:t>
      </w:r>
      <w:r w:rsidR="00BF6DC1" w:rsidRPr="00494CD4">
        <w:t>…</w:t>
      </w:r>
      <w:r w:rsidR="00400850">
        <w:t>…….</w:t>
      </w:r>
      <w:r w:rsidR="003172F6" w:rsidRPr="00494CD4">
        <w:t>14</w:t>
      </w:r>
    </w:p>
    <w:p w:rsidR="00BE009E" w:rsidRPr="00494CD4" w:rsidRDefault="00BE009E" w:rsidP="00400850">
      <w:pPr>
        <w:tabs>
          <w:tab w:val="left" w:pos="2985"/>
        </w:tabs>
        <w:spacing w:line="360" w:lineRule="auto"/>
        <w:ind w:right="1519"/>
        <w:contextualSpacing/>
        <w:jc w:val="both"/>
      </w:pPr>
      <w:r w:rsidRPr="00494CD4">
        <w:t>2.4.Из истории…………………………………………………………………...</w:t>
      </w:r>
      <w:r w:rsidR="00F34C31" w:rsidRPr="00494CD4">
        <w:t>...........................</w:t>
      </w:r>
      <w:r w:rsidR="0067024D" w:rsidRPr="00494CD4">
        <w:t>.</w:t>
      </w:r>
      <w:r w:rsidR="00D86B3C" w:rsidRPr="00494CD4">
        <w:t>.</w:t>
      </w:r>
      <w:r w:rsidR="00400850">
        <w:t>...</w:t>
      </w:r>
      <w:r w:rsidRPr="00494CD4">
        <w:t>1</w:t>
      </w:r>
      <w:r w:rsidR="003172F6" w:rsidRPr="00494CD4">
        <w:t>5</w:t>
      </w:r>
    </w:p>
    <w:p w:rsidR="002B06AB" w:rsidRPr="00494CD4" w:rsidRDefault="002B06AB" w:rsidP="00400850">
      <w:pPr>
        <w:tabs>
          <w:tab w:val="left" w:pos="2985"/>
        </w:tabs>
        <w:spacing w:line="360" w:lineRule="auto"/>
        <w:ind w:right="952"/>
        <w:contextualSpacing/>
        <w:jc w:val="both"/>
      </w:pPr>
      <w:r w:rsidRPr="00494CD4">
        <w:t>2.5.Дизайн и конструкции………………………………………………………</w:t>
      </w:r>
      <w:r w:rsidR="0067024D" w:rsidRPr="00494CD4">
        <w:t>………………....</w:t>
      </w:r>
      <w:r w:rsidR="00400850">
        <w:t>......</w:t>
      </w:r>
      <w:r w:rsidRPr="00494CD4">
        <w:t>1</w:t>
      </w:r>
      <w:r w:rsidR="003172F6" w:rsidRPr="00494CD4">
        <w:t>8</w:t>
      </w:r>
    </w:p>
    <w:p w:rsidR="004738FC" w:rsidRPr="00494CD4" w:rsidRDefault="004738FC" w:rsidP="005D3DC9">
      <w:pPr>
        <w:tabs>
          <w:tab w:val="left" w:pos="2985"/>
        </w:tabs>
        <w:spacing w:line="360" w:lineRule="auto"/>
        <w:contextualSpacing/>
        <w:jc w:val="both"/>
      </w:pPr>
      <w:r w:rsidRPr="00494CD4">
        <w:rPr>
          <w:b/>
        </w:rPr>
        <w:t>ЗАКЛЮЧЕНИЕ</w:t>
      </w:r>
      <w:r w:rsidRPr="00494CD4">
        <w:t>………………………………………………………………</w:t>
      </w:r>
      <w:r w:rsidR="0067024D" w:rsidRPr="00494CD4">
        <w:t>……………………</w:t>
      </w:r>
      <w:r w:rsidR="00400850">
        <w:t>…..</w:t>
      </w:r>
      <w:r w:rsidR="003172F6" w:rsidRPr="00494CD4">
        <w:t>20</w:t>
      </w:r>
    </w:p>
    <w:p w:rsidR="004738FC" w:rsidRPr="00494CD4" w:rsidRDefault="004738FC" w:rsidP="005D3DC9">
      <w:pPr>
        <w:tabs>
          <w:tab w:val="left" w:pos="2985"/>
        </w:tabs>
        <w:spacing w:line="360" w:lineRule="auto"/>
        <w:contextualSpacing/>
        <w:jc w:val="both"/>
      </w:pPr>
      <w:r w:rsidRPr="00494CD4">
        <w:rPr>
          <w:b/>
        </w:rPr>
        <w:t>СПИСОК ИСПОЛЬЗОВАННОЙ ЛИТЕРАТУРЫ</w:t>
      </w:r>
      <w:r w:rsidRPr="00494CD4">
        <w:t>………………………...</w:t>
      </w:r>
      <w:r w:rsidR="0067024D" w:rsidRPr="00494CD4">
        <w:t>......</w:t>
      </w:r>
      <w:r w:rsidR="00400850">
        <w:t>.........................</w:t>
      </w:r>
      <w:r w:rsidR="003172F6" w:rsidRPr="00494CD4">
        <w:t>21</w:t>
      </w:r>
    </w:p>
    <w:p w:rsidR="004738FC" w:rsidRPr="00494CD4" w:rsidRDefault="004738FC" w:rsidP="005D3DC9">
      <w:pPr>
        <w:tabs>
          <w:tab w:val="left" w:pos="2985"/>
        </w:tabs>
        <w:spacing w:line="360" w:lineRule="auto"/>
        <w:contextualSpacing/>
        <w:jc w:val="both"/>
      </w:pPr>
      <w:r w:rsidRPr="00494CD4">
        <w:rPr>
          <w:b/>
        </w:rPr>
        <w:t>ПРИЛОЖЕ</w:t>
      </w:r>
      <w:r w:rsidR="0068327B" w:rsidRPr="00494CD4">
        <w:rPr>
          <w:b/>
        </w:rPr>
        <w:t>НИЕ</w:t>
      </w:r>
      <w:r w:rsidR="0068327B" w:rsidRPr="00494CD4">
        <w:t>………………………………………………………………</w:t>
      </w:r>
      <w:r w:rsidR="00BF6DC1" w:rsidRPr="00494CD4">
        <w:t>…………………</w:t>
      </w:r>
      <w:r w:rsidR="00400850">
        <w:t>…</w:t>
      </w:r>
      <w:r w:rsidR="003172F6" w:rsidRPr="00494CD4">
        <w:t>22-29</w:t>
      </w:r>
    </w:p>
    <w:p w:rsidR="004738FC" w:rsidRPr="00494CD4" w:rsidRDefault="004738FC" w:rsidP="005D3DC9">
      <w:pPr>
        <w:spacing w:line="360" w:lineRule="auto"/>
        <w:contextualSpacing/>
        <w:jc w:val="both"/>
        <w:rPr>
          <w:b/>
        </w:rPr>
      </w:pPr>
    </w:p>
    <w:p w:rsidR="004738FC" w:rsidRPr="00494CD4" w:rsidRDefault="004738FC" w:rsidP="005D3DC9">
      <w:pPr>
        <w:spacing w:line="360" w:lineRule="auto"/>
        <w:contextualSpacing/>
        <w:jc w:val="both"/>
        <w:rPr>
          <w:b/>
        </w:rPr>
      </w:pPr>
    </w:p>
    <w:p w:rsidR="004738FC" w:rsidRPr="00494CD4" w:rsidRDefault="004738FC" w:rsidP="005D3DC9">
      <w:pPr>
        <w:spacing w:line="360" w:lineRule="auto"/>
        <w:contextualSpacing/>
        <w:jc w:val="both"/>
        <w:rPr>
          <w:b/>
        </w:rPr>
      </w:pPr>
    </w:p>
    <w:p w:rsidR="004738FC" w:rsidRPr="00494CD4" w:rsidRDefault="004738FC" w:rsidP="005D3DC9">
      <w:pPr>
        <w:spacing w:line="360" w:lineRule="auto"/>
        <w:contextualSpacing/>
        <w:jc w:val="both"/>
        <w:rPr>
          <w:b/>
        </w:rPr>
      </w:pPr>
    </w:p>
    <w:p w:rsidR="004738FC" w:rsidRPr="00494CD4" w:rsidRDefault="004738FC" w:rsidP="005D3DC9">
      <w:pPr>
        <w:spacing w:line="360" w:lineRule="auto"/>
        <w:contextualSpacing/>
        <w:jc w:val="both"/>
        <w:rPr>
          <w:b/>
        </w:rPr>
      </w:pPr>
    </w:p>
    <w:p w:rsidR="004738FC" w:rsidRPr="00494CD4" w:rsidRDefault="004738FC" w:rsidP="005D3DC9">
      <w:pPr>
        <w:spacing w:line="360" w:lineRule="auto"/>
        <w:contextualSpacing/>
        <w:jc w:val="both"/>
        <w:rPr>
          <w:b/>
        </w:rPr>
      </w:pPr>
    </w:p>
    <w:p w:rsidR="004738FC" w:rsidRPr="00494CD4" w:rsidRDefault="004738FC" w:rsidP="005D3DC9">
      <w:pPr>
        <w:spacing w:line="360" w:lineRule="auto"/>
        <w:contextualSpacing/>
        <w:jc w:val="both"/>
        <w:rPr>
          <w:b/>
        </w:rPr>
      </w:pPr>
    </w:p>
    <w:p w:rsidR="004738FC" w:rsidRPr="00494CD4" w:rsidRDefault="004738FC" w:rsidP="005D3DC9">
      <w:pPr>
        <w:spacing w:line="360" w:lineRule="auto"/>
        <w:contextualSpacing/>
        <w:jc w:val="both"/>
        <w:rPr>
          <w:b/>
        </w:rPr>
      </w:pPr>
    </w:p>
    <w:p w:rsidR="004738FC" w:rsidRPr="00494CD4" w:rsidRDefault="004738FC" w:rsidP="005D3DC9">
      <w:pPr>
        <w:spacing w:line="360" w:lineRule="auto"/>
        <w:contextualSpacing/>
        <w:jc w:val="both"/>
        <w:rPr>
          <w:b/>
        </w:rPr>
      </w:pPr>
    </w:p>
    <w:p w:rsidR="004738FC" w:rsidRPr="00494CD4" w:rsidRDefault="004738FC" w:rsidP="005D3DC9">
      <w:pPr>
        <w:spacing w:line="360" w:lineRule="auto"/>
        <w:contextualSpacing/>
        <w:jc w:val="both"/>
        <w:rPr>
          <w:b/>
        </w:rPr>
      </w:pPr>
    </w:p>
    <w:p w:rsidR="000C17C9" w:rsidRPr="00494CD4" w:rsidRDefault="00BE009E" w:rsidP="005D3DC9">
      <w:pPr>
        <w:spacing w:line="360" w:lineRule="auto"/>
        <w:contextualSpacing/>
        <w:jc w:val="both"/>
        <w:rPr>
          <w:b/>
        </w:rPr>
      </w:pPr>
      <w:r w:rsidRPr="00494CD4">
        <w:rPr>
          <w:b/>
        </w:rPr>
        <w:br w:type="page"/>
      </w:r>
    </w:p>
    <w:p w:rsidR="0090565B" w:rsidRPr="00494CD4" w:rsidRDefault="0090565B" w:rsidP="005D3DC9">
      <w:pPr>
        <w:spacing w:line="360" w:lineRule="auto"/>
        <w:contextualSpacing/>
        <w:jc w:val="center"/>
        <w:rPr>
          <w:b/>
        </w:rPr>
      </w:pPr>
      <w:r w:rsidRPr="00494CD4">
        <w:rPr>
          <w:b/>
        </w:rPr>
        <w:lastRenderedPageBreak/>
        <w:t>ВВЕДЕНИЕ</w:t>
      </w:r>
    </w:p>
    <w:p w:rsidR="0090565B" w:rsidRPr="00494CD4" w:rsidRDefault="0015426D" w:rsidP="005D3DC9">
      <w:pPr>
        <w:spacing w:line="360" w:lineRule="auto"/>
        <w:contextualSpacing/>
        <w:jc w:val="both"/>
      </w:pPr>
      <w:r w:rsidRPr="00494CD4">
        <w:tab/>
      </w:r>
      <w:r w:rsidR="0090565B" w:rsidRPr="00494CD4">
        <w:t>Национальная одежда – своеобразная летопись исторического развития и художественного творчества народа. Будучи одним из устойчивых элементов материальной культуры, она издавна отражала не только этническую принадлежность и географическую среду; в ней сказывался уровень экономического развития, социальное и имущественное положение, религиозная принадлежность.</w:t>
      </w:r>
    </w:p>
    <w:p w:rsidR="0090565B" w:rsidRPr="00494CD4" w:rsidRDefault="0015426D" w:rsidP="005D3DC9">
      <w:pPr>
        <w:spacing w:line="360" w:lineRule="auto"/>
        <w:contextualSpacing/>
        <w:jc w:val="both"/>
      </w:pPr>
      <w:r w:rsidRPr="00494CD4">
        <w:tab/>
      </w:r>
      <w:r w:rsidR="0090565B" w:rsidRPr="00494CD4">
        <w:t>Не случайно коллекции одежды, собранные в музеях нашей страны постоянно привлекают внимание исследователей – историков, этнографов, искусствоведов. Тем более в сегодняшней жизни традиционная одежда почти исчезла, и уже не сохранилось той сложной пестрой картины, того разнообразия локальных вариантов, которые наблюдались прежде.</w:t>
      </w:r>
    </w:p>
    <w:p w:rsidR="0090565B" w:rsidRPr="00494CD4" w:rsidRDefault="0015426D" w:rsidP="005D3DC9">
      <w:pPr>
        <w:spacing w:line="360" w:lineRule="auto"/>
        <w:contextualSpacing/>
        <w:jc w:val="both"/>
      </w:pPr>
      <w:r w:rsidRPr="00494CD4">
        <w:tab/>
      </w:r>
      <w:r w:rsidR="0090565B" w:rsidRPr="00494CD4">
        <w:t>В последнее время возрождается тяга к фольклору, создаются новые профессиональные коллективы, артисты которые выступают в традиционной национальной одежде. Тут и сохранившиеся подлинные вещи, и новые, сшитые по образцам прошлого. Художники - модельеры, режиссеры все чаще обращаются к музейным фондам.</w:t>
      </w:r>
    </w:p>
    <w:p w:rsidR="0090565B" w:rsidRPr="00494CD4" w:rsidRDefault="0090565B" w:rsidP="005D3DC9">
      <w:pPr>
        <w:spacing w:line="360" w:lineRule="auto"/>
        <w:ind w:firstLine="708"/>
        <w:contextualSpacing/>
        <w:jc w:val="both"/>
      </w:pPr>
      <w:r w:rsidRPr="00494CD4">
        <w:t xml:space="preserve">Тема </w:t>
      </w:r>
      <w:r w:rsidR="00633BFB" w:rsidRPr="00494CD4">
        <w:rPr>
          <w:b/>
        </w:rPr>
        <w:t>«Особенности национального костюма старообрядцев Алтая</w:t>
      </w:r>
      <w:r w:rsidR="003975C1" w:rsidRPr="00494CD4">
        <w:rPr>
          <w:b/>
        </w:rPr>
        <w:t xml:space="preserve"> на примере женского комплекта</w:t>
      </w:r>
      <w:r w:rsidR="00633BFB" w:rsidRPr="00494CD4">
        <w:rPr>
          <w:b/>
        </w:rPr>
        <w:t>»</w:t>
      </w:r>
      <w:r w:rsidRPr="00494CD4">
        <w:t>была исследована такими учёными, как: В.В. Радло</w:t>
      </w:r>
      <w:r w:rsidR="003975C1" w:rsidRPr="00494CD4">
        <w:t>в, В.И. Вербицкого</w:t>
      </w:r>
      <w:r w:rsidRPr="00494CD4">
        <w:t>, Л.П. Потап</w:t>
      </w:r>
      <w:r w:rsidR="003975C1" w:rsidRPr="00494CD4">
        <w:t>ова, С.В. Иванова</w:t>
      </w:r>
      <w:r w:rsidRPr="00494CD4">
        <w:t>.</w:t>
      </w:r>
    </w:p>
    <w:p w:rsidR="0090565B" w:rsidRPr="00494CD4" w:rsidRDefault="0015426D" w:rsidP="005D3DC9">
      <w:pPr>
        <w:spacing w:line="360" w:lineRule="auto"/>
        <w:contextualSpacing/>
        <w:jc w:val="both"/>
      </w:pPr>
      <w:r w:rsidRPr="00494CD4">
        <w:tab/>
      </w:r>
      <w:r w:rsidR="0090565B" w:rsidRPr="00494CD4">
        <w:t>Однако, по утверждению научных сотрудников краеведческого музея им. Бианки, материальная культура алтайского народа изучена не в полной мере. В частности, не исследованы сходства и различия в конструировании, декоре национального костюма северных и южных групп.</w:t>
      </w:r>
    </w:p>
    <w:p w:rsidR="006A521A" w:rsidRPr="00494CD4" w:rsidRDefault="0015426D" w:rsidP="005D3DC9">
      <w:pPr>
        <w:spacing w:line="360" w:lineRule="auto"/>
        <w:contextualSpacing/>
        <w:jc w:val="both"/>
      </w:pPr>
      <w:r w:rsidRPr="00494CD4">
        <w:tab/>
      </w:r>
      <w:r w:rsidR="0090565B" w:rsidRPr="00494CD4">
        <w:t xml:space="preserve">Поэтому, тема нашего исследования </w:t>
      </w:r>
      <w:r w:rsidR="0090565B" w:rsidRPr="00494CD4">
        <w:rPr>
          <w:b/>
        </w:rPr>
        <w:t xml:space="preserve">«Особенности национального костюма </w:t>
      </w:r>
      <w:r w:rsidR="005B2058" w:rsidRPr="00494CD4">
        <w:rPr>
          <w:b/>
        </w:rPr>
        <w:t>старообрядцев Алтая</w:t>
      </w:r>
      <w:r w:rsidR="003975C1" w:rsidRPr="00494CD4">
        <w:rPr>
          <w:b/>
        </w:rPr>
        <w:t xml:space="preserve"> на примере женского комплекта</w:t>
      </w:r>
      <w:r w:rsidR="0090565B" w:rsidRPr="00494CD4">
        <w:rPr>
          <w:b/>
        </w:rPr>
        <w:t>»</w:t>
      </w:r>
      <w:r w:rsidR="0090565B" w:rsidRPr="00494CD4">
        <w:t xml:space="preserve"> является актуальной. </w:t>
      </w:r>
    </w:p>
    <w:p w:rsidR="00D7475F" w:rsidRPr="00494CD4" w:rsidRDefault="0090565B" w:rsidP="005D3DC9">
      <w:pPr>
        <w:spacing w:line="360" w:lineRule="auto"/>
        <w:ind w:firstLine="708"/>
        <w:contextualSpacing/>
        <w:jc w:val="both"/>
      </w:pPr>
      <w:r w:rsidRPr="00494CD4">
        <w:rPr>
          <w:b/>
        </w:rPr>
        <w:t>Объект исследования</w:t>
      </w:r>
      <w:r w:rsidRPr="00494CD4">
        <w:t xml:space="preserve"> –</w:t>
      </w:r>
      <w:r w:rsidR="00D7475F" w:rsidRPr="00494CD4">
        <w:t xml:space="preserve">Особенности национального костюма старообрядцев Алтая </w:t>
      </w:r>
    </w:p>
    <w:p w:rsidR="0090565B" w:rsidRPr="00494CD4" w:rsidRDefault="0090565B" w:rsidP="005D3DC9">
      <w:pPr>
        <w:spacing w:line="360" w:lineRule="auto"/>
        <w:ind w:firstLine="708"/>
        <w:contextualSpacing/>
        <w:jc w:val="both"/>
      </w:pPr>
      <w:r w:rsidRPr="00494CD4">
        <w:rPr>
          <w:b/>
        </w:rPr>
        <w:t>Предмет исследования</w:t>
      </w:r>
      <w:r w:rsidRPr="00494CD4">
        <w:t xml:space="preserve"> – дизайн </w:t>
      </w:r>
      <w:r w:rsidR="004B1572" w:rsidRPr="00494CD4">
        <w:t>комплек</w:t>
      </w:r>
      <w:r w:rsidR="00352A06" w:rsidRPr="00494CD4">
        <w:t>т</w:t>
      </w:r>
      <w:r w:rsidR="004B1572" w:rsidRPr="00494CD4">
        <w:t>а женской одежды</w:t>
      </w:r>
      <w:r w:rsidR="00D7475F" w:rsidRPr="00494CD4">
        <w:t xml:space="preserve"> старообрядцев Алтая</w:t>
      </w:r>
      <w:r w:rsidRPr="00494CD4">
        <w:t>.</w:t>
      </w:r>
    </w:p>
    <w:p w:rsidR="0090565B" w:rsidRPr="00494CD4" w:rsidRDefault="0090565B" w:rsidP="005D3DC9">
      <w:pPr>
        <w:spacing w:line="360" w:lineRule="auto"/>
        <w:ind w:firstLine="708"/>
        <w:contextualSpacing/>
        <w:jc w:val="both"/>
      </w:pPr>
      <w:r w:rsidRPr="00494CD4">
        <w:rPr>
          <w:b/>
        </w:rPr>
        <w:t>Цель исследования:</w:t>
      </w:r>
      <w:r w:rsidRPr="00494CD4">
        <w:t xml:space="preserve"> выявление принципов в конструкции и декоре </w:t>
      </w:r>
      <w:r w:rsidR="00656398" w:rsidRPr="00494CD4">
        <w:t>к</w:t>
      </w:r>
      <w:r w:rsidR="00D7475F" w:rsidRPr="00494CD4">
        <w:t>омплекта</w:t>
      </w:r>
      <w:r w:rsidR="00656398" w:rsidRPr="00494CD4">
        <w:t xml:space="preserve"> женской одежды </w:t>
      </w:r>
      <w:r w:rsidR="00D7475F" w:rsidRPr="00494CD4">
        <w:t>старообрядцев</w:t>
      </w:r>
      <w:r w:rsidRPr="00494CD4">
        <w:t xml:space="preserve"> и разработка про</w:t>
      </w:r>
      <w:r w:rsidR="00656398" w:rsidRPr="00494CD4">
        <w:t>екта женского костюма</w:t>
      </w:r>
      <w:r w:rsidRPr="00494CD4">
        <w:t>.</w:t>
      </w:r>
    </w:p>
    <w:p w:rsidR="0090565B" w:rsidRPr="00494CD4" w:rsidRDefault="0090565B" w:rsidP="005D3DC9">
      <w:pPr>
        <w:spacing w:line="360" w:lineRule="auto"/>
        <w:ind w:firstLine="708"/>
        <w:contextualSpacing/>
        <w:jc w:val="both"/>
      </w:pPr>
      <w:r w:rsidRPr="00494CD4">
        <w:rPr>
          <w:b/>
        </w:rPr>
        <w:t xml:space="preserve">Гипотеза исследования: </w:t>
      </w:r>
      <w:r w:rsidRPr="00494CD4">
        <w:t xml:space="preserve">в </w:t>
      </w:r>
      <w:r w:rsidR="00BE009E" w:rsidRPr="00494CD4">
        <w:t>комплект</w:t>
      </w:r>
      <w:r w:rsidR="006A521A" w:rsidRPr="00494CD4">
        <w:t>е одежды старообрядцев прослежива</w:t>
      </w:r>
      <w:r w:rsidR="00D7475F" w:rsidRPr="00494CD4">
        <w:t>ется характерные черты русского национального костюма.</w:t>
      </w:r>
    </w:p>
    <w:p w:rsidR="0090565B" w:rsidRPr="00494CD4" w:rsidRDefault="0090565B" w:rsidP="005D3DC9">
      <w:pPr>
        <w:spacing w:line="360" w:lineRule="auto"/>
        <w:ind w:firstLine="708"/>
        <w:contextualSpacing/>
        <w:jc w:val="both"/>
        <w:rPr>
          <w:b/>
        </w:rPr>
      </w:pPr>
      <w:r w:rsidRPr="00494CD4">
        <w:t xml:space="preserve">Для достижения поставленной цели следует решить следующие </w:t>
      </w:r>
      <w:r w:rsidRPr="00494CD4">
        <w:rPr>
          <w:b/>
        </w:rPr>
        <w:t>задачи:</w:t>
      </w:r>
    </w:p>
    <w:p w:rsidR="0090565B" w:rsidRPr="00494CD4" w:rsidRDefault="0090565B" w:rsidP="005D3DC9">
      <w:pPr>
        <w:numPr>
          <w:ilvl w:val="0"/>
          <w:numId w:val="1"/>
        </w:numPr>
        <w:spacing w:line="360" w:lineRule="auto"/>
        <w:ind w:left="0" w:firstLine="0"/>
        <w:contextualSpacing/>
        <w:jc w:val="both"/>
      </w:pPr>
      <w:r w:rsidRPr="00494CD4">
        <w:t xml:space="preserve">провести исследования </w:t>
      </w:r>
      <w:r w:rsidR="006A521A" w:rsidRPr="00494CD4">
        <w:t xml:space="preserve">по выявлению интереса к старообрядческой </w:t>
      </w:r>
      <w:r w:rsidRPr="00494CD4">
        <w:t>культуре;</w:t>
      </w:r>
    </w:p>
    <w:p w:rsidR="0090565B" w:rsidRPr="00494CD4" w:rsidRDefault="0090565B" w:rsidP="005D3DC9">
      <w:pPr>
        <w:numPr>
          <w:ilvl w:val="0"/>
          <w:numId w:val="1"/>
        </w:numPr>
        <w:spacing w:line="360" w:lineRule="auto"/>
        <w:ind w:left="0" w:firstLine="0"/>
        <w:contextualSpacing/>
        <w:jc w:val="both"/>
      </w:pPr>
      <w:r w:rsidRPr="00494CD4">
        <w:t>проанализировать литературные источники по теме исследования;</w:t>
      </w:r>
    </w:p>
    <w:p w:rsidR="0090565B" w:rsidRPr="00494CD4" w:rsidRDefault="0090565B" w:rsidP="005D3DC9">
      <w:pPr>
        <w:numPr>
          <w:ilvl w:val="0"/>
          <w:numId w:val="1"/>
        </w:numPr>
        <w:spacing w:line="360" w:lineRule="auto"/>
        <w:ind w:left="0" w:firstLine="0"/>
        <w:contextualSpacing/>
        <w:jc w:val="both"/>
      </w:pPr>
      <w:r w:rsidRPr="00494CD4">
        <w:t>выявить</w:t>
      </w:r>
      <w:r w:rsidR="00BE009E" w:rsidRPr="00494CD4">
        <w:t xml:space="preserve"> особенности </w:t>
      </w:r>
      <w:r w:rsidR="002A391C" w:rsidRPr="00494CD4">
        <w:t>комплекта</w:t>
      </w:r>
      <w:r w:rsidR="006A521A" w:rsidRPr="00494CD4">
        <w:t xml:space="preserve"> женской одежды старообрядцев</w:t>
      </w:r>
      <w:r w:rsidRPr="00494CD4">
        <w:t>;</w:t>
      </w:r>
    </w:p>
    <w:p w:rsidR="0090565B" w:rsidRPr="00494CD4" w:rsidRDefault="0090565B" w:rsidP="005D3DC9">
      <w:pPr>
        <w:numPr>
          <w:ilvl w:val="0"/>
          <w:numId w:val="1"/>
        </w:numPr>
        <w:spacing w:line="360" w:lineRule="auto"/>
        <w:ind w:left="0" w:firstLine="0"/>
        <w:contextualSpacing/>
        <w:jc w:val="both"/>
      </w:pPr>
      <w:r w:rsidRPr="00494CD4">
        <w:t>разработать проект женско</w:t>
      </w:r>
      <w:r w:rsidR="006A521A" w:rsidRPr="00494CD4">
        <w:t>й одежды русских старожилов Верхнего</w:t>
      </w:r>
      <w:r w:rsidR="00496B65">
        <w:t xml:space="preserve"> </w:t>
      </w:r>
      <w:r w:rsidR="006A521A" w:rsidRPr="00494CD4">
        <w:t>Приобья.</w:t>
      </w:r>
    </w:p>
    <w:p w:rsidR="0090565B" w:rsidRPr="00494CD4" w:rsidRDefault="0015426D" w:rsidP="005D3DC9">
      <w:pPr>
        <w:spacing w:line="360" w:lineRule="auto"/>
        <w:contextualSpacing/>
        <w:jc w:val="both"/>
      </w:pPr>
      <w:r w:rsidRPr="00494CD4">
        <w:tab/>
      </w:r>
      <w:r w:rsidR="0090565B" w:rsidRPr="00494CD4">
        <w:t xml:space="preserve">Применялись следующие </w:t>
      </w:r>
      <w:r w:rsidR="0090565B" w:rsidRPr="00494CD4">
        <w:rPr>
          <w:b/>
        </w:rPr>
        <w:t>методы</w:t>
      </w:r>
      <w:r w:rsidR="0090565B" w:rsidRPr="00494CD4">
        <w:t>: анализ информационных источников, метод проектов, метод опроса.</w:t>
      </w:r>
    </w:p>
    <w:p w:rsidR="0090565B" w:rsidRPr="00494CD4" w:rsidRDefault="0015426D" w:rsidP="005D3DC9">
      <w:pPr>
        <w:spacing w:line="360" w:lineRule="auto"/>
        <w:contextualSpacing/>
        <w:jc w:val="both"/>
      </w:pPr>
      <w:r w:rsidRPr="00494CD4">
        <w:tab/>
      </w:r>
      <w:r w:rsidR="0090565B" w:rsidRPr="00494CD4">
        <w:t xml:space="preserve">Результаты исследования можно использовать в качестве учебно-методического материала, в кружковой, поисковой, исследовательской работе учащихся, воспитательной работе в школе, применение элементов </w:t>
      </w:r>
      <w:r w:rsidR="006A521A" w:rsidRPr="00494CD4">
        <w:t>костюмов старожилов в современном дизайне.</w:t>
      </w:r>
    </w:p>
    <w:p w:rsidR="008621FF" w:rsidRPr="00494CD4" w:rsidRDefault="00352A06" w:rsidP="005D3DC9">
      <w:pPr>
        <w:shd w:val="clear" w:color="auto" w:fill="FFFFFF"/>
        <w:spacing w:line="360" w:lineRule="auto"/>
        <w:contextualSpacing/>
        <w:jc w:val="center"/>
        <w:rPr>
          <w:b/>
        </w:rPr>
      </w:pPr>
      <w:r w:rsidRPr="00494CD4">
        <w:rPr>
          <w:b/>
          <w:bCs/>
          <w:color w:val="000000"/>
          <w:spacing w:val="2"/>
        </w:rPr>
        <w:br w:type="page"/>
      </w:r>
      <w:r w:rsidR="008621FF" w:rsidRPr="00494CD4">
        <w:rPr>
          <w:b/>
        </w:rPr>
        <w:lastRenderedPageBreak/>
        <w:t xml:space="preserve">1. ОСОБЕННОСТИ </w:t>
      </w:r>
      <w:r w:rsidR="002E081C" w:rsidRPr="00494CD4">
        <w:rPr>
          <w:b/>
        </w:rPr>
        <w:t>КОМПЛЕКТА</w:t>
      </w:r>
      <w:r w:rsidR="008621FF" w:rsidRPr="00494CD4">
        <w:rPr>
          <w:b/>
        </w:rPr>
        <w:t xml:space="preserve"> ОДЕЖДЫ СТАРООБРЯДЦЕВ</w:t>
      </w:r>
    </w:p>
    <w:p w:rsidR="008621FF" w:rsidRPr="00494CD4" w:rsidRDefault="008621FF" w:rsidP="00400850">
      <w:pPr>
        <w:tabs>
          <w:tab w:val="left" w:pos="2985"/>
        </w:tabs>
        <w:spacing w:line="360" w:lineRule="auto"/>
        <w:contextualSpacing/>
        <w:jc w:val="center"/>
        <w:rPr>
          <w:b/>
        </w:rPr>
      </w:pPr>
      <w:r w:rsidRPr="00494CD4">
        <w:rPr>
          <w:b/>
        </w:rPr>
        <w:t>1.1. Исследование по выявлению интереса к старообрядческой культуре</w:t>
      </w:r>
    </w:p>
    <w:p w:rsidR="008621FF" w:rsidRPr="00494CD4" w:rsidRDefault="0015426D" w:rsidP="005D3DC9">
      <w:pPr>
        <w:spacing w:line="360" w:lineRule="auto"/>
        <w:contextualSpacing/>
        <w:jc w:val="both"/>
      </w:pPr>
      <w:r w:rsidRPr="00494CD4">
        <w:tab/>
      </w:r>
      <w:r w:rsidR="008621FF" w:rsidRPr="00494CD4">
        <w:t xml:space="preserve">Исследования традиции </w:t>
      </w:r>
      <w:r w:rsidR="00456F0E" w:rsidRPr="00494CD4">
        <w:t>христианской культуры</w:t>
      </w:r>
      <w:r w:rsidR="008621FF" w:rsidRPr="00494CD4">
        <w:t xml:space="preserve"> народа приобрело в наши дни особое значение, поскольку очень возрос интерес проблемам экологии культуры. Назрела необходимость защиты и сохранения культурных ценностей </w:t>
      </w:r>
      <w:r w:rsidR="00456F0E" w:rsidRPr="00494CD4">
        <w:t>русского народа</w:t>
      </w:r>
      <w:r w:rsidR="008621FF" w:rsidRPr="00494CD4">
        <w:t>. В наш век технических достижений все «этническое», «этнокультурное» уходит и может навсегда исчезнуть, тогда мы потеряем жизненно необходимую связь с культурным богатством предшествующих поколений. Там где наиболее остро ощущается утрата традиций, наблюдается дисгармония человека с природой, обществом и даже с самим собой. Практически каждая этническая культура, существующая в любой общественной системе, втянута в общемировой процесс урбанизации со всеми его положительными и отрицательными последствиями.</w:t>
      </w:r>
    </w:p>
    <w:p w:rsidR="008621FF" w:rsidRPr="00494CD4" w:rsidRDefault="0015426D" w:rsidP="005D3DC9">
      <w:pPr>
        <w:pStyle w:val="a6"/>
        <w:spacing w:line="360" w:lineRule="auto"/>
        <w:ind w:firstLine="0"/>
        <w:contextualSpacing/>
        <w:jc w:val="both"/>
        <w:rPr>
          <w:sz w:val="24"/>
        </w:rPr>
      </w:pPr>
      <w:r w:rsidRPr="00494CD4">
        <w:rPr>
          <w:sz w:val="24"/>
        </w:rPr>
        <w:tab/>
      </w:r>
      <w:r w:rsidR="008621FF" w:rsidRPr="00494CD4">
        <w:rPr>
          <w:sz w:val="24"/>
        </w:rPr>
        <w:t>Традиции народов населяющих наш регион – это наше историческое и культурное наследие. Мы должны знать свои истоки и свои знания передать следующему поколению. Все больше Алтай приобретает значение туристического региона, благодаря огромным природным богатствам быстрыми темпами происходит социально – экономическое развитие Алтайского края и Республики Алтай, формируется их инфраструктура. Наш регион всё больше и больше привлекает предпринимателей и бизнесменов, туристов, отдыхающих со всех уголков страны, а также из Ближнего и Дальнего зарубежья. А чтобы наши гости с уважением относились к истории, традициям и обычаям народов, населяющих Алтай, мы должны сами знать и уважать культуру предков и народов которые с нами проживают бок обок.</w:t>
      </w:r>
    </w:p>
    <w:p w:rsidR="008621FF" w:rsidRPr="00494CD4" w:rsidRDefault="0015426D" w:rsidP="005D3DC9">
      <w:pPr>
        <w:spacing w:line="360" w:lineRule="auto"/>
        <w:contextualSpacing/>
        <w:jc w:val="both"/>
      </w:pPr>
      <w:r w:rsidRPr="00494CD4">
        <w:tab/>
      </w:r>
      <w:r w:rsidR="008621FF" w:rsidRPr="00494CD4">
        <w:t>Для того ч</w:t>
      </w:r>
      <w:r w:rsidR="005933C0" w:rsidRPr="00494CD4">
        <w:t>тобы выявить интерес к</w:t>
      </w:r>
      <w:r w:rsidR="008621FF" w:rsidRPr="00494CD4">
        <w:t xml:space="preserve"> культуре </w:t>
      </w:r>
      <w:r w:rsidR="005933C0" w:rsidRPr="00494CD4">
        <w:t xml:space="preserve">старообрядцев </w:t>
      </w:r>
      <w:r w:rsidR="008621FF" w:rsidRPr="00494CD4">
        <w:t>было проведено исследование среди учащихся и их родителей Муниципального общеобразовательного учреждения «Средняя общеобразовательная школа № 34» г. Бийск, по в</w:t>
      </w:r>
      <w:r w:rsidR="005933C0" w:rsidRPr="00494CD4">
        <w:t xml:space="preserve">ыявлению интереса к истории Алтайского края и </w:t>
      </w:r>
      <w:r w:rsidR="00A900E3" w:rsidRPr="00494CD4">
        <w:t>её</w:t>
      </w:r>
      <w:r w:rsidR="008621FF" w:rsidRPr="00494CD4">
        <w:t xml:space="preserve"> культуре. В опросе участвовало 200 человек. Были предложены следующие вопросы (см. таблицу 1).</w:t>
      </w:r>
    </w:p>
    <w:p w:rsidR="008621FF" w:rsidRPr="00494CD4" w:rsidRDefault="008621FF" w:rsidP="005D3DC9">
      <w:pPr>
        <w:spacing w:line="360" w:lineRule="auto"/>
        <w:contextualSpacing/>
        <w:jc w:val="both"/>
      </w:pPr>
    </w:p>
    <w:tbl>
      <w:tblPr>
        <w:tblW w:w="10132" w:type="dxa"/>
        <w:tblInd w:w="93" w:type="dxa"/>
        <w:tblLook w:val="04A0"/>
      </w:tblPr>
      <w:tblGrid>
        <w:gridCol w:w="11012"/>
      </w:tblGrid>
      <w:tr w:rsidR="008621FF" w:rsidRPr="00494CD4">
        <w:trPr>
          <w:trHeight w:val="372"/>
        </w:trPr>
        <w:tc>
          <w:tcPr>
            <w:tcW w:w="10132" w:type="dxa"/>
            <w:tcBorders>
              <w:top w:val="nil"/>
              <w:left w:val="nil"/>
              <w:bottom w:val="nil"/>
              <w:right w:val="nil"/>
            </w:tcBorders>
            <w:shd w:val="clear" w:color="auto" w:fill="auto"/>
            <w:noWrap/>
            <w:vAlign w:val="bottom"/>
          </w:tcPr>
          <w:p w:rsidR="008621FF" w:rsidRPr="00494CD4" w:rsidRDefault="008621FF" w:rsidP="005D3DC9">
            <w:pPr>
              <w:spacing w:line="360" w:lineRule="auto"/>
              <w:contextualSpacing/>
              <w:jc w:val="both"/>
              <w:rPr>
                <w:bCs/>
              </w:rPr>
            </w:pPr>
            <w:r w:rsidRPr="00494CD4">
              <w:rPr>
                <w:bCs/>
              </w:rPr>
              <w:t xml:space="preserve">Таблица 1 </w:t>
            </w:r>
            <w:r w:rsidRPr="00494CD4">
              <w:rPr>
                <w:b/>
                <w:bCs/>
              </w:rPr>
              <w:t xml:space="preserve">Анкета для социального опроса людей </w:t>
            </w:r>
            <w:r w:rsidRPr="00494CD4">
              <w:rPr>
                <w:bCs/>
              </w:rPr>
              <w:t xml:space="preserve">(в процентах для </w:t>
            </w:r>
          </w:p>
          <w:p w:rsidR="008621FF" w:rsidRPr="00494CD4" w:rsidRDefault="008621FF" w:rsidP="005D3DC9">
            <w:pPr>
              <w:spacing w:line="360" w:lineRule="auto"/>
              <w:contextualSpacing/>
              <w:jc w:val="both"/>
              <w:rPr>
                <w:bCs/>
              </w:rPr>
            </w:pPr>
            <w:r w:rsidRPr="00494CD4">
              <w:rPr>
                <w:bCs/>
              </w:rPr>
              <w:t>каждой возрастной группы)</w:t>
            </w:r>
          </w:p>
          <w:p w:rsidR="008621FF" w:rsidRPr="00494CD4" w:rsidRDefault="008621FF" w:rsidP="005D3DC9">
            <w:pPr>
              <w:spacing w:line="360" w:lineRule="auto"/>
              <w:contextualSpacing/>
              <w:jc w:val="both"/>
              <w:rPr>
                <w:bCs/>
              </w:rPr>
            </w:pPr>
          </w:p>
          <w:tbl>
            <w:tblPr>
              <w:tblW w:w="107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43"/>
              <w:gridCol w:w="4788"/>
              <w:gridCol w:w="1157"/>
              <w:gridCol w:w="1321"/>
              <w:gridCol w:w="1302"/>
              <w:gridCol w:w="1175"/>
            </w:tblGrid>
            <w:tr w:rsidR="008621FF" w:rsidRPr="00494CD4" w:rsidTr="00227BD7">
              <w:trPr>
                <w:trHeight w:val="71"/>
              </w:trPr>
              <w:tc>
                <w:tcPr>
                  <w:tcW w:w="1043" w:type="dxa"/>
                  <w:vMerge w:val="restart"/>
                </w:tcPr>
                <w:p w:rsidR="008621FF" w:rsidRPr="00494CD4" w:rsidRDefault="008621FF" w:rsidP="005D3DC9">
                  <w:pPr>
                    <w:spacing w:line="360" w:lineRule="auto"/>
                    <w:contextualSpacing/>
                    <w:jc w:val="both"/>
                    <w:rPr>
                      <w:b/>
                      <w:bCs/>
                    </w:rPr>
                  </w:pPr>
                  <w:r w:rsidRPr="00494CD4">
                    <w:rPr>
                      <w:b/>
                      <w:bCs/>
                    </w:rPr>
                    <w:t>№</w:t>
                  </w:r>
                </w:p>
                <w:p w:rsidR="008621FF" w:rsidRPr="00494CD4" w:rsidRDefault="008621FF" w:rsidP="005D3DC9">
                  <w:pPr>
                    <w:spacing w:line="360" w:lineRule="auto"/>
                    <w:contextualSpacing/>
                    <w:jc w:val="both"/>
                    <w:rPr>
                      <w:b/>
                      <w:bCs/>
                    </w:rPr>
                  </w:pPr>
                  <w:r w:rsidRPr="00494CD4">
                    <w:rPr>
                      <w:b/>
                      <w:bCs/>
                    </w:rPr>
                    <w:t>п/п</w:t>
                  </w:r>
                </w:p>
              </w:tc>
              <w:tc>
                <w:tcPr>
                  <w:tcW w:w="4788" w:type="dxa"/>
                  <w:vMerge w:val="restart"/>
                </w:tcPr>
                <w:p w:rsidR="008621FF" w:rsidRPr="00494CD4" w:rsidRDefault="008621FF" w:rsidP="005D3DC9">
                  <w:pPr>
                    <w:spacing w:line="360" w:lineRule="auto"/>
                    <w:contextualSpacing/>
                    <w:jc w:val="both"/>
                    <w:rPr>
                      <w:b/>
                      <w:bCs/>
                    </w:rPr>
                  </w:pPr>
                  <w:r w:rsidRPr="00494CD4">
                    <w:rPr>
                      <w:b/>
                      <w:bCs/>
                    </w:rPr>
                    <w:t>Вопросы</w:t>
                  </w:r>
                </w:p>
              </w:tc>
              <w:tc>
                <w:tcPr>
                  <w:tcW w:w="4955" w:type="dxa"/>
                  <w:gridSpan w:val="4"/>
                </w:tcPr>
                <w:p w:rsidR="008621FF" w:rsidRPr="00494CD4" w:rsidRDefault="008621FF" w:rsidP="005D3DC9">
                  <w:pPr>
                    <w:spacing w:line="360" w:lineRule="auto"/>
                    <w:contextualSpacing/>
                    <w:jc w:val="both"/>
                    <w:rPr>
                      <w:b/>
                      <w:bCs/>
                    </w:rPr>
                  </w:pPr>
                  <w:r w:rsidRPr="00494CD4">
                    <w:rPr>
                      <w:b/>
                      <w:bCs/>
                    </w:rPr>
                    <w:t>Результат</w:t>
                  </w:r>
                </w:p>
              </w:tc>
            </w:tr>
            <w:tr w:rsidR="008621FF" w:rsidRPr="00494CD4" w:rsidTr="00227BD7">
              <w:trPr>
                <w:trHeight w:val="71"/>
              </w:trPr>
              <w:tc>
                <w:tcPr>
                  <w:tcW w:w="1043" w:type="dxa"/>
                  <w:vMerge/>
                </w:tcPr>
                <w:p w:rsidR="008621FF" w:rsidRPr="00494CD4" w:rsidRDefault="008621FF" w:rsidP="005D3DC9">
                  <w:pPr>
                    <w:spacing w:line="360" w:lineRule="auto"/>
                    <w:contextualSpacing/>
                    <w:jc w:val="both"/>
                    <w:rPr>
                      <w:b/>
                      <w:bCs/>
                    </w:rPr>
                  </w:pPr>
                </w:p>
              </w:tc>
              <w:tc>
                <w:tcPr>
                  <w:tcW w:w="4788" w:type="dxa"/>
                  <w:vMerge/>
                </w:tcPr>
                <w:p w:rsidR="008621FF" w:rsidRPr="00494CD4" w:rsidRDefault="008621FF" w:rsidP="005D3DC9">
                  <w:pPr>
                    <w:spacing w:line="360" w:lineRule="auto"/>
                    <w:contextualSpacing/>
                    <w:jc w:val="both"/>
                    <w:rPr>
                      <w:b/>
                      <w:bCs/>
                    </w:rPr>
                  </w:pPr>
                </w:p>
              </w:tc>
              <w:tc>
                <w:tcPr>
                  <w:tcW w:w="2478" w:type="dxa"/>
                  <w:gridSpan w:val="2"/>
                </w:tcPr>
                <w:p w:rsidR="008621FF" w:rsidRPr="00494CD4" w:rsidRDefault="008621FF" w:rsidP="005D3DC9">
                  <w:pPr>
                    <w:spacing w:line="360" w:lineRule="auto"/>
                    <w:contextualSpacing/>
                    <w:jc w:val="both"/>
                    <w:rPr>
                      <w:b/>
                      <w:bCs/>
                    </w:rPr>
                  </w:pPr>
                  <w:r w:rsidRPr="00494CD4">
                    <w:rPr>
                      <w:b/>
                      <w:bCs/>
                    </w:rPr>
                    <w:t>Возраст 14-16 лет</w:t>
                  </w:r>
                </w:p>
              </w:tc>
              <w:tc>
                <w:tcPr>
                  <w:tcW w:w="2477" w:type="dxa"/>
                  <w:gridSpan w:val="2"/>
                </w:tcPr>
                <w:p w:rsidR="008621FF" w:rsidRPr="00494CD4" w:rsidRDefault="008621FF" w:rsidP="005D3DC9">
                  <w:pPr>
                    <w:spacing w:line="360" w:lineRule="auto"/>
                    <w:contextualSpacing/>
                    <w:jc w:val="both"/>
                    <w:rPr>
                      <w:b/>
                      <w:bCs/>
                    </w:rPr>
                  </w:pPr>
                  <w:r w:rsidRPr="00494CD4">
                    <w:rPr>
                      <w:b/>
                      <w:bCs/>
                    </w:rPr>
                    <w:t>Возраст 40-75 лет</w:t>
                  </w:r>
                </w:p>
              </w:tc>
            </w:tr>
            <w:tr w:rsidR="008621FF" w:rsidRPr="00494CD4" w:rsidTr="00227BD7">
              <w:trPr>
                <w:trHeight w:val="71"/>
              </w:trPr>
              <w:tc>
                <w:tcPr>
                  <w:tcW w:w="1043" w:type="dxa"/>
                  <w:vMerge/>
                </w:tcPr>
                <w:p w:rsidR="008621FF" w:rsidRPr="00494CD4" w:rsidRDefault="008621FF" w:rsidP="005D3DC9">
                  <w:pPr>
                    <w:spacing w:line="360" w:lineRule="auto"/>
                    <w:contextualSpacing/>
                    <w:jc w:val="both"/>
                    <w:rPr>
                      <w:b/>
                      <w:bCs/>
                    </w:rPr>
                  </w:pPr>
                </w:p>
              </w:tc>
              <w:tc>
                <w:tcPr>
                  <w:tcW w:w="4788" w:type="dxa"/>
                  <w:vMerge/>
                </w:tcPr>
                <w:p w:rsidR="008621FF" w:rsidRPr="00494CD4" w:rsidRDefault="008621FF" w:rsidP="005D3DC9">
                  <w:pPr>
                    <w:spacing w:line="360" w:lineRule="auto"/>
                    <w:contextualSpacing/>
                    <w:jc w:val="both"/>
                    <w:rPr>
                      <w:b/>
                      <w:bCs/>
                    </w:rPr>
                  </w:pPr>
                </w:p>
              </w:tc>
              <w:tc>
                <w:tcPr>
                  <w:tcW w:w="1157" w:type="dxa"/>
                </w:tcPr>
                <w:p w:rsidR="008621FF" w:rsidRPr="00494CD4" w:rsidRDefault="008621FF" w:rsidP="005D3DC9">
                  <w:pPr>
                    <w:spacing w:line="360" w:lineRule="auto"/>
                    <w:contextualSpacing/>
                    <w:jc w:val="both"/>
                    <w:rPr>
                      <w:b/>
                      <w:bCs/>
                    </w:rPr>
                  </w:pPr>
                  <w:r w:rsidRPr="00494CD4">
                    <w:rPr>
                      <w:b/>
                      <w:bCs/>
                    </w:rPr>
                    <w:t>Да (%)</w:t>
                  </w:r>
                </w:p>
              </w:tc>
              <w:tc>
                <w:tcPr>
                  <w:tcW w:w="1321" w:type="dxa"/>
                </w:tcPr>
                <w:p w:rsidR="008621FF" w:rsidRPr="00494CD4" w:rsidRDefault="008621FF" w:rsidP="005D3DC9">
                  <w:pPr>
                    <w:spacing w:line="360" w:lineRule="auto"/>
                    <w:contextualSpacing/>
                    <w:jc w:val="both"/>
                    <w:rPr>
                      <w:b/>
                      <w:bCs/>
                    </w:rPr>
                  </w:pPr>
                  <w:r w:rsidRPr="00494CD4">
                    <w:rPr>
                      <w:b/>
                      <w:bCs/>
                    </w:rPr>
                    <w:t>Нет</w:t>
                  </w:r>
                </w:p>
                <w:p w:rsidR="008621FF" w:rsidRPr="00494CD4" w:rsidRDefault="008621FF" w:rsidP="005D3DC9">
                  <w:pPr>
                    <w:spacing w:line="360" w:lineRule="auto"/>
                    <w:contextualSpacing/>
                    <w:jc w:val="both"/>
                    <w:rPr>
                      <w:b/>
                      <w:bCs/>
                    </w:rPr>
                  </w:pPr>
                  <w:r w:rsidRPr="00494CD4">
                    <w:rPr>
                      <w:b/>
                      <w:bCs/>
                    </w:rPr>
                    <w:t>(%)</w:t>
                  </w:r>
                </w:p>
              </w:tc>
              <w:tc>
                <w:tcPr>
                  <w:tcW w:w="1302" w:type="dxa"/>
                </w:tcPr>
                <w:p w:rsidR="008621FF" w:rsidRPr="00494CD4" w:rsidRDefault="008621FF" w:rsidP="005D3DC9">
                  <w:pPr>
                    <w:spacing w:line="360" w:lineRule="auto"/>
                    <w:contextualSpacing/>
                    <w:jc w:val="both"/>
                    <w:rPr>
                      <w:b/>
                      <w:bCs/>
                    </w:rPr>
                  </w:pPr>
                  <w:r w:rsidRPr="00494CD4">
                    <w:rPr>
                      <w:b/>
                      <w:bCs/>
                    </w:rPr>
                    <w:t xml:space="preserve">Да </w:t>
                  </w:r>
                </w:p>
                <w:p w:rsidR="008621FF" w:rsidRPr="00494CD4" w:rsidRDefault="008621FF" w:rsidP="005D3DC9">
                  <w:pPr>
                    <w:spacing w:line="360" w:lineRule="auto"/>
                    <w:contextualSpacing/>
                    <w:jc w:val="both"/>
                    <w:rPr>
                      <w:b/>
                      <w:bCs/>
                    </w:rPr>
                  </w:pPr>
                  <w:r w:rsidRPr="00494CD4">
                    <w:rPr>
                      <w:b/>
                      <w:bCs/>
                    </w:rPr>
                    <w:t>(%)</w:t>
                  </w:r>
                </w:p>
              </w:tc>
              <w:tc>
                <w:tcPr>
                  <w:tcW w:w="1174" w:type="dxa"/>
                </w:tcPr>
                <w:p w:rsidR="008621FF" w:rsidRPr="00494CD4" w:rsidRDefault="008621FF" w:rsidP="005D3DC9">
                  <w:pPr>
                    <w:spacing w:line="360" w:lineRule="auto"/>
                    <w:contextualSpacing/>
                    <w:jc w:val="both"/>
                    <w:rPr>
                      <w:b/>
                      <w:bCs/>
                    </w:rPr>
                  </w:pPr>
                  <w:r w:rsidRPr="00494CD4">
                    <w:rPr>
                      <w:b/>
                      <w:bCs/>
                    </w:rPr>
                    <w:t>Нет</w:t>
                  </w:r>
                </w:p>
                <w:p w:rsidR="008621FF" w:rsidRPr="00494CD4" w:rsidRDefault="008621FF" w:rsidP="005D3DC9">
                  <w:pPr>
                    <w:spacing w:line="360" w:lineRule="auto"/>
                    <w:contextualSpacing/>
                    <w:jc w:val="both"/>
                    <w:rPr>
                      <w:b/>
                      <w:bCs/>
                    </w:rPr>
                  </w:pPr>
                  <w:r w:rsidRPr="00494CD4">
                    <w:rPr>
                      <w:b/>
                      <w:bCs/>
                    </w:rPr>
                    <w:t>(%)</w:t>
                  </w:r>
                </w:p>
              </w:tc>
            </w:tr>
            <w:tr w:rsidR="008621FF" w:rsidRPr="00494CD4" w:rsidTr="00227BD7">
              <w:trPr>
                <w:trHeight w:val="71"/>
              </w:trPr>
              <w:tc>
                <w:tcPr>
                  <w:tcW w:w="1043" w:type="dxa"/>
                  <w:vAlign w:val="bottom"/>
                </w:tcPr>
                <w:p w:rsidR="008621FF" w:rsidRPr="00494CD4" w:rsidRDefault="008621FF" w:rsidP="005D3DC9">
                  <w:pPr>
                    <w:spacing w:line="360" w:lineRule="auto"/>
                    <w:contextualSpacing/>
                    <w:jc w:val="both"/>
                  </w:pPr>
                  <w:r w:rsidRPr="00494CD4">
                    <w:t>1</w:t>
                  </w:r>
                </w:p>
              </w:tc>
              <w:tc>
                <w:tcPr>
                  <w:tcW w:w="4788" w:type="dxa"/>
                  <w:vAlign w:val="bottom"/>
                </w:tcPr>
                <w:p w:rsidR="008621FF" w:rsidRPr="00494CD4" w:rsidRDefault="008621FF" w:rsidP="005D3DC9">
                  <w:pPr>
                    <w:spacing w:line="360" w:lineRule="auto"/>
                    <w:contextualSpacing/>
                    <w:jc w:val="both"/>
                  </w:pPr>
                  <w:r w:rsidRPr="00494CD4">
                    <w:t>Знаете ли вы о культуре своей страны или отдельного региона?</w:t>
                  </w:r>
                </w:p>
              </w:tc>
              <w:tc>
                <w:tcPr>
                  <w:tcW w:w="1157" w:type="dxa"/>
                </w:tcPr>
                <w:p w:rsidR="008621FF" w:rsidRPr="00494CD4" w:rsidRDefault="00C33973" w:rsidP="005D3DC9">
                  <w:pPr>
                    <w:spacing w:line="360" w:lineRule="auto"/>
                    <w:contextualSpacing/>
                    <w:jc w:val="both"/>
                    <w:rPr>
                      <w:bCs/>
                    </w:rPr>
                  </w:pPr>
                  <w:r w:rsidRPr="00494CD4">
                    <w:rPr>
                      <w:bCs/>
                    </w:rPr>
                    <w:t>25</w:t>
                  </w:r>
                </w:p>
              </w:tc>
              <w:tc>
                <w:tcPr>
                  <w:tcW w:w="1321" w:type="dxa"/>
                </w:tcPr>
                <w:p w:rsidR="008621FF" w:rsidRPr="00494CD4" w:rsidRDefault="00C33973" w:rsidP="005D3DC9">
                  <w:pPr>
                    <w:spacing w:line="360" w:lineRule="auto"/>
                    <w:contextualSpacing/>
                    <w:jc w:val="both"/>
                    <w:rPr>
                      <w:bCs/>
                    </w:rPr>
                  </w:pPr>
                  <w:r w:rsidRPr="00494CD4">
                    <w:rPr>
                      <w:bCs/>
                    </w:rPr>
                    <w:t>75</w:t>
                  </w:r>
                </w:p>
              </w:tc>
              <w:tc>
                <w:tcPr>
                  <w:tcW w:w="1302" w:type="dxa"/>
                </w:tcPr>
                <w:p w:rsidR="008621FF" w:rsidRPr="00494CD4" w:rsidRDefault="008621FF" w:rsidP="005D3DC9">
                  <w:pPr>
                    <w:spacing w:line="360" w:lineRule="auto"/>
                    <w:contextualSpacing/>
                    <w:jc w:val="both"/>
                    <w:rPr>
                      <w:bCs/>
                    </w:rPr>
                  </w:pPr>
                  <w:r w:rsidRPr="00494CD4">
                    <w:rPr>
                      <w:bCs/>
                    </w:rPr>
                    <w:t>68</w:t>
                  </w:r>
                </w:p>
              </w:tc>
              <w:tc>
                <w:tcPr>
                  <w:tcW w:w="1174" w:type="dxa"/>
                </w:tcPr>
                <w:p w:rsidR="008621FF" w:rsidRPr="00494CD4" w:rsidRDefault="008621FF" w:rsidP="005D3DC9">
                  <w:pPr>
                    <w:spacing w:line="360" w:lineRule="auto"/>
                    <w:contextualSpacing/>
                    <w:jc w:val="both"/>
                    <w:rPr>
                      <w:bCs/>
                    </w:rPr>
                  </w:pPr>
                  <w:r w:rsidRPr="00494CD4">
                    <w:rPr>
                      <w:bCs/>
                    </w:rPr>
                    <w:t>32</w:t>
                  </w:r>
                </w:p>
              </w:tc>
            </w:tr>
            <w:tr w:rsidR="008621FF" w:rsidRPr="00494CD4" w:rsidTr="00227BD7">
              <w:trPr>
                <w:trHeight w:val="71"/>
              </w:trPr>
              <w:tc>
                <w:tcPr>
                  <w:tcW w:w="1043" w:type="dxa"/>
                  <w:vAlign w:val="bottom"/>
                </w:tcPr>
                <w:p w:rsidR="008621FF" w:rsidRPr="00494CD4" w:rsidRDefault="008621FF" w:rsidP="005D3DC9">
                  <w:pPr>
                    <w:spacing w:line="360" w:lineRule="auto"/>
                    <w:contextualSpacing/>
                    <w:jc w:val="both"/>
                  </w:pPr>
                  <w:r w:rsidRPr="00494CD4">
                    <w:t>2</w:t>
                  </w:r>
                </w:p>
              </w:tc>
              <w:tc>
                <w:tcPr>
                  <w:tcW w:w="4788" w:type="dxa"/>
                  <w:vAlign w:val="bottom"/>
                </w:tcPr>
                <w:p w:rsidR="008621FF" w:rsidRPr="00494CD4" w:rsidRDefault="008621FF" w:rsidP="005D3DC9">
                  <w:pPr>
                    <w:spacing w:line="360" w:lineRule="auto"/>
                    <w:contextualSpacing/>
                    <w:jc w:val="both"/>
                  </w:pPr>
                  <w:r w:rsidRPr="00494CD4">
                    <w:t>Как вы считаете, должен ли человек зна</w:t>
                  </w:r>
                  <w:r w:rsidR="005933C0" w:rsidRPr="00494CD4">
                    <w:t>ть историю своего региона</w:t>
                  </w:r>
                  <w:r w:rsidRPr="00494CD4">
                    <w:t xml:space="preserve">? </w:t>
                  </w:r>
                </w:p>
              </w:tc>
              <w:tc>
                <w:tcPr>
                  <w:tcW w:w="1157" w:type="dxa"/>
                </w:tcPr>
                <w:p w:rsidR="008621FF" w:rsidRPr="00494CD4" w:rsidRDefault="008621FF" w:rsidP="005D3DC9">
                  <w:pPr>
                    <w:spacing w:line="360" w:lineRule="auto"/>
                    <w:contextualSpacing/>
                    <w:jc w:val="both"/>
                    <w:rPr>
                      <w:bCs/>
                    </w:rPr>
                  </w:pPr>
                  <w:r w:rsidRPr="00494CD4">
                    <w:rPr>
                      <w:bCs/>
                    </w:rPr>
                    <w:t>63</w:t>
                  </w:r>
                </w:p>
              </w:tc>
              <w:tc>
                <w:tcPr>
                  <w:tcW w:w="1321" w:type="dxa"/>
                </w:tcPr>
                <w:p w:rsidR="008621FF" w:rsidRPr="00494CD4" w:rsidRDefault="008621FF" w:rsidP="005D3DC9">
                  <w:pPr>
                    <w:spacing w:line="360" w:lineRule="auto"/>
                    <w:contextualSpacing/>
                    <w:jc w:val="both"/>
                    <w:rPr>
                      <w:bCs/>
                    </w:rPr>
                  </w:pPr>
                  <w:r w:rsidRPr="00494CD4">
                    <w:rPr>
                      <w:bCs/>
                    </w:rPr>
                    <w:t>37</w:t>
                  </w:r>
                </w:p>
              </w:tc>
              <w:tc>
                <w:tcPr>
                  <w:tcW w:w="1302" w:type="dxa"/>
                </w:tcPr>
                <w:p w:rsidR="008621FF" w:rsidRPr="00494CD4" w:rsidRDefault="008621FF" w:rsidP="005D3DC9">
                  <w:pPr>
                    <w:spacing w:line="360" w:lineRule="auto"/>
                    <w:contextualSpacing/>
                    <w:jc w:val="both"/>
                    <w:rPr>
                      <w:bCs/>
                    </w:rPr>
                  </w:pPr>
                  <w:r w:rsidRPr="00494CD4">
                    <w:rPr>
                      <w:bCs/>
                    </w:rPr>
                    <w:t>82</w:t>
                  </w:r>
                </w:p>
              </w:tc>
              <w:tc>
                <w:tcPr>
                  <w:tcW w:w="1174" w:type="dxa"/>
                </w:tcPr>
                <w:p w:rsidR="008621FF" w:rsidRPr="00494CD4" w:rsidRDefault="008621FF" w:rsidP="005D3DC9">
                  <w:pPr>
                    <w:spacing w:line="360" w:lineRule="auto"/>
                    <w:contextualSpacing/>
                    <w:jc w:val="both"/>
                    <w:rPr>
                      <w:bCs/>
                    </w:rPr>
                  </w:pPr>
                  <w:r w:rsidRPr="00494CD4">
                    <w:rPr>
                      <w:bCs/>
                    </w:rPr>
                    <w:t>18</w:t>
                  </w:r>
                </w:p>
              </w:tc>
            </w:tr>
            <w:tr w:rsidR="008621FF" w:rsidRPr="00494CD4" w:rsidTr="00227BD7">
              <w:trPr>
                <w:trHeight w:val="71"/>
              </w:trPr>
              <w:tc>
                <w:tcPr>
                  <w:tcW w:w="1043" w:type="dxa"/>
                  <w:vAlign w:val="bottom"/>
                </w:tcPr>
                <w:p w:rsidR="008621FF" w:rsidRPr="00494CD4" w:rsidRDefault="008621FF" w:rsidP="005D3DC9">
                  <w:pPr>
                    <w:spacing w:line="360" w:lineRule="auto"/>
                    <w:contextualSpacing/>
                    <w:jc w:val="both"/>
                  </w:pPr>
                  <w:r w:rsidRPr="00494CD4">
                    <w:t>3</w:t>
                  </w:r>
                </w:p>
              </w:tc>
              <w:tc>
                <w:tcPr>
                  <w:tcW w:w="4788" w:type="dxa"/>
                  <w:vAlign w:val="bottom"/>
                </w:tcPr>
                <w:p w:rsidR="008621FF" w:rsidRPr="00494CD4" w:rsidRDefault="005933C0" w:rsidP="005D3DC9">
                  <w:pPr>
                    <w:spacing w:line="360" w:lineRule="auto"/>
                    <w:contextualSpacing/>
                    <w:jc w:val="both"/>
                  </w:pPr>
                  <w:r w:rsidRPr="00494CD4">
                    <w:t>Известен ли вам этнографический состав населения Алтайского края</w:t>
                  </w:r>
                  <w:r w:rsidR="008621FF" w:rsidRPr="00494CD4">
                    <w:t>?</w:t>
                  </w:r>
                </w:p>
              </w:tc>
              <w:tc>
                <w:tcPr>
                  <w:tcW w:w="1157" w:type="dxa"/>
                </w:tcPr>
                <w:p w:rsidR="008621FF" w:rsidRPr="00494CD4" w:rsidRDefault="008621FF" w:rsidP="005D3DC9">
                  <w:pPr>
                    <w:spacing w:line="360" w:lineRule="auto"/>
                    <w:contextualSpacing/>
                    <w:jc w:val="both"/>
                    <w:rPr>
                      <w:bCs/>
                    </w:rPr>
                  </w:pPr>
                  <w:r w:rsidRPr="00494CD4">
                    <w:rPr>
                      <w:bCs/>
                    </w:rPr>
                    <w:t>17</w:t>
                  </w:r>
                </w:p>
              </w:tc>
              <w:tc>
                <w:tcPr>
                  <w:tcW w:w="1321" w:type="dxa"/>
                </w:tcPr>
                <w:p w:rsidR="008621FF" w:rsidRPr="00494CD4" w:rsidRDefault="008621FF" w:rsidP="005D3DC9">
                  <w:pPr>
                    <w:spacing w:line="360" w:lineRule="auto"/>
                    <w:contextualSpacing/>
                    <w:jc w:val="both"/>
                    <w:rPr>
                      <w:bCs/>
                    </w:rPr>
                  </w:pPr>
                  <w:r w:rsidRPr="00494CD4">
                    <w:rPr>
                      <w:bCs/>
                    </w:rPr>
                    <w:t>83</w:t>
                  </w:r>
                </w:p>
              </w:tc>
              <w:tc>
                <w:tcPr>
                  <w:tcW w:w="1302" w:type="dxa"/>
                </w:tcPr>
                <w:p w:rsidR="008621FF" w:rsidRPr="00494CD4" w:rsidRDefault="008621FF" w:rsidP="005D3DC9">
                  <w:pPr>
                    <w:spacing w:line="360" w:lineRule="auto"/>
                    <w:contextualSpacing/>
                    <w:jc w:val="both"/>
                    <w:rPr>
                      <w:bCs/>
                    </w:rPr>
                  </w:pPr>
                  <w:r w:rsidRPr="00494CD4">
                    <w:rPr>
                      <w:bCs/>
                    </w:rPr>
                    <w:t>61</w:t>
                  </w:r>
                </w:p>
              </w:tc>
              <w:tc>
                <w:tcPr>
                  <w:tcW w:w="1174" w:type="dxa"/>
                </w:tcPr>
                <w:p w:rsidR="008621FF" w:rsidRPr="00494CD4" w:rsidRDefault="008621FF" w:rsidP="005D3DC9">
                  <w:pPr>
                    <w:spacing w:line="360" w:lineRule="auto"/>
                    <w:contextualSpacing/>
                    <w:jc w:val="both"/>
                    <w:rPr>
                      <w:bCs/>
                    </w:rPr>
                  </w:pPr>
                  <w:r w:rsidRPr="00494CD4">
                    <w:rPr>
                      <w:bCs/>
                    </w:rPr>
                    <w:t>39</w:t>
                  </w:r>
                </w:p>
              </w:tc>
            </w:tr>
            <w:tr w:rsidR="008621FF" w:rsidRPr="00494CD4" w:rsidTr="00227BD7">
              <w:trPr>
                <w:trHeight w:val="71"/>
              </w:trPr>
              <w:tc>
                <w:tcPr>
                  <w:tcW w:w="1043" w:type="dxa"/>
                  <w:vAlign w:val="bottom"/>
                </w:tcPr>
                <w:p w:rsidR="008621FF" w:rsidRPr="00494CD4" w:rsidRDefault="008621FF" w:rsidP="005D3DC9">
                  <w:pPr>
                    <w:spacing w:line="360" w:lineRule="auto"/>
                    <w:contextualSpacing/>
                    <w:jc w:val="both"/>
                  </w:pPr>
                  <w:r w:rsidRPr="00494CD4">
                    <w:t>4</w:t>
                  </w:r>
                </w:p>
              </w:tc>
              <w:tc>
                <w:tcPr>
                  <w:tcW w:w="4788" w:type="dxa"/>
                  <w:vAlign w:val="bottom"/>
                </w:tcPr>
                <w:p w:rsidR="008621FF" w:rsidRPr="00494CD4" w:rsidRDefault="005933C0" w:rsidP="005D3DC9">
                  <w:pPr>
                    <w:spacing w:line="360" w:lineRule="auto"/>
                    <w:contextualSpacing/>
                    <w:jc w:val="both"/>
                  </w:pPr>
                  <w:r w:rsidRPr="00494CD4">
                    <w:t>Согласны ли вы с утверждением "У каждого человека своя религия, история, культура"?</w:t>
                  </w:r>
                </w:p>
              </w:tc>
              <w:tc>
                <w:tcPr>
                  <w:tcW w:w="1157" w:type="dxa"/>
                </w:tcPr>
                <w:p w:rsidR="008621FF" w:rsidRPr="00494CD4" w:rsidRDefault="008621FF" w:rsidP="005D3DC9">
                  <w:pPr>
                    <w:spacing w:line="360" w:lineRule="auto"/>
                    <w:contextualSpacing/>
                    <w:jc w:val="both"/>
                    <w:rPr>
                      <w:bCs/>
                    </w:rPr>
                  </w:pPr>
                  <w:r w:rsidRPr="00494CD4">
                    <w:rPr>
                      <w:bCs/>
                    </w:rPr>
                    <w:t>44</w:t>
                  </w:r>
                </w:p>
              </w:tc>
              <w:tc>
                <w:tcPr>
                  <w:tcW w:w="1321" w:type="dxa"/>
                </w:tcPr>
                <w:p w:rsidR="008621FF" w:rsidRPr="00494CD4" w:rsidRDefault="008621FF" w:rsidP="005D3DC9">
                  <w:pPr>
                    <w:spacing w:line="360" w:lineRule="auto"/>
                    <w:contextualSpacing/>
                    <w:jc w:val="both"/>
                    <w:rPr>
                      <w:bCs/>
                    </w:rPr>
                  </w:pPr>
                  <w:r w:rsidRPr="00494CD4">
                    <w:rPr>
                      <w:bCs/>
                    </w:rPr>
                    <w:t>56</w:t>
                  </w:r>
                </w:p>
              </w:tc>
              <w:tc>
                <w:tcPr>
                  <w:tcW w:w="1302" w:type="dxa"/>
                </w:tcPr>
                <w:p w:rsidR="008621FF" w:rsidRPr="00494CD4" w:rsidRDefault="008621FF" w:rsidP="005D3DC9">
                  <w:pPr>
                    <w:spacing w:line="360" w:lineRule="auto"/>
                    <w:contextualSpacing/>
                    <w:jc w:val="both"/>
                    <w:rPr>
                      <w:bCs/>
                    </w:rPr>
                  </w:pPr>
                  <w:r w:rsidRPr="00494CD4">
                    <w:rPr>
                      <w:bCs/>
                    </w:rPr>
                    <w:t>83</w:t>
                  </w:r>
                </w:p>
              </w:tc>
              <w:tc>
                <w:tcPr>
                  <w:tcW w:w="1174" w:type="dxa"/>
                </w:tcPr>
                <w:p w:rsidR="008621FF" w:rsidRPr="00494CD4" w:rsidRDefault="008621FF" w:rsidP="005D3DC9">
                  <w:pPr>
                    <w:spacing w:line="360" w:lineRule="auto"/>
                    <w:contextualSpacing/>
                    <w:jc w:val="both"/>
                    <w:rPr>
                      <w:bCs/>
                    </w:rPr>
                  </w:pPr>
                  <w:r w:rsidRPr="00494CD4">
                    <w:rPr>
                      <w:bCs/>
                    </w:rPr>
                    <w:t>17</w:t>
                  </w:r>
                </w:p>
              </w:tc>
            </w:tr>
            <w:tr w:rsidR="008621FF" w:rsidRPr="00494CD4" w:rsidTr="00227BD7">
              <w:trPr>
                <w:trHeight w:val="531"/>
              </w:trPr>
              <w:tc>
                <w:tcPr>
                  <w:tcW w:w="1043" w:type="dxa"/>
                  <w:vAlign w:val="bottom"/>
                </w:tcPr>
                <w:p w:rsidR="008621FF" w:rsidRPr="00494CD4" w:rsidRDefault="008621FF" w:rsidP="005D3DC9">
                  <w:pPr>
                    <w:spacing w:line="360" w:lineRule="auto"/>
                    <w:contextualSpacing/>
                    <w:jc w:val="both"/>
                  </w:pPr>
                  <w:r w:rsidRPr="00494CD4">
                    <w:lastRenderedPageBreak/>
                    <w:t>5</w:t>
                  </w:r>
                </w:p>
              </w:tc>
              <w:tc>
                <w:tcPr>
                  <w:tcW w:w="4788" w:type="dxa"/>
                  <w:vAlign w:val="bottom"/>
                </w:tcPr>
                <w:p w:rsidR="008621FF" w:rsidRPr="00494CD4" w:rsidRDefault="005933C0" w:rsidP="005D3DC9">
                  <w:pPr>
                    <w:spacing w:line="360" w:lineRule="auto"/>
                    <w:contextualSpacing/>
                    <w:jc w:val="both"/>
                  </w:pPr>
                  <w:r w:rsidRPr="00494CD4">
                    <w:t>Хотели бы узнать об одежде старообрядце, если бы была такая возможность?</w:t>
                  </w:r>
                </w:p>
              </w:tc>
              <w:tc>
                <w:tcPr>
                  <w:tcW w:w="1157" w:type="dxa"/>
                </w:tcPr>
                <w:p w:rsidR="008621FF" w:rsidRPr="00494CD4" w:rsidRDefault="00C33973" w:rsidP="005D3DC9">
                  <w:pPr>
                    <w:spacing w:line="360" w:lineRule="auto"/>
                    <w:contextualSpacing/>
                    <w:jc w:val="both"/>
                    <w:rPr>
                      <w:bCs/>
                    </w:rPr>
                  </w:pPr>
                  <w:r w:rsidRPr="00494CD4">
                    <w:rPr>
                      <w:bCs/>
                    </w:rPr>
                    <w:t>31</w:t>
                  </w:r>
                </w:p>
              </w:tc>
              <w:tc>
                <w:tcPr>
                  <w:tcW w:w="1321" w:type="dxa"/>
                </w:tcPr>
                <w:p w:rsidR="008621FF" w:rsidRPr="00494CD4" w:rsidRDefault="00C33973" w:rsidP="005D3DC9">
                  <w:pPr>
                    <w:spacing w:line="360" w:lineRule="auto"/>
                    <w:contextualSpacing/>
                    <w:jc w:val="both"/>
                    <w:rPr>
                      <w:bCs/>
                    </w:rPr>
                  </w:pPr>
                  <w:r w:rsidRPr="00494CD4">
                    <w:rPr>
                      <w:bCs/>
                    </w:rPr>
                    <w:t>69</w:t>
                  </w:r>
                </w:p>
              </w:tc>
              <w:tc>
                <w:tcPr>
                  <w:tcW w:w="1302" w:type="dxa"/>
                </w:tcPr>
                <w:p w:rsidR="008621FF" w:rsidRPr="00494CD4" w:rsidRDefault="008621FF" w:rsidP="005D3DC9">
                  <w:pPr>
                    <w:spacing w:line="360" w:lineRule="auto"/>
                    <w:contextualSpacing/>
                    <w:jc w:val="both"/>
                    <w:rPr>
                      <w:bCs/>
                    </w:rPr>
                  </w:pPr>
                  <w:r w:rsidRPr="00494CD4">
                    <w:rPr>
                      <w:bCs/>
                    </w:rPr>
                    <w:t>84</w:t>
                  </w:r>
                </w:p>
              </w:tc>
              <w:tc>
                <w:tcPr>
                  <w:tcW w:w="1174" w:type="dxa"/>
                </w:tcPr>
                <w:p w:rsidR="008621FF" w:rsidRPr="00494CD4" w:rsidRDefault="008621FF" w:rsidP="005D3DC9">
                  <w:pPr>
                    <w:spacing w:line="360" w:lineRule="auto"/>
                    <w:contextualSpacing/>
                    <w:jc w:val="both"/>
                    <w:rPr>
                      <w:bCs/>
                    </w:rPr>
                  </w:pPr>
                  <w:r w:rsidRPr="00494CD4">
                    <w:rPr>
                      <w:bCs/>
                    </w:rPr>
                    <w:t>16</w:t>
                  </w:r>
                </w:p>
              </w:tc>
            </w:tr>
            <w:tr w:rsidR="00C33973" w:rsidRPr="00494CD4" w:rsidTr="00227BD7">
              <w:trPr>
                <w:trHeight w:val="538"/>
              </w:trPr>
              <w:tc>
                <w:tcPr>
                  <w:tcW w:w="1043" w:type="dxa"/>
                  <w:vAlign w:val="bottom"/>
                </w:tcPr>
                <w:p w:rsidR="00C33973" w:rsidRPr="00494CD4" w:rsidRDefault="00C33973" w:rsidP="005D3DC9">
                  <w:pPr>
                    <w:spacing w:line="360" w:lineRule="auto"/>
                    <w:contextualSpacing/>
                    <w:jc w:val="both"/>
                  </w:pPr>
                  <w:r w:rsidRPr="00494CD4">
                    <w:t>6.</w:t>
                  </w:r>
                </w:p>
              </w:tc>
              <w:tc>
                <w:tcPr>
                  <w:tcW w:w="4788" w:type="dxa"/>
                  <w:vAlign w:val="bottom"/>
                </w:tcPr>
                <w:p w:rsidR="00C33973" w:rsidRPr="00494CD4" w:rsidRDefault="00C33973" w:rsidP="005D3DC9">
                  <w:pPr>
                    <w:spacing w:line="360" w:lineRule="auto"/>
                    <w:contextualSpacing/>
                    <w:jc w:val="both"/>
                  </w:pPr>
                  <w:r w:rsidRPr="00494CD4">
                    <w:t>Как вы думаете если в вашем гинекологическом древе старообрядческие корни?</w:t>
                  </w:r>
                </w:p>
              </w:tc>
              <w:tc>
                <w:tcPr>
                  <w:tcW w:w="1157" w:type="dxa"/>
                </w:tcPr>
                <w:p w:rsidR="00C33973" w:rsidRPr="00494CD4" w:rsidRDefault="00C33973" w:rsidP="005D3DC9">
                  <w:pPr>
                    <w:spacing w:line="360" w:lineRule="auto"/>
                    <w:contextualSpacing/>
                    <w:jc w:val="both"/>
                    <w:rPr>
                      <w:bCs/>
                    </w:rPr>
                  </w:pPr>
                  <w:r w:rsidRPr="00494CD4">
                    <w:rPr>
                      <w:bCs/>
                    </w:rPr>
                    <w:t>28</w:t>
                  </w:r>
                </w:p>
              </w:tc>
              <w:tc>
                <w:tcPr>
                  <w:tcW w:w="1321" w:type="dxa"/>
                </w:tcPr>
                <w:p w:rsidR="00C33973" w:rsidRPr="00494CD4" w:rsidRDefault="00C33973" w:rsidP="005D3DC9">
                  <w:pPr>
                    <w:spacing w:line="360" w:lineRule="auto"/>
                    <w:contextualSpacing/>
                    <w:jc w:val="both"/>
                    <w:rPr>
                      <w:bCs/>
                    </w:rPr>
                  </w:pPr>
                  <w:r w:rsidRPr="00494CD4">
                    <w:rPr>
                      <w:bCs/>
                    </w:rPr>
                    <w:t>72</w:t>
                  </w:r>
                </w:p>
              </w:tc>
              <w:tc>
                <w:tcPr>
                  <w:tcW w:w="1302" w:type="dxa"/>
                </w:tcPr>
                <w:p w:rsidR="00C33973" w:rsidRPr="00494CD4" w:rsidRDefault="00C33973" w:rsidP="005D3DC9">
                  <w:pPr>
                    <w:spacing w:line="360" w:lineRule="auto"/>
                    <w:contextualSpacing/>
                    <w:jc w:val="both"/>
                    <w:rPr>
                      <w:bCs/>
                    </w:rPr>
                  </w:pPr>
                  <w:r w:rsidRPr="00494CD4">
                    <w:rPr>
                      <w:bCs/>
                    </w:rPr>
                    <w:t>41</w:t>
                  </w:r>
                </w:p>
              </w:tc>
              <w:tc>
                <w:tcPr>
                  <w:tcW w:w="1174" w:type="dxa"/>
                </w:tcPr>
                <w:p w:rsidR="00C33973" w:rsidRPr="00494CD4" w:rsidRDefault="00C33973" w:rsidP="005D3DC9">
                  <w:pPr>
                    <w:spacing w:line="360" w:lineRule="auto"/>
                    <w:contextualSpacing/>
                    <w:jc w:val="both"/>
                    <w:rPr>
                      <w:bCs/>
                    </w:rPr>
                  </w:pPr>
                  <w:r w:rsidRPr="00494CD4">
                    <w:rPr>
                      <w:bCs/>
                    </w:rPr>
                    <w:t>49</w:t>
                  </w:r>
                </w:p>
              </w:tc>
            </w:tr>
            <w:tr w:rsidR="008621FF" w:rsidRPr="00494CD4" w:rsidTr="00227BD7">
              <w:trPr>
                <w:trHeight w:val="704"/>
              </w:trPr>
              <w:tc>
                <w:tcPr>
                  <w:tcW w:w="1043" w:type="dxa"/>
                  <w:vAlign w:val="bottom"/>
                </w:tcPr>
                <w:p w:rsidR="008621FF" w:rsidRPr="00494CD4" w:rsidRDefault="00C33973" w:rsidP="005D3DC9">
                  <w:pPr>
                    <w:spacing w:line="360" w:lineRule="auto"/>
                    <w:contextualSpacing/>
                    <w:jc w:val="both"/>
                  </w:pPr>
                  <w:r w:rsidRPr="00494CD4">
                    <w:t>7.</w:t>
                  </w:r>
                </w:p>
              </w:tc>
              <w:tc>
                <w:tcPr>
                  <w:tcW w:w="4788" w:type="dxa"/>
                  <w:vAlign w:val="bottom"/>
                </w:tcPr>
                <w:p w:rsidR="008621FF" w:rsidRPr="00494CD4" w:rsidRDefault="008621FF" w:rsidP="005D3DC9">
                  <w:pPr>
                    <w:spacing w:line="360" w:lineRule="auto"/>
                    <w:contextualSpacing/>
                    <w:jc w:val="both"/>
                  </w:pPr>
                  <w:r w:rsidRPr="00494CD4">
                    <w:t xml:space="preserve">Были ли вы в </w:t>
                  </w:r>
                  <w:r w:rsidR="003F0EF1" w:rsidRPr="00494CD4">
                    <w:t>Предгорной зоне Алтая</w:t>
                  </w:r>
                  <w:r w:rsidR="00A10C1A" w:rsidRPr="00494CD4">
                    <w:t>(Красногорский, Со</w:t>
                  </w:r>
                  <w:r w:rsidR="003F0EF1" w:rsidRPr="00494CD4">
                    <w:t>лонешенский, Чарышский районы)</w:t>
                  </w:r>
                  <w:r w:rsidRPr="00494CD4">
                    <w:t>?</w:t>
                  </w:r>
                </w:p>
              </w:tc>
              <w:tc>
                <w:tcPr>
                  <w:tcW w:w="1157" w:type="dxa"/>
                </w:tcPr>
                <w:p w:rsidR="008621FF" w:rsidRPr="00494CD4" w:rsidRDefault="00C33973" w:rsidP="005D3DC9">
                  <w:pPr>
                    <w:spacing w:line="360" w:lineRule="auto"/>
                    <w:contextualSpacing/>
                    <w:jc w:val="both"/>
                    <w:rPr>
                      <w:bCs/>
                    </w:rPr>
                  </w:pPr>
                  <w:r w:rsidRPr="00494CD4">
                    <w:rPr>
                      <w:bCs/>
                    </w:rPr>
                    <w:t>67</w:t>
                  </w:r>
                </w:p>
              </w:tc>
              <w:tc>
                <w:tcPr>
                  <w:tcW w:w="1321" w:type="dxa"/>
                </w:tcPr>
                <w:p w:rsidR="008621FF" w:rsidRPr="00494CD4" w:rsidRDefault="00C33973" w:rsidP="005D3DC9">
                  <w:pPr>
                    <w:spacing w:line="360" w:lineRule="auto"/>
                    <w:contextualSpacing/>
                    <w:jc w:val="both"/>
                    <w:rPr>
                      <w:bCs/>
                    </w:rPr>
                  </w:pPr>
                  <w:r w:rsidRPr="00494CD4">
                    <w:rPr>
                      <w:bCs/>
                    </w:rPr>
                    <w:t>33</w:t>
                  </w:r>
                </w:p>
              </w:tc>
              <w:tc>
                <w:tcPr>
                  <w:tcW w:w="1302" w:type="dxa"/>
                </w:tcPr>
                <w:p w:rsidR="008621FF" w:rsidRPr="00494CD4" w:rsidRDefault="008621FF" w:rsidP="005D3DC9">
                  <w:pPr>
                    <w:spacing w:line="360" w:lineRule="auto"/>
                    <w:contextualSpacing/>
                    <w:jc w:val="both"/>
                    <w:rPr>
                      <w:bCs/>
                    </w:rPr>
                  </w:pPr>
                  <w:r w:rsidRPr="00494CD4">
                    <w:rPr>
                      <w:bCs/>
                    </w:rPr>
                    <w:t>77</w:t>
                  </w:r>
                </w:p>
              </w:tc>
              <w:tc>
                <w:tcPr>
                  <w:tcW w:w="1174" w:type="dxa"/>
                </w:tcPr>
                <w:p w:rsidR="008621FF" w:rsidRPr="00494CD4" w:rsidRDefault="008621FF" w:rsidP="005D3DC9">
                  <w:pPr>
                    <w:spacing w:line="360" w:lineRule="auto"/>
                    <w:contextualSpacing/>
                    <w:jc w:val="both"/>
                    <w:rPr>
                      <w:bCs/>
                    </w:rPr>
                  </w:pPr>
                  <w:r w:rsidRPr="00494CD4">
                    <w:rPr>
                      <w:bCs/>
                    </w:rPr>
                    <w:t>23</w:t>
                  </w:r>
                </w:p>
              </w:tc>
            </w:tr>
            <w:tr w:rsidR="008621FF" w:rsidRPr="00494CD4" w:rsidTr="00227BD7">
              <w:trPr>
                <w:trHeight w:val="538"/>
              </w:trPr>
              <w:tc>
                <w:tcPr>
                  <w:tcW w:w="1043" w:type="dxa"/>
                </w:tcPr>
                <w:p w:rsidR="008621FF" w:rsidRPr="00494CD4" w:rsidRDefault="00C33973" w:rsidP="005D3DC9">
                  <w:pPr>
                    <w:spacing w:line="360" w:lineRule="auto"/>
                    <w:contextualSpacing/>
                    <w:jc w:val="both"/>
                    <w:rPr>
                      <w:bCs/>
                    </w:rPr>
                  </w:pPr>
                  <w:r w:rsidRPr="00494CD4">
                    <w:rPr>
                      <w:bCs/>
                    </w:rPr>
                    <w:t>8</w:t>
                  </w:r>
                </w:p>
              </w:tc>
              <w:tc>
                <w:tcPr>
                  <w:tcW w:w="4788" w:type="dxa"/>
                </w:tcPr>
                <w:p w:rsidR="008621FF" w:rsidRPr="00494CD4" w:rsidRDefault="008621FF" w:rsidP="005D3DC9">
                  <w:pPr>
                    <w:spacing w:line="360" w:lineRule="auto"/>
                    <w:contextualSpacing/>
                    <w:jc w:val="both"/>
                    <w:rPr>
                      <w:bCs/>
                    </w:rPr>
                  </w:pPr>
                  <w:r w:rsidRPr="00494CD4">
                    <w:rPr>
                      <w:bCs/>
                    </w:rPr>
                    <w:t>Не зная прошлого можно ли думать о будущем и жить настоящим?</w:t>
                  </w:r>
                </w:p>
              </w:tc>
              <w:tc>
                <w:tcPr>
                  <w:tcW w:w="1157" w:type="dxa"/>
                </w:tcPr>
                <w:p w:rsidR="008621FF" w:rsidRPr="00494CD4" w:rsidRDefault="008621FF" w:rsidP="005D3DC9">
                  <w:pPr>
                    <w:spacing w:line="360" w:lineRule="auto"/>
                    <w:contextualSpacing/>
                    <w:jc w:val="both"/>
                    <w:rPr>
                      <w:bCs/>
                    </w:rPr>
                  </w:pPr>
                  <w:r w:rsidRPr="00494CD4">
                    <w:rPr>
                      <w:bCs/>
                    </w:rPr>
                    <w:t>43</w:t>
                  </w:r>
                </w:p>
              </w:tc>
              <w:tc>
                <w:tcPr>
                  <w:tcW w:w="1321" w:type="dxa"/>
                </w:tcPr>
                <w:p w:rsidR="008621FF" w:rsidRPr="00494CD4" w:rsidRDefault="008621FF" w:rsidP="005D3DC9">
                  <w:pPr>
                    <w:spacing w:line="360" w:lineRule="auto"/>
                    <w:contextualSpacing/>
                    <w:jc w:val="both"/>
                    <w:rPr>
                      <w:bCs/>
                    </w:rPr>
                  </w:pPr>
                  <w:r w:rsidRPr="00494CD4">
                    <w:rPr>
                      <w:bCs/>
                    </w:rPr>
                    <w:t>57</w:t>
                  </w:r>
                </w:p>
              </w:tc>
              <w:tc>
                <w:tcPr>
                  <w:tcW w:w="1302" w:type="dxa"/>
                </w:tcPr>
                <w:p w:rsidR="008621FF" w:rsidRPr="00494CD4" w:rsidRDefault="008621FF" w:rsidP="005D3DC9">
                  <w:pPr>
                    <w:spacing w:line="360" w:lineRule="auto"/>
                    <w:contextualSpacing/>
                    <w:jc w:val="both"/>
                    <w:rPr>
                      <w:bCs/>
                    </w:rPr>
                  </w:pPr>
                  <w:r w:rsidRPr="00494CD4">
                    <w:rPr>
                      <w:bCs/>
                    </w:rPr>
                    <w:t>29</w:t>
                  </w:r>
                </w:p>
              </w:tc>
              <w:tc>
                <w:tcPr>
                  <w:tcW w:w="1174" w:type="dxa"/>
                </w:tcPr>
                <w:p w:rsidR="008621FF" w:rsidRPr="00494CD4" w:rsidRDefault="008621FF" w:rsidP="005D3DC9">
                  <w:pPr>
                    <w:spacing w:line="360" w:lineRule="auto"/>
                    <w:contextualSpacing/>
                    <w:jc w:val="both"/>
                    <w:rPr>
                      <w:bCs/>
                    </w:rPr>
                  </w:pPr>
                  <w:r w:rsidRPr="00494CD4">
                    <w:rPr>
                      <w:bCs/>
                    </w:rPr>
                    <w:t>71</w:t>
                  </w:r>
                </w:p>
              </w:tc>
            </w:tr>
          </w:tbl>
          <w:p w:rsidR="008621FF" w:rsidRPr="00494CD4" w:rsidRDefault="008621FF" w:rsidP="005D3DC9">
            <w:pPr>
              <w:spacing w:line="360" w:lineRule="auto"/>
              <w:contextualSpacing/>
              <w:jc w:val="both"/>
              <w:rPr>
                <w:b/>
                <w:bCs/>
              </w:rPr>
            </w:pPr>
          </w:p>
        </w:tc>
      </w:tr>
    </w:tbl>
    <w:p w:rsidR="008621FF" w:rsidRPr="00494CD4" w:rsidRDefault="008621FF" w:rsidP="005D3DC9">
      <w:pPr>
        <w:spacing w:line="360" w:lineRule="auto"/>
        <w:contextualSpacing/>
        <w:jc w:val="both"/>
      </w:pPr>
    </w:p>
    <w:p w:rsidR="008621FF" w:rsidRPr="00494CD4" w:rsidRDefault="0015426D" w:rsidP="005D3DC9">
      <w:pPr>
        <w:spacing w:line="360" w:lineRule="auto"/>
        <w:contextualSpacing/>
        <w:jc w:val="both"/>
      </w:pPr>
      <w:r w:rsidRPr="00494CD4">
        <w:tab/>
      </w:r>
      <w:r w:rsidR="008621FF" w:rsidRPr="00494CD4">
        <w:t xml:space="preserve">Из опроса можно сделать вывод, </w:t>
      </w:r>
      <w:r w:rsidR="00B411F7" w:rsidRPr="00494CD4">
        <w:t>что большинство молодых людей (7</w:t>
      </w:r>
      <w:r w:rsidR="008621FF" w:rsidRPr="00494CD4">
        <w:t>5%) не осведомлены о культур</w:t>
      </w:r>
      <w:r w:rsidR="00494CD4" w:rsidRPr="00494CD4">
        <w:t xml:space="preserve">е своей страны и это огорчает, </w:t>
      </w:r>
      <w:r w:rsidR="00B411F7" w:rsidRPr="00494CD4">
        <w:t>2</w:t>
      </w:r>
      <w:r w:rsidR="008621FF" w:rsidRPr="00494CD4">
        <w:t xml:space="preserve">5% имеют только представление по данной теме. Ведь каждый человек должен знать историю своих предков и народов проживающих с нами. </w:t>
      </w:r>
      <w:r w:rsidRPr="00494CD4">
        <w:tab/>
      </w:r>
      <w:r w:rsidR="008621FF" w:rsidRPr="00494CD4">
        <w:t xml:space="preserve">Совершенно понятно, что у подрастающего поколения другие интересы и не для всех важна история развития культуры Алтая. </w:t>
      </w:r>
    </w:p>
    <w:p w:rsidR="008621FF" w:rsidRPr="00494CD4" w:rsidRDefault="0015426D" w:rsidP="005D3DC9">
      <w:pPr>
        <w:spacing w:line="360" w:lineRule="auto"/>
        <w:contextualSpacing/>
        <w:jc w:val="both"/>
      </w:pPr>
      <w:r w:rsidRPr="00494CD4">
        <w:tab/>
      </w:r>
      <w:r w:rsidR="008621FF" w:rsidRPr="00494CD4">
        <w:t>Напротив, люди, более старшего поколения 68%, знают и имеют представления об истории и культуре Алтайского края намного больше.</w:t>
      </w:r>
    </w:p>
    <w:p w:rsidR="008621FF" w:rsidRPr="00494CD4" w:rsidRDefault="008621FF" w:rsidP="005D3DC9">
      <w:pPr>
        <w:spacing w:line="360" w:lineRule="auto"/>
        <w:contextualSpacing/>
        <w:jc w:val="both"/>
      </w:pPr>
      <w:r w:rsidRPr="00494CD4">
        <w:t>Проведен социологический опрос, в котором участвовало 100 человек из разных возрастных груп</w:t>
      </w:r>
      <w:r w:rsidR="00B411F7" w:rsidRPr="00494CD4">
        <w:t xml:space="preserve">п. Вопрос задавался такой: </w:t>
      </w:r>
      <w:r w:rsidR="00B411F7" w:rsidRPr="00494CD4">
        <w:rPr>
          <w:b/>
        </w:rPr>
        <w:t>«Известно ли вам такое понятие как старообрядство</w:t>
      </w:r>
      <w:r w:rsidRPr="00494CD4">
        <w:rPr>
          <w:b/>
        </w:rPr>
        <w:t>?</w:t>
      </w:r>
      <w:r w:rsidR="00B411F7" w:rsidRPr="00494CD4">
        <w:rPr>
          <w:b/>
        </w:rPr>
        <w:t>»</w:t>
      </w:r>
      <w:r w:rsidRPr="00494CD4">
        <w:t xml:space="preserve"> (см. таблицу 2)</w:t>
      </w:r>
    </w:p>
    <w:p w:rsidR="008621FF" w:rsidRPr="00494CD4" w:rsidRDefault="008621FF" w:rsidP="005D3DC9">
      <w:pPr>
        <w:spacing w:line="360" w:lineRule="auto"/>
        <w:contextualSpacing/>
        <w:jc w:val="both"/>
      </w:pPr>
    </w:p>
    <w:p w:rsidR="008621FF" w:rsidRPr="00494CD4" w:rsidRDefault="008621FF" w:rsidP="005D3DC9">
      <w:pPr>
        <w:spacing w:line="360" w:lineRule="auto"/>
        <w:contextualSpacing/>
        <w:jc w:val="both"/>
      </w:pPr>
      <w:r w:rsidRPr="00494CD4">
        <w:t xml:space="preserve">Таблица 2 </w:t>
      </w:r>
      <w:r w:rsidRPr="00494CD4">
        <w:rPr>
          <w:b/>
        </w:rPr>
        <w:t xml:space="preserve">Социологический опрос </w:t>
      </w:r>
      <w:r w:rsidRPr="00494CD4">
        <w:t>(в %)</w:t>
      </w:r>
    </w:p>
    <w:p w:rsidR="008621FF" w:rsidRPr="00494CD4" w:rsidRDefault="008621FF" w:rsidP="005D3DC9">
      <w:pPr>
        <w:spacing w:line="360" w:lineRule="auto"/>
        <w:contextualSpacing/>
        <w:jc w:val="both"/>
      </w:pPr>
    </w:p>
    <w:tbl>
      <w:tblPr>
        <w:tblW w:w="113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263"/>
        <w:gridCol w:w="2263"/>
        <w:gridCol w:w="2263"/>
        <w:gridCol w:w="2263"/>
        <w:gridCol w:w="2263"/>
      </w:tblGrid>
      <w:tr w:rsidR="008621FF" w:rsidRPr="00494CD4" w:rsidTr="00212E57">
        <w:trPr>
          <w:trHeight w:val="1820"/>
        </w:trPr>
        <w:tc>
          <w:tcPr>
            <w:tcW w:w="2263" w:type="dxa"/>
          </w:tcPr>
          <w:p w:rsidR="008621FF" w:rsidRPr="00494CD4" w:rsidRDefault="008621FF" w:rsidP="005D3DC9">
            <w:pPr>
              <w:spacing w:line="360" w:lineRule="auto"/>
              <w:contextualSpacing/>
              <w:jc w:val="both"/>
              <w:rPr>
                <w:b/>
              </w:rPr>
            </w:pPr>
            <w:r w:rsidRPr="00494CD4">
              <w:rPr>
                <w:b/>
              </w:rPr>
              <w:t>Возрастные группы</w:t>
            </w:r>
          </w:p>
        </w:tc>
        <w:tc>
          <w:tcPr>
            <w:tcW w:w="2263" w:type="dxa"/>
          </w:tcPr>
          <w:p w:rsidR="008621FF" w:rsidRPr="00494CD4" w:rsidRDefault="008621FF" w:rsidP="005D3DC9">
            <w:pPr>
              <w:spacing w:line="360" w:lineRule="auto"/>
              <w:contextualSpacing/>
              <w:jc w:val="both"/>
              <w:rPr>
                <w:b/>
              </w:rPr>
            </w:pPr>
            <w:r w:rsidRPr="00494CD4">
              <w:rPr>
                <w:b/>
              </w:rPr>
              <w:t>Ничего не знают</w:t>
            </w:r>
          </w:p>
        </w:tc>
        <w:tc>
          <w:tcPr>
            <w:tcW w:w="2263" w:type="dxa"/>
          </w:tcPr>
          <w:p w:rsidR="008621FF" w:rsidRPr="00494CD4" w:rsidRDefault="008621FF" w:rsidP="005D3DC9">
            <w:pPr>
              <w:spacing w:line="360" w:lineRule="auto"/>
              <w:contextualSpacing/>
              <w:jc w:val="both"/>
              <w:rPr>
                <w:b/>
              </w:rPr>
            </w:pPr>
            <w:r w:rsidRPr="00494CD4">
              <w:rPr>
                <w:b/>
              </w:rPr>
              <w:t>Мало освещены</w:t>
            </w:r>
          </w:p>
        </w:tc>
        <w:tc>
          <w:tcPr>
            <w:tcW w:w="2263" w:type="dxa"/>
          </w:tcPr>
          <w:p w:rsidR="008621FF" w:rsidRPr="00494CD4" w:rsidRDefault="008621FF" w:rsidP="005D3DC9">
            <w:pPr>
              <w:spacing w:line="360" w:lineRule="auto"/>
              <w:contextualSpacing/>
              <w:jc w:val="both"/>
              <w:rPr>
                <w:b/>
              </w:rPr>
            </w:pPr>
            <w:r w:rsidRPr="00494CD4">
              <w:rPr>
                <w:b/>
              </w:rPr>
              <w:t>Знакомы с общими понятиями и немного занимались</w:t>
            </w:r>
          </w:p>
        </w:tc>
        <w:tc>
          <w:tcPr>
            <w:tcW w:w="2263" w:type="dxa"/>
          </w:tcPr>
          <w:p w:rsidR="008621FF" w:rsidRPr="00494CD4" w:rsidRDefault="008621FF" w:rsidP="005D3DC9">
            <w:pPr>
              <w:spacing w:line="360" w:lineRule="auto"/>
              <w:contextualSpacing/>
              <w:jc w:val="both"/>
              <w:rPr>
                <w:b/>
              </w:rPr>
            </w:pPr>
            <w:r w:rsidRPr="00494CD4">
              <w:rPr>
                <w:b/>
              </w:rPr>
              <w:t>Много знают и изучают</w:t>
            </w:r>
          </w:p>
        </w:tc>
      </w:tr>
      <w:tr w:rsidR="008621FF" w:rsidRPr="00494CD4" w:rsidTr="00212E57">
        <w:trPr>
          <w:trHeight w:val="357"/>
        </w:trPr>
        <w:tc>
          <w:tcPr>
            <w:tcW w:w="2263" w:type="dxa"/>
          </w:tcPr>
          <w:p w:rsidR="008621FF" w:rsidRPr="00494CD4" w:rsidRDefault="008621FF" w:rsidP="005D3DC9">
            <w:pPr>
              <w:spacing w:line="360" w:lineRule="auto"/>
              <w:contextualSpacing/>
              <w:jc w:val="both"/>
            </w:pPr>
            <w:r w:rsidRPr="00494CD4">
              <w:t>От 8 до 15 лет</w:t>
            </w:r>
          </w:p>
        </w:tc>
        <w:tc>
          <w:tcPr>
            <w:tcW w:w="2263" w:type="dxa"/>
          </w:tcPr>
          <w:p w:rsidR="008621FF" w:rsidRPr="00494CD4" w:rsidRDefault="008621FF" w:rsidP="005D3DC9">
            <w:pPr>
              <w:spacing w:line="360" w:lineRule="auto"/>
              <w:contextualSpacing/>
              <w:jc w:val="both"/>
            </w:pPr>
            <w:r w:rsidRPr="00494CD4">
              <w:t>9</w:t>
            </w:r>
          </w:p>
        </w:tc>
        <w:tc>
          <w:tcPr>
            <w:tcW w:w="2263" w:type="dxa"/>
          </w:tcPr>
          <w:p w:rsidR="008621FF" w:rsidRPr="00494CD4" w:rsidRDefault="008621FF" w:rsidP="005D3DC9">
            <w:pPr>
              <w:spacing w:line="360" w:lineRule="auto"/>
              <w:contextualSpacing/>
              <w:jc w:val="both"/>
            </w:pPr>
            <w:r w:rsidRPr="00494CD4">
              <w:t>5</w:t>
            </w:r>
          </w:p>
        </w:tc>
        <w:tc>
          <w:tcPr>
            <w:tcW w:w="2263" w:type="dxa"/>
          </w:tcPr>
          <w:p w:rsidR="008621FF" w:rsidRPr="00494CD4" w:rsidRDefault="008621FF" w:rsidP="005D3DC9">
            <w:pPr>
              <w:spacing w:line="360" w:lineRule="auto"/>
              <w:contextualSpacing/>
              <w:jc w:val="both"/>
            </w:pPr>
            <w:r w:rsidRPr="00494CD4">
              <w:t>2</w:t>
            </w:r>
          </w:p>
        </w:tc>
        <w:tc>
          <w:tcPr>
            <w:tcW w:w="2263" w:type="dxa"/>
          </w:tcPr>
          <w:p w:rsidR="008621FF" w:rsidRPr="00494CD4" w:rsidRDefault="008621FF" w:rsidP="005D3DC9">
            <w:pPr>
              <w:spacing w:line="360" w:lineRule="auto"/>
              <w:contextualSpacing/>
              <w:jc w:val="both"/>
            </w:pPr>
            <w:r w:rsidRPr="00494CD4">
              <w:t>-</w:t>
            </w:r>
          </w:p>
        </w:tc>
      </w:tr>
      <w:tr w:rsidR="008621FF" w:rsidRPr="00494CD4" w:rsidTr="00212E57">
        <w:trPr>
          <w:trHeight w:val="731"/>
        </w:trPr>
        <w:tc>
          <w:tcPr>
            <w:tcW w:w="2263" w:type="dxa"/>
          </w:tcPr>
          <w:p w:rsidR="008621FF" w:rsidRPr="00494CD4" w:rsidRDefault="008621FF" w:rsidP="005D3DC9">
            <w:pPr>
              <w:spacing w:line="360" w:lineRule="auto"/>
              <w:contextualSpacing/>
              <w:jc w:val="both"/>
            </w:pPr>
            <w:r w:rsidRPr="00494CD4">
              <w:t>От 16 до 25 лет</w:t>
            </w:r>
          </w:p>
        </w:tc>
        <w:tc>
          <w:tcPr>
            <w:tcW w:w="2263" w:type="dxa"/>
          </w:tcPr>
          <w:p w:rsidR="008621FF" w:rsidRPr="00494CD4" w:rsidRDefault="008621FF" w:rsidP="005D3DC9">
            <w:pPr>
              <w:spacing w:line="360" w:lineRule="auto"/>
              <w:contextualSpacing/>
              <w:jc w:val="both"/>
            </w:pPr>
            <w:r w:rsidRPr="00494CD4">
              <w:t>15</w:t>
            </w:r>
          </w:p>
        </w:tc>
        <w:tc>
          <w:tcPr>
            <w:tcW w:w="2263" w:type="dxa"/>
          </w:tcPr>
          <w:p w:rsidR="008621FF" w:rsidRPr="00494CD4" w:rsidRDefault="008621FF" w:rsidP="005D3DC9">
            <w:pPr>
              <w:spacing w:line="360" w:lineRule="auto"/>
              <w:contextualSpacing/>
              <w:jc w:val="both"/>
            </w:pPr>
            <w:r w:rsidRPr="00494CD4">
              <w:t>12</w:t>
            </w:r>
          </w:p>
        </w:tc>
        <w:tc>
          <w:tcPr>
            <w:tcW w:w="2263" w:type="dxa"/>
          </w:tcPr>
          <w:p w:rsidR="008621FF" w:rsidRPr="00494CD4" w:rsidRDefault="008621FF" w:rsidP="005D3DC9">
            <w:pPr>
              <w:spacing w:line="360" w:lineRule="auto"/>
              <w:contextualSpacing/>
              <w:jc w:val="both"/>
            </w:pPr>
            <w:r w:rsidRPr="00494CD4">
              <w:t>6</w:t>
            </w:r>
          </w:p>
        </w:tc>
        <w:tc>
          <w:tcPr>
            <w:tcW w:w="2263" w:type="dxa"/>
          </w:tcPr>
          <w:p w:rsidR="008621FF" w:rsidRPr="00494CD4" w:rsidRDefault="008621FF" w:rsidP="005D3DC9">
            <w:pPr>
              <w:spacing w:line="360" w:lineRule="auto"/>
              <w:contextualSpacing/>
              <w:jc w:val="both"/>
            </w:pPr>
            <w:r w:rsidRPr="00494CD4">
              <w:t>3</w:t>
            </w:r>
          </w:p>
        </w:tc>
      </w:tr>
      <w:tr w:rsidR="008621FF" w:rsidRPr="00494CD4" w:rsidTr="00212E57">
        <w:trPr>
          <w:trHeight w:val="731"/>
        </w:trPr>
        <w:tc>
          <w:tcPr>
            <w:tcW w:w="2263" w:type="dxa"/>
          </w:tcPr>
          <w:p w:rsidR="008621FF" w:rsidRPr="00494CD4" w:rsidRDefault="008621FF" w:rsidP="005D3DC9">
            <w:pPr>
              <w:spacing w:line="360" w:lineRule="auto"/>
              <w:contextualSpacing/>
              <w:jc w:val="both"/>
            </w:pPr>
            <w:r w:rsidRPr="00494CD4">
              <w:t>От 26 до 40 лет</w:t>
            </w:r>
          </w:p>
        </w:tc>
        <w:tc>
          <w:tcPr>
            <w:tcW w:w="2263" w:type="dxa"/>
          </w:tcPr>
          <w:p w:rsidR="008621FF" w:rsidRPr="00494CD4" w:rsidRDefault="008621FF" w:rsidP="005D3DC9">
            <w:pPr>
              <w:spacing w:line="360" w:lineRule="auto"/>
              <w:contextualSpacing/>
              <w:jc w:val="both"/>
            </w:pPr>
            <w:r w:rsidRPr="00494CD4">
              <w:t>2</w:t>
            </w:r>
          </w:p>
        </w:tc>
        <w:tc>
          <w:tcPr>
            <w:tcW w:w="2263" w:type="dxa"/>
          </w:tcPr>
          <w:p w:rsidR="008621FF" w:rsidRPr="00494CD4" w:rsidRDefault="008621FF" w:rsidP="005D3DC9">
            <w:pPr>
              <w:spacing w:line="360" w:lineRule="auto"/>
              <w:contextualSpacing/>
              <w:jc w:val="both"/>
            </w:pPr>
            <w:r w:rsidRPr="00494CD4">
              <w:t>8</w:t>
            </w:r>
          </w:p>
        </w:tc>
        <w:tc>
          <w:tcPr>
            <w:tcW w:w="2263" w:type="dxa"/>
          </w:tcPr>
          <w:p w:rsidR="008621FF" w:rsidRPr="00494CD4" w:rsidRDefault="008621FF" w:rsidP="005D3DC9">
            <w:pPr>
              <w:spacing w:line="360" w:lineRule="auto"/>
              <w:contextualSpacing/>
              <w:jc w:val="both"/>
            </w:pPr>
            <w:r w:rsidRPr="00494CD4">
              <w:t>3</w:t>
            </w:r>
          </w:p>
        </w:tc>
        <w:tc>
          <w:tcPr>
            <w:tcW w:w="2263" w:type="dxa"/>
          </w:tcPr>
          <w:p w:rsidR="008621FF" w:rsidRPr="00494CD4" w:rsidRDefault="008621FF" w:rsidP="005D3DC9">
            <w:pPr>
              <w:spacing w:line="360" w:lineRule="auto"/>
              <w:contextualSpacing/>
              <w:jc w:val="both"/>
            </w:pPr>
            <w:r w:rsidRPr="00494CD4">
              <w:t>6</w:t>
            </w:r>
          </w:p>
        </w:tc>
      </w:tr>
      <w:tr w:rsidR="008621FF" w:rsidRPr="00494CD4" w:rsidTr="00212E57">
        <w:trPr>
          <w:trHeight w:val="731"/>
        </w:trPr>
        <w:tc>
          <w:tcPr>
            <w:tcW w:w="2263" w:type="dxa"/>
          </w:tcPr>
          <w:p w:rsidR="008621FF" w:rsidRPr="00494CD4" w:rsidRDefault="008621FF" w:rsidP="005D3DC9">
            <w:pPr>
              <w:spacing w:line="360" w:lineRule="auto"/>
              <w:contextualSpacing/>
              <w:jc w:val="both"/>
            </w:pPr>
            <w:r w:rsidRPr="00494CD4">
              <w:t>От 41 до 75 лет</w:t>
            </w:r>
          </w:p>
        </w:tc>
        <w:tc>
          <w:tcPr>
            <w:tcW w:w="2263" w:type="dxa"/>
          </w:tcPr>
          <w:p w:rsidR="008621FF" w:rsidRPr="00494CD4" w:rsidRDefault="008621FF" w:rsidP="005D3DC9">
            <w:pPr>
              <w:spacing w:line="360" w:lineRule="auto"/>
              <w:contextualSpacing/>
              <w:jc w:val="both"/>
            </w:pPr>
            <w:r w:rsidRPr="00494CD4">
              <w:t>2</w:t>
            </w:r>
          </w:p>
        </w:tc>
        <w:tc>
          <w:tcPr>
            <w:tcW w:w="2263" w:type="dxa"/>
          </w:tcPr>
          <w:p w:rsidR="008621FF" w:rsidRPr="00494CD4" w:rsidRDefault="008621FF" w:rsidP="005D3DC9">
            <w:pPr>
              <w:spacing w:line="360" w:lineRule="auto"/>
              <w:contextualSpacing/>
              <w:jc w:val="both"/>
            </w:pPr>
            <w:r w:rsidRPr="00494CD4">
              <w:t>5</w:t>
            </w:r>
          </w:p>
        </w:tc>
        <w:tc>
          <w:tcPr>
            <w:tcW w:w="2263" w:type="dxa"/>
          </w:tcPr>
          <w:p w:rsidR="008621FF" w:rsidRPr="00494CD4" w:rsidRDefault="008621FF" w:rsidP="005D3DC9">
            <w:pPr>
              <w:spacing w:line="360" w:lineRule="auto"/>
              <w:contextualSpacing/>
              <w:jc w:val="both"/>
            </w:pPr>
            <w:r w:rsidRPr="00494CD4">
              <w:t>7</w:t>
            </w:r>
          </w:p>
        </w:tc>
        <w:tc>
          <w:tcPr>
            <w:tcW w:w="2263" w:type="dxa"/>
          </w:tcPr>
          <w:p w:rsidR="008621FF" w:rsidRPr="00494CD4" w:rsidRDefault="008621FF" w:rsidP="005D3DC9">
            <w:pPr>
              <w:spacing w:line="360" w:lineRule="auto"/>
              <w:contextualSpacing/>
              <w:jc w:val="both"/>
            </w:pPr>
            <w:r w:rsidRPr="00494CD4">
              <w:t>15</w:t>
            </w:r>
          </w:p>
        </w:tc>
      </w:tr>
    </w:tbl>
    <w:p w:rsidR="008621FF" w:rsidRPr="00494CD4" w:rsidRDefault="008621FF" w:rsidP="005D3DC9">
      <w:pPr>
        <w:spacing w:line="360" w:lineRule="auto"/>
        <w:contextualSpacing/>
        <w:jc w:val="both"/>
      </w:pPr>
    </w:p>
    <w:p w:rsidR="008621FF" w:rsidRPr="00494CD4" w:rsidRDefault="008621FF" w:rsidP="005D3DC9">
      <w:pPr>
        <w:spacing w:line="360" w:lineRule="auto"/>
        <w:ind w:firstLine="708"/>
        <w:contextualSpacing/>
        <w:jc w:val="both"/>
      </w:pPr>
      <w:r w:rsidRPr="00494CD4">
        <w:t>Группа людей от 8 до 15 лет мало освещены по данному вопросу.</w:t>
      </w:r>
    </w:p>
    <w:p w:rsidR="008621FF" w:rsidRPr="00494CD4" w:rsidRDefault="00DC624F" w:rsidP="005D3DC9">
      <w:pPr>
        <w:spacing w:line="360" w:lineRule="auto"/>
        <w:ind w:firstLine="708"/>
        <w:contextualSpacing/>
        <w:jc w:val="both"/>
      </w:pPr>
      <w:r w:rsidRPr="00494CD4">
        <w:t>От 16 до 25 лет только 4</w:t>
      </w:r>
      <w:r w:rsidR="008621FF" w:rsidRPr="00494CD4">
        <w:t xml:space="preserve">% знают и изучают национальный костюм алтайцев. </w:t>
      </w:r>
    </w:p>
    <w:p w:rsidR="008621FF" w:rsidRPr="00494CD4" w:rsidRDefault="008621FF" w:rsidP="005D3DC9">
      <w:pPr>
        <w:spacing w:line="360" w:lineRule="auto"/>
        <w:ind w:firstLine="708"/>
        <w:contextualSpacing/>
        <w:jc w:val="both"/>
      </w:pPr>
      <w:r w:rsidRPr="00494CD4">
        <w:t>От 26 – 40 лет  - 6% знают и изучают национальный костюм алтайцев, ничего не знают 2%.</w:t>
      </w:r>
    </w:p>
    <w:p w:rsidR="008621FF" w:rsidRPr="00494CD4" w:rsidRDefault="008621FF" w:rsidP="005D3DC9">
      <w:pPr>
        <w:spacing w:line="360" w:lineRule="auto"/>
        <w:ind w:firstLine="708"/>
        <w:contextualSpacing/>
        <w:jc w:val="both"/>
      </w:pPr>
      <w:r w:rsidRPr="00494CD4">
        <w:t>От 41до 75 лет – 15% много знают и изучают национальный костюм южных и северных алтайцев, 7% знакомы с общими понятиями и немного занимались, 5% мало освещены и 2% ничего незнают.</w:t>
      </w:r>
    </w:p>
    <w:p w:rsidR="008621FF" w:rsidRPr="00494CD4" w:rsidRDefault="00572EB0" w:rsidP="005D3DC9">
      <w:pPr>
        <w:spacing w:line="360" w:lineRule="auto"/>
        <w:ind w:firstLine="708"/>
        <w:contextualSpacing/>
        <w:jc w:val="both"/>
      </w:pPr>
      <w:r w:rsidRPr="00494CD4">
        <w:lastRenderedPageBreak/>
        <w:t>Приверженцы</w:t>
      </w:r>
      <w:r w:rsidR="008621FF" w:rsidRPr="00494CD4">
        <w:t xml:space="preserve"> костюма </w:t>
      </w:r>
      <w:r w:rsidRPr="00494CD4">
        <w:t xml:space="preserve">старообрядцев </w:t>
      </w:r>
      <w:r w:rsidR="008621FF" w:rsidRPr="00494CD4">
        <w:t>(или его частей) чаще всего естественно, пожилые люди. Они объясняют это тем, что раньше нас с детства приучали к традициям и обычаям своего народа. И для них самих это было интересно и познавательно. Считалось, что каждая девочка должна заниматься рукоделием и готовить себе приданное. У подрастающего поколения сейчас другие интересы, но даже в наше время можно и нужно посвящать их с этим вопросом. Многие жители проявляют интерес к прошлому и хотят узнать как можно больше.</w:t>
      </w:r>
    </w:p>
    <w:p w:rsidR="008621FF" w:rsidRPr="00494CD4" w:rsidRDefault="008621FF" w:rsidP="005D3DC9">
      <w:pPr>
        <w:spacing w:line="360" w:lineRule="auto"/>
        <w:contextualSpacing/>
        <w:jc w:val="both"/>
      </w:pPr>
      <w:r w:rsidRPr="00494CD4">
        <w:t>Поэтому мы н</w:t>
      </w:r>
      <w:r w:rsidR="00572EB0" w:rsidRPr="00494CD4">
        <w:t>еслучайно выбрали тему «Особенности национального костюма старообрядцев Алтая на примере женского костюма</w:t>
      </w:r>
      <w:r w:rsidRPr="00494CD4">
        <w:t>» для исследования.</w:t>
      </w:r>
    </w:p>
    <w:p w:rsidR="005D3DC9" w:rsidRPr="00494CD4" w:rsidRDefault="005D3DC9" w:rsidP="005D3DC9">
      <w:pPr>
        <w:tabs>
          <w:tab w:val="left" w:pos="2985"/>
        </w:tabs>
        <w:spacing w:line="360" w:lineRule="auto"/>
        <w:contextualSpacing/>
        <w:jc w:val="both"/>
      </w:pPr>
    </w:p>
    <w:p w:rsidR="006C19E7" w:rsidRPr="00494CD4" w:rsidRDefault="0015426D" w:rsidP="005D3DC9">
      <w:pPr>
        <w:tabs>
          <w:tab w:val="left" w:pos="2985"/>
        </w:tabs>
        <w:spacing w:line="360" w:lineRule="auto"/>
        <w:contextualSpacing/>
        <w:jc w:val="both"/>
        <w:rPr>
          <w:b/>
        </w:rPr>
      </w:pPr>
      <w:r w:rsidRPr="00494CD4">
        <w:rPr>
          <w:b/>
        </w:rPr>
        <w:tab/>
      </w:r>
    </w:p>
    <w:p w:rsidR="006C19E7" w:rsidRPr="00494CD4" w:rsidRDefault="006C19E7" w:rsidP="005D3DC9">
      <w:pPr>
        <w:tabs>
          <w:tab w:val="left" w:pos="2985"/>
        </w:tabs>
        <w:spacing w:line="360" w:lineRule="auto"/>
        <w:contextualSpacing/>
        <w:jc w:val="both"/>
        <w:rPr>
          <w:b/>
        </w:rPr>
      </w:pPr>
    </w:p>
    <w:p w:rsidR="006C19E7" w:rsidRPr="00494CD4" w:rsidRDefault="006C19E7" w:rsidP="005D3DC9">
      <w:pPr>
        <w:tabs>
          <w:tab w:val="left" w:pos="2985"/>
        </w:tabs>
        <w:spacing w:line="360" w:lineRule="auto"/>
        <w:contextualSpacing/>
        <w:jc w:val="both"/>
        <w:rPr>
          <w:b/>
        </w:rPr>
      </w:pPr>
    </w:p>
    <w:p w:rsidR="006C19E7" w:rsidRPr="00494CD4" w:rsidRDefault="006C19E7" w:rsidP="005D3DC9">
      <w:pPr>
        <w:tabs>
          <w:tab w:val="left" w:pos="2985"/>
        </w:tabs>
        <w:spacing w:line="360" w:lineRule="auto"/>
        <w:contextualSpacing/>
        <w:jc w:val="both"/>
        <w:rPr>
          <w:b/>
        </w:rPr>
      </w:pPr>
    </w:p>
    <w:p w:rsidR="006C19E7" w:rsidRPr="00494CD4" w:rsidRDefault="006C19E7" w:rsidP="005D3DC9">
      <w:pPr>
        <w:tabs>
          <w:tab w:val="left" w:pos="2985"/>
        </w:tabs>
        <w:spacing w:line="360" w:lineRule="auto"/>
        <w:contextualSpacing/>
        <w:jc w:val="both"/>
        <w:rPr>
          <w:b/>
        </w:rPr>
      </w:pPr>
    </w:p>
    <w:p w:rsidR="006C19E7" w:rsidRPr="00494CD4" w:rsidRDefault="006C19E7" w:rsidP="005D3DC9">
      <w:pPr>
        <w:tabs>
          <w:tab w:val="left" w:pos="2985"/>
        </w:tabs>
        <w:spacing w:line="360" w:lineRule="auto"/>
        <w:contextualSpacing/>
        <w:jc w:val="both"/>
        <w:rPr>
          <w:b/>
        </w:rPr>
      </w:pPr>
    </w:p>
    <w:p w:rsidR="006C19E7" w:rsidRPr="00494CD4" w:rsidRDefault="006C19E7" w:rsidP="005D3DC9">
      <w:pPr>
        <w:tabs>
          <w:tab w:val="left" w:pos="2985"/>
        </w:tabs>
        <w:spacing w:line="360" w:lineRule="auto"/>
        <w:contextualSpacing/>
        <w:jc w:val="both"/>
        <w:rPr>
          <w:b/>
        </w:rPr>
      </w:pPr>
    </w:p>
    <w:p w:rsidR="006C19E7" w:rsidRPr="00494CD4" w:rsidRDefault="006C19E7" w:rsidP="005D3DC9">
      <w:pPr>
        <w:tabs>
          <w:tab w:val="left" w:pos="2985"/>
        </w:tabs>
        <w:spacing w:line="360" w:lineRule="auto"/>
        <w:contextualSpacing/>
        <w:jc w:val="both"/>
        <w:rPr>
          <w:b/>
        </w:rPr>
      </w:pPr>
    </w:p>
    <w:p w:rsidR="006C19E7" w:rsidRPr="00494CD4" w:rsidRDefault="006C19E7" w:rsidP="005D3DC9">
      <w:pPr>
        <w:tabs>
          <w:tab w:val="left" w:pos="2985"/>
        </w:tabs>
        <w:spacing w:line="360" w:lineRule="auto"/>
        <w:contextualSpacing/>
        <w:jc w:val="both"/>
        <w:rPr>
          <w:b/>
        </w:rPr>
      </w:pPr>
    </w:p>
    <w:p w:rsidR="006C19E7" w:rsidRPr="00494CD4" w:rsidRDefault="006C19E7" w:rsidP="005D3DC9">
      <w:pPr>
        <w:tabs>
          <w:tab w:val="left" w:pos="2985"/>
        </w:tabs>
        <w:spacing w:line="360" w:lineRule="auto"/>
        <w:contextualSpacing/>
        <w:jc w:val="both"/>
        <w:rPr>
          <w:b/>
        </w:rPr>
      </w:pPr>
    </w:p>
    <w:p w:rsidR="006C19E7" w:rsidRPr="00494CD4" w:rsidRDefault="006C19E7" w:rsidP="005D3DC9">
      <w:pPr>
        <w:tabs>
          <w:tab w:val="left" w:pos="2985"/>
        </w:tabs>
        <w:spacing w:line="360" w:lineRule="auto"/>
        <w:contextualSpacing/>
        <w:jc w:val="both"/>
        <w:rPr>
          <w:b/>
        </w:rPr>
      </w:pPr>
    </w:p>
    <w:p w:rsidR="006C19E7" w:rsidRPr="00494CD4" w:rsidRDefault="006C19E7" w:rsidP="005D3DC9">
      <w:pPr>
        <w:tabs>
          <w:tab w:val="left" w:pos="2985"/>
        </w:tabs>
        <w:spacing w:line="360" w:lineRule="auto"/>
        <w:contextualSpacing/>
        <w:jc w:val="both"/>
        <w:rPr>
          <w:b/>
        </w:rPr>
      </w:pPr>
    </w:p>
    <w:p w:rsidR="006C19E7" w:rsidRPr="00494CD4" w:rsidRDefault="006C19E7" w:rsidP="005D3DC9">
      <w:pPr>
        <w:tabs>
          <w:tab w:val="left" w:pos="2985"/>
        </w:tabs>
        <w:spacing w:line="360" w:lineRule="auto"/>
        <w:contextualSpacing/>
        <w:jc w:val="both"/>
        <w:rPr>
          <w:b/>
        </w:rPr>
      </w:pPr>
    </w:p>
    <w:p w:rsidR="006C19E7" w:rsidRPr="00494CD4" w:rsidRDefault="006C19E7" w:rsidP="005D3DC9">
      <w:pPr>
        <w:tabs>
          <w:tab w:val="left" w:pos="2985"/>
        </w:tabs>
        <w:spacing w:line="360" w:lineRule="auto"/>
        <w:contextualSpacing/>
        <w:jc w:val="both"/>
        <w:rPr>
          <w:b/>
        </w:rPr>
      </w:pPr>
    </w:p>
    <w:p w:rsidR="006C19E7" w:rsidRPr="00494CD4" w:rsidRDefault="006C19E7" w:rsidP="005D3DC9">
      <w:pPr>
        <w:tabs>
          <w:tab w:val="left" w:pos="2985"/>
        </w:tabs>
        <w:spacing w:line="360" w:lineRule="auto"/>
        <w:contextualSpacing/>
        <w:jc w:val="both"/>
        <w:rPr>
          <w:b/>
        </w:rPr>
      </w:pPr>
    </w:p>
    <w:p w:rsidR="006C19E7" w:rsidRPr="00494CD4" w:rsidRDefault="006C19E7" w:rsidP="005D3DC9">
      <w:pPr>
        <w:tabs>
          <w:tab w:val="left" w:pos="2985"/>
        </w:tabs>
        <w:spacing w:line="360" w:lineRule="auto"/>
        <w:contextualSpacing/>
        <w:jc w:val="both"/>
        <w:rPr>
          <w:b/>
        </w:rPr>
      </w:pPr>
    </w:p>
    <w:p w:rsidR="006C19E7" w:rsidRPr="00494CD4" w:rsidRDefault="006C19E7" w:rsidP="005D3DC9">
      <w:pPr>
        <w:tabs>
          <w:tab w:val="left" w:pos="2985"/>
        </w:tabs>
        <w:spacing w:line="360" w:lineRule="auto"/>
        <w:contextualSpacing/>
        <w:jc w:val="both"/>
        <w:rPr>
          <w:b/>
        </w:rPr>
      </w:pPr>
    </w:p>
    <w:p w:rsidR="006C19E7" w:rsidRPr="00494CD4" w:rsidRDefault="006C19E7" w:rsidP="005D3DC9">
      <w:pPr>
        <w:tabs>
          <w:tab w:val="left" w:pos="2985"/>
        </w:tabs>
        <w:spacing w:line="360" w:lineRule="auto"/>
        <w:contextualSpacing/>
        <w:jc w:val="both"/>
        <w:rPr>
          <w:b/>
        </w:rPr>
      </w:pPr>
    </w:p>
    <w:p w:rsidR="006C19E7" w:rsidRPr="00494CD4" w:rsidRDefault="006C19E7" w:rsidP="005D3DC9">
      <w:pPr>
        <w:tabs>
          <w:tab w:val="left" w:pos="2985"/>
        </w:tabs>
        <w:spacing w:line="360" w:lineRule="auto"/>
        <w:contextualSpacing/>
        <w:jc w:val="both"/>
        <w:rPr>
          <w:b/>
        </w:rPr>
      </w:pPr>
    </w:p>
    <w:p w:rsidR="006C19E7" w:rsidRPr="00494CD4" w:rsidRDefault="006C19E7" w:rsidP="005D3DC9">
      <w:pPr>
        <w:tabs>
          <w:tab w:val="left" w:pos="2985"/>
        </w:tabs>
        <w:spacing w:line="360" w:lineRule="auto"/>
        <w:contextualSpacing/>
        <w:jc w:val="both"/>
        <w:rPr>
          <w:b/>
        </w:rPr>
      </w:pPr>
    </w:p>
    <w:p w:rsidR="006C19E7" w:rsidRPr="00494CD4" w:rsidRDefault="006C19E7" w:rsidP="005D3DC9">
      <w:pPr>
        <w:tabs>
          <w:tab w:val="left" w:pos="2985"/>
        </w:tabs>
        <w:spacing w:line="360" w:lineRule="auto"/>
        <w:contextualSpacing/>
        <w:jc w:val="both"/>
        <w:rPr>
          <w:b/>
        </w:rPr>
      </w:pPr>
    </w:p>
    <w:p w:rsidR="006C19E7" w:rsidRPr="00494CD4" w:rsidRDefault="006C19E7" w:rsidP="005D3DC9">
      <w:pPr>
        <w:tabs>
          <w:tab w:val="left" w:pos="2985"/>
        </w:tabs>
        <w:spacing w:line="360" w:lineRule="auto"/>
        <w:contextualSpacing/>
        <w:jc w:val="both"/>
        <w:rPr>
          <w:b/>
        </w:rPr>
      </w:pPr>
    </w:p>
    <w:p w:rsidR="006C19E7" w:rsidRPr="00494CD4" w:rsidRDefault="006C19E7" w:rsidP="005D3DC9">
      <w:pPr>
        <w:tabs>
          <w:tab w:val="left" w:pos="2985"/>
        </w:tabs>
        <w:spacing w:line="360" w:lineRule="auto"/>
        <w:contextualSpacing/>
        <w:jc w:val="both"/>
        <w:rPr>
          <w:b/>
        </w:rPr>
      </w:pPr>
    </w:p>
    <w:p w:rsidR="006C19E7" w:rsidRPr="00494CD4" w:rsidRDefault="006C19E7" w:rsidP="005D3DC9">
      <w:pPr>
        <w:tabs>
          <w:tab w:val="left" w:pos="2985"/>
        </w:tabs>
        <w:spacing w:line="360" w:lineRule="auto"/>
        <w:contextualSpacing/>
        <w:jc w:val="both"/>
        <w:rPr>
          <w:b/>
        </w:rPr>
      </w:pPr>
    </w:p>
    <w:p w:rsidR="006C19E7" w:rsidRPr="00494CD4" w:rsidRDefault="006C19E7" w:rsidP="005D3DC9">
      <w:pPr>
        <w:tabs>
          <w:tab w:val="left" w:pos="2985"/>
        </w:tabs>
        <w:spacing w:line="360" w:lineRule="auto"/>
        <w:contextualSpacing/>
        <w:jc w:val="both"/>
        <w:rPr>
          <w:b/>
        </w:rPr>
      </w:pPr>
    </w:p>
    <w:p w:rsidR="006C19E7" w:rsidRPr="00494CD4" w:rsidRDefault="006C19E7" w:rsidP="005D3DC9">
      <w:pPr>
        <w:tabs>
          <w:tab w:val="left" w:pos="2985"/>
        </w:tabs>
        <w:spacing w:line="360" w:lineRule="auto"/>
        <w:contextualSpacing/>
        <w:jc w:val="both"/>
        <w:rPr>
          <w:b/>
        </w:rPr>
      </w:pPr>
    </w:p>
    <w:p w:rsidR="006C19E7" w:rsidRPr="00494CD4" w:rsidRDefault="006C19E7" w:rsidP="005D3DC9">
      <w:pPr>
        <w:tabs>
          <w:tab w:val="left" w:pos="2985"/>
        </w:tabs>
        <w:spacing w:line="360" w:lineRule="auto"/>
        <w:contextualSpacing/>
        <w:jc w:val="both"/>
        <w:rPr>
          <w:b/>
        </w:rPr>
      </w:pPr>
    </w:p>
    <w:p w:rsidR="006C19E7" w:rsidRDefault="006C19E7" w:rsidP="005D3DC9">
      <w:pPr>
        <w:tabs>
          <w:tab w:val="left" w:pos="2985"/>
        </w:tabs>
        <w:spacing w:line="360" w:lineRule="auto"/>
        <w:contextualSpacing/>
        <w:jc w:val="both"/>
        <w:rPr>
          <w:b/>
        </w:rPr>
      </w:pPr>
    </w:p>
    <w:p w:rsidR="00CA3D0A" w:rsidRDefault="00CA3D0A" w:rsidP="005D3DC9">
      <w:pPr>
        <w:tabs>
          <w:tab w:val="left" w:pos="2985"/>
        </w:tabs>
        <w:spacing w:line="360" w:lineRule="auto"/>
        <w:contextualSpacing/>
        <w:jc w:val="both"/>
        <w:rPr>
          <w:b/>
        </w:rPr>
      </w:pPr>
    </w:p>
    <w:p w:rsidR="00CA3D0A" w:rsidRPr="00494CD4" w:rsidRDefault="00CA3D0A" w:rsidP="005D3DC9">
      <w:pPr>
        <w:tabs>
          <w:tab w:val="left" w:pos="2985"/>
        </w:tabs>
        <w:spacing w:line="360" w:lineRule="auto"/>
        <w:contextualSpacing/>
        <w:jc w:val="both"/>
        <w:rPr>
          <w:b/>
        </w:rPr>
      </w:pPr>
    </w:p>
    <w:p w:rsidR="00352A06" w:rsidRPr="00494CD4" w:rsidRDefault="002E081C" w:rsidP="006C19E7">
      <w:pPr>
        <w:tabs>
          <w:tab w:val="left" w:pos="2985"/>
        </w:tabs>
        <w:spacing w:line="360" w:lineRule="auto"/>
        <w:contextualSpacing/>
        <w:jc w:val="center"/>
      </w:pPr>
      <w:r w:rsidRPr="00494CD4">
        <w:rPr>
          <w:b/>
        </w:rPr>
        <w:lastRenderedPageBreak/>
        <w:t>1.2.Комплект</w:t>
      </w:r>
      <w:r w:rsidR="000C17C9" w:rsidRPr="00494CD4">
        <w:rPr>
          <w:b/>
        </w:rPr>
        <w:t xml:space="preserve"> женской и мужской одежды старообрядцев</w:t>
      </w:r>
    </w:p>
    <w:p w:rsidR="004B1572" w:rsidRPr="00494CD4" w:rsidRDefault="00203AAC" w:rsidP="005D3DC9">
      <w:pPr>
        <w:tabs>
          <w:tab w:val="left" w:pos="2985"/>
        </w:tabs>
        <w:spacing w:line="360" w:lineRule="auto"/>
        <w:contextualSpacing/>
        <w:jc w:val="both"/>
      </w:pPr>
      <w:r w:rsidRPr="00494CD4">
        <w:rPr>
          <w:bCs/>
          <w:color w:val="000000"/>
          <w:spacing w:val="2"/>
        </w:rPr>
        <w:t>Рубахи</w:t>
      </w:r>
      <w:r w:rsidR="00ED01A7">
        <w:rPr>
          <w:bCs/>
          <w:color w:val="000000"/>
          <w:spacing w:val="2"/>
        </w:rPr>
        <w:t>.</w:t>
      </w:r>
      <w:r w:rsidR="00DE6E9A" w:rsidRPr="00494CD4">
        <w:t>Исследования традиции каждого народа приобрело в наши дни особое</w:t>
      </w:r>
      <w:r w:rsidR="00ED01A7">
        <w:t xml:space="preserve"> значение.Р</w:t>
      </w:r>
      <w:r w:rsidR="004B1572" w:rsidRPr="00494CD4">
        <w:rPr>
          <w:color w:val="000000"/>
          <w:spacing w:val="3"/>
        </w:rPr>
        <w:t xml:space="preserve">убахи, надевавшиеся непосредственно на </w:t>
      </w:r>
      <w:r w:rsidR="004B1572" w:rsidRPr="00494CD4">
        <w:rPr>
          <w:color w:val="000000"/>
          <w:spacing w:val="4"/>
        </w:rPr>
        <w:t xml:space="preserve">тело, составляли одну из неотъемлемых </w:t>
      </w:r>
      <w:r w:rsidR="004B1572" w:rsidRPr="00494CD4">
        <w:rPr>
          <w:color w:val="000000"/>
        </w:rPr>
        <w:t xml:space="preserve">частей женского костюма старожилок Верхнего </w:t>
      </w:r>
      <w:r w:rsidR="004B1572" w:rsidRPr="00494CD4">
        <w:rPr>
          <w:color w:val="000000"/>
          <w:spacing w:val="2"/>
        </w:rPr>
        <w:t xml:space="preserve">Приобья второй половины </w:t>
      </w:r>
      <w:r w:rsidR="004B1572" w:rsidRPr="00494CD4">
        <w:rPr>
          <w:color w:val="000000"/>
          <w:spacing w:val="2"/>
          <w:lang w:val="en-US"/>
        </w:rPr>
        <w:t>XIX</w:t>
      </w:r>
      <w:r w:rsidR="004B1572" w:rsidRPr="00494CD4">
        <w:rPr>
          <w:color w:val="000000"/>
          <w:spacing w:val="2"/>
        </w:rPr>
        <w:t xml:space="preserve"> - начала </w:t>
      </w:r>
      <w:r w:rsidR="004B1572" w:rsidRPr="00494CD4">
        <w:rPr>
          <w:color w:val="000000"/>
          <w:spacing w:val="2"/>
          <w:lang w:val="en-US"/>
        </w:rPr>
        <w:t>XX</w:t>
      </w:r>
      <w:r w:rsidR="004B1572" w:rsidRPr="00494CD4">
        <w:rPr>
          <w:color w:val="000000"/>
          <w:spacing w:val="2"/>
        </w:rPr>
        <w:t xml:space="preserve"> вв. </w:t>
      </w:r>
      <w:r w:rsidR="004B1572" w:rsidRPr="00494CD4">
        <w:rPr>
          <w:color w:val="000000"/>
          <w:spacing w:val="5"/>
        </w:rPr>
        <w:t xml:space="preserve">В зависимости от покроя в области плечевого </w:t>
      </w:r>
      <w:r w:rsidR="004B1572" w:rsidRPr="00494CD4">
        <w:rPr>
          <w:color w:val="000000"/>
          <w:spacing w:val="3"/>
        </w:rPr>
        <w:t xml:space="preserve">пояса женские рубахи можно подразделить на </w:t>
      </w:r>
      <w:r w:rsidR="004B1572" w:rsidRPr="00494CD4">
        <w:rPr>
          <w:color w:val="000000"/>
          <w:spacing w:val="8"/>
        </w:rPr>
        <w:t xml:space="preserve">следующие типы: </w:t>
      </w:r>
      <w:r w:rsidR="004B1572" w:rsidRPr="00494CD4">
        <w:rPr>
          <w:bCs/>
          <w:color w:val="000000"/>
          <w:spacing w:val="8"/>
        </w:rPr>
        <w:t xml:space="preserve">туникообразные, </w:t>
      </w:r>
      <w:r w:rsidR="004B1572" w:rsidRPr="00494CD4">
        <w:rPr>
          <w:color w:val="000000"/>
          <w:spacing w:val="8"/>
        </w:rPr>
        <w:t>полико</w:t>
      </w:r>
      <w:r w:rsidR="004B1572" w:rsidRPr="00494CD4">
        <w:rPr>
          <w:color w:val="000000"/>
          <w:spacing w:val="11"/>
        </w:rPr>
        <w:t xml:space="preserve">вые, со </w:t>
      </w:r>
      <w:r w:rsidR="004B1572" w:rsidRPr="00494CD4">
        <w:rPr>
          <w:bCs/>
          <w:color w:val="000000"/>
          <w:spacing w:val="11"/>
        </w:rPr>
        <w:t xml:space="preserve">слитными </w:t>
      </w:r>
      <w:r w:rsidR="004B1572" w:rsidRPr="00494CD4">
        <w:rPr>
          <w:color w:val="000000"/>
          <w:spacing w:val="11"/>
        </w:rPr>
        <w:t xml:space="preserve">поляками, </w:t>
      </w:r>
      <w:r w:rsidR="004B1572" w:rsidRPr="00494CD4">
        <w:rPr>
          <w:bCs/>
          <w:color w:val="000000"/>
          <w:spacing w:val="11"/>
        </w:rPr>
        <w:t xml:space="preserve">на кокетке, с </w:t>
      </w:r>
      <w:r w:rsidR="004B1572" w:rsidRPr="00494CD4">
        <w:rPr>
          <w:color w:val="000000"/>
          <w:spacing w:val="13"/>
        </w:rPr>
        <w:t xml:space="preserve">плечевыми </w:t>
      </w:r>
      <w:r w:rsidR="004B1572" w:rsidRPr="00494CD4">
        <w:rPr>
          <w:bCs/>
          <w:color w:val="000000"/>
          <w:spacing w:val="13"/>
        </w:rPr>
        <w:t>швами</w:t>
      </w:r>
      <w:r w:rsidR="00870268" w:rsidRPr="00494CD4">
        <w:rPr>
          <w:bCs/>
          <w:color w:val="000000"/>
          <w:spacing w:val="2"/>
        </w:rPr>
        <w:t xml:space="preserve">(см. Приложение </w:t>
      </w:r>
      <w:r w:rsidRPr="00494CD4">
        <w:rPr>
          <w:bCs/>
          <w:color w:val="000000"/>
          <w:spacing w:val="2"/>
        </w:rPr>
        <w:t>1.</w:t>
      </w:r>
      <w:r w:rsidR="002E081C" w:rsidRPr="00494CD4">
        <w:rPr>
          <w:bCs/>
          <w:color w:val="000000"/>
          <w:spacing w:val="2"/>
        </w:rPr>
        <w:t>)</w:t>
      </w:r>
    </w:p>
    <w:p w:rsidR="004B1572" w:rsidRPr="00494CD4" w:rsidRDefault="004B1572" w:rsidP="005D3DC9">
      <w:pPr>
        <w:shd w:val="clear" w:color="auto" w:fill="FFFFFF"/>
        <w:spacing w:line="360" w:lineRule="auto"/>
        <w:ind w:firstLine="708"/>
        <w:contextualSpacing/>
        <w:jc w:val="both"/>
      </w:pPr>
      <w:r w:rsidRPr="00494CD4">
        <w:rPr>
          <w:color w:val="000000"/>
          <w:spacing w:val="-1"/>
        </w:rPr>
        <w:t>Показанные информаторами способы раскла</w:t>
      </w:r>
      <w:r w:rsidRPr="00494CD4">
        <w:rPr>
          <w:color w:val="000000"/>
          <w:spacing w:val="5"/>
        </w:rPr>
        <w:t>док кроя дают представление об очень рацио</w:t>
      </w:r>
      <w:r w:rsidRPr="00494CD4">
        <w:rPr>
          <w:color w:val="000000"/>
          <w:spacing w:val="11"/>
        </w:rPr>
        <w:t>нальных,</w:t>
      </w:r>
      <w:r w:rsidR="00212E57" w:rsidRPr="00494CD4">
        <w:rPr>
          <w:color w:val="000000"/>
          <w:spacing w:val="11"/>
        </w:rPr>
        <w:t>безостатковых</w:t>
      </w:r>
      <w:r w:rsidR="00494CD4" w:rsidRPr="00494CD4">
        <w:rPr>
          <w:color w:val="000000"/>
          <w:spacing w:val="11"/>
        </w:rPr>
        <w:t>форм</w:t>
      </w:r>
      <w:r w:rsidR="00212E57" w:rsidRPr="00494CD4">
        <w:rPr>
          <w:color w:val="000000"/>
          <w:spacing w:val="11"/>
        </w:rPr>
        <w:t>раскроя</w:t>
      </w:r>
      <w:r w:rsidRPr="00494CD4">
        <w:rPr>
          <w:color w:val="000000"/>
          <w:spacing w:val="2"/>
        </w:rPr>
        <w:t>. При их выполнении руководство</w:t>
      </w:r>
      <w:r w:rsidR="00352A06" w:rsidRPr="00494CD4">
        <w:rPr>
          <w:color w:val="000000"/>
          <w:spacing w:val="2"/>
        </w:rPr>
        <w:t>вались традициями, а также шири</w:t>
      </w:r>
      <w:r w:rsidRPr="00494CD4">
        <w:rPr>
          <w:color w:val="000000"/>
          <w:spacing w:val="2"/>
        </w:rPr>
        <w:t xml:space="preserve">ной тканого полотна (35 - </w:t>
      </w:r>
      <w:smartTag w:uri="urn:schemas-microsoft-com:office:smarttags" w:element="metricconverter">
        <w:smartTagPr>
          <w:attr w:name="ProductID" w:val="60 см"/>
        </w:smartTagPr>
        <w:r w:rsidRPr="00494CD4">
          <w:rPr>
            <w:color w:val="000000"/>
            <w:spacing w:val="2"/>
          </w:rPr>
          <w:t>60 см</w:t>
        </w:r>
      </w:smartTag>
      <w:r w:rsidRPr="00494CD4">
        <w:rPr>
          <w:color w:val="000000"/>
          <w:spacing w:val="2"/>
        </w:rPr>
        <w:t>), которая огра</w:t>
      </w:r>
      <w:r w:rsidRPr="00494CD4">
        <w:rPr>
          <w:color w:val="000000"/>
          <w:spacing w:val="3"/>
        </w:rPr>
        <w:t>ничивалась размерами ткацкого станка - "кро</w:t>
      </w:r>
      <w:r w:rsidRPr="00494CD4">
        <w:rPr>
          <w:color w:val="000000"/>
          <w:spacing w:val="2"/>
        </w:rPr>
        <w:t>сен". Если при крое все же получались неболь</w:t>
      </w:r>
      <w:r w:rsidRPr="00494CD4">
        <w:rPr>
          <w:color w:val="000000"/>
          <w:spacing w:val="11"/>
        </w:rPr>
        <w:t xml:space="preserve">шие остатки (как правило, в более поздних </w:t>
      </w:r>
      <w:r w:rsidRPr="00494CD4">
        <w:rPr>
          <w:color w:val="000000"/>
          <w:spacing w:val="2"/>
        </w:rPr>
        <w:t xml:space="preserve">вариантах), то они использовались на обшивку </w:t>
      </w:r>
      <w:r w:rsidR="00203AAC" w:rsidRPr="00494CD4">
        <w:rPr>
          <w:color w:val="000000"/>
          <w:spacing w:val="3"/>
        </w:rPr>
        <w:t>ворота, низа рукавов (см. Приложение 2.).</w:t>
      </w:r>
    </w:p>
    <w:p w:rsidR="004B1572" w:rsidRPr="00494CD4" w:rsidRDefault="0015426D" w:rsidP="005D3DC9">
      <w:pPr>
        <w:shd w:val="clear" w:color="auto" w:fill="FFFFFF"/>
        <w:spacing w:line="360" w:lineRule="auto"/>
        <w:contextualSpacing/>
        <w:jc w:val="both"/>
        <w:rPr>
          <w:color w:val="000000"/>
          <w:spacing w:val="1"/>
        </w:rPr>
      </w:pPr>
      <w:r w:rsidRPr="00494CD4">
        <w:rPr>
          <w:color w:val="000000"/>
          <w:spacing w:val="1"/>
        </w:rPr>
        <w:tab/>
      </w:r>
      <w:r w:rsidR="004B1572" w:rsidRPr="00494CD4">
        <w:rPr>
          <w:color w:val="000000"/>
          <w:spacing w:val="1"/>
        </w:rPr>
        <w:t>Туникообразные рубахи. Еще в начале - пер</w:t>
      </w:r>
      <w:r w:rsidR="004B1572" w:rsidRPr="00494CD4">
        <w:rPr>
          <w:color w:val="000000"/>
          <w:spacing w:val="-3"/>
        </w:rPr>
        <w:t xml:space="preserve">вой трети </w:t>
      </w:r>
      <w:r w:rsidR="004B1572" w:rsidRPr="00494CD4">
        <w:rPr>
          <w:color w:val="000000"/>
          <w:spacing w:val="-3"/>
          <w:lang w:val="en-US"/>
        </w:rPr>
        <w:t>XX</w:t>
      </w:r>
      <w:r w:rsidR="004B1572" w:rsidRPr="00494CD4">
        <w:rPr>
          <w:color w:val="000000"/>
          <w:spacing w:val="-3"/>
        </w:rPr>
        <w:t xml:space="preserve"> в. в Алтайском округе сохранялись, </w:t>
      </w:r>
      <w:r w:rsidR="004B1572" w:rsidRPr="00494CD4">
        <w:rPr>
          <w:color w:val="000000"/>
          <w:spacing w:val="1"/>
        </w:rPr>
        <w:t>а кое-где встречаются и сейчас, реликтовые, ту</w:t>
      </w:r>
      <w:r w:rsidR="004B1572" w:rsidRPr="00494CD4">
        <w:rPr>
          <w:color w:val="000000"/>
          <w:spacing w:val="-1"/>
        </w:rPr>
        <w:t>никообразного покроя женские рубахи, называв</w:t>
      </w:r>
      <w:r w:rsidR="004B1572" w:rsidRPr="00494CD4">
        <w:rPr>
          <w:color w:val="000000"/>
          <w:spacing w:val="5"/>
        </w:rPr>
        <w:t xml:space="preserve">шиеся </w:t>
      </w:r>
      <w:r w:rsidR="00212E57" w:rsidRPr="00494CD4">
        <w:rPr>
          <w:iCs/>
          <w:color w:val="000000"/>
          <w:spacing w:val="5"/>
        </w:rPr>
        <w:t>становины -</w:t>
      </w:r>
      <w:r w:rsidR="004B1572" w:rsidRPr="00494CD4">
        <w:rPr>
          <w:iCs/>
          <w:color w:val="000000"/>
          <w:spacing w:val="5"/>
        </w:rPr>
        <w:t xml:space="preserve">пропускнушки. </w:t>
      </w:r>
      <w:r w:rsidR="004B1572" w:rsidRPr="00494CD4">
        <w:rPr>
          <w:color w:val="000000"/>
          <w:spacing w:val="5"/>
        </w:rPr>
        <w:t>Основу ста</w:t>
      </w:r>
      <w:r w:rsidR="004B1572" w:rsidRPr="00494CD4">
        <w:rPr>
          <w:color w:val="000000"/>
          <w:spacing w:val="1"/>
        </w:rPr>
        <w:t xml:space="preserve">на в них составляло перегнутое по утку полотно </w:t>
      </w:r>
      <w:r w:rsidR="004B1572" w:rsidRPr="00494CD4">
        <w:rPr>
          <w:color w:val="000000"/>
          <w:spacing w:val="5"/>
        </w:rPr>
        <w:t xml:space="preserve">с пришитыми по сторонам 2-мя прямыми или 4-мя кошеными бочками </w:t>
      </w:r>
      <w:r w:rsidR="004B1572" w:rsidRPr="00494CD4">
        <w:rPr>
          <w:iCs/>
          <w:color w:val="000000"/>
          <w:spacing w:val="5"/>
        </w:rPr>
        <w:t xml:space="preserve">(боковинами). </w:t>
      </w:r>
      <w:r w:rsidR="004B1572" w:rsidRPr="00494CD4">
        <w:rPr>
          <w:color w:val="000000"/>
          <w:spacing w:val="5"/>
        </w:rPr>
        <w:t xml:space="preserve">Рукава </w:t>
      </w:r>
      <w:r w:rsidR="004B1572" w:rsidRPr="00494CD4">
        <w:rPr>
          <w:color w:val="000000"/>
          <w:spacing w:val="4"/>
        </w:rPr>
        <w:t>в таких рубахах вшиты в пройму, образуемую центральны</w:t>
      </w:r>
      <w:r w:rsidR="00212E57" w:rsidRPr="00494CD4">
        <w:rPr>
          <w:color w:val="000000"/>
          <w:spacing w:val="4"/>
        </w:rPr>
        <w:t>м полотном и более короткими бок</w:t>
      </w:r>
      <w:r w:rsidR="00203AAC" w:rsidRPr="00494CD4">
        <w:rPr>
          <w:color w:val="000000"/>
          <w:spacing w:val="4"/>
        </w:rPr>
        <w:t>овинами</w:t>
      </w:r>
      <w:r w:rsidR="00212E57" w:rsidRPr="00494CD4">
        <w:rPr>
          <w:color w:val="000000"/>
          <w:spacing w:val="4"/>
        </w:rPr>
        <w:t>,</w:t>
      </w:r>
      <w:r w:rsidR="004B1572" w:rsidRPr="00494CD4">
        <w:rPr>
          <w:color w:val="000000"/>
          <w:spacing w:val="4"/>
        </w:rPr>
        <w:t>Туникообразные рубахи описанного покроя были известны повсемест</w:t>
      </w:r>
      <w:r w:rsidR="004B1572" w:rsidRPr="00494CD4">
        <w:rPr>
          <w:color w:val="000000"/>
          <w:spacing w:val="12"/>
        </w:rPr>
        <w:t xml:space="preserve">но у кержачек и большей части чалдонок в </w:t>
      </w:r>
      <w:r w:rsidR="004B1572" w:rsidRPr="00494CD4">
        <w:rPr>
          <w:color w:val="000000"/>
          <w:spacing w:val="5"/>
        </w:rPr>
        <w:t>качестве повседневной и погребальной одеж</w:t>
      </w:r>
      <w:r w:rsidR="00212E57" w:rsidRPr="00494CD4">
        <w:rPr>
          <w:color w:val="000000"/>
          <w:spacing w:val="1"/>
        </w:rPr>
        <w:t>ды.</w:t>
      </w:r>
      <w:r w:rsidR="004B1572" w:rsidRPr="00494CD4">
        <w:rPr>
          <w:color w:val="000000"/>
          <w:spacing w:val="1"/>
        </w:rPr>
        <w:t xml:space="preserve">Туникообразные рубахи входили в </w:t>
      </w:r>
      <w:r w:rsidR="004B1572" w:rsidRPr="00494CD4">
        <w:rPr>
          <w:color w:val="000000"/>
          <w:spacing w:val="4"/>
        </w:rPr>
        <w:t>погребальный комплекс и у тех групп населе</w:t>
      </w:r>
      <w:r w:rsidR="004B1572" w:rsidRPr="00494CD4">
        <w:rPr>
          <w:color w:val="000000"/>
          <w:spacing w:val="5"/>
        </w:rPr>
        <w:t xml:space="preserve">ния, у которых повседневный и праздничный </w:t>
      </w:r>
      <w:r w:rsidR="004B1572" w:rsidRPr="00494CD4">
        <w:rPr>
          <w:color w:val="000000"/>
          <w:spacing w:val="4"/>
        </w:rPr>
        <w:t>включали поликовые рубахи (кержачки по ре</w:t>
      </w:r>
      <w:r w:rsidR="004B1572" w:rsidRPr="00494CD4">
        <w:rPr>
          <w:color w:val="000000"/>
        </w:rPr>
        <w:t>кам Коксе, Ча</w:t>
      </w:r>
      <w:r w:rsidR="00870268" w:rsidRPr="00494CD4">
        <w:rPr>
          <w:color w:val="000000"/>
        </w:rPr>
        <w:t>рышу, Бухтарме, Аную).</w:t>
      </w:r>
      <w:r w:rsidR="004B1572" w:rsidRPr="00494CD4">
        <w:rPr>
          <w:color w:val="000000"/>
          <w:spacing w:val="-1"/>
        </w:rPr>
        <w:t>Исключение составляли лишь "полячки" Южно</w:t>
      </w:r>
      <w:r w:rsidR="004B1572" w:rsidRPr="00494CD4">
        <w:rPr>
          <w:color w:val="000000"/>
          <w:spacing w:val="2"/>
        </w:rPr>
        <w:t>го и Центральног</w:t>
      </w:r>
      <w:r w:rsidR="00870268" w:rsidRPr="00494CD4">
        <w:rPr>
          <w:color w:val="000000"/>
          <w:spacing w:val="2"/>
        </w:rPr>
        <w:t>о Алтая (Владимирской, Рид</w:t>
      </w:r>
      <w:r w:rsidR="004B1572" w:rsidRPr="00494CD4">
        <w:rPr>
          <w:color w:val="000000"/>
          <w:spacing w:val="2"/>
        </w:rPr>
        <w:t xml:space="preserve">дерской, Ануйской волостей Бийского округа) </w:t>
      </w:r>
      <w:r w:rsidR="004B1572" w:rsidRPr="00494CD4">
        <w:rPr>
          <w:color w:val="000000"/>
          <w:spacing w:val="-1"/>
        </w:rPr>
        <w:t>у них даже в погребальной одежде туникообраз-</w:t>
      </w:r>
      <w:r w:rsidR="004B1572" w:rsidRPr="00494CD4">
        <w:rPr>
          <w:color w:val="000000"/>
          <w:spacing w:val="4"/>
        </w:rPr>
        <w:t>ных рубах не зафиксировано.</w:t>
      </w:r>
      <w:r w:rsidR="00203AAC" w:rsidRPr="00494CD4">
        <w:rPr>
          <w:color w:val="000000"/>
          <w:spacing w:val="3"/>
        </w:rPr>
        <w:t xml:space="preserve"> (см. Приложение 3.).</w:t>
      </w:r>
    </w:p>
    <w:p w:rsidR="004B1572" w:rsidRPr="00494CD4" w:rsidRDefault="0015426D" w:rsidP="005D3DC9">
      <w:pPr>
        <w:shd w:val="clear" w:color="auto" w:fill="FFFFFF"/>
        <w:spacing w:line="360" w:lineRule="auto"/>
        <w:contextualSpacing/>
        <w:jc w:val="both"/>
        <w:rPr>
          <w:color w:val="000000"/>
          <w:spacing w:val="2"/>
        </w:rPr>
      </w:pPr>
      <w:r w:rsidRPr="00494CD4">
        <w:rPr>
          <w:color w:val="000000"/>
          <w:spacing w:val="3"/>
        </w:rPr>
        <w:tab/>
      </w:r>
      <w:r w:rsidR="004B1572" w:rsidRPr="00494CD4">
        <w:rPr>
          <w:color w:val="000000"/>
          <w:spacing w:val="3"/>
        </w:rPr>
        <w:t xml:space="preserve">Становины и пропускнушки повседневного </w:t>
      </w:r>
      <w:r w:rsidR="004B1572" w:rsidRPr="00494CD4">
        <w:rPr>
          <w:color w:val="000000"/>
          <w:spacing w:val="7"/>
        </w:rPr>
        <w:t>назначения приходилось довольно часто сти</w:t>
      </w:r>
      <w:r w:rsidR="004B1572" w:rsidRPr="00494CD4">
        <w:rPr>
          <w:color w:val="000000"/>
          <w:spacing w:val="5"/>
        </w:rPr>
        <w:t>рать, что и вызвало появление ходячего выра</w:t>
      </w:r>
      <w:r w:rsidR="004B1572" w:rsidRPr="00494CD4">
        <w:rPr>
          <w:color w:val="000000"/>
          <w:spacing w:val="3"/>
        </w:rPr>
        <w:t>жения: "рубаха-перемываха". Женщины носили рубахи в комплексе с перемитниками, дубаса</w:t>
      </w:r>
      <w:r w:rsidR="004B1572" w:rsidRPr="00494CD4">
        <w:rPr>
          <w:color w:val="000000"/>
          <w:spacing w:val="2"/>
        </w:rPr>
        <w:t>ми (православные сибирячки, чалдонки), горба</w:t>
      </w:r>
      <w:r w:rsidR="00870268" w:rsidRPr="00494CD4">
        <w:rPr>
          <w:color w:val="000000"/>
          <w:spacing w:val="3"/>
        </w:rPr>
        <w:t>чами (кержачки)</w:t>
      </w:r>
      <w:r w:rsidR="004B1572" w:rsidRPr="00494CD4">
        <w:rPr>
          <w:color w:val="000000"/>
          <w:spacing w:val="3"/>
        </w:rPr>
        <w:t xml:space="preserve"> У кержачек При</w:t>
      </w:r>
      <w:r w:rsidR="004B1572" w:rsidRPr="00494CD4">
        <w:rPr>
          <w:color w:val="000000"/>
          <w:spacing w:val="4"/>
        </w:rPr>
        <w:t>чумышья бытовал комплекс, в котором тунико</w:t>
      </w:r>
      <w:r w:rsidR="004B1572" w:rsidRPr="00494CD4">
        <w:rPr>
          <w:color w:val="000000"/>
        </w:rPr>
        <w:t xml:space="preserve">образные рубахи надевали под такого же покрою </w:t>
      </w:r>
      <w:r w:rsidR="004B1572" w:rsidRPr="00494CD4">
        <w:rPr>
          <w:color w:val="000000"/>
          <w:spacing w:val="2"/>
        </w:rPr>
        <w:t xml:space="preserve">рубахоподобную одежду. Одни рубахи носили </w:t>
      </w:r>
      <w:r w:rsidR="004B1572" w:rsidRPr="00494CD4">
        <w:rPr>
          <w:color w:val="000000"/>
          <w:spacing w:val="1"/>
        </w:rPr>
        <w:t xml:space="preserve">лишь дети до 10 - 12 лет и, встречалось, одевали </w:t>
      </w:r>
      <w:r w:rsidR="004B1572" w:rsidRPr="00494CD4">
        <w:rPr>
          <w:color w:val="000000"/>
          <w:spacing w:val="2"/>
        </w:rPr>
        <w:t xml:space="preserve">престарелые люди, которые невыходили уже из </w:t>
      </w:r>
      <w:r w:rsidR="004B1572" w:rsidRPr="00494CD4">
        <w:rPr>
          <w:color w:val="000000"/>
          <w:spacing w:val="3"/>
        </w:rPr>
        <w:t>дома. Девушки постарше в становинах работа</w:t>
      </w:r>
      <w:r w:rsidR="004B1572" w:rsidRPr="00494CD4">
        <w:rPr>
          <w:color w:val="000000"/>
          <w:spacing w:val="4"/>
        </w:rPr>
        <w:t>ли в поле. В н</w:t>
      </w:r>
      <w:r w:rsidR="00870268" w:rsidRPr="00494CD4">
        <w:rPr>
          <w:color w:val="000000"/>
          <w:spacing w:val="4"/>
        </w:rPr>
        <w:t>ачале века, однако, чаще надева</w:t>
      </w:r>
      <w:r w:rsidR="004B1572" w:rsidRPr="00494CD4">
        <w:rPr>
          <w:color w:val="000000"/>
          <w:spacing w:val="4"/>
        </w:rPr>
        <w:t xml:space="preserve">ли поверх юбку. В конце </w:t>
      </w:r>
      <w:r w:rsidR="004B1572" w:rsidRPr="00494CD4">
        <w:rPr>
          <w:color w:val="000000"/>
          <w:spacing w:val="4"/>
          <w:lang w:val="en-US"/>
        </w:rPr>
        <w:t>XIX</w:t>
      </w:r>
      <w:r w:rsidR="004B1572" w:rsidRPr="00494CD4">
        <w:rPr>
          <w:color w:val="000000"/>
          <w:spacing w:val="4"/>
        </w:rPr>
        <w:t xml:space="preserve"> - начале </w:t>
      </w:r>
      <w:r w:rsidR="004B1572" w:rsidRPr="00494CD4">
        <w:rPr>
          <w:color w:val="000000"/>
          <w:spacing w:val="4"/>
          <w:lang w:val="en-US"/>
        </w:rPr>
        <w:t>XX</w:t>
      </w:r>
      <w:r w:rsidR="004B1572" w:rsidRPr="00494CD4">
        <w:rPr>
          <w:color w:val="000000"/>
          <w:spacing w:val="4"/>
        </w:rPr>
        <w:t xml:space="preserve">в.в. </w:t>
      </w:r>
      <w:r w:rsidR="004B1572" w:rsidRPr="00494CD4">
        <w:rPr>
          <w:color w:val="000000"/>
          <w:spacing w:val="10"/>
        </w:rPr>
        <w:t xml:space="preserve">повседневные рубахи делали "составными" </w:t>
      </w:r>
      <w:r w:rsidR="004B1572" w:rsidRPr="00494CD4">
        <w:rPr>
          <w:color w:val="000000"/>
          <w:spacing w:val="13"/>
        </w:rPr>
        <w:t xml:space="preserve">т.е. с отрезной верхней частью </w:t>
      </w:r>
      <w:r w:rsidR="004B1572" w:rsidRPr="00494CD4">
        <w:rPr>
          <w:iCs/>
          <w:color w:val="000000"/>
          <w:spacing w:val="13"/>
        </w:rPr>
        <w:t>(рукавами)</w:t>
      </w:r>
      <w:r w:rsidR="004B1572" w:rsidRPr="00494CD4">
        <w:rPr>
          <w:iCs/>
          <w:color w:val="000000"/>
          <w:spacing w:val="1"/>
        </w:rPr>
        <w:t xml:space="preserve">. </w:t>
      </w:r>
      <w:r w:rsidR="004B1572" w:rsidRPr="00494CD4">
        <w:rPr>
          <w:color w:val="000000"/>
          <w:spacing w:val="1"/>
        </w:rPr>
        <w:t xml:space="preserve">Нижняя часть </w:t>
      </w:r>
      <w:r w:rsidR="004B1572" w:rsidRPr="00494CD4">
        <w:rPr>
          <w:iCs/>
          <w:color w:val="000000"/>
          <w:spacing w:val="1"/>
        </w:rPr>
        <w:t xml:space="preserve">(стан) </w:t>
      </w:r>
      <w:r w:rsidR="004B1572" w:rsidRPr="00494CD4">
        <w:rPr>
          <w:color w:val="000000"/>
          <w:spacing w:val="1"/>
        </w:rPr>
        <w:t>изготавл</w:t>
      </w:r>
      <w:r w:rsidR="006C19E7" w:rsidRPr="00494CD4">
        <w:rPr>
          <w:color w:val="000000"/>
          <w:spacing w:val="1"/>
        </w:rPr>
        <w:t>и</w:t>
      </w:r>
      <w:r w:rsidR="004B1572" w:rsidRPr="00494CD4">
        <w:rPr>
          <w:color w:val="000000"/>
          <w:spacing w:val="6"/>
        </w:rPr>
        <w:t xml:space="preserve">валась из 2-х, а, если шла льняная ткань, то из </w:t>
      </w:r>
      <w:r w:rsidR="004B1572" w:rsidRPr="00494CD4">
        <w:rPr>
          <w:color w:val="000000"/>
        </w:rPr>
        <w:t xml:space="preserve">3-х полос, которые сшивали швом встык косыми </w:t>
      </w:r>
      <w:r w:rsidR="004B1572" w:rsidRPr="00494CD4">
        <w:rPr>
          <w:color w:val="000000"/>
          <w:spacing w:val="3"/>
        </w:rPr>
        <w:t xml:space="preserve">стежками. Необычным был способ соединения </w:t>
      </w:r>
      <w:r w:rsidR="004B1572" w:rsidRPr="00494CD4">
        <w:rPr>
          <w:color w:val="000000"/>
          <w:spacing w:val="6"/>
        </w:rPr>
        <w:t xml:space="preserve">рукавов и стана: их края подрубали рубцами </w:t>
      </w:r>
      <w:r w:rsidR="004B1572" w:rsidRPr="00494CD4">
        <w:rPr>
          <w:color w:val="000000"/>
          <w:spacing w:val="-1"/>
        </w:rPr>
        <w:t>(подшивочная строчка косым стежком) и, укла</w:t>
      </w:r>
      <w:r w:rsidR="004B1572" w:rsidRPr="00494CD4">
        <w:rPr>
          <w:color w:val="000000"/>
          <w:spacing w:val="5"/>
        </w:rPr>
        <w:t>дывая рядом, скрепляли косыми стежками "че</w:t>
      </w:r>
      <w:r w:rsidR="00870268" w:rsidRPr="00494CD4">
        <w:rPr>
          <w:color w:val="000000"/>
          <w:spacing w:val="-2"/>
        </w:rPr>
        <w:t>рез край"</w:t>
      </w:r>
      <w:r w:rsidR="004B1572" w:rsidRPr="00494CD4">
        <w:rPr>
          <w:color w:val="000000"/>
          <w:spacing w:val="-2"/>
        </w:rPr>
        <w:t>. Этот шов отличался от осталь</w:t>
      </w:r>
      <w:r w:rsidR="004B1572" w:rsidRPr="00494CD4">
        <w:rPr>
          <w:color w:val="000000"/>
          <w:spacing w:val="6"/>
        </w:rPr>
        <w:t>ных, так называемых слепых, которые выпол</w:t>
      </w:r>
      <w:r w:rsidR="004B1572" w:rsidRPr="00494CD4">
        <w:rPr>
          <w:color w:val="000000"/>
          <w:spacing w:val="5"/>
        </w:rPr>
        <w:t xml:space="preserve">нялись гораздо прочнее, потому что при этом </w:t>
      </w:r>
      <w:r w:rsidR="004B1572" w:rsidRPr="00494CD4">
        <w:rPr>
          <w:color w:val="000000"/>
          <w:spacing w:val="4"/>
        </w:rPr>
        <w:t xml:space="preserve">захватывались двумя строчками и скреплялись </w:t>
      </w:r>
      <w:r w:rsidR="004B1572" w:rsidRPr="00494CD4">
        <w:rPr>
          <w:color w:val="000000"/>
          <w:spacing w:val="3"/>
        </w:rPr>
        <w:t xml:space="preserve">оба края полотен: </w:t>
      </w:r>
      <w:r w:rsidR="004B1572" w:rsidRPr="00494CD4">
        <w:rPr>
          <w:iCs/>
          <w:color w:val="000000"/>
          <w:spacing w:val="3"/>
        </w:rPr>
        <w:t>втачкю</w:t>
      </w:r>
      <w:r w:rsidR="004B1572" w:rsidRPr="00494CD4">
        <w:rPr>
          <w:color w:val="000000"/>
          <w:spacing w:val="3"/>
        </w:rPr>
        <w:t>(стачивающая строч</w:t>
      </w:r>
      <w:r w:rsidR="004B1572" w:rsidRPr="00494CD4">
        <w:rPr>
          <w:color w:val="000000"/>
          <w:spacing w:val="6"/>
        </w:rPr>
        <w:t>ка петлеобразными стежками) и подшивочно</w:t>
      </w:r>
      <w:r w:rsidR="004B1572" w:rsidRPr="00494CD4">
        <w:rPr>
          <w:color w:val="000000"/>
          <w:spacing w:val="3"/>
        </w:rPr>
        <w:t>косыми стежками или двумя втачкю.</w:t>
      </w:r>
    </w:p>
    <w:p w:rsidR="004B1572" w:rsidRPr="00494CD4" w:rsidRDefault="004B1572" w:rsidP="005D3DC9">
      <w:pPr>
        <w:shd w:val="clear" w:color="auto" w:fill="FFFFFF"/>
        <w:spacing w:line="360" w:lineRule="auto"/>
        <w:ind w:firstLine="708"/>
        <w:contextualSpacing/>
        <w:jc w:val="both"/>
        <w:rPr>
          <w:color w:val="000000"/>
          <w:spacing w:val="3"/>
        </w:rPr>
      </w:pPr>
      <w:r w:rsidRPr="00494CD4">
        <w:rPr>
          <w:color w:val="000000"/>
          <w:spacing w:val="6"/>
        </w:rPr>
        <w:t>Погребальные рубахи изготавливали из бе</w:t>
      </w:r>
      <w:r w:rsidRPr="00494CD4">
        <w:rPr>
          <w:color w:val="000000"/>
          <w:spacing w:val="5"/>
        </w:rPr>
        <w:t xml:space="preserve">лого льна или белых покупных тканей (ситца, </w:t>
      </w:r>
      <w:r w:rsidRPr="00494CD4">
        <w:rPr>
          <w:color w:val="000000"/>
          <w:spacing w:val="4"/>
        </w:rPr>
        <w:t>миткаля и других). Еще и сейчас в Горном Ал</w:t>
      </w:r>
      <w:r w:rsidR="006C19E7" w:rsidRPr="00494CD4">
        <w:rPr>
          <w:color w:val="000000"/>
          <w:spacing w:val="5"/>
        </w:rPr>
        <w:t>тае кое у кого сохранились холщ</w:t>
      </w:r>
      <w:r w:rsidRPr="00494CD4">
        <w:rPr>
          <w:color w:val="000000"/>
          <w:spacing w:val="5"/>
        </w:rPr>
        <w:t>евыепропус</w:t>
      </w:r>
      <w:r w:rsidRPr="00494CD4">
        <w:rPr>
          <w:color w:val="000000"/>
          <w:spacing w:val="4"/>
        </w:rPr>
        <w:t>кнушки "на смерть" с цельным станом и боко</w:t>
      </w:r>
      <w:r w:rsidRPr="00494CD4">
        <w:rPr>
          <w:color w:val="000000"/>
          <w:spacing w:val="2"/>
        </w:rPr>
        <w:t xml:space="preserve">выми </w:t>
      </w:r>
      <w:r w:rsidRPr="00494CD4">
        <w:rPr>
          <w:iCs/>
          <w:color w:val="000000"/>
          <w:spacing w:val="2"/>
        </w:rPr>
        <w:t>косинами</w:t>
      </w:r>
      <w:r w:rsidR="00870268" w:rsidRPr="00494CD4">
        <w:rPr>
          <w:color w:val="000000"/>
          <w:spacing w:val="2"/>
        </w:rPr>
        <w:t>по сторонам</w:t>
      </w:r>
      <w:r w:rsidRPr="00494CD4">
        <w:rPr>
          <w:color w:val="000000"/>
          <w:spacing w:val="2"/>
        </w:rPr>
        <w:t xml:space="preserve">. Те </w:t>
      </w:r>
      <w:r w:rsidR="003975C1" w:rsidRPr="00494CD4">
        <w:rPr>
          <w:color w:val="000000"/>
          <w:spacing w:val="2"/>
        </w:rPr>
        <w:t>же,</w:t>
      </w:r>
      <w:r w:rsidRPr="00494CD4">
        <w:rPr>
          <w:color w:val="000000"/>
          <w:spacing w:val="3"/>
        </w:rPr>
        <w:t xml:space="preserve">кто недавно готовил себе погребальные рубахи из </w:t>
      </w:r>
      <w:r w:rsidRPr="00494CD4">
        <w:rPr>
          <w:color w:val="000000"/>
          <w:spacing w:val="3"/>
        </w:rPr>
        <w:lastRenderedPageBreak/>
        <w:t xml:space="preserve">покупных тканей, сшили их уже без бочков, </w:t>
      </w:r>
      <w:r w:rsidRPr="00494CD4">
        <w:rPr>
          <w:color w:val="000000"/>
        </w:rPr>
        <w:t>чему способствовала достаточная ширина мате</w:t>
      </w:r>
      <w:r w:rsidR="00870268" w:rsidRPr="00494CD4">
        <w:rPr>
          <w:color w:val="000000"/>
          <w:spacing w:val="2"/>
        </w:rPr>
        <w:t>риала</w:t>
      </w:r>
      <w:r w:rsidRPr="00494CD4">
        <w:rPr>
          <w:color w:val="000000"/>
          <w:spacing w:val="2"/>
        </w:rPr>
        <w:t>. В ряде сел Центрального Ал</w:t>
      </w:r>
      <w:r w:rsidRPr="00494CD4">
        <w:rPr>
          <w:color w:val="000000"/>
          <w:spacing w:val="7"/>
        </w:rPr>
        <w:t xml:space="preserve">тая в туникообразных погребальных рубахах, </w:t>
      </w:r>
      <w:r w:rsidRPr="00494CD4">
        <w:rPr>
          <w:color w:val="000000"/>
          <w:spacing w:val="3"/>
        </w:rPr>
        <w:t>описанной, без косин, конструкции зафиксиро</w:t>
      </w:r>
      <w:r w:rsidRPr="00494CD4">
        <w:rPr>
          <w:color w:val="000000"/>
          <w:spacing w:val="-2"/>
        </w:rPr>
        <w:t xml:space="preserve">ван своеобразный способ соединения рукавов со </w:t>
      </w:r>
      <w:r w:rsidRPr="00494CD4">
        <w:rPr>
          <w:color w:val="000000"/>
        </w:rPr>
        <w:t>станом: сложенное поперек центральное полот</w:t>
      </w:r>
      <w:r w:rsidRPr="00494CD4">
        <w:rPr>
          <w:color w:val="000000"/>
          <w:spacing w:val="3"/>
        </w:rPr>
        <w:t xml:space="preserve">но подрезали и подгибали на уровне пройм в </w:t>
      </w:r>
      <w:smartTag w:uri="urn:schemas-microsoft-com:office:smarttags" w:element="metricconverter">
        <w:smartTagPr>
          <w:attr w:name="ProductID" w:val="2 см"/>
        </w:smartTagPr>
        <w:r w:rsidRPr="00494CD4">
          <w:rPr>
            <w:color w:val="000000"/>
            <w:spacing w:val="2"/>
          </w:rPr>
          <w:t>2 см</w:t>
        </w:r>
      </w:smartTag>
      <w:r w:rsidRPr="00494CD4">
        <w:rPr>
          <w:color w:val="000000"/>
          <w:spacing w:val="2"/>
        </w:rPr>
        <w:t xml:space="preserve"> и более, </w:t>
      </w:r>
      <w:r w:rsidR="003975C1" w:rsidRPr="00494CD4">
        <w:rPr>
          <w:color w:val="000000"/>
          <w:spacing w:val="2"/>
        </w:rPr>
        <w:t>создавая,</w:t>
      </w:r>
      <w:r w:rsidRPr="00494CD4">
        <w:rPr>
          <w:color w:val="000000"/>
          <w:spacing w:val="2"/>
        </w:rPr>
        <w:t xml:space="preserve"> таким образом, прямоу</w:t>
      </w:r>
      <w:r w:rsidRPr="00494CD4">
        <w:rPr>
          <w:color w:val="000000"/>
          <w:spacing w:val="-2"/>
        </w:rPr>
        <w:t xml:space="preserve">гольные углубления, куда и вшивали рукава </w:t>
      </w:r>
      <w:r w:rsidR="00203AAC" w:rsidRPr="00494CD4">
        <w:rPr>
          <w:color w:val="000000"/>
          <w:spacing w:val="3"/>
        </w:rPr>
        <w:t>(см. Приложение 4.).</w:t>
      </w:r>
    </w:p>
    <w:p w:rsidR="003975C1" w:rsidRPr="00494CD4" w:rsidRDefault="003975C1" w:rsidP="005D3DC9">
      <w:pPr>
        <w:spacing w:line="360" w:lineRule="auto"/>
        <w:contextualSpacing/>
        <w:jc w:val="center"/>
        <w:rPr>
          <w:b/>
        </w:rPr>
      </w:pPr>
    </w:p>
    <w:p w:rsidR="006C19E7" w:rsidRPr="00494CD4" w:rsidRDefault="006C19E7" w:rsidP="005D3DC9">
      <w:pPr>
        <w:spacing w:line="360" w:lineRule="auto"/>
        <w:contextualSpacing/>
        <w:jc w:val="center"/>
        <w:rPr>
          <w:b/>
        </w:rPr>
      </w:pPr>
    </w:p>
    <w:p w:rsidR="006C19E7" w:rsidRPr="00494CD4" w:rsidRDefault="006C19E7" w:rsidP="005D3DC9">
      <w:pPr>
        <w:spacing w:line="360" w:lineRule="auto"/>
        <w:contextualSpacing/>
        <w:jc w:val="center"/>
        <w:rPr>
          <w:b/>
        </w:rPr>
      </w:pPr>
    </w:p>
    <w:p w:rsidR="006C19E7" w:rsidRPr="00494CD4" w:rsidRDefault="006C19E7" w:rsidP="005D3DC9">
      <w:pPr>
        <w:spacing w:line="360" w:lineRule="auto"/>
        <w:contextualSpacing/>
        <w:jc w:val="center"/>
        <w:rPr>
          <w:b/>
        </w:rPr>
      </w:pPr>
    </w:p>
    <w:p w:rsidR="006C19E7" w:rsidRPr="00494CD4" w:rsidRDefault="006C19E7" w:rsidP="005D3DC9">
      <w:pPr>
        <w:spacing w:line="360" w:lineRule="auto"/>
        <w:contextualSpacing/>
        <w:jc w:val="center"/>
        <w:rPr>
          <w:b/>
        </w:rPr>
      </w:pPr>
    </w:p>
    <w:p w:rsidR="006C19E7" w:rsidRPr="00494CD4" w:rsidRDefault="006C19E7" w:rsidP="005D3DC9">
      <w:pPr>
        <w:spacing w:line="360" w:lineRule="auto"/>
        <w:contextualSpacing/>
        <w:jc w:val="center"/>
        <w:rPr>
          <w:b/>
        </w:rPr>
      </w:pPr>
    </w:p>
    <w:p w:rsidR="006C19E7" w:rsidRPr="00494CD4" w:rsidRDefault="006C19E7" w:rsidP="005D3DC9">
      <w:pPr>
        <w:spacing w:line="360" w:lineRule="auto"/>
        <w:contextualSpacing/>
        <w:jc w:val="center"/>
        <w:rPr>
          <w:b/>
        </w:rPr>
      </w:pPr>
    </w:p>
    <w:p w:rsidR="006C19E7" w:rsidRPr="00494CD4" w:rsidRDefault="006C19E7" w:rsidP="005D3DC9">
      <w:pPr>
        <w:spacing w:line="360" w:lineRule="auto"/>
        <w:contextualSpacing/>
        <w:jc w:val="center"/>
        <w:rPr>
          <w:b/>
        </w:rPr>
      </w:pPr>
    </w:p>
    <w:p w:rsidR="006C19E7" w:rsidRPr="00494CD4" w:rsidRDefault="006C19E7" w:rsidP="005D3DC9">
      <w:pPr>
        <w:spacing w:line="360" w:lineRule="auto"/>
        <w:contextualSpacing/>
        <w:jc w:val="center"/>
        <w:rPr>
          <w:b/>
        </w:rPr>
      </w:pPr>
    </w:p>
    <w:p w:rsidR="006C19E7" w:rsidRPr="00494CD4" w:rsidRDefault="006C19E7" w:rsidP="005D3DC9">
      <w:pPr>
        <w:spacing w:line="360" w:lineRule="auto"/>
        <w:contextualSpacing/>
        <w:jc w:val="center"/>
        <w:rPr>
          <w:b/>
        </w:rPr>
      </w:pPr>
    </w:p>
    <w:p w:rsidR="006C19E7" w:rsidRPr="00494CD4" w:rsidRDefault="006C19E7" w:rsidP="005D3DC9">
      <w:pPr>
        <w:spacing w:line="360" w:lineRule="auto"/>
        <w:contextualSpacing/>
        <w:jc w:val="center"/>
        <w:rPr>
          <w:b/>
        </w:rPr>
      </w:pPr>
    </w:p>
    <w:p w:rsidR="006C19E7" w:rsidRPr="00494CD4" w:rsidRDefault="006C19E7" w:rsidP="005D3DC9">
      <w:pPr>
        <w:spacing w:line="360" w:lineRule="auto"/>
        <w:contextualSpacing/>
        <w:jc w:val="center"/>
        <w:rPr>
          <w:b/>
        </w:rPr>
      </w:pPr>
    </w:p>
    <w:p w:rsidR="006C19E7" w:rsidRPr="00494CD4" w:rsidRDefault="006C19E7" w:rsidP="005D3DC9">
      <w:pPr>
        <w:spacing w:line="360" w:lineRule="auto"/>
        <w:contextualSpacing/>
        <w:jc w:val="center"/>
        <w:rPr>
          <w:b/>
        </w:rPr>
      </w:pPr>
    </w:p>
    <w:p w:rsidR="006C19E7" w:rsidRPr="00494CD4" w:rsidRDefault="006C19E7" w:rsidP="005D3DC9">
      <w:pPr>
        <w:spacing w:line="360" w:lineRule="auto"/>
        <w:contextualSpacing/>
        <w:jc w:val="center"/>
        <w:rPr>
          <w:b/>
        </w:rPr>
      </w:pPr>
    </w:p>
    <w:p w:rsidR="006C19E7" w:rsidRPr="00494CD4" w:rsidRDefault="006C19E7" w:rsidP="005D3DC9">
      <w:pPr>
        <w:spacing w:line="360" w:lineRule="auto"/>
        <w:contextualSpacing/>
        <w:jc w:val="center"/>
        <w:rPr>
          <w:b/>
        </w:rPr>
      </w:pPr>
    </w:p>
    <w:p w:rsidR="006C19E7" w:rsidRPr="00494CD4" w:rsidRDefault="006C19E7" w:rsidP="005D3DC9">
      <w:pPr>
        <w:spacing w:line="360" w:lineRule="auto"/>
        <w:contextualSpacing/>
        <w:jc w:val="center"/>
        <w:rPr>
          <w:b/>
        </w:rPr>
      </w:pPr>
    </w:p>
    <w:p w:rsidR="006C19E7" w:rsidRPr="00494CD4" w:rsidRDefault="006C19E7" w:rsidP="005D3DC9">
      <w:pPr>
        <w:spacing w:line="360" w:lineRule="auto"/>
        <w:contextualSpacing/>
        <w:jc w:val="center"/>
        <w:rPr>
          <w:b/>
        </w:rPr>
      </w:pPr>
    </w:p>
    <w:p w:rsidR="006C19E7" w:rsidRPr="00494CD4" w:rsidRDefault="006C19E7" w:rsidP="005D3DC9">
      <w:pPr>
        <w:spacing w:line="360" w:lineRule="auto"/>
        <w:contextualSpacing/>
        <w:jc w:val="center"/>
        <w:rPr>
          <w:b/>
        </w:rPr>
      </w:pPr>
    </w:p>
    <w:p w:rsidR="006C19E7" w:rsidRPr="00494CD4" w:rsidRDefault="006C19E7" w:rsidP="005D3DC9">
      <w:pPr>
        <w:spacing w:line="360" w:lineRule="auto"/>
        <w:contextualSpacing/>
        <w:jc w:val="center"/>
        <w:rPr>
          <w:b/>
        </w:rPr>
      </w:pPr>
    </w:p>
    <w:p w:rsidR="006C19E7" w:rsidRPr="00494CD4" w:rsidRDefault="006C19E7" w:rsidP="005D3DC9">
      <w:pPr>
        <w:spacing w:line="360" w:lineRule="auto"/>
        <w:contextualSpacing/>
        <w:jc w:val="center"/>
        <w:rPr>
          <w:b/>
        </w:rPr>
      </w:pPr>
    </w:p>
    <w:p w:rsidR="006C19E7" w:rsidRPr="00494CD4" w:rsidRDefault="006C19E7" w:rsidP="005D3DC9">
      <w:pPr>
        <w:spacing w:line="360" w:lineRule="auto"/>
        <w:contextualSpacing/>
        <w:jc w:val="center"/>
        <w:rPr>
          <w:b/>
        </w:rPr>
      </w:pPr>
    </w:p>
    <w:p w:rsidR="006C19E7" w:rsidRPr="00494CD4" w:rsidRDefault="006C19E7" w:rsidP="005D3DC9">
      <w:pPr>
        <w:spacing w:line="360" w:lineRule="auto"/>
        <w:contextualSpacing/>
        <w:jc w:val="center"/>
        <w:rPr>
          <w:b/>
        </w:rPr>
      </w:pPr>
    </w:p>
    <w:p w:rsidR="006C19E7" w:rsidRPr="00494CD4" w:rsidRDefault="006C19E7" w:rsidP="005D3DC9">
      <w:pPr>
        <w:spacing w:line="360" w:lineRule="auto"/>
        <w:contextualSpacing/>
        <w:jc w:val="center"/>
        <w:rPr>
          <w:b/>
        </w:rPr>
      </w:pPr>
    </w:p>
    <w:p w:rsidR="006C19E7" w:rsidRPr="00494CD4" w:rsidRDefault="006C19E7" w:rsidP="005D3DC9">
      <w:pPr>
        <w:spacing w:line="360" w:lineRule="auto"/>
        <w:contextualSpacing/>
        <w:jc w:val="center"/>
        <w:rPr>
          <w:b/>
        </w:rPr>
      </w:pPr>
    </w:p>
    <w:p w:rsidR="006C19E7" w:rsidRPr="00494CD4" w:rsidRDefault="006C19E7" w:rsidP="005D3DC9">
      <w:pPr>
        <w:spacing w:line="360" w:lineRule="auto"/>
        <w:contextualSpacing/>
        <w:jc w:val="center"/>
        <w:rPr>
          <w:b/>
        </w:rPr>
      </w:pPr>
    </w:p>
    <w:p w:rsidR="006C19E7" w:rsidRPr="00494CD4" w:rsidRDefault="006C19E7" w:rsidP="005D3DC9">
      <w:pPr>
        <w:spacing w:line="360" w:lineRule="auto"/>
        <w:contextualSpacing/>
        <w:jc w:val="center"/>
        <w:rPr>
          <w:b/>
        </w:rPr>
      </w:pPr>
    </w:p>
    <w:p w:rsidR="006C19E7" w:rsidRPr="00494CD4" w:rsidRDefault="006C19E7" w:rsidP="005D3DC9">
      <w:pPr>
        <w:spacing w:line="360" w:lineRule="auto"/>
        <w:contextualSpacing/>
        <w:jc w:val="center"/>
        <w:rPr>
          <w:b/>
        </w:rPr>
      </w:pPr>
    </w:p>
    <w:p w:rsidR="006C19E7" w:rsidRPr="00494CD4" w:rsidRDefault="006C19E7" w:rsidP="005D3DC9">
      <w:pPr>
        <w:spacing w:line="360" w:lineRule="auto"/>
        <w:contextualSpacing/>
        <w:jc w:val="center"/>
        <w:rPr>
          <w:b/>
        </w:rPr>
      </w:pPr>
    </w:p>
    <w:p w:rsidR="006C19E7" w:rsidRPr="00494CD4" w:rsidRDefault="006C19E7" w:rsidP="005D3DC9">
      <w:pPr>
        <w:spacing w:line="360" w:lineRule="auto"/>
        <w:contextualSpacing/>
        <w:jc w:val="center"/>
        <w:rPr>
          <w:b/>
        </w:rPr>
      </w:pPr>
    </w:p>
    <w:p w:rsidR="006C19E7" w:rsidRPr="00494CD4" w:rsidRDefault="006C19E7" w:rsidP="005D3DC9">
      <w:pPr>
        <w:spacing w:line="360" w:lineRule="auto"/>
        <w:contextualSpacing/>
        <w:jc w:val="center"/>
        <w:rPr>
          <w:b/>
        </w:rPr>
      </w:pPr>
    </w:p>
    <w:p w:rsidR="006C19E7" w:rsidRPr="00494CD4" w:rsidRDefault="006C19E7" w:rsidP="005D3DC9">
      <w:pPr>
        <w:spacing w:line="360" w:lineRule="auto"/>
        <w:contextualSpacing/>
        <w:jc w:val="center"/>
        <w:rPr>
          <w:b/>
        </w:rPr>
      </w:pPr>
    </w:p>
    <w:p w:rsidR="006C19E7" w:rsidRPr="00494CD4" w:rsidRDefault="006C19E7" w:rsidP="005D3DC9">
      <w:pPr>
        <w:spacing w:line="360" w:lineRule="auto"/>
        <w:contextualSpacing/>
        <w:jc w:val="center"/>
        <w:rPr>
          <w:b/>
        </w:rPr>
      </w:pPr>
    </w:p>
    <w:p w:rsidR="006C19E7" w:rsidRPr="00494CD4" w:rsidRDefault="006C19E7" w:rsidP="005D3DC9">
      <w:pPr>
        <w:spacing w:line="360" w:lineRule="auto"/>
        <w:contextualSpacing/>
        <w:jc w:val="center"/>
        <w:rPr>
          <w:b/>
        </w:rPr>
      </w:pPr>
    </w:p>
    <w:p w:rsidR="006C19E7" w:rsidRPr="00494CD4" w:rsidRDefault="006C19E7" w:rsidP="005D3DC9">
      <w:pPr>
        <w:spacing w:line="360" w:lineRule="auto"/>
        <w:contextualSpacing/>
        <w:jc w:val="center"/>
        <w:rPr>
          <w:b/>
        </w:rPr>
      </w:pPr>
    </w:p>
    <w:p w:rsidR="00AE1922" w:rsidRPr="00494CD4" w:rsidRDefault="00AE1922" w:rsidP="006C19E7">
      <w:pPr>
        <w:spacing w:line="360" w:lineRule="auto"/>
        <w:contextualSpacing/>
        <w:jc w:val="center"/>
        <w:rPr>
          <w:b/>
        </w:rPr>
      </w:pPr>
      <w:r w:rsidRPr="00494CD4">
        <w:rPr>
          <w:b/>
        </w:rPr>
        <w:lastRenderedPageBreak/>
        <w:t>1.3.Национальный женский русский костюм</w:t>
      </w:r>
    </w:p>
    <w:p w:rsidR="00AE1922" w:rsidRPr="00494CD4" w:rsidRDefault="0015426D" w:rsidP="005D3DC9">
      <w:pPr>
        <w:shd w:val="clear" w:color="auto" w:fill="F8FCFF"/>
        <w:spacing w:line="360" w:lineRule="auto"/>
        <w:contextualSpacing/>
        <w:jc w:val="both"/>
      </w:pPr>
      <w:r w:rsidRPr="00494CD4">
        <w:tab/>
      </w:r>
      <w:r w:rsidR="00AE1922" w:rsidRPr="00494CD4">
        <w:t>Основой женского костюма была дли</w:t>
      </w:r>
      <w:r w:rsidR="003F70C7" w:rsidRPr="00494CD4">
        <w:t>нная рубаха. Рубаху украшали отс</w:t>
      </w:r>
      <w:r w:rsidR="00AE1922" w:rsidRPr="00494CD4">
        <w:t xml:space="preserve">рочкой или вышивкой, иногда расшивали жемчугом. Знатные женщины имели верхние рубахи — </w:t>
      </w:r>
      <w:r w:rsidR="00AE1922" w:rsidRPr="00494CD4">
        <w:rPr>
          <w:iCs/>
        </w:rPr>
        <w:t>горничные</w:t>
      </w:r>
      <w:r w:rsidR="00AE1922" w:rsidRPr="00494CD4">
        <w:t xml:space="preserve">. Горничные рубахи шили из яркой шелковой ткани, часто красного цвета. Эти рубахи имели длинные узкие рукава с прорезом для рук и назывались </w:t>
      </w:r>
      <w:r w:rsidR="00AE1922" w:rsidRPr="00494CD4">
        <w:rPr>
          <w:iCs/>
        </w:rPr>
        <w:t>долгорукавными</w:t>
      </w:r>
      <w:r w:rsidR="00AE1922" w:rsidRPr="00494CD4">
        <w:t xml:space="preserve">. Длина рукавов могла достигать 8 — 10 </w:t>
      </w:r>
      <w:hyperlink r:id="rId8" w:tooltip="Локоть (единица измерения)" w:history="1">
        <w:r w:rsidR="00AE1922" w:rsidRPr="00494CD4">
          <w:t>локтей</w:t>
        </w:r>
      </w:hyperlink>
      <w:r w:rsidR="00AE1922" w:rsidRPr="00494CD4">
        <w:t>. Их собирали в складки на руках. Рубахи подпоясывали. Носили их дома, но не при гостях. Полики на рубахе - прямоугольные или клиновидные вставки.</w:t>
      </w:r>
    </w:p>
    <w:p w:rsidR="00AE1922" w:rsidRPr="00494CD4" w:rsidRDefault="00AE1922" w:rsidP="005D3DC9">
      <w:pPr>
        <w:shd w:val="clear" w:color="auto" w:fill="F8FCFF"/>
        <w:spacing w:line="360" w:lineRule="auto"/>
        <w:ind w:firstLine="708"/>
        <w:contextualSpacing/>
        <w:jc w:val="both"/>
      </w:pPr>
      <w:r w:rsidRPr="00494CD4">
        <w:t xml:space="preserve">Женщины поверх белой или красной рубашки с пристегнутыми к рукавам вышитыми запястьями надевали длинный шелковый </w:t>
      </w:r>
      <w:hyperlink r:id="rId9" w:tooltip="Летник (одежда)" w:history="1">
        <w:r w:rsidRPr="00494CD4">
          <w:t>летник</w:t>
        </w:r>
      </w:hyperlink>
      <w:r w:rsidRPr="00494CD4">
        <w:t>, застегивавшийся до горла, с длинными рукавами с вошвами (золотым шитьём и жемчугом) и с пристегнутым воротом или ожерельем.</w:t>
      </w:r>
    </w:p>
    <w:p w:rsidR="00AE1922" w:rsidRPr="00494CD4" w:rsidRDefault="00AE1922" w:rsidP="005D3DC9">
      <w:pPr>
        <w:shd w:val="clear" w:color="auto" w:fill="F8FCFF"/>
        <w:spacing w:line="360" w:lineRule="auto"/>
        <w:contextualSpacing/>
        <w:jc w:val="both"/>
      </w:pPr>
      <w:r w:rsidRPr="00494CD4">
        <w:t>Два основных вида русского женского костюма — сарафанный (северный) и понёвный (южный) комплекты:</w:t>
      </w:r>
    </w:p>
    <w:p w:rsidR="00AE1922" w:rsidRPr="00494CD4" w:rsidRDefault="0041660F" w:rsidP="005D3DC9">
      <w:pPr>
        <w:numPr>
          <w:ilvl w:val="0"/>
          <w:numId w:val="8"/>
        </w:numPr>
        <w:shd w:val="clear" w:color="auto" w:fill="F8FCFF"/>
        <w:spacing w:line="360" w:lineRule="auto"/>
        <w:ind w:left="0" w:firstLine="0"/>
        <w:contextualSpacing/>
        <w:jc w:val="both"/>
      </w:pPr>
      <w:hyperlink r:id="rId10" w:tooltip="Сарафан" w:history="1">
        <w:r w:rsidR="00AE1922" w:rsidRPr="00494CD4">
          <w:t>Сарафан</w:t>
        </w:r>
      </w:hyperlink>
    </w:p>
    <w:p w:rsidR="00AE1922" w:rsidRPr="00494CD4" w:rsidRDefault="0041660F" w:rsidP="005D3DC9">
      <w:pPr>
        <w:numPr>
          <w:ilvl w:val="0"/>
          <w:numId w:val="8"/>
        </w:numPr>
        <w:shd w:val="clear" w:color="auto" w:fill="F8FCFF"/>
        <w:spacing w:line="360" w:lineRule="auto"/>
        <w:ind w:left="0" w:firstLine="0"/>
        <w:contextualSpacing/>
        <w:jc w:val="both"/>
      </w:pPr>
      <w:hyperlink r:id="rId11" w:tooltip="Понёва (страница отсутствует)" w:history="1">
        <w:r w:rsidR="00AE1922" w:rsidRPr="00494CD4">
          <w:t>Понёва</w:t>
        </w:r>
      </w:hyperlink>
    </w:p>
    <w:p w:rsidR="00AE1922" w:rsidRPr="00494CD4" w:rsidRDefault="0041660F" w:rsidP="005D3DC9">
      <w:pPr>
        <w:numPr>
          <w:ilvl w:val="0"/>
          <w:numId w:val="8"/>
        </w:numPr>
        <w:shd w:val="clear" w:color="auto" w:fill="F8FCFF"/>
        <w:spacing w:line="360" w:lineRule="auto"/>
        <w:ind w:left="0" w:firstLine="0"/>
        <w:contextualSpacing/>
        <w:jc w:val="both"/>
      </w:pPr>
      <w:hyperlink r:id="rId12" w:tooltip="Запона (страница отсутствует)" w:history="1">
        <w:r w:rsidR="00AE1922" w:rsidRPr="00494CD4">
          <w:t>Запона</w:t>
        </w:r>
      </w:hyperlink>
    </w:p>
    <w:p w:rsidR="00AE1922" w:rsidRPr="00494CD4" w:rsidRDefault="0041660F" w:rsidP="005D3DC9">
      <w:pPr>
        <w:numPr>
          <w:ilvl w:val="0"/>
          <w:numId w:val="8"/>
        </w:numPr>
        <w:shd w:val="clear" w:color="auto" w:fill="F8FCFF"/>
        <w:spacing w:line="360" w:lineRule="auto"/>
        <w:ind w:left="0" w:firstLine="0"/>
        <w:contextualSpacing/>
        <w:jc w:val="both"/>
      </w:pPr>
      <w:hyperlink r:id="rId13" w:tooltip="Телогрея (страница отсутствует)" w:history="1">
        <w:r w:rsidR="00AE1922" w:rsidRPr="00494CD4">
          <w:t>Телогрея</w:t>
        </w:r>
      </w:hyperlink>
    </w:p>
    <w:p w:rsidR="00AE1922" w:rsidRPr="00494CD4" w:rsidRDefault="0041660F" w:rsidP="005D3DC9">
      <w:pPr>
        <w:numPr>
          <w:ilvl w:val="0"/>
          <w:numId w:val="8"/>
        </w:numPr>
        <w:shd w:val="clear" w:color="auto" w:fill="F8FCFF"/>
        <w:spacing w:line="360" w:lineRule="auto"/>
        <w:ind w:left="0" w:firstLine="0"/>
        <w:contextualSpacing/>
        <w:jc w:val="both"/>
      </w:pPr>
      <w:hyperlink r:id="rId14" w:tooltip="Приволока (страница отсутствует)" w:history="1">
        <w:r w:rsidR="00AE1922" w:rsidRPr="00494CD4">
          <w:t>Приволока</w:t>
        </w:r>
      </w:hyperlink>
      <w:r w:rsidR="00AE1922" w:rsidRPr="00494CD4">
        <w:t xml:space="preserve"> - безрукавная накидка. </w:t>
      </w:r>
    </w:p>
    <w:p w:rsidR="00AE1922" w:rsidRPr="00494CD4" w:rsidRDefault="0041660F" w:rsidP="005D3DC9">
      <w:pPr>
        <w:numPr>
          <w:ilvl w:val="0"/>
          <w:numId w:val="8"/>
        </w:numPr>
        <w:shd w:val="clear" w:color="auto" w:fill="F8FCFF"/>
        <w:spacing w:line="360" w:lineRule="auto"/>
        <w:ind w:left="0" w:firstLine="0"/>
        <w:contextualSpacing/>
        <w:jc w:val="both"/>
      </w:pPr>
      <w:hyperlink r:id="rId15" w:tooltip="Шушпан" w:history="1">
        <w:r w:rsidR="00AE1922" w:rsidRPr="00494CD4">
          <w:t>Шушпан</w:t>
        </w:r>
      </w:hyperlink>
    </w:p>
    <w:p w:rsidR="00AE1922" w:rsidRPr="00ED01A7" w:rsidRDefault="00AE1922" w:rsidP="00ED01A7">
      <w:pPr>
        <w:shd w:val="clear" w:color="auto" w:fill="F8FCFF"/>
        <w:spacing w:line="360" w:lineRule="auto"/>
        <w:contextualSpacing/>
        <w:jc w:val="center"/>
        <w:outlineLvl w:val="2"/>
        <w:rPr>
          <w:b/>
          <w:bCs/>
        </w:rPr>
      </w:pPr>
      <w:bookmarkStart w:id="1" w:name=".D0.92.D0.B5.D1.80.D1.85.D0.BD.D1.8F.D1."/>
      <w:bookmarkEnd w:id="1"/>
      <w:r w:rsidRPr="00ED01A7">
        <w:rPr>
          <w:b/>
          <w:bCs/>
        </w:rPr>
        <w:t>Верхняя одежда</w:t>
      </w:r>
    </w:p>
    <w:p w:rsidR="0015426D" w:rsidRPr="00494CD4" w:rsidRDefault="00AE1922" w:rsidP="005D3DC9">
      <w:pPr>
        <w:shd w:val="clear" w:color="auto" w:fill="F8FCFF"/>
        <w:spacing w:line="360" w:lineRule="auto"/>
        <w:contextualSpacing/>
        <w:jc w:val="both"/>
      </w:pPr>
      <w:r w:rsidRPr="00494CD4">
        <w:t xml:space="preserve">Женская верхняя одежда не подпоясывались и застегивалась сверху донизу. Верхней выходной женской одеждой был длинный </w:t>
      </w:r>
      <w:hyperlink r:id="rId16" w:tooltip="Сукно" w:history="1">
        <w:r w:rsidRPr="00494CD4">
          <w:t>суконный</w:t>
        </w:r>
      </w:hyperlink>
      <w:hyperlink r:id="rId17" w:tooltip="Опашень" w:history="1">
        <w:r w:rsidRPr="00494CD4">
          <w:t>опашень</w:t>
        </w:r>
      </w:hyperlink>
      <w:r w:rsidRPr="00494CD4">
        <w:t xml:space="preserve">, с частыми </w:t>
      </w:r>
      <w:hyperlink r:id="rId18" w:tooltip="Пуговица" w:history="1">
        <w:r w:rsidRPr="00494CD4">
          <w:t>пуговицами</w:t>
        </w:r>
      </w:hyperlink>
      <w:r w:rsidRPr="00494CD4">
        <w:t>, украшенный по краям шелковым или золотым шитьем, причем длинные рукава опашня висели, а руки продевались в особые разрезы; все это покрывалось душегреями или телогреями и шубами. Телогреи, если надевались через голову, назывались накладными.</w:t>
      </w:r>
    </w:p>
    <w:p w:rsidR="00AE1922" w:rsidRPr="00494CD4" w:rsidRDefault="00AE1922" w:rsidP="005D3DC9">
      <w:pPr>
        <w:shd w:val="clear" w:color="auto" w:fill="F8FCFF"/>
        <w:spacing w:line="360" w:lineRule="auto"/>
        <w:contextualSpacing/>
        <w:jc w:val="both"/>
      </w:pPr>
      <w:r w:rsidRPr="00494CD4">
        <w:t xml:space="preserve">Знатные женщины любили носить </w:t>
      </w:r>
      <w:r w:rsidRPr="00494CD4">
        <w:rPr>
          <w:iCs/>
        </w:rPr>
        <w:t>шубки</w:t>
      </w:r>
      <w:r w:rsidRPr="00494CD4">
        <w:t xml:space="preserve"> — женскую разновидность шубы. Шубка была похожей на летник, но отличалась от него формой рукавов. </w:t>
      </w:r>
    </w:p>
    <w:p w:rsidR="00AE1922" w:rsidRPr="00494CD4" w:rsidRDefault="00AE1922" w:rsidP="005D3DC9">
      <w:pPr>
        <w:shd w:val="clear" w:color="auto" w:fill="F8FCFF"/>
        <w:spacing w:line="360" w:lineRule="auto"/>
        <w:contextualSpacing/>
        <w:jc w:val="both"/>
      </w:pPr>
      <w:r w:rsidRPr="00494CD4">
        <w:t>Декоративные рукава шубки были длинными и откидными. Руки продевали в специальные прорези под рукавами. Если шубку носили в рукава, то рукава собирали в поперечные сборки. К шубке пристёгивали круглый меховой воротник.</w:t>
      </w:r>
    </w:p>
    <w:p w:rsidR="00AE1922" w:rsidRPr="00494CD4" w:rsidRDefault="00AE1922" w:rsidP="005D3DC9">
      <w:pPr>
        <w:shd w:val="clear" w:color="auto" w:fill="F8FCFF"/>
        <w:spacing w:line="360" w:lineRule="auto"/>
        <w:contextualSpacing/>
        <w:jc w:val="both"/>
      </w:pPr>
      <w:r w:rsidRPr="00494CD4">
        <w:t xml:space="preserve">Короткую </w:t>
      </w:r>
      <w:hyperlink r:id="rId19" w:tooltip="Душегрея (страница отсутствует)" w:history="1">
        <w:r w:rsidRPr="00494CD4">
          <w:t>душегрею</w:t>
        </w:r>
      </w:hyperlink>
      <w:r w:rsidRPr="00494CD4">
        <w:t xml:space="preserve"> носили все слои населения, но для крестьян она была праздничной одеждой. На душегрею был похож </w:t>
      </w:r>
      <w:hyperlink r:id="rId20" w:tooltip="Шугай" w:history="1">
        <w:r w:rsidRPr="00494CD4">
          <w:t>шугай</w:t>
        </w:r>
      </w:hyperlink>
      <w:r w:rsidRPr="00494CD4">
        <w:t xml:space="preserve"> и его разновидность без рукавов </w:t>
      </w:r>
      <w:r w:rsidRPr="00494CD4">
        <w:rPr>
          <w:iCs/>
        </w:rPr>
        <w:t>бугай</w:t>
      </w:r>
      <w:r w:rsidRPr="00494CD4">
        <w:t>.</w:t>
      </w:r>
    </w:p>
    <w:p w:rsidR="00AE1922" w:rsidRPr="00494CD4" w:rsidRDefault="00AE1922" w:rsidP="005D3DC9">
      <w:pPr>
        <w:shd w:val="clear" w:color="auto" w:fill="F8FCFF"/>
        <w:spacing w:line="360" w:lineRule="auto"/>
        <w:contextualSpacing/>
        <w:jc w:val="both"/>
      </w:pPr>
      <w:r w:rsidRPr="00494CD4">
        <w:t>Также женщины носили одежду, сходную с м</w:t>
      </w:r>
      <w:r w:rsidR="00ED01A7">
        <w:t>ужской: однорядку, шубу в накидн</w:t>
      </w:r>
      <w:r w:rsidRPr="00494CD4">
        <w:t>ую</w:t>
      </w:r>
    </w:p>
    <w:p w:rsidR="00AE1922" w:rsidRPr="00494CD4" w:rsidRDefault="00AE1922" w:rsidP="005D3DC9">
      <w:pPr>
        <w:shd w:val="clear" w:color="auto" w:fill="F8FCFF"/>
        <w:spacing w:before="240" w:line="360" w:lineRule="auto"/>
        <w:contextualSpacing/>
        <w:jc w:val="both"/>
      </w:pPr>
      <w:r w:rsidRPr="00494CD4">
        <w:t>Во времена Ивана Грозного богатые женщины носили по три платья, надевая одно на другое. Ношение одного платья приравнивалось к непристойности и бесчестию. Одежда боярыни могла весить 15 — 20 килограммов.</w:t>
      </w:r>
      <w:r w:rsidR="0015426D" w:rsidRPr="00494CD4">
        <w:t>(см.Приложение</w:t>
      </w:r>
      <w:r w:rsidR="0052315F" w:rsidRPr="00494CD4">
        <w:t>5</w:t>
      </w:r>
      <w:r w:rsidR="0015426D" w:rsidRPr="00494CD4">
        <w:t xml:space="preserve"> )</w:t>
      </w:r>
    </w:p>
    <w:p w:rsidR="00AE1922" w:rsidRPr="00494CD4" w:rsidRDefault="0041660F" w:rsidP="005D3DC9">
      <w:pPr>
        <w:shd w:val="clear" w:color="auto" w:fill="F8FCFF"/>
        <w:spacing w:line="360" w:lineRule="auto"/>
        <w:contextualSpacing/>
        <w:jc w:val="both"/>
      </w:pPr>
      <w:hyperlink r:id="rId21" w:tooltip="Муфта (одежда)" w:history="1">
        <w:r w:rsidR="00AE1922" w:rsidRPr="00494CD4">
          <w:t>Муфта</w:t>
        </w:r>
      </w:hyperlink>
      <w:r w:rsidR="00AE1922" w:rsidRPr="00494CD4">
        <w:t xml:space="preserve"> — рукав, шитый мехом внутрь и с меховой опушкой.</w:t>
      </w:r>
    </w:p>
    <w:p w:rsidR="00AE1922" w:rsidRPr="00ED01A7" w:rsidRDefault="00AE1922" w:rsidP="00ED01A7">
      <w:pPr>
        <w:shd w:val="clear" w:color="auto" w:fill="F8FCFF"/>
        <w:spacing w:line="360" w:lineRule="auto"/>
        <w:contextualSpacing/>
        <w:jc w:val="center"/>
        <w:outlineLvl w:val="2"/>
        <w:rPr>
          <w:b/>
          <w:bCs/>
        </w:rPr>
      </w:pPr>
      <w:bookmarkStart w:id="2" w:name=".D0.93.D0.BE.D0.BB.D0.BE.D0.B2.D0.BD.D1."/>
      <w:bookmarkEnd w:id="2"/>
      <w:r w:rsidRPr="00ED01A7">
        <w:rPr>
          <w:b/>
          <w:bCs/>
        </w:rPr>
        <w:t>Головные уборы</w:t>
      </w:r>
    </w:p>
    <w:p w:rsidR="00AE1922" w:rsidRPr="00494CD4" w:rsidRDefault="0015426D" w:rsidP="005D3DC9">
      <w:pPr>
        <w:shd w:val="clear" w:color="auto" w:fill="F8FCFF"/>
        <w:spacing w:line="360" w:lineRule="auto"/>
        <w:contextualSpacing/>
        <w:jc w:val="both"/>
      </w:pPr>
      <w:r w:rsidRPr="00494CD4">
        <w:tab/>
      </w:r>
      <w:r w:rsidR="00AE1922" w:rsidRPr="00494CD4">
        <w:t xml:space="preserve">Замужние женщины должны были обязательно прикрывать свои волосы и потому дома носили на голове </w:t>
      </w:r>
      <w:r w:rsidR="00AE1922" w:rsidRPr="00494CD4">
        <w:rPr>
          <w:iCs/>
        </w:rPr>
        <w:t>волосники</w:t>
      </w:r>
      <w:r w:rsidR="00AE1922" w:rsidRPr="00494CD4">
        <w:t xml:space="preserve"> или </w:t>
      </w:r>
      <w:r w:rsidR="00AE1922" w:rsidRPr="00494CD4">
        <w:rPr>
          <w:iCs/>
        </w:rPr>
        <w:t>повойники</w:t>
      </w:r>
      <w:r w:rsidR="00AE1922" w:rsidRPr="00494CD4">
        <w:t xml:space="preserve"> и повязывались еще </w:t>
      </w:r>
      <w:hyperlink r:id="rId22" w:tooltip="Платок" w:history="1">
        <w:r w:rsidR="00AE1922" w:rsidRPr="00494CD4">
          <w:t>платком</w:t>
        </w:r>
      </w:hyperlink>
      <w:r w:rsidR="00AE1922" w:rsidRPr="00494CD4">
        <w:t xml:space="preserve">, а при выезде из дома надевали богато украшенную кику или кокошник. Девицы носили на голове широкую вышитую повязку (венчик), с широкими лентами </w:t>
      </w:r>
      <w:r w:rsidR="00AE1922" w:rsidRPr="00494CD4">
        <w:lastRenderedPageBreak/>
        <w:t>позади. Зимой женщины при выходе из дома надевали меховые шапки или покрывали свой головной убор платком.</w:t>
      </w:r>
      <w:r w:rsidR="00290718" w:rsidRPr="00494CD4">
        <w:t>(см.Приложение 6)</w:t>
      </w:r>
    </w:p>
    <w:p w:rsidR="00AE1922" w:rsidRPr="00494CD4" w:rsidRDefault="0015426D" w:rsidP="005D3DC9">
      <w:pPr>
        <w:shd w:val="clear" w:color="auto" w:fill="F8FCFF"/>
        <w:spacing w:line="360" w:lineRule="auto"/>
        <w:contextualSpacing/>
        <w:jc w:val="both"/>
      </w:pPr>
      <w:r w:rsidRPr="00494CD4">
        <w:tab/>
      </w:r>
      <w:r w:rsidR="00AE1922" w:rsidRPr="00494CD4">
        <w:t>Другая отличительная черта русского национального костюма — большое разнообразие женских головны</w:t>
      </w:r>
      <w:r w:rsidR="00290718" w:rsidRPr="00494CD4">
        <w:t>х</w:t>
      </w:r>
      <w:r w:rsidR="00AE1922" w:rsidRPr="00494CD4">
        <w:t xml:space="preserve"> уборов:</w:t>
      </w:r>
    </w:p>
    <w:p w:rsidR="00AE1922" w:rsidRPr="00494CD4" w:rsidRDefault="0041660F" w:rsidP="005D3DC9">
      <w:pPr>
        <w:numPr>
          <w:ilvl w:val="0"/>
          <w:numId w:val="9"/>
        </w:numPr>
        <w:shd w:val="clear" w:color="auto" w:fill="F8FCFF"/>
        <w:spacing w:line="360" w:lineRule="auto"/>
        <w:ind w:left="0" w:firstLine="0"/>
        <w:contextualSpacing/>
        <w:jc w:val="both"/>
      </w:pPr>
      <w:hyperlink r:id="rId23" w:tooltip="Кичка (головной убор)" w:history="1">
        <w:r w:rsidR="00AE1922" w:rsidRPr="00494CD4">
          <w:t xml:space="preserve">Кичка </w:t>
        </w:r>
      </w:hyperlink>
    </w:p>
    <w:p w:rsidR="00AE1922" w:rsidRPr="00494CD4" w:rsidRDefault="0041660F" w:rsidP="005D3DC9">
      <w:pPr>
        <w:numPr>
          <w:ilvl w:val="0"/>
          <w:numId w:val="9"/>
        </w:numPr>
        <w:shd w:val="clear" w:color="auto" w:fill="F8FCFF"/>
        <w:spacing w:line="360" w:lineRule="auto"/>
        <w:ind w:left="0" w:firstLine="0"/>
        <w:contextualSpacing/>
        <w:jc w:val="both"/>
      </w:pPr>
      <w:hyperlink r:id="rId24" w:tooltip="Сорока (головной убор)" w:history="1">
        <w:r w:rsidR="00AE1922" w:rsidRPr="00494CD4">
          <w:t xml:space="preserve">Сорока </w:t>
        </w:r>
      </w:hyperlink>
    </w:p>
    <w:p w:rsidR="00AE1922" w:rsidRPr="00494CD4" w:rsidRDefault="0041660F" w:rsidP="005D3DC9">
      <w:pPr>
        <w:numPr>
          <w:ilvl w:val="0"/>
          <w:numId w:val="9"/>
        </w:numPr>
        <w:shd w:val="clear" w:color="auto" w:fill="F8FCFF"/>
        <w:spacing w:line="360" w:lineRule="auto"/>
        <w:ind w:left="0" w:firstLine="0"/>
        <w:contextualSpacing/>
        <w:jc w:val="both"/>
      </w:pPr>
      <w:hyperlink r:id="rId25" w:tooltip="Кокошник (головной убор)" w:history="1">
        <w:r w:rsidR="00AE1922" w:rsidRPr="00494CD4">
          <w:t xml:space="preserve">Кокошник </w:t>
        </w:r>
      </w:hyperlink>
    </w:p>
    <w:p w:rsidR="00AE1922" w:rsidRPr="00494CD4" w:rsidRDefault="0041660F" w:rsidP="005D3DC9">
      <w:pPr>
        <w:numPr>
          <w:ilvl w:val="0"/>
          <w:numId w:val="9"/>
        </w:numPr>
        <w:shd w:val="clear" w:color="auto" w:fill="F8FCFF"/>
        <w:spacing w:line="360" w:lineRule="auto"/>
        <w:ind w:left="0" w:firstLine="0"/>
        <w:contextualSpacing/>
        <w:jc w:val="both"/>
      </w:pPr>
      <w:hyperlink r:id="rId26" w:tooltip="Повойник" w:history="1">
        <w:r w:rsidR="00AE1922" w:rsidRPr="00494CD4">
          <w:t>Повойник</w:t>
        </w:r>
      </w:hyperlink>
    </w:p>
    <w:p w:rsidR="00AE1922" w:rsidRPr="00494CD4" w:rsidRDefault="0015426D" w:rsidP="005D3DC9">
      <w:pPr>
        <w:shd w:val="clear" w:color="auto" w:fill="F8FCFF"/>
        <w:spacing w:line="360" w:lineRule="auto"/>
        <w:contextualSpacing/>
        <w:jc w:val="both"/>
      </w:pPr>
      <w:bookmarkStart w:id="3" w:name=".D0.9E.D0.B1.D1.83.D0.B2.D1.8C"/>
      <w:bookmarkStart w:id="4" w:name=".D0.A3.D0.BA.D1.80.D0.B0.D1.88.D0.B5.D0."/>
      <w:bookmarkEnd w:id="3"/>
      <w:bookmarkEnd w:id="4"/>
      <w:r w:rsidRPr="00494CD4">
        <w:tab/>
      </w:r>
      <w:r w:rsidR="00AE1922" w:rsidRPr="00494CD4">
        <w:t xml:space="preserve">Мужской костюм знати дополнялся рукавицами с </w:t>
      </w:r>
      <w:hyperlink r:id="rId27" w:tooltip="Крага" w:history="1">
        <w:r w:rsidR="00AE1922" w:rsidRPr="00494CD4">
          <w:t>крагами</w:t>
        </w:r>
      </w:hyperlink>
      <w:r w:rsidR="00AE1922" w:rsidRPr="00494CD4">
        <w:t xml:space="preserve">. Рукавицы могли иметь богатую вышивку. </w:t>
      </w:r>
      <w:hyperlink r:id="rId28" w:tooltip="Перчатки" w:history="1">
        <w:r w:rsidR="00AE1922" w:rsidRPr="00494CD4">
          <w:t>Перчатки</w:t>
        </w:r>
      </w:hyperlink>
      <w:r w:rsidR="00AE1922" w:rsidRPr="00494CD4">
        <w:t xml:space="preserve"> появились на Руси в </w:t>
      </w:r>
      <w:hyperlink r:id="rId29" w:tooltip="XVI век" w:history="1">
        <w:r w:rsidR="00AE1922" w:rsidRPr="00494CD4">
          <w:t>XVI веке</w:t>
        </w:r>
      </w:hyperlink>
      <w:r w:rsidR="00AE1922" w:rsidRPr="00494CD4">
        <w:t xml:space="preserve">. К поясу подвешивалась сумка-калита. В торжественных случаях в руке держали </w:t>
      </w:r>
      <w:hyperlink r:id="rId30" w:tooltip="Посох" w:history="1">
        <w:r w:rsidR="00AE1922" w:rsidRPr="00494CD4">
          <w:t>посох</w:t>
        </w:r>
      </w:hyperlink>
      <w:r w:rsidR="00AE1922" w:rsidRPr="00494CD4">
        <w:t xml:space="preserve">. Одежду подпоясывали широким кушаком. В </w:t>
      </w:r>
      <w:hyperlink r:id="rId31" w:tooltip="XVII век" w:history="1">
        <w:r w:rsidR="00AE1922" w:rsidRPr="00494CD4">
          <w:t>XVII веке</w:t>
        </w:r>
      </w:hyperlink>
      <w:r w:rsidR="00AE1922" w:rsidRPr="00494CD4">
        <w:t xml:space="preserve"> начали часто носить </w:t>
      </w:r>
      <w:r w:rsidR="00AE1922" w:rsidRPr="00494CD4">
        <w:rPr>
          <w:iCs/>
        </w:rPr>
        <w:t>козырь</w:t>
      </w:r>
      <w:r w:rsidR="00AE1922" w:rsidRPr="00494CD4">
        <w:t xml:space="preserve"> — высокий стоячий воротник.</w:t>
      </w:r>
    </w:p>
    <w:p w:rsidR="00AE1922" w:rsidRPr="00494CD4" w:rsidRDefault="00AE1922" w:rsidP="005D3DC9">
      <w:pPr>
        <w:shd w:val="clear" w:color="auto" w:fill="F8FCFF"/>
        <w:spacing w:line="360" w:lineRule="auto"/>
        <w:contextualSpacing/>
        <w:jc w:val="both"/>
      </w:pPr>
      <w:r w:rsidRPr="00494CD4">
        <w:t xml:space="preserve">Женщины носили </w:t>
      </w:r>
      <w:r w:rsidRPr="00494CD4">
        <w:rPr>
          <w:iCs/>
        </w:rPr>
        <w:t>ширинку</w:t>
      </w:r>
      <w:r w:rsidRPr="00494CD4">
        <w:t xml:space="preserve"> — платок, отрезанный по всей ширине ткани, рукавки (муфты на меху) и большое количество ювелирных украшений.</w:t>
      </w:r>
    </w:p>
    <w:p w:rsidR="00A22BD5" w:rsidRPr="00494CD4" w:rsidRDefault="003975C1" w:rsidP="005D3DC9">
      <w:pPr>
        <w:spacing w:line="360" w:lineRule="auto"/>
        <w:contextualSpacing/>
        <w:rPr>
          <w:b/>
        </w:rPr>
      </w:pPr>
      <w:r w:rsidRPr="00494CD4">
        <w:rPr>
          <w:b/>
        </w:rPr>
        <w:br w:type="page"/>
      </w:r>
    </w:p>
    <w:p w:rsidR="00AE1922" w:rsidRPr="00494CD4" w:rsidRDefault="00AE1922" w:rsidP="00ED01A7">
      <w:pPr>
        <w:tabs>
          <w:tab w:val="left" w:pos="2985"/>
        </w:tabs>
        <w:spacing w:line="360" w:lineRule="auto"/>
        <w:contextualSpacing/>
        <w:jc w:val="center"/>
      </w:pPr>
      <w:r w:rsidRPr="00494CD4">
        <w:rPr>
          <w:b/>
        </w:rPr>
        <w:lastRenderedPageBreak/>
        <w:t>1.4. Сходство и различие с традиционной русской одеждой</w:t>
      </w:r>
      <w:r w:rsidR="00DB5046" w:rsidRPr="00494CD4">
        <w:t>(см. Таблица 3)</w:t>
      </w:r>
    </w:p>
    <w:p w:rsidR="003975C1" w:rsidRPr="00494CD4" w:rsidRDefault="003975C1" w:rsidP="005D3DC9">
      <w:pPr>
        <w:tabs>
          <w:tab w:val="left" w:pos="2985"/>
        </w:tabs>
        <w:spacing w:line="360" w:lineRule="auto"/>
        <w:contextualSpacing/>
        <w:rPr>
          <w:b/>
        </w:rPr>
      </w:pPr>
    </w:p>
    <w:p w:rsidR="00DB5046" w:rsidRPr="00494CD4" w:rsidRDefault="00DB5046" w:rsidP="005D3DC9">
      <w:pPr>
        <w:tabs>
          <w:tab w:val="left" w:pos="2985"/>
        </w:tabs>
        <w:spacing w:line="360" w:lineRule="auto"/>
        <w:contextualSpacing/>
        <w:rPr>
          <w:b/>
        </w:rPr>
      </w:pPr>
      <w:r w:rsidRPr="00494CD4">
        <w:rPr>
          <w:b/>
        </w:rPr>
        <w:t xml:space="preserve"> Таблица 3</w:t>
      </w:r>
    </w:p>
    <w:tbl>
      <w:tblPr>
        <w:tblStyle w:val="aa"/>
        <w:tblW w:w="0" w:type="auto"/>
        <w:tblLook w:val="04A0"/>
      </w:tblPr>
      <w:tblGrid>
        <w:gridCol w:w="5774"/>
        <w:gridCol w:w="5774"/>
      </w:tblGrid>
      <w:tr w:rsidR="00A22BD5" w:rsidRPr="00494CD4" w:rsidTr="00A80BD5">
        <w:trPr>
          <w:trHeight w:val="469"/>
        </w:trPr>
        <w:tc>
          <w:tcPr>
            <w:tcW w:w="5774" w:type="dxa"/>
          </w:tcPr>
          <w:p w:rsidR="00A22BD5" w:rsidRPr="00494CD4" w:rsidRDefault="00A22BD5" w:rsidP="005D3DC9">
            <w:pPr>
              <w:tabs>
                <w:tab w:val="left" w:pos="2985"/>
              </w:tabs>
              <w:spacing w:line="360" w:lineRule="auto"/>
              <w:contextualSpacing/>
              <w:jc w:val="center"/>
              <w:rPr>
                <w:b/>
              </w:rPr>
            </w:pPr>
            <w:r w:rsidRPr="00494CD4">
              <w:rPr>
                <w:b/>
              </w:rPr>
              <w:t>Сход</w:t>
            </w:r>
            <w:r w:rsidR="00DB5046" w:rsidRPr="00494CD4">
              <w:rPr>
                <w:b/>
              </w:rPr>
              <w:t>с</w:t>
            </w:r>
            <w:r w:rsidRPr="00494CD4">
              <w:rPr>
                <w:b/>
              </w:rPr>
              <w:t>тва костюмов</w:t>
            </w:r>
          </w:p>
        </w:tc>
        <w:tc>
          <w:tcPr>
            <w:tcW w:w="5774" w:type="dxa"/>
          </w:tcPr>
          <w:p w:rsidR="00A22BD5" w:rsidRPr="00494CD4" w:rsidRDefault="00A22BD5" w:rsidP="005D3DC9">
            <w:pPr>
              <w:tabs>
                <w:tab w:val="left" w:pos="2985"/>
              </w:tabs>
              <w:spacing w:line="360" w:lineRule="auto"/>
              <w:contextualSpacing/>
              <w:jc w:val="center"/>
              <w:rPr>
                <w:b/>
              </w:rPr>
            </w:pPr>
            <w:r w:rsidRPr="00494CD4">
              <w:rPr>
                <w:b/>
              </w:rPr>
              <w:t>Различия костю</w:t>
            </w:r>
            <w:r w:rsidR="00DB5046" w:rsidRPr="00494CD4">
              <w:rPr>
                <w:b/>
              </w:rPr>
              <w:t>м</w:t>
            </w:r>
            <w:r w:rsidRPr="00494CD4">
              <w:rPr>
                <w:b/>
              </w:rPr>
              <w:t>ов</w:t>
            </w:r>
          </w:p>
        </w:tc>
      </w:tr>
      <w:tr w:rsidR="00A22BD5" w:rsidRPr="00494CD4" w:rsidTr="00E30C36">
        <w:trPr>
          <w:trHeight w:val="1432"/>
        </w:trPr>
        <w:tc>
          <w:tcPr>
            <w:tcW w:w="5774" w:type="dxa"/>
          </w:tcPr>
          <w:p w:rsidR="00A22BD5" w:rsidRPr="00494CD4" w:rsidRDefault="00FE030D" w:rsidP="005D3DC9">
            <w:pPr>
              <w:tabs>
                <w:tab w:val="left" w:pos="2985"/>
              </w:tabs>
              <w:spacing w:line="360" w:lineRule="auto"/>
              <w:contextualSpacing/>
              <w:jc w:val="both"/>
            </w:pPr>
            <w:r w:rsidRPr="00494CD4">
              <w:t xml:space="preserve">Основой женского костюма </w:t>
            </w:r>
            <w:r w:rsidR="003975C1" w:rsidRPr="00494CD4">
              <w:t>старообрядок,</w:t>
            </w:r>
            <w:r w:rsidRPr="00494CD4">
              <w:t xml:space="preserve"> как и русских </w:t>
            </w:r>
            <w:r w:rsidR="003975C1" w:rsidRPr="00494CD4">
              <w:t>женщины,</w:t>
            </w:r>
            <w:r w:rsidRPr="00494CD4">
              <w:t xml:space="preserve"> явилась длинная до пола рубаха</w:t>
            </w:r>
          </w:p>
        </w:tc>
        <w:tc>
          <w:tcPr>
            <w:tcW w:w="5774" w:type="dxa"/>
          </w:tcPr>
          <w:p w:rsidR="00A22BD5" w:rsidRPr="00494CD4" w:rsidRDefault="005611B3" w:rsidP="005D3DC9">
            <w:pPr>
              <w:tabs>
                <w:tab w:val="left" w:pos="2985"/>
              </w:tabs>
              <w:spacing w:line="360" w:lineRule="auto"/>
              <w:contextualSpacing/>
              <w:jc w:val="both"/>
            </w:pPr>
            <w:r w:rsidRPr="00494CD4">
              <w:t xml:space="preserve">У рубах различается </w:t>
            </w:r>
            <w:r w:rsidR="00812EEB" w:rsidRPr="00494CD4">
              <w:t xml:space="preserve">лишь </w:t>
            </w:r>
            <w:r w:rsidRPr="00494CD4">
              <w:t xml:space="preserve">длинна рукава, старообрядки носили рубахи с более короткими </w:t>
            </w:r>
            <w:r w:rsidR="00812EEB" w:rsidRPr="00494CD4">
              <w:t>рукавами, нежели у русских.</w:t>
            </w:r>
          </w:p>
        </w:tc>
      </w:tr>
      <w:tr w:rsidR="00A22BD5" w:rsidRPr="00494CD4" w:rsidTr="00C77380">
        <w:trPr>
          <w:trHeight w:val="2259"/>
        </w:trPr>
        <w:tc>
          <w:tcPr>
            <w:tcW w:w="5774" w:type="dxa"/>
          </w:tcPr>
          <w:p w:rsidR="00A22BD5" w:rsidRPr="00494CD4" w:rsidRDefault="00812EEB" w:rsidP="005D3DC9">
            <w:pPr>
              <w:tabs>
                <w:tab w:val="left" w:pos="2985"/>
              </w:tabs>
              <w:spacing w:line="360" w:lineRule="auto"/>
              <w:contextualSpacing/>
              <w:jc w:val="both"/>
            </w:pPr>
            <w:r w:rsidRPr="00494CD4">
              <w:t>По верх рубахи надевалось либо платье, либо сарафан</w:t>
            </w:r>
            <w:r w:rsidR="00DC7EFC" w:rsidRPr="00494CD4">
              <w:t>.</w:t>
            </w:r>
          </w:p>
        </w:tc>
        <w:tc>
          <w:tcPr>
            <w:tcW w:w="5774" w:type="dxa"/>
          </w:tcPr>
          <w:p w:rsidR="00A22BD5" w:rsidRPr="00494CD4" w:rsidRDefault="00EB61A7" w:rsidP="005D3DC9">
            <w:pPr>
              <w:tabs>
                <w:tab w:val="left" w:pos="2985"/>
              </w:tabs>
              <w:spacing w:line="360" w:lineRule="auto"/>
              <w:contextualSpacing/>
              <w:jc w:val="both"/>
            </w:pPr>
            <w:r w:rsidRPr="00494CD4">
              <w:t xml:space="preserve">У </w:t>
            </w:r>
            <w:r w:rsidR="008D0A21" w:rsidRPr="00494CD4">
              <w:t>русских женщин верхнее платье застегивалось под самое горло</w:t>
            </w:r>
            <w:r w:rsidR="00DC7EFC" w:rsidRPr="00494CD4">
              <w:t>. Сарафаны  также не опускались ниже уровня груди. Старообрядки сверху платья или сарафана завя</w:t>
            </w:r>
            <w:r w:rsidRPr="00494CD4">
              <w:t>зывали пояса, которые символизировали о замужестве, положении среди других и т.д.</w:t>
            </w:r>
          </w:p>
        </w:tc>
      </w:tr>
      <w:tr w:rsidR="00A14E39" w:rsidRPr="00494CD4" w:rsidTr="003F70C7">
        <w:trPr>
          <w:trHeight w:val="845"/>
        </w:trPr>
        <w:tc>
          <w:tcPr>
            <w:tcW w:w="5774" w:type="dxa"/>
          </w:tcPr>
          <w:p w:rsidR="00A14E39" w:rsidRPr="00494CD4" w:rsidRDefault="00A14E39" w:rsidP="005D3DC9">
            <w:pPr>
              <w:tabs>
                <w:tab w:val="left" w:pos="2985"/>
              </w:tabs>
              <w:spacing w:line="360" w:lineRule="auto"/>
              <w:contextualSpacing/>
              <w:jc w:val="both"/>
            </w:pPr>
            <w:r w:rsidRPr="00494CD4">
              <w:t>Голова у обоих вер покрывалась головным убором.</w:t>
            </w:r>
          </w:p>
        </w:tc>
        <w:tc>
          <w:tcPr>
            <w:tcW w:w="5774" w:type="dxa"/>
            <w:vMerge w:val="restart"/>
          </w:tcPr>
          <w:p w:rsidR="00A14E39" w:rsidRPr="00494CD4" w:rsidRDefault="00A14E39" w:rsidP="005D3DC9">
            <w:pPr>
              <w:tabs>
                <w:tab w:val="left" w:pos="2985"/>
              </w:tabs>
              <w:spacing w:line="360" w:lineRule="auto"/>
              <w:contextualSpacing/>
              <w:jc w:val="both"/>
            </w:pPr>
            <w:r w:rsidRPr="00494CD4">
              <w:t xml:space="preserve">Старообрядки на голове носили платки, когда русские женщины любили кокошники </w:t>
            </w:r>
          </w:p>
          <w:p w:rsidR="00A14E39" w:rsidRPr="00494CD4" w:rsidRDefault="00A14E39" w:rsidP="005D3DC9">
            <w:pPr>
              <w:tabs>
                <w:tab w:val="left" w:pos="2985"/>
              </w:tabs>
              <w:spacing w:line="360" w:lineRule="auto"/>
              <w:contextualSpacing/>
              <w:jc w:val="both"/>
              <w:rPr>
                <w:b/>
              </w:rPr>
            </w:pPr>
          </w:p>
          <w:p w:rsidR="00A14E39" w:rsidRPr="00494CD4" w:rsidRDefault="00A14E39" w:rsidP="005D3DC9">
            <w:pPr>
              <w:spacing w:line="360" w:lineRule="auto"/>
              <w:contextualSpacing/>
            </w:pPr>
          </w:p>
          <w:p w:rsidR="00A14E39" w:rsidRPr="00494CD4" w:rsidRDefault="00A14E39" w:rsidP="005D3DC9">
            <w:pPr>
              <w:spacing w:line="360" w:lineRule="auto"/>
              <w:contextualSpacing/>
            </w:pPr>
          </w:p>
          <w:p w:rsidR="00A14E39" w:rsidRPr="00494CD4" w:rsidRDefault="00A14E39" w:rsidP="005D3DC9">
            <w:pPr>
              <w:spacing w:line="360" w:lineRule="auto"/>
              <w:contextualSpacing/>
            </w:pPr>
          </w:p>
          <w:p w:rsidR="00A14E39" w:rsidRPr="00494CD4" w:rsidRDefault="00A14E39" w:rsidP="005D3DC9">
            <w:pPr>
              <w:tabs>
                <w:tab w:val="left" w:pos="1725"/>
              </w:tabs>
              <w:spacing w:line="360" w:lineRule="auto"/>
              <w:contextualSpacing/>
            </w:pPr>
          </w:p>
        </w:tc>
      </w:tr>
      <w:tr w:rsidR="00A14E39" w:rsidRPr="00494CD4" w:rsidTr="00A14E39">
        <w:trPr>
          <w:trHeight w:val="1112"/>
        </w:trPr>
        <w:tc>
          <w:tcPr>
            <w:tcW w:w="5774" w:type="dxa"/>
          </w:tcPr>
          <w:p w:rsidR="00A14E39" w:rsidRPr="00494CD4" w:rsidRDefault="00A14E39" w:rsidP="005D3DC9">
            <w:pPr>
              <w:tabs>
                <w:tab w:val="left" w:pos="2985"/>
              </w:tabs>
              <w:spacing w:line="360" w:lineRule="auto"/>
              <w:contextualSpacing/>
              <w:jc w:val="both"/>
            </w:pPr>
            <w:r w:rsidRPr="00494CD4">
              <w:t>Костюмы обоих вер украшали вышивкой и отстрочкой</w:t>
            </w:r>
          </w:p>
        </w:tc>
        <w:tc>
          <w:tcPr>
            <w:tcW w:w="5774" w:type="dxa"/>
            <w:vMerge/>
          </w:tcPr>
          <w:p w:rsidR="00A14E39" w:rsidRPr="00494CD4" w:rsidRDefault="00A14E39" w:rsidP="005D3DC9">
            <w:pPr>
              <w:tabs>
                <w:tab w:val="left" w:pos="1725"/>
              </w:tabs>
              <w:spacing w:line="360" w:lineRule="auto"/>
              <w:contextualSpacing/>
            </w:pPr>
          </w:p>
        </w:tc>
      </w:tr>
    </w:tbl>
    <w:p w:rsidR="00AE1922" w:rsidRPr="00494CD4" w:rsidRDefault="00AE1922" w:rsidP="005D3DC9">
      <w:pPr>
        <w:tabs>
          <w:tab w:val="left" w:pos="2985"/>
        </w:tabs>
        <w:spacing w:line="360" w:lineRule="auto"/>
        <w:contextualSpacing/>
        <w:jc w:val="both"/>
      </w:pPr>
    </w:p>
    <w:p w:rsidR="003975C1" w:rsidRPr="00494CD4" w:rsidRDefault="003975C1" w:rsidP="005D3DC9">
      <w:pPr>
        <w:spacing w:line="360" w:lineRule="auto"/>
        <w:contextualSpacing/>
        <w:rPr>
          <w:b/>
        </w:rPr>
      </w:pPr>
      <w:r w:rsidRPr="00494CD4">
        <w:rPr>
          <w:b/>
        </w:rPr>
        <w:br w:type="page"/>
      </w:r>
    </w:p>
    <w:p w:rsidR="00AE1922" w:rsidRPr="00494CD4" w:rsidRDefault="00AE1922" w:rsidP="005D3DC9">
      <w:pPr>
        <w:tabs>
          <w:tab w:val="left" w:pos="2985"/>
        </w:tabs>
        <w:spacing w:line="360" w:lineRule="auto"/>
        <w:contextualSpacing/>
        <w:jc w:val="center"/>
      </w:pPr>
      <w:r w:rsidRPr="00494CD4">
        <w:rPr>
          <w:b/>
        </w:rPr>
        <w:lastRenderedPageBreak/>
        <w:t>2. ПРОЕКТ КОМПЛЕКСА ЖЕНСКОЙ ОДЕЖДЫ СТАРООБРЯДЦЕВ</w:t>
      </w:r>
    </w:p>
    <w:p w:rsidR="00AE1922" w:rsidRPr="00494CD4" w:rsidRDefault="00AE1922" w:rsidP="005D3DC9">
      <w:pPr>
        <w:tabs>
          <w:tab w:val="left" w:pos="2985"/>
        </w:tabs>
        <w:spacing w:line="360" w:lineRule="auto"/>
        <w:contextualSpacing/>
        <w:jc w:val="center"/>
        <w:rPr>
          <w:b/>
        </w:rPr>
      </w:pPr>
      <w:r w:rsidRPr="00494CD4">
        <w:rPr>
          <w:b/>
        </w:rPr>
        <w:t>2.1. Выбор и обоснование проблемы</w:t>
      </w:r>
    </w:p>
    <w:p w:rsidR="00F34C31" w:rsidRPr="00494CD4" w:rsidRDefault="00F34C31" w:rsidP="005D3DC9">
      <w:pPr>
        <w:tabs>
          <w:tab w:val="left" w:pos="2985"/>
        </w:tabs>
        <w:spacing w:line="360" w:lineRule="auto"/>
        <w:contextualSpacing/>
        <w:jc w:val="center"/>
        <w:rPr>
          <w:b/>
        </w:rPr>
      </w:pPr>
    </w:p>
    <w:p w:rsidR="00AE1922" w:rsidRPr="00494CD4" w:rsidRDefault="00AE1922" w:rsidP="005D3DC9">
      <w:pPr>
        <w:tabs>
          <w:tab w:val="left" w:pos="2985"/>
        </w:tabs>
        <w:spacing w:line="360" w:lineRule="auto"/>
        <w:contextualSpacing/>
        <w:jc w:val="both"/>
      </w:pPr>
      <w:r w:rsidRPr="00494CD4">
        <w:t>Я читал о Швейцарии,  Знаю о Ницце,</w:t>
      </w:r>
    </w:p>
    <w:p w:rsidR="00AE1922" w:rsidRPr="00494CD4" w:rsidRDefault="00AE1922" w:rsidP="005D3DC9">
      <w:pPr>
        <w:tabs>
          <w:tab w:val="left" w:pos="5103"/>
          <w:tab w:val="left" w:pos="6379"/>
        </w:tabs>
        <w:spacing w:line="360" w:lineRule="auto"/>
        <w:contextualSpacing/>
        <w:jc w:val="both"/>
      </w:pPr>
      <w:r w:rsidRPr="00494CD4">
        <w:t>Край хороший, не спорю,</w:t>
      </w:r>
    </w:p>
    <w:p w:rsidR="00AE1922" w:rsidRPr="00494CD4" w:rsidRDefault="00AE1922" w:rsidP="005D3DC9">
      <w:pPr>
        <w:tabs>
          <w:tab w:val="left" w:pos="5103"/>
        </w:tabs>
        <w:spacing w:line="360" w:lineRule="auto"/>
        <w:contextualSpacing/>
        <w:jc w:val="both"/>
      </w:pPr>
      <w:r w:rsidRPr="00494CD4">
        <w:t>Заманчивый край.</w:t>
      </w:r>
    </w:p>
    <w:p w:rsidR="00AE1922" w:rsidRPr="00494CD4" w:rsidRDefault="00AE1922" w:rsidP="005D3DC9">
      <w:pPr>
        <w:tabs>
          <w:tab w:val="left" w:pos="5103"/>
          <w:tab w:val="left" w:pos="5760"/>
        </w:tabs>
        <w:spacing w:line="360" w:lineRule="auto"/>
        <w:contextualSpacing/>
        <w:jc w:val="both"/>
      </w:pPr>
      <w:r w:rsidRPr="00494CD4">
        <w:t>Но с такой красотой</w:t>
      </w:r>
    </w:p>
    <w:p w:rsidR="00AE1922" w:rsidRPr="00494CD4" w:rsidRDefault="00AE1922" w:rsidP="005D3DC9">
      <w:pPr>
        <w:tabs>
          <w:tab w:val="left" w:pos="5103"/>
        </w:tabs>
        <w:spacing w:line="360" w:lineRule="auto"/>
        <w:contextualSpacing/>
        <w:jc w:val="both"/>
      </w:pPr>
      <w:r w:rsidRPr="00494CD4">
        <w:t>Разве может сравниться?</w:t>
      </w:r>
    </w:p>
    <w:p w:rsidR="00AE1922" w:rsidRPr="00494CD4" w:rsidRDefault="00AE1922" w:rsidP="005D3DC9">
      <w:pPr>
        <w:tabs>
          <w:tab w:val="left" w:pos="5103"/>
        </w:tabs>
        <w:spacing w:line="360" w:lineRule="auto"/>
        <w:contextualSpacing/>
        <w:jc w:val="both"/>
      </w:pPr>
      <w:r w:rsidRPr="00494CD4">
        <w:t xml:space="preserve">Ста Швейцарий прекрасней </w:t>
      </w:r>
    </w:p>
    <w:p w:rsidR="00AE1922" w:rsidRPr="00494CD4" w:rsidRDefault="00AE1922" w:rsidP="005D3DC9">
      <w:pPr>
        <w:tabs>
          <w:tab w:val="left" w:pos="5103"/>
          <w:tab w:val="left" w:pos="6663"/>
          <w:tab w:val="left" w:pos="6946"/>
          <w:tab w:val="left" w:pos="7797"/>
          <w:tab w:val="left" w:pos="8505"/>
        </w:tabs>
        <w:spacing w:line="360" w:lineRule="auto"/>
        <w:contextualSpacing/>
        <w:jc w:val="both"/>
      </w:pPr>
      <w:r w:rsidRPr="00494CD4">
        <w:t>Родной мой Алтай.</w:t>
      </w:r>
    </w:p>
    <w:p w:rsidR="00D3758A" w:rsidRPr="00494CD4" w:rsidRDefault="00AE1922" w:rsidP="005D3DC9">
      <w:pPr>
        <w:tabs>
          <w:tab w:val="left" w:pos="5103"/>
        </w:tabs>
        <w:spacing w:line="360" w:lineRule="auto"/>
        <w:contextualSpacing/>
        <w:jc w:val="right"/>
      </w:pPr>
      <w:r w:rsidRPr="00494CD4">
        <w:t>( М. Длуговский)</w:t>
      </w:r>
    </w:p>
    <w:p w:rsidR="00F34C31" w:rsidRPr="00494CD4" w:rsidRDefault="00F34C31" w:rsidP="005D3DC9">
      <w:pPr>
        <w:tabs>
          <w:tab w:val="left" w:pos="5103"/>
        </w:tabs>
        <w:spacing w:line="360" w:lineRule="auto"/>
        <w:contextualSpacing/>
        <w:jc w:val="center"/>
      </w:pPr>
    </w:p>
    <w:p w:rsidR="00AE1922" w:rsidRPr="00494CD4" w:rsidRDefault="00AE1922" w:rsidP="005D3DC9">
      <w:pPr>
        <w:tabs>
          <w:tab w:val="left" w:pos="5103"/>
        </w:tabs>
        <w:spacing w:line="360" w:lineRule="auto"/>
        <w:contextualSpacing/>
        <w:jc w:val="center"/>
      </w:pPr>
      <w:r w:rsidRPr="00494CD4">
        <w:t>Почему мной выбран именно женский костюм старообрядцев?</w:t>
      </w:r>
    </w:p>
    <w:p w:rsidR="00AE1922" w:rsidRPr="00494CD4" w:rsidRDefault="00AE1922" w:rsidP="005D3DC9">
      <w:pPr>
        <w:tabs>
          <w:tab w:val="left" w:pos="5103"/>
        </w:tabs>
        <w:spacing w:line="360" w:lineRule="auto"/>
        <w:contextualSpacing/>
        <w:jc w:val="both"/>
      </w:pPr>
      <w:r w:rsidRPr="00494CD4">
        <w:t>Алтай – моя Родина. Реки, озера, горы, звезды, звери, птицы, человек – все это Алтай. Его воспевают в песнях и легендах, о нем слагают стихи… Хмурые вершины гор, прозрачные реки, ночное небо – синее, с рассыпанными бисером звездами. Для меня все слилось в слове Алтай… Алтай – это и мои предки, которые искали свое Беловодье.</w:t>
      </w:r>
    </w:p>
    <w:p w:rsidR="00AE1922" w:rsidRPr="00494CD4" w:rsidRDefault="00AE1922" w:rsidP="005D3DC9">
      <w:pPr>
        <w:spacing w:line="360" w:lineRule="auto"/>
        <w:contextualSpacing/>
        <w:jc w:val="both"/>
      </w:pPr>
      <w:r w:rsidRPr="00494CD4">
        <w:t xml:space="preserve">         История моих предков тесно связана с историей Алтайского края. Корни их уходят в таежную глубинку Солонешенского района Алтайского края. </w:t>
      </w:r>
    </w:p>
    <w:p w:rsidR="00AE1922" w:rsidRPr="00494CD4" w:rsidRDefault="00D3758A" w:rsidP="005D3DC9">
      <w:pPr>
        <w:spacing w:line="360" w:lineRule="auto"/>
        <w:contextualSpacing/>
        <w:jc w:val="both"/>
      </w:pPr>
      <w:r w:rsidRPr="00494CD4">
        <w:tab/>
      </w:r>
      <w:r w:rsidR="00AE1922" w:rsidRPr="00494CD4">
        <w:t>Начну с того, что предки по папиной линии , староверы. После раскола церкви ушли кто куда, подальше от царя - в Сибирь, а кто в другие страны. Ушли с семьями, с хозяйством, с традициями, со своим особым языком и  укладом жизни. Я поражаюсь, как они могли забраться туда, где они живут сейчас: даже на машине при асфальтированной дороге не просто перебраться через крупные перевалы (а район там горный, древние сопки покрыты практически непроходимым лесом),  тем более выстроить деревни и успешно вести сельское хозяйство.  Красоту Алтая ценили всегда и все: староверы и беглые крестьяне, ученые и путешественники, альпинисты и любители приключений, художники и миссионеры…</w:t>
      </w:r>
    </w:p>
    <w:p w:rsidR="00AE1922" w:rsidRPr="00494CD4" w:rsidRDefault="00D3758A" w:rsidP="005D3DC9">
      <w:pPr>
        <w:spacing w:line="360" w:lineRule="auto"/>
        <w:contextualSpacing/>
        <w:jc w:val="both"/>
      </w:pPr>
      <w:r w:rsidRPr="00494CD4">
        <w:tab/>
      </w:r>
      <w:r w:rsidR="00AE1922" w:rsidRPr="00494CD4">
        <w:t>Родиной мо</w:t>
      </w:r>
      <w:r w:rsidR="00ED01A7">
        <w:t>еймамы</w:t>
      </w:r>
      <w:r w:rsidR="00AE1922" w:rsidRPr="00494CD4">
        <w:t>является село</w:t>
      </w:r>
      <w:r w:rsidR="00ED01A7">
        <w:t>Лютаево</w:t>
      </w:r>
      <w:r w:rsidR="00AE1922" w:rsidRPr="00494CD4">
        <w:t>. Оно расположено по обоим берегам реки Ануй, основано в тысяча восемьсот двадцать девятом году. По результатам переписи тысяча девятьсот семнадцатого года в селе проживало две тысячи триста тридцать три человека, двести семьдесят семь домохозяйств, семьдесят шесть процентов из которых составляли старожилы; в селе жили выходцы из одиннадцати губерний России: Воронежской, Томбовской, Оренбургской,  Томской .</w:t>
      </w:r>
    </w:p>
    <w:p w:rsidR="00AE1922" w:rsidRPr="00494CD4" w:rsidRDefault="00AE1922" w:rsidP="005D3DC9">
      <w:pPr>
        <w:tabs>
          <w:tab w:val="left" w:pos="2985"/>
        </w:tabs>
        <w:spacing w:line="360" w:lineRule="auto"/>
        <w:contextualSpacing/>
        <w:jc w:val="both"/>
      </w:pPr>
      <w:r w:rsidRPr="00494CD4">
        <w:br w:type="page"/>
      </w:r>
    </w:p>
    <w:p w:rsidR="00AE1922" w:rsidRPr="00494CD4" w:rsidRDefault="00AE1922" w:rsidP="005D3DC9">
      <w:pPr>
        <w:tabs>
          <w:tab w:val="left" w:pos="2985"/>
        </w:tabs>
        <w:spacing w:line="360" w:lineRule="auto"/>
        <w:contextualSpacing/>
        <w:jc w:val="center"/>
      </w:pPr>
      <w:r w:rsidRPr="00494CD4">
        <w:rPr>
          <w:b/>
        </w:rPr>
        <w:lastRenderedPageBreak/>
        <w:t>2.2.Банк идей и предложений</w:t>
      </w:r>
      <w:r w:rsidR="00880938" w:rsidRPr="00494CD4">
        <w:t>(см.Рисунок 1)</w:t>
      </w:r>
    </w:p>
    <w:p w:rsidR="00AE1922" w:rsidRPr="00494CD4" w:rsidRDefault="00AE1922" w:rsidP="005D3DC9">
      <w:pPr>
        <w:tabs>
          <w:tab w:val="left" w:pos="2985"/>
        </w:tabs>
        <w:spacing w:line="360" w:lineRule="auto"/>
        <w:contextualSpacing/>
        <w:jc w:val="both"/>
        <w:rPr>
          <w:b/>
        </w:rPr>
      </w:pPr>
    </w:p>
    <w:p w:rsidR="00AE1922" w:rsidRPr="00494CD4" w:rsidRDefault="00880938" w:rsidP="005D3DC9">
      <w:pPr>
        <w:tabs>
          <w:tab w:val="left" w:pos="2985"/>
        </w:tabs>
        <w:spacing w:line="360" w:lineRule="auto"/>
        <w:contextualSpacing/>
        <w:jc w:val="right"/>
        <w:rPr>
          <w:b/>
        </w:rPr>
      </w:pPr>
      <w:r w:rsidRPr="00494CD4">
        <w:rPr>
          <w:b/>
        </w:rPr>
        <w:t>Рисунок 1</w:t>
      </w:r>
    </w:p>
    <w:p w:rsidR="00AE1922" w:rsidRPr="00494CD4" w:rsidRDefault="00880938" w:rsidP="005D3DC9">
      <w:pPr>
        <w:tabs>
          <w:tab w:val="left" w:pos="2985"/>
        </w:tabs>
        <w:spacing w:line="360" w:lineRule="auto"/>
        <w:contextualSpacing/>
        <w:jc w:val="both"/>
        <w:rPr>
          <w:b/>
        </w:rPr>
      </w:pPr>
      <w:r w:rsidRPr="00494CD4">
        <w:rPr>
          <w:b/>
          <w:noProof/>
        </w:rPr>
        <w:drawing>
          <wp:anchor distT="0" distB="0" distL="114300" distR="114300" simplePos="0" relativeHeight="251660288" behindDoc="0" locked="0" layoutInCell="1" allowOverlap="1">
            <wp:simplePos x="0" y="0"/>
            <wp:positionH relativeFrom="column">
              <wp:posOffset>344628</wp:posOffset>
            </wp:positionH>
            <wp:positionV relativeFrom="paragraph">
              <wp:posOffset>117313</wp:posOffset>
            </wp:positionV>
            <wp:extent cx="6475228" cy="4524153"/>
            <wp:effectExtent l="0" t="228600" r="0" b="0"/>
            <wp:wrapNone/>
            <wp:docPr id="15" name="Схема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2" r:lo="rId33" r:qs="rId34" r:cs="rId35"/>
              </a:graphicData>
            </a:graphic>
          </wp:anchor>
        </w:drawing>
      </w:r>
    </w:p>
    <w:p w:rsidR="00AE1922" w:rsidRPr="00494CD4" w:rsidRDefault="00AE1922" w:rsidP="005D3DC9">
      <w:pPr>
        <w:tabs>
          <w:tab w:val="left" w:pos="2985"/>
        </w:tabs>
        <w:spacing w:line="360" w:lineRule="auto"/>
        <w:contextualSpacing/>
        <w:jc w:val="both"/>
        <w:rPr>
          <w:b/>
        </w:rPr>
      </w:pPr>
    </w:p>
    <w:p w:rsidR="00AE1922" w:rsidRPr="00494CD4" w:rsidRDefault="00AE1922" w:rsidP="005D3DC9">
      <w:pPr>
        <w:tabs>
          <w:tab w:val="left" w:pos="2985"/>
        </w:tabs>
        <w:spacing w:line="360" w:lineRule="auto"/>
        <w:contextualSpacing/>
        <w:jc w:val="both"/>
        <w:rPr>
          <w:b/>
        </w:rPr>
      </w:pPr>
    </w:p>
    <w:p w:rsidR="00AE1922" w:rsidRPr="00494CD4" w:rsidRDefault="00AE1922" w:rsidP="005D3DC9">
      <w:pPr>
        <w:tabs>
          <w:tab w:val="left" w:pos="2985"/>
        </w:tabs>
        <w:spacing w:line="360" w:lineRule="auto"/>
        <w:contextualSpacing/>
        <w:jc w:val="both"/>
        <w:rPr>
          <w:b/>
        </w:rPr>
      </w:pPr>
    </w:p>
    <w:p w:rsidR="00B60456" w:rsidRPr="00494CD4" w:rsidRDefault="00B60456" w:rsidP="005D3DC9">
      <w:pPr>
        <w:tabs>
          <w:tab w:val="left" w:pos="2985"/>
        </w:tabs>
        <w:spacing w:line="360" w:lineRule="auto"/>
        <w:contextualSpacing/>
        <w:jc w:val="both"/>
        <w:rPr>
          <w:b/>
        </w:rPr>
      </w:pPr>
    </w:p>
    <w:p w:rsidR="00B60456" w:rsidRPr="00494CD4" w:rsidRDefault="00B60456" w:rsidP="005D3DC9">
      <w:pPr>
        <w:tabs>
          <w:tab w:val="left" w:pos="2985"/>
        </w:tabs>
        <w:spacing w:line="360" w:lineRule="auto"/>
        <w:contextualSpacing/>
        <w:jc w:val="both"/>
        <w:rPr>
          <w:b/>
        </w:rPr>
      </w:pPr>
    </w:p>
    <w:p w:rsidR="00B60456" w:rsidRPr="00494CD4" w:rsidRDefault="00B60456" w:rsidP="005D3DC9">
      <w:pPr>
        <w:tabs>
          <w:tab w:val="left" w:pos="2985"/>
        </w:tabs>
        <w:spacing w:line="360" w:lineRule="auto"/>
        <w:contextualSpacing/>
        <w:jc w:val="both"/>
        <w:rPr>
          <w:b/>
        </w:rPr>
      </w:pPr>
    </w:p>
    <w:p w:rsidR="00B60456" w:rsidRPr="00494CD4" w:rsidRDefault="00B60456" w:rsidP="005D3DC9">
      <w:pPr>
        <w:tabs>
          <w:tab w:val="left" w:pos="2985"/>
        </w:tabs>
        <w:spacing w:line="360" w:lineRule="auto"/>
        <w:contextualSpacing/>
        <w:jc w:val="both"/>
        <w:rPr>
          <w:b/>
        </w:rPr>
      </w:pPr>
    </w:p>
    <w:p w:rsidR="00B60456" w:rsidRPr="00494CD4" w:rsidRDefault="00B60456" w:rsidP="005D3DC9">
      <w:pPr>
        <w:tabs>
          <w:tab w:val="left" w:pos="2985"/>
        </w:tabs>
        <w:spacing w:line="360" w:lineRule="auto"/>
        <w:contextualSpacing/>
        <w:jc w:val="both"/>
        <w:rPr>
          <w:b/>
        </w:rPr>
      </w:pPr>
    </w:p>
    <w:p w:rsidR="00B60456" w:rsidRPr="00494CD4" w:rsidRDefault="00B60456" w:rsidP="005D3DC9">
      <w:pPr>
        <w:tabs>
          <w:tab w:val="left" w:pos="2985"/>
        </w:tabs>
        <w:spacing w:line="360" w:lineRule="auto"/>
        <w:contextualSpacing/>
        <w:jc w:val="both"/>
        <w:rPr>
          <w:b/>
        </w:rPr>
      </w:pPr>
    </w:p>
    <w:p w:rsidR="00963584" w:rsidRPr="00494CD4" w:rsidRDefault="00963584" w:rsidP="005D3DC9">
      <w:pPr>
        <w:tabs>
          <w:tab w:val="left" w:pos="2985"/>
        </w:tabs>
        <w:spacing w:line="360" w:lineRule="auto"/>
        <w:contextualSpacing/>
        <w:jc w:val="both"/>
        <w:rPr>
          <w:b/>
        </w:rPr>
      </w:pPr>
    </w:p>
    <w:p w:rsidR="00963584" w:rsidRPr="00494CD4" w:rsidRDefault="00963584" w:rsidP="005D3DC9">
      <w:pPr>
        <w:tabs>
          <w:tab w:val="left" w:pos="2985"/>
        </w:tabs>
        <w:spacing w:line="360" w:lineRule="auto"/>
        <w:contextualSpacing/>
        <w:jc w:val="both"/>
        <w:rPr>
          <w:b/>
        </w:rPr>
      </w:pPr>
    </w:p>
    <w:p w:rsidR="00A80BD5" w:rsidRPr="00494CD4" w:rsidRDefault="00A80BD5" w:rsidP="005D3DC9">
      <w:pPr>
        <w:tabs>
          <w:tab w:val="left" w:pos="2985"/>
        </w:tabs>
        <w:spacing w:line="360" w:lineRule="auto"/>
        <w:contextualSpacing/>
        <w:jc w:val="both"/>
        <w:rPr>
          <w:b/>
        </w:rPr>
      </w:pPr>
    </w:p>
    <w:p w:rsidR="00A80BD5" w:rsidRPr="00494CD4" w:rsidRDefault="00A80BD5" w:rsidP="005D3DC9">
      <w:pPr>
        <w:tabs>
          <w:tab w:val="left" w:pos="2985"/>
        </w:tabs>
        <w:spacing w:line="360" w:lineRule="auto"/>
        <w:contextualSpacing/>
        <w:jc w:val="both"/>
        <w:rPr>
          <w:b/>
        </w:rPr>
      </w:pPr>
    </w:p>
    <w:p w:rsidR="00A80BD5" w:rsidRPr="00494CD4" w:rsidRDefault="00A80BD5" w:rsidP="005D3DC9">
      <w:pPr>
        <w:tabs>
          <w:tab w:val="left" w:pos="2985"/>
        </w:tabs>
        <w:spacing w:line="360" w:lineRule="auto"/>
        <w:contextualSpacing/>
        <w:jc w:val="both"/>
        <w:rPr>
          <w:b/>
        </w:rPr>
      </w:pPr>
    </w:p>
    <w:p w:rsidR="00A80BD5" w:rsidRPr="00494CD4" w:rsidRDefault="00A80BD5" w:rsidP="005D3DC9">
      <w:pPr>
        <w:tabs>
          <w:tab w:val="left" w:pos="2985"/>
        </w:tabs>
        <w:spacing w:line="360" w:lineRule="auto"/>
        <w:contextualSpacing/>
        <w:jc w:val="both"/>
        <w:rPr>
          <w:b/>
        </w:rPr>
      </w:pPr>
    </w:p>
    <w:p w:rsidR="00A80BD5" w:rsidRPr="00494CD4" w:rsidRDefault="00A80BD5" w:rsidP="005D3DC9">
      <w:pPr>
        <w:tabs>
          <w:tab w:val="left" w:pos="2985"/>
        </w:tabs>
        <w:spacing w:line="360" w:lineRule="auto"/>
        <w:contextualSpacing/>
        <w:jc w:val="both"/>
        <w:rPr>
          <w:b/>
        </w:rPr>
      </w:pPr>
    </w:p>
    <w:p w:rsidR="00A80BD5" w:rsidRPr="00494CD4" w:rsidRDefault="00A80BD5" w:rsidP="005D3DC9">
      <w:pPr>
        <w:tabs>
          <w:tab w:val="left" w:pos="2985"/>
        </w:tabs>
        <w:spacing w:line="360" w:lineRule="auto"/>
        <w:contextualSpacing/>
        <w:jc w:val="both"/>
        <w:rPr>
          <w:b/>
        </w:rPr>
      </w:pPr>
    </w:p>
    <w:p w:rsidR="00A80BD5" w:rsidRPr="00494CD4" w:rsidRDefault="00A80BD5" w:rsidP="005D3DC9">
      <w:pPr>
        <w:tabs>
          <w:tab w:val="left" w:pos="2985"/>
        </w:tabs>
        <w:spacing w:line="360" w:lineRule="auto"/>
        <w:contextualSpacing/>
        <w:jc w:val="both"/>
        <w:rPr>
          <w:b/>
        </w:rPr>
      </w:pPr>
    </w:p>
    <w:p w:rsidR="00880938" w:rsidRPr="00494CD4" w:rsidRDefault="00880938" w:rsidP="005D3DC9">
      <w:pPr>
        <w:tabs>
          <w:tab w:val="left" w:pos="2985"/>
        </w:tabs>
        <w:spacing w:line="360" w:lineRule="auto"/>
        <w:contextualSpacing/>
        <w:jc w:val="both"/>
        <w:rPr>
          <w:b/>
        </w:rPr>
      </w:pPr>
    </w:p>
    <w:p w:rsidR="003172F6" w:rsidRPr="00494CD4" w:rsidRDefault="003172F6" w:rsidP="005D3DC9">
      <w:pPr>
        <w:tabs>
          <w:tab w:val="left" w:pos="2985"/>
        </w:tabs>
        <w:spacing w:line="360" w:lineRule="auto"/>
        <w:contextualSpacing/>
        <w:jc w:val="both"/>
        <w:rPr>
          <w:b/>
        </w:rPr>
      </w:pPr>
    </w:p>
    <w:p w:rsidR="003172F6" w:rsidRPr="00494CD4" w:rsidRDefault="003172F6" w:rsidP="005D3DC9">
      <w:pPr>
        <w:tabs>
          <w:tab w:val="left" w:pos="2985"/>
        </w:tabs>
        <w:spacing w:line="360" w:lineRule="auto"/>
        <w:contextualSpacing/>
        <w:jc w:val="both"/>
        <w:rPr>
          <w:b/>
        </w:rPr>
      </w:pPr>
    </w:p>
    <w:p w:rsidR="003172F6" w:rsidRPr="00494CD4" w:rsidRDefault="003172F6" w:rsidP="005D3DC9">
      <w:pPr>
        <w:tabs>
          <w:tab w:val="left" w:pos="2985"/>
        </w:tabs>
        <w:spacing w:line="360" w:lineRule="auto"/>
        <w:contextualSpacing/>
        <w:jc w:val="both"/>
        <w:rPr>
          <w:b/>
        </w:rPr>
      </w:pPr>
    </w:p>
    <w:p w:rsidR="003172F6" w:rsidRPr="00494CD4" w:rsidRDefault="003172F6" w:rsidP="005D3DC9">
      <w:pPr>
        <w:tabs>
          <w:tab w:val="left" w:pos="2985"/>
        </w:tabs>
        <w:spacing w:line="360" w:lineRule="auto"/>
        <w:contextualSpacing/>
        <w:jc w:val="both"/>
        <w:rPr>
          <w:b/>
        </w:rPr>
      </w:pPr>
    </w:p>
    <w:p w:rsidR="003172F6" w:rsidRPr="00494CD4" w:rsidRDefault="003172F6" w:rsidP="005D3DC9">
      <w:pPr>
        <w:tabs>
          <w:tab w:val="left" w:pos="2985"/>
        </w:tabs>
        <w:spacing w:line="360" w:lineRule="auto"/>
        <w:contextualSpacing/>
        <w:jc w:val="both"/>
        <w:rPr>
          <w:b/>
        </w:rPr>
      </w:pPr>
    </w:p>
    <w:p w:rsidR="003172F6" w:rsidRPr="00494CD4" w:rsidRDefault="003172F6" w:rsidP="005D3DC9">
      <w:pPr>
        <w:tabs>
          <w:tab w:val="left" w:pos="2985"/>
        </w:tabs>
        <w:spacing w:line="360" w:lineRule="auto"/>
        <w:contextualSpacing/>
        <w:jc w:val="both"/>
        <w:rPr>
          <w:b/>
        </w:rPr>
      </w:pPr>
    </w:p>
    <w:p w:rsidR="003172F6" w:rsidRPr="00494CD4" w:rsidRDefault="003172F6" w:rsidP="005D3DC9">
      <w:pPr>
        <w:tabs>
          <w:tab w:val="left" w:pos="2985"/>
        </w:tabs>
        <w:spacing w:line="360" w:lineRule="auto"/>
        <w:contextualSpacing/>
        <w:jc w:val="both"/>
        <w:rPr>
          <w:b/>
        </w:rPr>
      </w:pPr>
    </w:p>
    <w:p w:rsidR="003172F6" w:rsidRPr="00494CD4" w:rsidRDefault="003172F6" w:rsidP="005D3DC9">
      <w:pPr>
        <w:tabs>
          <w:tab w:val="left" w:pos="2985"/>
        </w:tabs>
        <w:spacing w:line="360" w:lineRule="auto"/>
        <w:contextualSpacing/>
        <w:jc w:val="both"/>
        <w:rPr>
          <w:b/>
        </w:rPr>
      </w:pPr>
    </w:p>
    <w:p w:rsidR="003172F6" w:rsidRPr="00494CD4" w:rsidRDefault="003172F6" w:rsidP="005D3DC9">
      <w:pPr>
        <w:tabs>
          <w:tab w:val="left" w:pos="2985"/>
        </w:tabs>
        <w:spacing w:line="360" w:lineRule="auto"/>
        <w:contextualSpacing/>
        <w:jc w:val="both"/>
        <w:rPr>
          <w:b/>
        </w:rPr>
      </w:pPr>
    </w:p>
    <w:p w:rsidR="003172F6" w:rsidRPr="00494CD4" w:rsidRDefault="003172F6" w:rsidP="005D3DC9">
      <w:pPr>
        <w:tabs>
          <w:tab w:val="left" w:pos="2985"/>
        </w:tabs>
        <w:spacing w:line="360" w:lineRule="auto"/>
        <w:contextualSpacing/>
        <w:jc w:val="both"/>
        <w:rPr>
          <w:b/>
        </w:rPr>
      </w:pPr>
    </w:p>
    <w:p w:rsidR="003172F6" w:rsidRPr="00494CD4" w:rsidRDefault="003172F6" w:rsidP="005D3DC9">
      <w:pPr>
        <w:tabs>
          <w:tab w:val="left" w:pos="2985"/>
        </w:tabs>
        <w:spacing w:line="360" w:lineRule="auto"/>
        <w:contextualSpacing/>
        <w:jc w:val="both"/>
        <w:rPr>
          <w:b/>
        </w:rPr>
      </w:pPr>
    </w:p>
    <w:p w:rsidR="003172F6" w:rsidRPr="00494CD4" w:rsidRDefault="003172F6" w:rsidP="005D3DC9">
      <w:pPr>
        <w:tabs>
          <w:tab w:val="left" w:pos="2985"/>
        </w:tabs>
        <w:spacing w:line="360" w:lineRule="auto"/>
        <w:contextualSpacing/>
        <w:jc w:val="both"/>
        <w:rPr>
          <w:b/>
        </w:rPr>
      </w:pPr>
    </w:p>
    <w:p w:rsidR="003172F6" w:rsidRPr="00494CD4" w:rsidRDefault="003172F6" w:rsidP="005D3DC9">
      <w:pPr>
        <w:tabs>
          <w:tab w:val="left" w:pos="2985"/>
        </w:tabs>
        <w:spacing w:line="360" w:lineRule="auto"/>
        <w:contextualSpacing/>
        <w:jc w:val="both"/>
        <w:rPr>
          <w:b/>
        </w:rPr>
      </w:pPr>
    </w:p>
    <w:p w:rsidR="003172F6" w:rsidRPr="00494CD4" w:rsidRDefault="003172F6" w:rsidP="005D3DC9">
      <w:pPr>
        <w:tabs>
          <w:tab w:val="left" w:pos="2985"/>
        </w:tabs>
        <w:spacing w:line="360" w:lineRule="auto"/>
        <w:contextualSpacing/>
        <w:jc w:val="both"/>
        <w:rPr>
          <w:b/>
        </w:rPr>
      </w:pPr>
    </w:p>
    <w:p w:rsidR="003172F6" w:rsidRPr="00494CD4" w:rsidRDefault="003172F6" w:rsidP="005D3DC9">
      <w:pPr>
        <w:tabs>
          <w:tab w:val="left" w:pos="2985"/>
        </w:tabs>
        <w:spacing w:line="360" w:lineRule="auto"/>
        <w:contextualSpacing/>
        <w:jc w:val="both"/>
        <w:rPr>
          <w:b/>
        </w:rPr>
      </w:pPr>
    </w:p>
    <w:p w:rsidR="003172F6" w:rsidRPr="00494CD4" w:rsidRDefault="003172F6" w:rsidP="005D3DC9">
      <w:pPr>
        <w:tabs>
          <w:tab w:val="left" w:pos="2985"/>
        </w:tabs>
        <w:spacing w:line="360" w:lineRule="auto"/>
        <w:contextualSpacing/>
        <w:jc w:val="both"/>
        <w:rPr>
          <w:b/>
        </w:rPr>
      </w:pPr>
    </w:p>
    <w:p w:rsidR="00290718" w:rsidRPr="00494CD4" w:rsidRDefault="00AE1922" w:rsidP="003172F6">
      <w:pPr>
        <w:tabs>
          <w:tab w:val="left" w:pos="2985"/>
        </w:tabs>
        <w:spacing w:line="360" w:lineRule="auto"/>
        <w:contextualSpacing/>
        <w:jc w:val="center"/>
      </w:pPr>
      <w:r w:rsidRPr="00494CD4">
        <w:rPr>
          <w:b/>
        </w:rPr>
        <w:lastRenderedPageBreak/>
        <w:t>2.3.Анализ идей</w:t>
      </w:r>
      <w:r w:rsidR="00290718" w:rsidRPr="00494CD4">
        <w:t>(см.Рисунок 2)</w:t>
      </w:r>
    </w:p>
    <w:p w:rsidR="00290718" w:rsidRPr="00494CD4" w:rsidRDefault="00290718" w:rsidP="005D3DC9">
      <w:pPr>
        <w:tabs>
          <w:tab w:val="left" w:pos="2985"/>
        </w:tabs>
        <w:spacing w:line="360" w:lineRule="auto"/>
        <w:contextualSpacing/>
        <w:jc w:val="right"/>
        <w:rPr>
          <w:b/>
        </w:rPr>
      </w:pPr>
      <w:r w:rsidRPr="00494CD4">
        <w:rPr>
          <w:b/>
        </w:rPr>
        <w:t>Рисунок 2</w:t>
      </w:r>
    </w:p>
    <w:p w:rsidR="00AE1922" w:rsidRPr="00494CD4" w:rsidRDefault="00AE1922" w:rsidP="005D3DC9">
      <w:pPr>
        <w:tabs>
          <w:tab w:val="left" w:pos="2985"/>
        </w:tabs>
        <w:spacing w:line="360" w:lineRule="auto"/>
        <w:contextualSpacing/>
        <w:jc w:val="both"/>
        <w:rPr>
          <w:b/>
        </w:rPr>
      </w:pPr>
    </w:p>
    <w:p w:rsidR="00963584" w:rsidRPr="00494CD4" w:rsidRDefault="006D0E5F" w:rsidP="005D3DC9">
      <w:pPr>
        <w:tabs>
          <w:tab w:val="left" w:pos="6463"/>
        </w:tabs>
        <w:spacing w:line="360" w:lineRule="auto"/>
        <w:contextualSpacing/>
        <w:jc w:val="center"/>
        <w:rPr>
          <w:b/>
        </w:rPr>
      </w:pPr>
      <w:r w:rsidRPr="00494CD4">
        <w:rPr>
          <w:b/>
        </w:rPr>
        <w:t>Старообрядцы(</w:t>
      </w:r>
      <w:r w:rsidR="00893F64" w:rsidRPr="00494CD4">
        <w:rPr>
          <w:b/>
        </w:rPr>
        <w:t>56%)</w:t>
      </w:r>
    </w:p>
    <w:p w:rsidR="00963584" w:rsidRPr="00494CD4" w:rsidRDefault="0041660F" w:rsidP="005D3DC9">
      <w:pPr>
        <w:tabs>
          <w:tab w:val="left" w:pos="2985"/>
        </w:tabs>
        <w:spacing w:line="360" w:lineRule="auto"/>
        <w:contextualSpacing/>
        <w:jc w:val="both"/>
        <w:rPr>
          <w:b/>
        </w:rPr>
      </w:pPr>
      <w:r>
        <w:rPr>
          <w:b/>
          <w:noProof/>
        </w:rPr>
        <w:pict>
          <v:shapetype id="_x0000_t12" coordsize="21600,21600" o:spt="12" path="m10800,l8280,8259,,8259r6720,5146l4200,21600r6600,-5019l17400,21600,14880,13405,21600,8259r-8280,xe">
            <v:stroke joinstyle="miter"/>
            <v:path gradientshapeok="t" o:connecttype="custom" o:connectlocs="10800,0;0,8259;4200,21600;17400,21600;21600,8259" textboxrect="6720,8259,14880,15628"/>
          </v:shapetype>
          <v:shape id="_x0000_s1026" type="#_x0000_t12" style="position:absolute;left:0;text-align:left;margin-left:126.9pt;margin-top:13.95pt;width:316.05pt;height:284.25pt;z-index:251661312" fillcolor="yellow" strokecolor="#ffc000" strokeweight="1pt">
            <v:fill opacity="60948f" color2="fill darken(118)" rotate="t" focusposition=".5,.5" focussize="" method="linear sigma" focus="100%" type="gradientRadial"/>
          </v:shape>
        </w:pict>
      </w:r>
    </w:p>
    <w:p w:rsidR="00963584" w:rsidRPr="00494CD4" w:rsidRDefault="00963584" w:rsidP="005D3DC9">
      <w:pPr>
        <w:tabs>
          <w:tab w:val="left" w:pos="2985"/>
        </w:tabs>
        <w:spacing w:line="360" w:lineRule="auto"/>
        <w:contextualSpacing/>
        <w:jc w:val="both"/>
        <w:rPr>
          <w:b/>
        </w:rPr>
      </w:pPr>
    </w:p>
    <w:p w:rsidR="00963584" w:rsidRPr="00494CD4" w:rsidRDefault="00963584" w:rsidP="005D3DC9">
      <w:pPr>
        <w:tabs>
          <w:tab w:val="left" w:pos="2985"/>
        </w:tabs>
        <w:spacing w:line="360" w:lineRule="auto"/>
        <w:contextualSpacing/>
        <w:jc w:val="both"/>
        <w:rPr>
          <w:b/>
        </w:rPr>
      </w:pPr>
    </w:p>
    <w:p w:rsidR="00AE1922" w:rsidRPr="00494CD4" w:rsidRDefault="00AE1922" w:rsidP="005D3DC9">
      <w:pPr>
        <w:tabs>
          <w:tab w:val="left" w:pos="2985"/>
        </w:tabs>
        <w:spacing w:line="360" w:lineRule="auto"/>
        <w:contextualSpacing/>
        <w:rPr>
          <w:b/>
        </w:rPr>
      </w:pPr>
    </w:p>
    <w:p w:rsidR="00AE1922" w:rsidRPr="00494CD4" w:rsidRDefault="00AE1922" w:rsidP="005D3DC9">
      <w:pPr>
        <w:tabs>
          <w:tab w:val="left" w:pos="2985"/>
        </w:tabs>
        <w:spacing w:line="360" w:lineRule="auto"/>
        <w:contextualSpacing/>
        <w:rPr>
          <w:b/>
        </w:rPr>
      </w:pPr>
    </w:p>
    <w:p w:rsidR="000B72C0" w:rsidRPr="00494CD4" w:rsidRDefault="00FE030D" w:rsidP="005D3DC9">
      <w:pPr>
        <w:tabs>
          <w:tab w:val="left" w:pos="9477"/>
        </w:tabs>
        <w:spacing w:line="360" w:lineRule="auto"/>
        <w:contextualSpacing/>
        <w:rPr>
          <w:b/>
        </w:rPr>
      </w:pPr>
      <w:r w:rsidRPr="00494CD4">
        <w:rPr>
          <w:b/>
        </w:rPr>
        <w:t>Кумандинцы</w:t>
      </w:r>
      <w:r w:rsidR="00893F64" w:rsidRPr="00494CD4">
        <w:rPr>
          <w:b/>
        </w:rPr>
        <w:t xml:space="preserve">(15%)                                                    </w:t>
      </w:r>
      <w:r w:rsidR="003B6FA6" w:rsidRPr="00494CD4">
        <w:rPr>
          <w:b/>
        </w:rPr>
        <w:t>Тубулары</w:t>
      </w:r>
      <w:r w:rsidR="00893F64" w:rsidRPr="00494CD4">
        <w:rPr>
          <w:b/>
        </w:rPr>
        <w:t>(23%)</w:t>
      </w:r>
    </w:p>
    <w:p w:rsidR="00AE1922" w:rsidRPr="00494CD4" w:rsidRDefault="00AE1922" w:rsidP="005D3DC9">
      <w:pPr>
        <w:tabs>
          <w:tab w:val="left" w:pos="2985"/>
        </w:tabs>
        <w:spacing w:line="360" w:lineRule="auto"/>
        <w:contextualSpacing/>
        <w:rPr>
          <w:b/>
        </w:rPr>
      </w:pPr>
    </w:p>
    <w:p w:rsidR="00AE1922" w:rsidRPr="00494CD4" w:rsidRDefault="00AE1922" w:rsidP="005D3DC9">
      <w:pPr>
        <w:tabs>
          <w:tab w:val="left" w:pos="2985"/>
        </w:tabs>
        <w:spacing w:line="360" w:lineRule="auto"/>
        <w:contextualSpacing/>
        <w:jc w:val="both"/>
        <w:rPr>
          <w:b/>
        </w:rPr>
      </w:pPr>
    </w:p>
    <w:p w:rsidR="00BC3117" w:rsidRPr="00494CD4" w:rsidRDefault="00BC3117" w:rsidP="005D3DC9">
      <w:pPr>
        <w:tabs>
          <w:tab w:val="left" w:pos="2985"/>
        </w:tabs>
        <w:spacing w:line="360" w:lineRule="auto"/>
        <w:contextualSpacing/>
        <w:jc w:val="both"/>
        <w:rPr>
          <w:b/>
        </w:rPr>
      </w:pPr>
    </w:p>
    <w:p w:rsidR="00BC3117" w:rsidRPr="00494CD4" w:rsidRDefault="00BC3117" w:rsidP="005D3DC9">
      <w:pPr>
        <w:tabs>
          <w:tab w:val="left" w:pos="2985"/>
        </w:tabs>
        <w:spacing w:line="360" w:lineRule="auto"/>
        <w:contextualSpacing/>
        <w:jc w:val="both"/>
        <w:rPr>
          <w:b/>
        </w:rPr>
      </w:pPr>
    </w:p>
    <w:p w:rsidR="00BC3117" w:rsidRPr="00494CD4" w:rsidRDefault="00BC3117" w:rsidP="005D3DC9">
      <w:pPr>
        <w:tabs>
          <w:tab w:val="left" w:pos="2985"/>
        </w:tabs>
        <w:spacing w:line="360" w:lineRule="auto"/>
        <w:contextualSpacing/>
        <w:jc w:val="both"/>
        <w:rPr>
          <w:b/>
        </w:rPr>
      </w:pPr>
    </w:p>
    <w:p w:rsidR="00BC3117" w:rsidRPr="00494CD4" w:rsidRDefault="00BC3117" w:rsidP="005D3DC9">
      <w:pPr>
        <w:tabs>
          <w:tab w:val="left" w:pos="2985"/>
        </w:tabs>
        <w:spacing w:line="360" w:lineRule="auto"/>
        <w:contextualSpacing/>
        <w:jc w:val="both"/>
        <w:rPr>
          <w:b/>
        </w:rPr>
      </w:pPr>
    </w:p>
    <w:p w:rsidR="00BC3117" w:rsidRPr="00494CD4" w:rsidRDefault="00BC3117" w:rsidP="005D3DC9">
      <w:pPr>
        <w:tabs>
          <w:tab w:val="left" w:pos="2985"/>
        </w:tabs>
        <w:spacing w:line="360" w:lineRule="auto"/>
        <w:contextualSpacing/>
        <w:jc w:val="both"/>
        <w:rPr>
          <w:b/>
        </w:rPr>
      </w:pPr>
    </w:p>
    <w:p w:rsidR="00BC3117" w:rsidRPr="00494CD4" w:rsidRDefault="00BC3117" w:rsidP="005D3DC9">
      <w:pPr>
        <w:tabs>
          <w:tab w:val="left" w:pos="2985"/>
        </w:tabs>
        <w:spacing w:line="360" w:lineRule="auto"/>
        <w:contextualSpacing/>
        <w:jc w:val="both"/>
        <w:rPr>
          <w:b/>
        </w:rPr>
      </w:pPr>
    </w:p>
    <w:p w:rsidR="00BC3117" w:rsidRPr="00494CD4" w:rsidRDefault="00BC3117" w:rsidP="005D3DC9">
      <w:pPr>
        <w:tabs>
          <w:tab w:val="left" w:pos="2985"/>
        </w:tabs>
        <w:spacing w:line="360" w:lineRule="auto"/>
        <w:contextualSpacing/>
        <w:jc w:val="both"/>
        <w:rPr>
          <w:b/>
        </w:rPr>
      </w:pPr>
    </w:p>
    <w:p w:rsidR="00F801B5" w:rsidRPr="00494CD4" w:rsidRDefault="003B6FA6" w:rsidP="005D3DC9">
      <w:pPr>
        <w:tabs>
          <w:tab w:val="left" w:pos="3583"/>
          <w:tab w:val="left" w:pos="8657"/>
        </w:tabs>
        <w:spacing w:before="240" w:line="360" w:lineRule="auto"/>
        <w:contextualSpacing/>
        <w:jc w:val="both"/>
        <w:rPr>
          <w:b/>
        </w:rPr>
      </w:pPr>
      <w:r w:rsidRPr="00494CD4">
        <w:rPr>
          <w:b/>
        </w:rPr>
        <w:t>Телеуты</w:t>
      </w:r>
      <w:r w:rsidR="00893F64" w:rsidRPr="00494CD4">
        <w:rPr>
          <w:b/>
        </w:rPr>
        <w:t>(</w:t>
      </w:r>
      <w:r w:rsidR="00FE030D" w:rsidRPr="00494CD4">
        <w:rPr>
          <w:b/>
        </w:rPr>
        <w:t>5%</w:t>
      </w:r>
      <w:r w:rsidR="00893F64" w:rsidRPr="00494CD4">
        <w:rPr>
          <w:b/>
        </w:rPr>
        <w:t>)</w:t>
      </w:r>
      <w:r w:rsidRPr="00494CD4">
        <w:rPr>
          <w:b/>
        </w:rPr>
        <w:t>Челканцы</w:t>
      </w:r>
      <w:r w:rsidR="00893F64" w:rsidRPr="00494CD4">
        <w:rPr>
          <w:b/>
        </w:rPr>
        <w:t>(</w:t>
      </w:r>
      <w:r w:rsidR="00FE030D" w:rsidRPr="00494CD4">
        <w:rPr>
          <w:b/>
        </w:rPr>
        <w:t>1%</w:t>
      </w:r>
      <w:r w:rsidR="00893F64" w:rsidRPr="00494CD4">
        <w:rPr>
          <w:b/>
        </w:rPr>
        <w:t>)</w:t>
      </w:r>
    </w:p>
    <w:p w:rsidR="00AE1922" w:rsidRPr="00494CD4" w:rsidRDefault="00F801B5" w:rsidP="005D3DC9">
      <w:pPr>
        <w:spacing w:line="360" w:lineRule="auto"/>
        <w:contextualSpacing/>
        <w:rPr>
          <w:b/>
        </w:rPr>
      </w:pPr>
      <w:r w:rsidRPr="00494CD4">
        <w:rPr>
          <w:b/>
        </w:rPr>
        <w:br w:type="page"/>
      </w:r>
    </w:p>
    <w:p w:rsidR="00AE1922" w:rsidRPr="00494CD4" w:rsidRDefault="00AE1922" w:rsidP="005D3DC9">
      <w:pPr>
        <w:tabs>
          <w:tab w:val="left" w:pos="2985"/>
        </w:tabs>
        <w:spacing w:line="360" w:lineRule="auto"/>
        <w:contextualSpacing/>
        <w:jc w:val="center"/>
      </w:pPr>
      <w:r w:rsidRPr="00494CD4">
        <w:rPr>
          <w:b/>
        </w:rPr>
        <w:lastRenderedPageBreak/>
        <w:t>2.4.Из истории</w:t>
      </w:r>
    </w:p>
    <w:p w:rsidR="00AE1922" w:rsidRPr="00494CD4" w:rsidRDefault="00D3758A" w:rsidP="005D3DC9">
      <w:pPr>
        <w:spacing w:line="360" w:lineRule="auto"/>
        <w:contextualSpacing/>
        <w:jc w:val="both"/>
      </w:pPr>
      <w:r w:rsidRPr="00494CD4">
        <w:tab/>
      </w:r>
      <w:r w:rsidR="00AE1922" w:rsidRPr="00494CD4">
        <w:t xml:space="preserve"> История русских крестьян-старообрядцев – одна из интереснейших страниц прошлого Алтайского края. Заселение Алтайского края началось еще в допетровскую эпоху. В начале XVII века на Руси произошел раскол церкви. Сторонников старых устоев стали называть старообрядцами или староверами. Переселенческое движение XVIII в. состояло из нескольких волн. Прежде всего, в Горный Алтай устремились русские крестьяне. В основном они были заводскими или крепостными. Они мечтали обрести вольную жизнь, которая, по их представлениям, была возможна в легендарной стране Беловодье, расположенной в Алтайских горах. Там, по преданию, не было крепостной зависимости (это была территория алтайских племен, подданных джунгарских ханов), были свободные земли для житья и ведения хозяйства. Поодиночке, семьями, общинами бежали они в "камень", селились в ущельях верхнего течения Бухтармы и ее притоков, в верховьях Катуни.  Их жестоко преследовали в центральной России, в результате чего они тоже были вынуждены уходить в горы Алтая, искать прекрасное Беловодье.</w:t>
      </w:r>
    </w:p>
    <w:p w:rsidR="00AE1922" w:rsidRPr="00494CD4" w:rsidRDefault="00AE1922" w:rsidP="005D3DC9">
      <w:pPr>
        <w:spacing w:line="360" w:lineRule="auto"/>
        <w:contextualSpacing/>
        <w:jc w:val="center"/>
      </w:pPr>
      <w:r w:rsidRPr="00494CD4">
        <w:t>Бирюзовое небо, изумрудные воды,</w:t>
      </w:r>
    </w:p>
    <w:p w:rsidR="00AE1922" w:rsidRPr="00494CD4" w:rsidRDefault="00AE1922" w:rsidP="005D3DC9">
      <w:pPr>
        <w:spacing w:line="360" w:lineRule="auto"/>
        <w:contextualSpacing/>
        <w:jc w:val="center"/>
      </w:pPr>
      <w:r w:rsidRPr="00494CD4">
        <w:t>Заневестился снегом Алтай.</w:t>
      </w:r>
    </w:p>
    <w:p w:rsidR="00AE1922" w:rsidRPr="00494CD4" w:rsidRDefault="00AE1922" w:rsidP="005D3DC9">
      <w:pPr>
        <w:spacing w:line="360" w:lineRule="auto"/>
        <w:contextualSpacing/>
        <w:jc w:val="center"/>
      </w:pPr>
      <w:r w:rsidRPr="00494CD4">
        <w:t>Водопадов каскады, лунно-звездные коды:</w:t>
      </w:r>
    </w:p>
    <w:p w:rsidR="00AE1922" w:rsidRPr="00494CD4" w:rsidRDefault="00AE1922" w:rsidP="005D3DC9">
      <w:pPr>
        <w:spacing w:line="360" w:lineRule="auto"/>
        <w:contextualSpacing/>
        <w:jc w:val="center"/>
      </w:pPr>
      <w:r w:rsidRPr="00494CD4">
        <w:t>Беловодье кричит: "Приезжай!"</w:t>
      </w:r>
    </w:p>
    <w:p w:rsidR="00AE1922" w:rsidRPr="00494CD4" w:rsidRDefault="00AE1922" w:rsidP="005D3DC9">
      <w:pPr>
        <w:spacing w:line="360" w:lineRule="auto"/>
        <w:contextualSpacing/>
        <w:jc w:val="center"/>
      </w:pPr>
      <w:r w:rsidRPr="00494CD4">
        <w:t>Огнем пламенным рвется наружу</w:t>
      </w:r>
    </w:p>
    <w:p w:rsidR="00A80BD5" w:rsidRPr="00494CD4" w:rsidRDefault="00AE1922" w:rsidP="005D3DC9">
      <w:pPr>
        <w:spacing w:line="360" w:lineRule="auto"/>
        <w:contextualSpacing/>
        <w:jc w:val="center"/>
      </w:pPr>
      <w:r w:rsidRPr="00494CD4">
        <w:t>Занемевшая истины гладь</w:t>
      </w:r>
    </w:p>
    <w:p w:rsidR="00AE1922" w:rsidRPr="00494CD4" w:rsidRDefault="00AE1922" w:rsidP="005D3DC9">
      <w:pPr>
        <w:spacing w:line="360" w:lineRule="auto"/>
        <w:contextualSpacing/>
        <w:jc w:val="center"/>
      </w:pPr>
      <w:r w:rsidRPr="00494CD4">
        <w:t>Передать неземную-земную свободу</w:t>
      </w:r>
    </w:p>
    <w:p w:rsidR="00AE1922" w:rsidRPr="00494CD4" w:rsidRDefault="00AE1922" w:rsidP="005D3DC9">
      <w:pPr>
        <w:spacing w:line="360" w:lineRule="auto"/>
        <w:contextualSpacing/>
        <w:jc w:val="center"/>
      </w:pPr>
      <w:r w:rsidRPr="00494CD4">
        <w:t>И оставить на лицах печать.</w:t>
      </w:r>
    </w:p>
    <w:p w:rsidR="00F34C31" w:rsidRPr="00494CD4" w:rsidRDefault="00F34C31" w:rsidP="005D3DC9">
      <w:pPr>
        <w:spacing w:line="360" w:lineRule="auto"/>
        <w:contextualSpacing/>
        <w:jc w:val="center"/>
      </w:pPr>
    </w:p>
    <w:p w:rsidR="00AE1922" w:rsidRPr="00494CD4" w:rsidRDefault="00AE1922" w:rsidP="005D3DC9">
      <w:pPr>
        <w:spacing w:line="360" w:lineRule="auto"/>
        <w:contextualSpacing/>
        <w:jc w:val="both"/>
      </w:pPr>
      <w:r w:rsidRPr="00494CD4">
        <w:t>Солонешенский район – предгорный юго-восточный район Алтайского края. Ландшафт его разнообразен. Низкогорье, граничащее со степью, - переходит в горы Южной Сибири. Солонешенский район – единственный в крае, целиком расположенный в низкогорно-среднегорной полосе Алтайских гор. Природа района восхищает каждого, кто здесь прибывает. К ее красоте и неповторимости нельзя привыкнуть. Не случайно когда-то, в прошлые века, люди искали здесь сказочную страну Беловодье . Район является уникальным и по историческим фактам. На его территории находится  памятник эпохи верхнего палеолита – Денисова пещера. По мнению известного русского ученого Николая Рериха, прародиной человечества является Горный Алтай и Гималаи, а коридором, по которому шло заселение нашими предками обширных просторов Северной Азии, была долина Ануя; главной реки района.</w:t>
      </w:r>
    </w:p>
    <w:p w:rsidR="00AE1922" w:rsidRPr="00494CD4" w:rsidRDefault="00D3758A" w:rsidP="005D3DC9">
      <w:pPr>
        <w:spacing w:line="360" w:lineRule="auto"/>
        <w:contextualSpacing/>
        <w:jc w:val="both"/>
      </w:pPr>
      <w:r w:rsidRPr="00494CD4">
        <w:tab/>
      </w:r>
      <w:r w:rsidR="00AE1922" w:rsidRPr="00494CD4">
        <w:t xml:space="preserve">После добровольного принятия во второй половине девятнадцатого века алтайскими племенами русского подданства началось освоение Горного Алтая русскими. Точных данных о возникновении первых поселений на территории района нет, но, скорее всего, именно в этот период появились села Топольное и Сибирячиха. </w:t>
      </w:r>
    </w:p>
    <w:p w:rsidR="00AE1922" w:rsidRPr="00494CD4" w:rsidRDefault="00D3758A" w:rsidP="005D3DC9">
      <w:pPr>
        <w:spacing w:line="360" w:lineRule="auto"/>
        <w:contextualSpacing/>
        <w:jc w:val="both"/>
      </w:pPr>
      <w:r w:rsidRPr="00494CD4">
        <w:tab/>
      </w:r>
      <w:r w:rsidR="00AE1922" w:rsidRPr="00494CD4">
        <w:t>На Алтае существует несколько названий староверов: их зовут "кержаками", "каменщиками", "стариковскими". Старожилы  сохранили предания об основателях села: "Первым забежал  дед Василий из Атамановых, забежал Бочкарев и Атаманов с Кержань-реки, Чернова порода бежала оттель. Бежали после раскола по свободным местам. Холостые женились на алтайках, в свою веру обращали. Раньше большинство района  были - старообрядцы".</w:t>
      </w:r>
    </w:p>
    <w:p w:rsidR="00FE030D" w:rsidRPr="00494CD4" w:rsidRDefault="00D3758A" w:rsidP="005D3DC9">
      <w:pPr>
        <w:spacing w:line="360" w:lineRule="auto"/>
        <w:contextualSpacing/>
        <w:jc w:val="both"/>
      </w:pPr>
      <w:r w:rsidRPr="00494CD4">
        <w:lastRenderedPageBreak/>
        <w:tab/>
      </w:r>
      <w:r w:rsidR="00AE1922" w:rsidRPr="00494CD4">
        <w:t>Территория Солонешен</w:t>
      </w:r>
      <w:r w:rsidR="004F44F4" w:rsidRPr="00494CD4">
        <w:t xml:space="preserve">ского района является одной из </w:t>
      </w:r>
      <w:r w:rsidR="00AE1922" w:rsidRPr="00494CD4">
        <w:t xml:space="preserve">густо заселенных старообрядцами. Здесь они нашли свое Беловодье. Хмурые вершины гор навевают порой печальные думы. Горы </w:t>
      </w:r>
    </w:p>
    <w:p w:rsidR="00AE1922" w:rsidRPr="00494CD4" w:rsidRDefault="00AE1922" w:rsidP="005D3DC9">
      <w:pPr>
        <w:spacing w:line="360" w:lineRule="auto"/>
        <w:contextualSpacing/>
        <w:jc w:val="both"/>
      </w:pPr>
      <w:r w:rsidRPr="00494CD4">
        <w:t>молчаливы, грозны, суровы и ужасающе прекрасны. А реки прозрачны, одни спешат куда-то, другие текут спокойно. Каждый здесь нашел то, что пришлось ему по душе: бескрайние равнины, звонкие ручейки и реки или грохочущие водопады. Ведь человек- это дитя природы, и вся его жизнь связана с ней, как</w:t>
      </w:r>
      <w:r w:rsidR="00F34C31" w:rsidRPr="00494CD4">
        <w:t xml:space="preserve"> бы далеко он от него не был</w:t>
      </w:r>
      <w:r w:rsidR="00FE030D" w:rsidRPr="00494CD4">
        <w:t xml:space="preserve"> (см.Приложение 7)</w:t>
      </w:r>
    </w:p>
    <w:p w:rsidR="00AE1922" w:rsidRPr="00494CD4" w:rsidRDefault="00AE1922" w:rsidP="005D3DC9">
      <w:pPr>
        <w:spacing w:line="360" w:lineRule="auto"/>
        <w:contextualSpacing/>
        <w:jc w:val="center"/>
      </w:pPr>
      <w:r w:rsidRPr="00494CD4">
        <w:t>Алтай - поля степные,</w:t>
      </w:r>
    </w:p>
    <w:p w:rsidR="00AE1922" w:rsidRPr="00494CD4" w:rsidRDefault="00AE1922" w:rsidP="005D3DC9">
      <w:pPr>
        <w:spacing w:line="360" w:lineRule="auto"/>
        <w:contextualSpacing/>
        <w:jc w:val="center"/>
      </w:pPr>
      <w:r w:rsidRPr="00494CD4">
        <w:t>Осеннею порой все золотые,</w:t>
      </w:r>
    </w:p>
    <w:p w:rsidR="00AE1922" w:rsidRPr="00494CD4" w:rsidRDefault="00AE1922" w:rsidP="005D3DC9">
      <w:pPr>
        <w:spacing w:line="360" w:lineRule="auto"/>
        <w:contextualSpacing/>
        <w:jc w:val="center"/>
      </w:pPr>
      <w:r w:rsidRPr="00494CD4">
        <w:t>Леса и реки мне родные,</w:t>
      </w:r>
    </w:p>
    <w:p w:rsidR="00AE1922" w:rsidRPr="00494CD4" w:rsidRDefault="00AE1922" w:rsidP="005D3DC9">
      <w:pPr>
        <w:spacing w:line="360" w:lineRule="auto"/>
        <w:contextualSpacing/>
        <w:jc w:val="center"/>
      </w:pPr>
      <w:r w:rsidRPr="00494CD4">
        <w:t>Такие шумные и тихие такие.</w:t>
      </w:r>
    </w:p>
    <w:p w:rsidR="00AE1922" w:rsidRPr="00494CD4" w:rsidRDefault="00AE1922" w:rsidP="005D3DC9">
      <w:pPr>
        <w:spacing w:line="360" w:lineRule="auto"/>
        <w:contextualSpacing/>
        <w:jc w:val="center"/>
      </w:pPr>
      <w:r w:rsidRPr="00494CD4">
        <w:t>Алтай - ты разума учитель,</w:t>
      </w:r>
    </w:p>
    <w:p w:rsidR="00AE1922" w:rsidRPr="00494CD4" w:rsidRDefault="00AE1922" w:rsidP="005D3DC9">
      <w:pPr>
        <w:spacing w:line="360" w:lineRule="auto"/>
        <w:contextualSpacing/>
        <w:jc w:val="center"/>
      </w:pPr>
      <w:r w:rsidRPr="00494CD4">
        <w:t>Души и сердца наставитель,</w:t>
      </w:r>
    </w:p>
    <w:p w:rsidR="00AE1922" w:rsidRPr="00494CD4" w:rsidRDefault="00AE1922" w:rsidP="005D3DC9">
      <w:pPr>
        <w:spacing w:line="360" w:lineRule="auto"/>
        <w:contextualSpacing/>
        <w:jc w:val="center"/>
      </w:pPr>
      <w:r w:rsidRPr="00494CD4">
        <w:t>Научишь жить и верить в чудеса,</w:t>
      </w:r>
    </w:p>
    <w:p w:rsidR="00AE1922" w:rsidRPr="00494CD4" w:rsidRDefault="00AE1922" w:rsidP="005D3DC9">
      <w:pPr>
        <w:spacing w:line="360" w:lineRule="auto"/>
        <w:contextualSpacing/>
        <w:jc w:val="center"/>
      </w:pPr>
      <w:r w:rsidRPr="00494CD4">
        <w:t>И двери в мир откроешь для меня.</w:t>
      </w:r>
    </w:p>
    <w:p w:rsidR="00AE1922" w:rsidRPr="00494CD4" w:rsidRDefault="00AE1922" w:rsidP="005D3DC9">
      <w:pPr>
        <w:spacing w:line="360" w:lineRule="auto"/>
        <w:contextualSpacing/>
        <w:jc w:val="center"/>
      </w:pPr>
      <w:r w:rsidRPr="00494CD4">
        <w:t>Алтай - просторы, сказки, чудеса,</w:t>
      </w:r>
    </w:p>
    <w:p w:rsidR="00AE1922" w:rsidRPr="00494CD4" w:rsidRDefault="00AE1922" w:rsidP="005D3DC9">
      <w:pPr>
        <w:spacing w:line="360" w:lineRule="auto"/>
        <w:contextualSpacing/>
        <w:jc w:val="center"/>
      </w:pPr>
      <w:r w:rsidRPr="00494CD4">
        <w:t>Ты - мудрость многовековая,</w:t>
      </w:r>
    </w:p>
    <w:p w:rsidR="00AE1922" w:rsidRPr="00494CD4" w:rsidRDefault="00AE1922" w:rsidP="005D3DC9">
      <w:pPr>
        <w:spacing w:line="360" w:lineRule="auto"/>
        <w:contextualSpacing/>
        <w:jc w:val="center"/>
      </w:pPr>
      <w:r w:rsidRPr="00494CD4">
        <w:t>Ты – место, где поет душа,</w:t>
      </w:r>
    </w:p>
    <w:p w:rsidR="00AE1922" w:rsidRPr="00494CD4" w:rsidRDefault="00AE1922" w:rsidP="005D3DC9">
      <w:pPr>
        <w:spacing w:line="360" w:lineRule="auto"/>
        <w:contextualSpacing/>
        <w:jc w:val="center"/>
      </w:pPr>
      <w:r w:rsidRPr="00494CD4">
        <w:t>В глубинах сказочно играя!</w:t>
      </w:r>
    </w:p>
    <w:p w:rsidR="00AE1922" w:rsidRPr="00494CD4" w:rsidRDefault="00D3758A" w:rsidP="005D3DC9">
      <w:pPr>
        <w:spacing w:line="360" w:lineRule="auto"/>
        <w:contextualSpacing/>
        <w:jc w:val="both"/>
      </w:pPr>
      <w:r w:rsidRPr="00494CD4">
        <w:tab/>
      </w:r>
      <w:r w:rsidR="00AE1922" w:rsidRPr="00494CD4">
        <w:t>Бесспорно, что Алтай – волшебный, сказочный, чудесный край. А я, как коренная жительница, считаю, что  Беловодье, которое здесь  нашел каждый человек, нужно охранять и оберегать, давая тем самым шанс всему человечеству насладиться этой красотой.</w:t>
      </w:r>
    </w:p>
    <w:p w:rsidR="007B698F" w:rsidRPr="00494CD4" w:rsidRDefault="00D3758A" w:rsidP="005D3DC9">
      <w:pPr>
        <w:autoSpaceDE w:val="0"/>
        <w:autoSpaceDN w:val="0"/>
        <w:adjustRightInd w:val="0"/>
        <w:spacing w:line="360" w:lineRule="auto"/>
        <w:contextualSpacing/>
        <w:jc w:val="both"/>
      </w:pPr>
      <w:r w:rsidRPr="00494CD4">
        <w:rPr>
          <w:bCs/>
        </w:rPr>
        <w:tab/>
      </w:r>
      <w:r w:rsidR="00AE1922" w:rsidRPr="00494CD4">
        <w:rPr>
          <w:bCs/>
        </w:rPr>
        <w:t>Старообрядство</w:t>
      </w:r>
      <w:r w:rsidR="00AE1922" w:rsidRPr="00494CD4">
        <w:t xml:space="preserve"> — есть последование церковной старине в той области, которая касается не существа веры, а внешней церковной жизни, т. е. всего того, что относится до церковного чина и благоукрашения, а равно и до церковных обычаев. С. весьма часто отожествляется с понятием раскола, между тем как это понятия существенно различные. Хотя старые обряды церкви, как двуперстное сложение для крестного знамения, сугубая аллилуия, посолонное хождение, седмипросфорие, чтение «обрадованная» вместо «благодатная», употребление </w:t>
      </w:r>
    </w:p>
    <w:p w:rsidR="00AE1922" w:rsidRPr="00494CD4" w:rsidRDefault="00AE1922" w:rsidP="005D3DC9">
      <w:pPr>
        <w:autoSpaceDE w:val="0"/>
        <w:autoSpaceDN w:val="0"/>
        <w:adjustRightInd w:val="0"/>
        <w:spacing w:line="360" w:lineRule="auto"/>
        <w:contextualSpacing/>
        <w:jc w:val="both"/>
        <w:rPr>
          <w:b/>
          <w:bCs/>
        </w:rPr>
      </w:pPr>
      <w:r w:rsidRPr="00494CD4">
        <w:t xml:space="preserve">лестовок и подручников и т. д., и являются достоянием раскола, но существенным признаком его служит противление, нарушение церковного мира и единения из-за вопросов, не входящих в область веры. С церковной точки зрения, С. само по себе не есть раскол: церковный взгляд на обряд таков, что последний, как вещь средняя, до существа веры не относящаяся, сам по себе ни свят, ни не свят, не ведет ни к спасению, ни к гибели; в этой области церковь допускает разнообразие, возможность и законность изменений или исправлений при отсутствии «всякого зазора» и при взаимном согласии. Некоторые видят в С. верность русской старине и протест против увлечения новшествами; утверждают, что старые обряды суть обряды народные, что народ является их исконным охранителем и что они должны быть неприкосновенны, как народная святыня; вытекающая отсюда неприкосновенность обрядов как бы отодвигает церковную власть, с присущими ей правами, на второй план. Другие, исходя из той же ней о народности обрядов, видят в этом недостаток и считают обязанностью церковной власти устранение С. и замену его обрядами вселенской церкви. Оба взгляда эти не соответствуют учению церкви. Тем не менее приверженность к старым церковным обрядам сама по себе </w:t>
      </w:r>
      <w:r w:rsidRPr="00494CD4">
        <w:lastRenderedPageBreak/>
        <w:t xml:space="preserve">не есть раскол: так например., единоверие «составляет единую с православною святую соборную апостольскую церковь», как это установлено на съезде архипастырей в Казани в </w:t>
      </w:r>
      <w:smartTag w:uri="urn:schemas-microsoft-com:office:smarttags" w:element="metricconverter">
        <w:smartTagPr>
          <w:attr w:name="ProductID" w:val="1885 г"/>
        </w:smartTagPr>
        <w:r w:rsidRPr="00494CD4">
          <w:t>1885 г</w:t>
        </w:r>
      </w:smartTag>
      <w:r w:rsidRPr="00494CD4">
        <w:t xml:space="preserve">. </w:t>
      </w:r>
    </w:p>
    <w:p w:rsidR="00A80BD5" w:rsidRPr="00494CD4" w:rsidRDefault="0052315F" w:rsidP="005D3DC9">
      <w:pPr>
        <w:spacing w:line="360" w:lineRule="auto"/>
        <w:contextualSpacing/>
        <w:jc w:val="both"/>
      </w:pPr>
      <w:r w:rsidRPr="00494CD4">
        <w:tab/>
      </w:r>
      <w:r w:rsidR="00AE1922" w:rsidRPr="00494CD4">
        <w:t>В общей сложности, выставлено около трехсот различных единиц хранения. Из них две трети представлено вещественными экспонатами и одна треть различными плоскостными материалами в виде фотографий, книг, рукописей, карт и схемнационального костюма</w:t>
      </w:r>
    </w:p>
    <w:p w:rsidR="00AE1922" w:rsidRPr="00494CD4" w:rsidRDefault="00A80BD5" w:rsidP="005D3DC9">
      <w:pPr>
        <w:spacing w:line="360" w:lineRule="auto"/>
        <w:contextualSpacing/>
      </w:pPr>
      <w:r w:rsidRPr="00494CD4">
        <w:br w:type="page"/>
      </w:r>
    </w:p>
    <w:p w:rsidR="00AE1922" w:rsidRPr="00494CD4" w:rsidRDefault="00AE1922" w:rsidP="005D3DC9">
      <w:pPr>
        <w:tabs>
          <w:tab w:val="left" w:pos="2985"/>
        </w:tabs>
        <w:spacing w:line="360" w:lineRule="auto"/>
        <w:contextualSpacing/>
        <w:jc w:val="center"/>
        <w:rPr>
          <w:b/>
        </w:rPr>
      </w:pPr>
      <w:r w:rsidRPr="00494CD4">
        <w:rPr>
          <w:b/>
        </w:rPr>
        <w:lastRenderedPageBreak/>
        <w:t>2.5.Дизайн и конструкция костюма</w:t>
      </w:r>
    </w:p>
    <w:p w:rsidR="00AE1922" w:rsidRPr="00494CD4" w:rsidRDefault="00D3758A" w:rsidP="005D3DC9">
      <w:pPr>
        <w:spacing w:line="360" w:lineRule="auto"/>
        <w:contextualSpacing/>
        <w:jc w:val="both"/>
      </w:pPr>
      <w:r w:rsidRPr="00494CD4">
        <w:tab/>
      </w:r>
      <w:r w:rsidR="00AE1922" w:rsidRPr="00494CD4">
        <w:t>На протяжении всего XIX века в России наблюдался процесс трансформации и постепенного исчезновения традиционного русского костюма. Исключение во многих местах представляла одежда старообрядческого населения, стойко сохранявшего древние «отцовские» традиции в выборе материала, покроя, способах изготовления и манере ношения одежды.</w:t>
      </w:r>
    </w:p>
    <w:p w:rsidR="00AE1922" w:rsidRPr="00494CD4" w:rsidRDefault="00AE1922" w:rsidP="005D3DC9">
      <w:pPr>
        <w:spacing w:line="360" w:lineRule="auto"/>
        <w:contextualSpacing/>
        <w:jc w:val="both"/>
      </w:pPr>
      <w:r w:rsidRPr="00494CD4">
        <w:t>Костюм староверов состоит из двух основных частей великорусского женского комплекса одежды с сарафаном – рубахи и сарафана.</w:t>
      </w:r>
    </w:p>
    <w:p w:rsidR="00AE1922" w:rsidRPr="00494CD4" w:rsidRDefault="00AE1922" w:rsidP="005D3DC9">
      <w:pPr>
        <w:spacing w:line="360" w:lineRule="auto"/>
        <w:contextualSpacing/>
        <w:jc w:val="both"/>
      </w:pPr>
      <w:r w:rsidRPr="00494CD4">
        <w:t>Традиционно, женский моленный старообрядческий костюм до настоящего времени состоит из белой рубахи, синего или черного сарафана, пояса, завязывающегося на рубашку или сарафан и платка, закалывающегося или завязывающегося под подбородком</w:t>
      </w:r>
      <w:r w:rsidR="00880938" w:rsidRPr="00494CD4">
        <w:t xml:space="preserve">.  </w:t>
      </w:r>
      <w:r w:rsidRPr="00494CD4">
        <w:t xml:space="preserve">Основой костюма является длинная, до ступней, рубаха (длина – </w:t>
      </w:r>
      <w:smartTag w:uri="urn:schemas-microsoft-com:office:smarttags" w:element="metricconverter">
        <w:smartTagPr>
          <w:attr w:name="ProductID" w:val="113 см"/>
        </w:smartTagPr>
        <w:r w:rsidRPr="00494CD4">
          <w:t>113 см</w:t>
        </w:r>
      </w:smartTag>
      <w:r w:rsidRPr="00494CD4">
        <w:t xml:space="preserve">) прямого покроя, с длинными, суживающимися к запястью рукавами. Само слово «рубаха» происходит от слова «руб» – кусок, обрывок ткани. Очевидна, также, его связь со словом «рвать» – древнейшим способом изготовления одежды. Еще в конце XIX – начале XX века у старообрядцев «филипповского» согласия Уржумского уезда Вятской губернии было принято детали похоронной и моленной одежды выкраивать не ножницами, а рвать руками. </w:t>
      </w:r>
    </w:p>
    <w:p w:rsidR="00AE1922" w:rsidRPr="00494CD4" w:rsidRDefault="00D3758A" w:rsidP="005D3DC9">
      <w:pPr>
        <w:spacing w:line="360" w:lineRule="auto"/>
        <w:contextualSpacing/>
        <w:jc w:val="both"/>
      </w:pPr>
      <w:r w:rsidRPr="00494CD4">
        <w:tab/>
      </w:r>
      <w:r w:rsidR="00AE1922" w:rsidRPr="00494CD4">
        <w:t xml:space="preserve">Рубаха сшита ручным способом аккуратными мелкими стежками « в стык» и «бельевым» швом. Стан выполнен из тонковолокнистого, отбеленного льняного полотна в технике полотняного переплетения, а рукава -из белой хлопчатобумажной ткани машинной работы. С сакральным смыслом предмета, возможно, связан древнейший способ изготовления льняного полотна, ширина которого составляет </w:t>
      </w:r>
      <w:smartTag w:uri="urn:schemas-microsoft-com:office:smarttags" w:element="metricconverter">
        <w:smartTagPr>
          <w:attr w:name="ProductID" w:val="76 см"/>
        </w:smartTagPr>
        <w:r w:rsidR="00AE1922" w:rsidRPr="00494CD4">
          <w:t>76 см</w:t>
        </w:r>
      </w:smartTag>
      <w:r w:rsidR="00AE1922" w:rsidRPr="00494CD4">
        <w:t>, тогда как обычная ширина крестьянских домотканых полотнищ равняется 33-</w:t>
      </w:r>
      <w:smartTag w:uri="urn:schemas-microsoft-com:office:smarttags" w:element="metricconverter">
        <w:smartTagPr>
          <w:attr w:name="ProductID" w:val="45 см"/>
        </w:smartTagPr>
        <w:r w:rsidR="00AE1922" w:rsidRPr="00494CD4">
          <w:t>45 см</w:t>
        </w:r>
      </w:smartTag>
      <w:r w:rsidR="00AE1922" w:rsidRPr="00494CD4">
        <w:t>. Скорее всего, ткань была выполнена на вертикальном ткацком стане, Любопытно, что способ отбеливания полотна был также более трудоемким, чем îáû÷íî– отбеливалась не сама ткань, а льняные нити, собранные в моты, из-за чего на полотне заметно выражены серо – белые продольные полоски, образованные за счет белых и плохо отбеленных серых нитей основы.</w:t>
      </w:r>
    </w:p>
    <w:p w:rsidR="00AE1922" w:rsidRPr="00494CD4" w:rsidRDefault="00AE1922" w:rsidP="005D3DC9">
      <w:pPr>
        <w:spacing w:line="360" w:lineRule="auto"/>
        <w:contextualSpacing/>
        <w:jc w:val="both"/>
      </w:pPr>
      <w:r w:rsidRPr="00494CD4">
        <w:t>Покрой рубахи отличается простотой и рациональностью. В его основу положен традиционный принцип разумной экономии полного использования ткани, при котором не пропадал ни один кусочек. Рубаха относится к разряду цельнокроеных, что указывало в XIX веке на ее обрядовое назначение</w:t>
      </w:r>
      <w:r w:rsidR="002B06AB" w:rsidRPr="00494CD4">
        <w:t>.</w:t>
      </w:r>
    </w:p>
    <w:p w:rsidR="00AE1922" w:rsidRPr="00494CD4" w:rsidRDefault="00D3758A" w:rsidP="005D3DC9">
      <w:pPr>
        <w:spacing w:line="360" w:lineRule="auto"/>
        <w:contextualSpacing/>
        <w:jc w:val="both"/>
      </w:pPr>
      <w:r w:rsidRPr="00494CD4">
        <w:tab/>
      </w:r>
      <w:r w:rsidR="00AE1922" w:rsidRPr="00494CD4">
        <w:t>Цельнокроеный стан рубахи состоит из двух прямых полотнищ с разрезом для головы, проходящим по середине груди и застегивающимся на стеклянную пуговицу и накидную петлю. Высокий, округлый вырез горловины образован за счет присбаривания верхних краев центральной части переднего, заднего полотнищ и рукавов. Частые сборки горловины зафиксированы мелкими стежками и закреплены под обшивку, на которую с лицевой стороны нашита бейка.</w:t>
      </w:r>
    </w:p>
    <w:p w:rsidR="00AE1922" w:rsidRPr="00494CD4" w:rsidRDefault="002B06AB" w:rsidP="005D3DC9">
      <w:pPr>
        <w:spacing w:line="360" w:lineRule="auto"/>
        <w:contextualSpacing/>
        <w:jc w:val="both"/>
      </w:pPr>
      <w:r w:rsidRPr="00494CD4">
        <w:tab/>
      </w:r>
      <w:r w:rsidR="00AE1922" w:rsidRPr="00494CD4">
        <w:t>Каждый рукав состоит из одного центрального полотнища, имеющего вверху прямоугольный выступ, заменяющий полик (плечевая вставка, расширяющая плечевую часть и соединяющая передние и задние полотнища) и клиньев по сторонам. Под рукава вшиты квадратные вставки - ластовицы, позволяющие руке свободно двигаться.</w:t>
      </w:r>
    </w:p>
    <w:p w:rsidR="00AE1922" w:rsidRPr="00494CD4" w:rsidRDefault="002B06AB" w:rsidP="005D3DC9">
      <w:pPr>
        <w:spacing w:line="360" w:lineRule="auto"/>
        <w:contextualSpacing/>
        <w:jc w:val="both"/>
      </w:pPr>
      <w:r w:rsidRPr="00494CD4">
        <w:rPr>
          <w:b/>
        </w:rPr>
        <w:tab/>
      </w:r>
      <w:r w:rsidR="00AE1922" w:rsidRPr="00494CD4">
        <w:t>Украшением рубахи служат красные, многорядные, поперечные, узкие полоски, вытканные по подолу только переднего полотнища и декоративные швы, имитирующие машинную строчку, проходящие по бейке горловины и краям рукавов.</w:t>
      </w:r>
    </w:p>
    <w:p w:rsidR="00AE1922" w:rsidRPr="00494CD4" w:rsidRDefault="00AE1922" w:rsidP="005D3DC9">
      <w:pPr>
        <w:spacing w:line="360" w:lineRule="auto"/>
        <w:contextualSpacing/>
        <w:jc w:val="both"/>
      </w:pPr>
      <w:r w:rsidRPr="00494CD4">
        <w:lastRenderedPageBreak/>
        <w:t>Поверх рубахи надевался сарафан, сшитый ручным способом из темно-синей хлопчатобумажной ткани. Термин «сарафан», «сарафанец» встречается в документах с XIV века как мужская длинная, распашная одежда с рукавами, и только в XVII веке им обозначается женская верхняя одежда.</w:t>
      </w:r>
    </w:p>
    <w:p w:rsidR="00AE1922" w:rsidRPr="00494CD4" w:rsidRDefault="00D3758A" w:rsidP="005D3DC9">
      <w:pPr>
        <w:spacing w:line="360" w:lineRule="auto"/>
        <w:contextualSpacing/>
        <w:jc w:val="both"/>
      </w:pPr>
      <w:r w:rsidRPr="00494CD4">
        <w:tab/>
      </w:r>
      <w:r w:rsidR="00AE1922" w:rsidRPr="00494CD4">
        <w:t>В Древней Руси одежда с рукавами, немного превосходящими длину руки, была широко распространена во всех слоях общества. Ее носили как женщины, так и мужчины. Длинные рукава рубашек собирались в мелкие складки, защищая руки и плечи от холода. Верхние одежды, такие как однорядка, ферязь, опашень, телогрея и близкий ей по крою сарафан, и ряд других имели не зашитые проймы, в которые продевались рукава рубашек, тогда как длинные рукава самих одежд оставались висеть за плечами «больше для полноты наряда, а вовсе не для употребления». Иногда, по свидетельствам иностранных путешественников XVII столетия, рукава могли носить связанными за спиной или использовать их в качестве глубоких карманов, мешков «для поклажи надобных предметов и вещей</w:t>
      </w:r>
      <w:r w:rsidR="0001184C" w:rsidRPr="00494CD4">
        <w:t>.</w:t>
      </w:r>
      <w:r w:rsidR="00AE1922" w:rsidRPr="00494CD4">
        <w:t>Традиция декоративного убранства старообрядческих костюмов уходит корнями в средневековье. На моленной одежде число украшений было незначительным, а на костюмах такого согласия как филипповское они полностью отсутствовали.  Прототипом при изготовлении пуговиц явились более ранние медно - литые пуговицы - "гирьки", распространенные на Руси от периода раннего средневековья до IX - начала XX  века. Количество пуговиц на древнерусской одежде определялось ее назначением. Так, на телогрее их число колебалось от 14 до 24, а на однорядке число доходило до 12.</w:t>
      </w:r>
    </w:p>
    <w:p w:rsidR="00AE1922" w:rsidRPr="00494CD4" w:rsidRDefault="00D3758A" w:rsidP="005D3DC9">
      <w:pPr>
        <w:spacing w:line="360" w:lineRule="auto"/>
        <w:contextualSpacing/>
        <w:jc w:val="both"/>
      </w:pPr>
      <w:r w:rsidRPr="00494CD4">
        <w:tab/>
      </w:r>
      <w:r w:rsidR="00AE1922" w:rsidRPr="00494CD4">
        <w:t>Как правило, одежда, для придания ей жесткости, шилась на подкладке или утеплялась мехом или ватой. На смену древним сарафанам с откидными рукавами постепенно пришли косоклинные сарафаны с небольшими вырезами ворота, широкими проймами для рук, которые в настоящее время сохраняются в моленных костюмах старообрядцев. В приуральском регионе, московской, нижегородской и владимирской областях за ними закреплялось название «подрясников». Сарафаны косоклинного покроя сшиты из темно-синей или черной материи (крашеный холст, шерсть, плотная бумажная китайка). Рубахи белые из холста, полотна или батиста (батистовые на плотной белой подкладке). Платки черные или темно-синие бумажные, одноцветные или с мелким узором.</w:t>
      </w:r>
    </w:p>
    <w:p w:rsidR="00AE1922" w:rsidRPr="00494CD4" w:rsidRDefault="00D3758A" w:rsidP="005D3DC9">
      <w:pPr>
        <w:spacing w:line="360" w:lineRule="auto"/>
        <w:contextualSpacing/>
        <w:jc w:val="both"/>
      </w:pPr>
      <w:r w:rsidRPr="00494CD4">
        <w:tab/>
      </w:r>
      <w:r w:rsidR="00AE1922" w:rsidRPr="00494CD4">
        <w:t>Сарафан старинного косоклинного покроя шьют из трех прямых полотнищ, два спереди, одно сзади, в бока вставлены большие стачные клинья. Сарафаны бывают «глухие» или на пришивных лямках. Сарафан подложен холстом, застегивается на металлические пуговицы. Рубаха старинного покроя, т. е. рукава и кокетка сшиты из одного, перегнутого пополам полотнища. Рукава сужаются книзу, вверху расширены вставными клиньями. Рукав кроится длинным и набирается на руку, у кисти присобран, на кисть спадает оборка. Ворот собирается по шее на обшивку, застегивается спереди на одну металлическую пуговицу. Платок скалывается под подбородком, на спине свободно лежат два конца. Таков обрядный костюм. Но в середине века старообрядки, жившие в крупных городах, одевались также и в цветное, иногда и в модное платье. Богатые старообрядки в праздничные дни носили штофные и парчовые сарафаны и шитые жемчугом старинные головные уборы.</w:t>
      </w:r>
    </w:p>
    <w:p w:rsidR="00AE1922" w:rsidRPr="00494CD4" w:rsidRDefault="00AE1922" w:rsidP="005D3DC9">
      <w:pPr>
        <w:tabs>
          <w:tab w:val="left" w:pos="2985"/>
        </w:tabs>
        <w:spacing w:line="360" w:lineRule="auto"/>
        <w:contextualSpacing/>
        <w:jc w:val="both"/>
      </w:pPr>
    </w:p>
    <w:p w:rsidR="00AE1922" w:rsidRPr="00494CD4" w:rsidRDefault="00AE1922" w:rsidP="005D3DC9">
      <w:pPr>
        <w:tabs>
          <w:tab w:val="left" w:pos="2985"/>
        </w:tabs>
        <w:spacing w:line="360" w:lineRule="auto"/>
        <w:contextualSpacing/>
        <w:jc w:val="both"/>
        <w:rPr>
          <w:b/>
        </w:rPr>
      </w:pPr>
    </w:p>
    <w:p w:rsidR="00316EA3" w:rsidRPr="00494CD4" w:rsidRDefault="00316EA3" w:rsidP="005D3DC9">
      <w:pPr>
        <w:tabs>
          <w:tab w:val="left" w:pos="2985"/>
        </w:tabs>
        <w:spacing w:line="360" w:lineRule="auto"/>
        <w:contextualSpacing/>
        <w:jc w:val="both"/>
        <w:rPr>
          <w:b/>
        </w:rPr>
      </w:pPr>
    </w:p>
    <w:p w:rsidR="00316EA3" w:rsidRPr="00494CD4" w:rsidRDefault="00316EA3" w:rsidP="005D3DC9">
      <w:pPr>
        <w:tabs>
          <w:tab w:val="left" w:pos="2985"/>
        </w:tabs>
        <w:spacing w:line="360" w:lineRule="auto"/>
        <w:contextualSpacing/>
        <w:jc w:val="both"/>
        <w:rPr>
          <w:b/>
        </w:rPr>
      </w:pPr>
    </w:p>
    <w:p w:rsidR="00316EA3" w:rsidRPr="00494CD4" w:rsidRDefault="00316EA3" w:rsidP="005D3DC9">
      <w:pPr>
        <w:spacing w:line="360" w:lineRule="auto"/>
        <w:contextualSpacing/>
        <w:rPr>
          <w:b/>
        </w:rPr>
      </w:pPr>
    </w:p>
    <w:p w:rsidR="00AE1922" w:rsidRPr="00494CD4" w:rsidRDefault="00AE1922" w:rsidP="005D3DC9">
      <w:pPr>
        <w:tabs>
          <w:tab w:val="left" w:pos="2985"/>
        </w:tabs>
        <w:spacing w:line="360" w:lineRule="auto"/>
        <w:contextualSpacing/>
        <w:jc w:val="center"/>
        <w:rPr>
          <w:b/>
        </w:rPr>
      </w:pPr>
      <w:r w:rsidRPr="00494CD4">
        <w:rPr>
          <w:b/>
        </w:rPr>
        <w:lastRenderedPageBreak/>
        <w:t>ЗАКЛЮЧЕНИЕ</w:t>
      </w:r>
    </w:p>
    <w:p w:rsidR="00BF6DC1" w:rsidRPr="00494CD4" w:rsidRDefault="00BF6DC1" w:rsidP="005D3DC9">
      <w:pPr>
        <w:tabs>
          <w:tab w:val="left" w:pos="2985"/>
        </w:tabs>
        <w:spacing w:line="360" w:lineRule="auto"/>
        <w:contextualSpacing/>
        <w:jc w:val="center"/>
        <w:rPr>
          <w:b/>
        </w:rPr>
      </w:pPr>
    </w:p>
    <w:p w:rsidR="0028301A" w:rsidRPr="00494CD4" w:rsidRDefault="0028301A" w:rsidP="005D3DC9">
      <w:pPr>
        <w:shd w:val="clear" w:color="auto" w:fill="FFFFFF"/>
        <w:autoSpaceDE w:val="0"/>
        <w:autoSpaceDN w:val="0"/>
        <w:adjustRightInd w:val="0"/>
        <w:spacing w:line="360" w:lineRule="auto"/>
        <w:ind w:firstLine="708"/>
        <w:contextualSpacing/>
        <w:jc w:val="both"/>
      </w:pPr>
      <w:r w:rsidRPr="00494CD4">
        <w:rPr>
          <w:color w:val="000000"/>
        </w:rPr>
        <w:t>В ходе исследования были решены поставленные задачи, подтверждена выдвинутая гипотеза. Результаты исследования подтверждают актуальность, практическую значимость работы.</w:t>
      </w:r>
    </w:p>
    <w:p w:rsidR="0028301A" w:rsidRPr="00494CD4" w:rsidRDefault="0028301A" w:rsidP="005D3DC9">
      <w:pPr>
        <w:shd w:val="clear" w:color="auto" w:fill="FFFFFF"/>
        <w:autoSpaceDE w:val="0"/>
        <w:autoSpaceDN w:val="0"/>
        <w:adjustRightInd w:val="0"/>
        <w:spacing w:line="360" w:lineRule="auto"/>
        <w:ind w:firstLine="708"/>
        <w:contextualSpacing/>
        <w:jc w:val="both"/>
        <w:rPr>
          <w:color w:val="000000"/>
        </w:rPr>
      </w:pPr>
      <w:r w:rsidRPr="00494CD4">
        <w:rPr>
          <w:color w:val="000000"/>
        </w:rPr>
        <w:t>Данные, полученные в результате теоретического исследования, позволили сформулировать в заключении окончательные выводы:</w:t>
      </w:r>
    </w:p>
    <w:p w:rsidR="0028301A" w:rsidRPr="00494CD4" w:rsidRDefault="0028301A" w:rsidP="005D3DC9">
      <w:pPr>
        <w:shd w:val="clear" w:color="auto" w:fill="FFFFFF"/>
        <w:autoSpaceDE w:val="0"/>
        <w:autoSpaceDN w:val="0"/>
        <w:adjustRightInd w:val="0"/>
        <w:spacing w:line="360" w:lineRule="auto"/>
        <w:contextualSpacing/>
        <w:jc w:val="both"/>
        <w:rPr>
          <w:color w:val="000000"/>
        </w:rPr>
      </w:pPr>
      <w:r w:rsidRPr="00494CD4">
        <w:rPr>
          <w:color w:val="000000"/>
        </w:rPr>
        <w:t xml:space="preserve">          1) Проведено исследование по выявлении интереса к народной культуре с помощью анкетирования, при анализе анкет выявлено</w:t>
      </w:r>
      <w:r w:rsidRPr="00494CD4">
        <w:t xml:space="preserve">, что большинство молодых людей (85%) не осведомлены о культуре своей страны и только 15% имеют представление по данной теме. </w:t>
      </w:r>
    </w:p>
    <w:p w:rsidR="0028301A" w:rsidRPr="00494CD4" w:rsidRDefault="0028301A" w:rsidP="005D3DC9">
      <w:pPr>
        <w:shd w:val="clear" w:color="auto" w:fill="FFFFFF"/>
        <w:autoSpaceDE w:val="0"/>
        <w:autoSpaceDN w:val="0"/>
        <w:adjustRightInd w:val="0"/>
        <w:spacing w:line="360" w:lineRule="auto"/>
        <w:contextualSpacing/>
        <w:jc w:val="both"/>
        <w:rPr>
          <w:color w:val="000000"/>
        </w:rPr>
      </w:pPr>
      <w:r w:rsidRPr="00494CD4">
        <w:rPr>
          <w:color w:val="000000"/>
        </w:rPr>
        <w:t xml:space="preserve">           2) Анализ информационных источников позволил проанализировать конструкцию, составляющих женского национального костюма старообрядцев</w:t>
      </w:r>
      <w:r w:rsidR="00B043B5" w:rsidRPr="00494CD4">
        <w:rPr>
          <w:color w:val="000000"/>
        </w:rPr>
        <w:t>.</w:t>
      </w:r>
      <w:r w:rsidR="0007679F" w:rsidRPr="00494CD4">
        <w:rPr>
          <w:color w:val="000000"/>
        </w:rPr>
        <w:t>Не все источники являются достоверными, некоторые на половину несут лишь подлинную информацию о культуре и быте староверов Алтая.</w:t>
      </w:r>
    </w:p>
    <w:p w:rsidR="0004635E" w:rsidRPr="00494CD4" w:rsidRDefault="0028301A" w:rsidP="005D3DC9">
      <w:pPr>
        <w:shd w:val="clear" w:color="auto" w:fill="FFFFFF"/>
        <w:autoSpaceDE w:val="0"/>
        <w:autoSpaceDN w:val="0"/>
        <w:adjustRightInd w:val="0"/>
        <w:spacing w:line="360" w:lineRule="auto"/>
        <w:contextualSpacing/>
        <w:jc w:val="both"/>
        <w:rPr>
          <w:color w:val="000000"/>
        </w:rPr>
      </w:pPr>
      <w:r w:rsidRPr="00494CD4">
        <w:rPr>
          <w:color w:val="000000"/>
        </w:rPr>
        <w:t xml:space="preserve">            3) </w:t>
      </w:r>
      <w:r w:rsidR="002A391C" w:rsidRPr="00494CD4">
        <w:rPr>
          <w:color w:val="000000"/>
        </w:rPr>
        <w:t>Особенности костюма</w:t>
      </w:r>
      <w:r w:rsidR="0086141D" w:rsidRPr="00494CD4">
        <w:rPr>
          <w:color w:val="000000"/>
        </w:rPr>
        <w:t xml:space="preserve"> старообрядцев Верхнего Приобья состо</w:t>
      </w:r>
      <w:r w:rsidR="00493BBC" w:rsidRPr="00494CD4">
        <w:rPr>
          <w:color w:val="000000"/>
        </w:rPr>
        <w:t xml:space="preserve">ит в раскрое рубахи, </w:t>
      </w:r>
      <w:r w:rsidR="0004635E" w:rsidRPr="00494CD4">
        <w:rPr>
          <w:color w:val="000000"/>
        </w:rPr>
        <w:t>выбора цвета, от возраста носившего и места, куда надевался костюм.</w:t>
      </w:r>
    </w:p>
    <w:p w:rsidR="008D36DA" w:rsidRPr="00494CD4" w:rsidRDefault="008D36DA" w:rsidP="005D3DC9">
      <w:pPr>
        <w:spacing w:line="360" w:lineRule="auto"/>
        <w:ind w:firstLine="708"/>
        <w:contextualSpacing/>
        <w:jc w:val="both"/>
      </w:pPr>
      <w:r w:rsidRPr="00494CD4">
        <w:t xml:space="preserve">4) Изучена история </w:t>
      </w:r>
      <w:r w:rsidRPr="00494CD4">
        <w:rPr>
          <w:color w:val="000000"/>
        </w:rPr>
        <w:t>старообрядцев Верхнего Приобья.</w:t>
      </w:r>
    </w:p>
    <w:p w:rsidR="008D36DA" w:rsidRPr="00494CD4" w:rsidRDefault="008D36DA" w:rsidP="005D3DC9">
      <w:pPr>
        <w:spacing w:line="360" w:lineRule="auto"/>
        <w:ind w:firstLine="708"/>
        <w:contextualSpacing/>
        <w:jc w:val="both"/>
      </w:pPr>
      <w:r w:rsidRPr="00494CD4">
        <w:t>5) Определён дизайн, конструкция, составляющих женского комплекта старообрядцев.</w:t>
      </w:r>
    </w:p>
    <w:p w:rsidR="008D36DA" w:rsidRPr="00494CD4" w:rsidRDefault="008D36DA" w:rsidP="005D3DC9">
      <w:pPr>
        <w:spacing w:line="360" w:lineRule="auto"/>
        <w:ind w:firstLine="708"/>
        <w:contextualSpacing/>
        <w:jc w:val="both"/>
      </w:pPr>
      <w:r w:rsidRPr="00494CD4">
        <w:t>6) Обоснован выбор материалов. Для изготовления костюма выбрана хлопчатобумажная ткань.</w:t>
      </w:r>
    </w:p>
    <w:p w:rsidR="008D36DA" w:rsidRPr="00494CD4" w:rsidRDefault="008D36DA" w:rsidP="005D3DC9">
      <w:pPr>
        <w:spacing w:line="360" w:lineRule="auto"/>
        <w:ind w:firstLine="708"/>
        <w:contextualSpacing/>
        <w:jc w:val="both"/>
      </w:pPr>
      <w:r w:rsidRPr="00494CD4">
        <w:t>7) Изучена технология изготовления костюма. Анализ информационных источников показал, что необходимо продолжить исследование.</w:t>
      </w:r>
    </w:p>
    <w:p w:rsidR="008D36DA" w:rsidRPr="00494CD4" w:rsidRDefault="008D36DA" w:rsidP="005D3DC9">
      <w:pPr>
        <w:spacing w:line="360" w:lineRule="auto"/>
        <w:ind w:firstLine="708"/>
        <w:contextualSpacing/>
        <w:jc w:val="both"/>
      </w:pPr>
      <w:r w:rsidRPr="00494CD4">
        <w:t xml:space="preserve">8) По разработанному проекту выполнен женский комплект старобрядцев на куклу размером 60см.  </w:t>
      </w:r>
    </w:p>
    <w:p w:rsidR="00AF3472" w:rsidRPr="00494CD4" w:rsidRDefault="00AF3472" w:rsidP="005D3DC9">
      <w:pPr>
        <w:shd w:val="clear" w:color="auto" w:fill="FFFFFF"/>
        <w:autoSpaceDE w:val="0"/>
        <w:autoSpaceDN w:val="0"/>
        <w:adjustRightInd w:val="0"/>
        <w:spacing w:line="360" w:lineRule="auto"/>
        <w:ind w:firstLine="708"/>
        <w:contextualSpacing/>
        <w:jc w:val="both"/>
        <w:rPr>
          <w:color w:val="000000"/>
        </w:rPr>
      </w:pPr>
      <w:r w:rsidRPr="00494CD4">
        <w:rPr>
          <w:color w:val="000000"/>
        </w:rPr>
        <w:t xml:space="preserve">По проведенному анализу Русского и </w:t>
      </w:r>
      <w:r w:rsidR="00D731E4" w:rsidRPr="00494CD4">
        <w:rPr>
          <w:color w:val="000000"/>
        </w:rPr>
        <w:t>старообрядческого</w:t>
      </w:r>
      <w:r w:rsidRPr="00494CD4">
        <w:rPr>
          <w:color w:val="000000"/>
        </w:rPr>
        <w:t xml:space="preserve"> костюма, можно сделать общий вывод, что корни обоих костюмов уходят глубоко внутрь. Может </w:t>
      </w:r>
      <w:r w:rsidR="00D731E4" w:rsidRPr="00494CD4">
        <w:rPr>
          <w:color w:val="000000"/>
        </w:rPr>
        <w:t>быть,</w:t>
      </w:r>
      <w:r w:rsidRPr="00494CD4">
        <w:rPr>
          <w:color w:val="000000"/>
        </w:rPr>
        <w:t xml:space="preserve"> и по сегодняшний день обе культуры одевались бы одинаково, если бы староверы не откололись от церкви.</w:t>
      </w:r>
    </w:p>
    <w:p w:rsidR="008D36DA" w:rsidRPr="00494CD4" w:rsidRDefault="008D36DA" w:rsidP="005D3DC9">
      <w:pPr>
        <w:spacing w:line="360" w:lineRule="auto"/>
        <w:contextualSpacing/>
        <w:jc w:val="both"/>
      </w:pPr>
      <w:r w:rsidRPr="00494CD4">
        <w:t xml:space="preserve">        Результаты исследования можно использовать в качестве учебно-методического материала, в кружковой, поисковой, исследовательской работе учащихся, воспитательной работе в школе, применение эл</w:t>
      </w:r>
      <w:r w:rsidR="00AF3472" w:rsidRPr="00494CD4">
        <w:t>ементов</w:t>
      </w:r>
      <w:r w:rsidRPr="00494CD4">
        <w:t xml:space="preserve"> костюма</w:t>
      </w:r>
      <w:r w:rsidR="00AF3472" w:rsidRPr="00494CD4">
        <w:t xml:space="preserve"> старообрядцев</w:t>
      </w:r>
      <w:r w:rsidRPr="00494CD4">
        <w:t xml:space="preserve"> в современной одежде.</w:t>
      </w:r>
    </w:p>
    <w:p w:rsidR="008D36DA" w:rsidRPr="00494CD4" w:rsidRDefault="008D36DA" w:rsidP="005D3DC9">
      <w:pPr>
        <w:tabs>
          <w:tab w:val="left" w:pos="2985"/>
        </w:tabs>
        <w:spacing w:line="360" w:lineRule="auto"/>
        <w:contextualSpacing/>
        <w:jc w:val="both"/>
      </w:pPr>
    </w:p>
    <w:p w:rsidR="008D36DA" w:rsidRPr="00494CD4" w:rsidRDefault="008D36DA" w:rsidP="005D3DC9">
      <w:pPr>
        <w:tabs>
          <w:tab w:val="left" w:pos="2985"/>
        </w:tabs>
        <w:spacing w:line="360" w:lineRule="auto"/>
        <w:contextualSpacing/>
        <w:jc w:val="both"/>
      </w:pPr>
    </w:p>
    <w:p w:rsidR="008D36DA" w:rsidRPr="00494CD4" w:rsidRDefault="008D36DA" w:rsidP="005D3DC9">
      <w:pPr>
        <w:shd w:val="clear" w:color="auto" w:fill="FFFFFF"/>
        <w:autoSpaceDE w:val="0"/>
        <w:autoSpaceDN w:val="0"/>
        <w:adjustRightInd w:val="0"/>
        <w:spacing w:line="360" w:lineRule="auto"/>
        <w:ind w:firstLine="708"/>
        <w:contextualSpacing/>
        <w:jc w:val="both"/>
        <w:rPr>
          <w:color w:val="000000"/>
        </w:rPr>
      </w:pPr>
    </w:p>
    <w:p w:rsidR="00BF6DC1" w:rsidRPr="00494CD4" w:rsidRDefault="00BF6DC1" w:rsidP="005D3DC9">
      <w:pPr>
        <w:shd w:val="clear" w:color="auto" w:fill="FFFFFF"/>
        <w:autoSpaceDE w:val="0"/>
        <w:autoSpaceDN w:val="0"/>
        <w:adjustRightInd w:val="0"/>
        <w:spacing w:line="360" w:lineRule="auto"/>
        <w:ind w:firstLine="708"/>
        <w:contextualSpacing/>
        <w:jc w:val="both"/>
        <w:rPr>
          <w:color w:val="000000"/>
        </w:rPr>
      </w:pPr>
    </w:p>
    <w:p w:rsidR="00BF6DC1" w:rsidRPr="00494CD4" w:rsidRDefault="00BF6DC1" w:rsidP="005D3DC9">
      <w:pPr>
        <w:shd w:val="clear" w:color="auto" w:fill="FFFFFF"/>
        <w:autoSpaceDE w:val="0"/>
        <w:autoSpaceDN w:val="0"/>
        <w:adjustRightInd w:val="0"/>
        <w:spacing w:line="360" w:lineRule="auto"/>
        <w:ind w:firstLine="708"/>
        <w:contextualSpacing/>
        <w:jc w:val="both"/>
        <w:rPr>
          <w:color w:val="000000"/>
        </w:rPr>
      </w:pPr>
    </w:p>
    <w:p w:rsidR="00BF6DC1" w:rsidRPr="00494CD4" w:rsidRDefault="00BF6DC1" w:rsidP="005D3DC9">
      <w:pPr>
        <w:shd w:val="clear" w:color="auto" w:fill="FFFFFF"/>
        <w:autoSpaceDE w:val="0"/>
        <w:autoSpaceDN w:val="0"/>
        <w:adjustRightInd w:val="0"/>
        <w:spacing w:line="360" w:lineRule="auto"/>
        <w:ind w:firstLine="708"/>
        <w:contextualSpacing/>
        <w:jc w:val="both"/>
        <w:rPr>
          <w:color w:val="000000"/>
        </w:rPr>
      </w:pPr>
    </w:p>
    <w:p w:rsidR="00BF6DC1" w:rsidRPr="00494CD4" w:rsidRDefault="00BF6DC1" w:rsidP="005D3DC9">
      <w:pPr>
        <w:shd w:val="clear" w:color="auto" w:fill="FFFFFF"/>
        <w:autoSpaceDE w:val="0"/>
        <w:autoSpaceDN w:val="0"/>
        <w:adjustRightInd w:val="0"/>
        <w:spacing w:line="360" w:lineRule="auto"/>
        <w:ind w:firstLine="708"/>
        <w:contextualSpacing/>
        <w:jc w:val="both"/>
        <w:rPr>
          <w:color w:val="000000"/>
        </w:rPr>
      </w:pPr>
    </w:p>
    <w:p w:rsidR="00BF6DC1" w:rsidRPr="00494CD4" w:rsidRDefault="00BF6DC1" w:rsidP="005D3DC9">
      <w:pPr>
        <w:shd w:val="clear" w:color="auto" w:fill="FFFFFF"/>
        <w:autoSpaceDE w:val="0"/>
        <w:autoSpaceDN w:val="0"/>
        <w:adjustRightInd w:val="0"/>
        <w:spacing w:line="360" w:lineRule="auto"/>
        <w:ind w:firstLine="708"/>
        <w:contextualSpacing/>
        <w:jc w:val="both"/>
        <w:rPr>
          <w:color w:val="000000"/>
        </w:rPr>
      </w:pPr>
    </w:p>
    <w:p w:rsidR="00BF6DC1" w:rsidRPr="00494CD4" w:rsidRDefault="00BF6DC1" w:rsidP="005D3DC9">
      <w:pPr>
        <w:shd w:val="clear" w:color="auto" w:fill="FFFFFF"/>
        <w:autoSpaceDE w:val="0"/>
        <w:autoSpaceDN w:val="0"/>
        <w:adjustRightInd w:val="0"/>
        <w:spacing w:line="360" w:lineRule="auto"/>
        <w:ind w:firstLine="708"/>
        <w:contextualSpacing/>
        <w:jc w:val="both"/>
        <w:rPr>
          <w:color w:val="000000"/>
        </w:rPr>
      </w:pPr>
    </w:p>
    <w:p w:rsidR="00BF6DC1" w:rsidRPr="00494CD4" w:rsidRDefault="00BF6DC1" w:rsidP="005D3DC9">
      <w:pPr>
        <w:shd w:val="clear" w:color="auto" w:fill="FFFFFF"/>
        <w:autoSpaceDE w:val="0"/>
        <w:autoSpaceDN w:val="0"/>
        <w:adjustRightInd w:val="0"/>
        <w:spacing w:line="360" w:lineRule="auto"/>
        <w:ind w:firstLine="708"/>
        <w:contextualSpacing/>
        <w:jc w:val="both"/>
        <w:rPr>
          <w:color w:val="000000"/>
        </w:rPr>
      </w:pPr>
    </w:p>
    <w:p w:rsidR="00BF6DC1" w:rsidRPr="00494CD4" w:rsidRDefault="00BF6DC1" w:rsidP="005D3DC9">
      <w:pPr>
        <w:shd w:val="clear" w:color="auto" w:fill="FFFFFF"/>
        <w:autoSpaceDE w:val="0"/>
        <w:autoSpaceDN w:val="0"/>
        <w:adjustRightInd w:val="0"/>
        <w:spacing w:line="360" w:lineRule="auto"/>
        <w:ind w:firstLine="708"/>
        <w:contextualSpacing/>
        <w:jc w:val="both"/>
        <w:rPr>
          <w:color w:val="000000"/>
        </w:rPr>
      </w:pPr>
    </w:p>
    <w:p w:rsidR="0028301A" w:rsidRPr="00494CD4" w:rsidRDefault="00AE1922" w:rsidP="005D3DC9">
      <w:pPr>
        <w:shd w:val="clear" w:color="auto" w:fill="FFFFFF"/>
        <w:autoSpaceDE w:val="0"/>
        <w:autoSpaceDN w:val="0"/>
        <w:adjustRightInd w:val="0"/>
        <w:spacing w:line="360" w:lineRule="auto"/>
        <w:ind w:firstLine="708"/>
        <w:contextualSpacing/>
        <w:jc w:val="both"/>
      </w:pPr>
      <w:r w:rsidRPr="00494CD4">
        <w:br w:type="page"/>
      </w:r>
    </w:p>
    <w:p w:rsidR="00AE1922" w:rsidRPr="00494CD4" w:rsidRDefault="00AE1922" w:rsidP="005D3DC9">
      <w:pPr>
        <w:tabs>
          <w:tab w:val="left" w:pos="2985"/>
        </w:tabs>
        <w:spacing w:line="360" w:lineRule="auto"/>
        <w:contextualSpacing/>
        <w:jc w:val="center"/>
        <w:rPr>
          <w:b/>
        </w:rPr>
      </w:pPr>
      <w:r w:rsidRPr="00494CD4">
        <w:rPr>
          <w:b/>
        </w:rPr>
        <w:lastRenderedPageBreak/>
        <w:t>СПИСОК ИСПОЛЬЗОВАННОЙ ЛИТЕРАТУРЫ</w:t>
      </w:r>
    </w:p>
    <w:p w:rsidR="0055075C" w:rsidRPr="00494CD4" w:rsidRDefault="0055075C" w:rsidP="005D3DC9">
      <w:pPr>
        <w:tabs>
          <w:tab w:val="left" w:pos="2985"/>
        </w:tabs>
        <w:spacing w:line="360" w:lineRule="auto"/>
        <w:contextualSpacing/>
        <w:jc w:val="center"/>
        <w:rPr>
          <w:b/>
        </w:rPr>
      </w:pPr>
    </w:p>
    <w:p w:rsidR="00F34C31" w:rsidRPr="00494CD4" w:rsidRDefault="00F34C31" w:rsidP="005D3DC9">
      <w:pPr>
        <w:pStyle w:val="ad"/>
        <w:numPr>
          <w:ilvl w:val="0"/>
          <w:numId w:val="14"/>
        </w:numPr>
        <w:autoSpaceDE w:val="0"/>
        <w:autoSpaceDN w:val="0"/>
        <w:adjustRightInd w:val="0"/>
        <w:spacing w:line="360" w:lineRule="auto"/>
        <w:jc w:val="both"/>
      </w:pPr>
      <w:r w:rsidRPr="00494CD4">
        <w:t>Болонев Ф.Ф. «Русские старожилы переселенцы Сибири в историко-этнографических исследованиях», Новосибирск 2002год.</w:t>
      </w:r>
    </w:p>
    <w:p w:rsidR="00F34C31" w:rsidRPr="00494CD4" w:rsidRDefault="00F34C31" w:rsidP="005D3DC9">
      <w:pPr>
        <w:pStyle w:val="ad"/>
        <w:numPr>
          <w:ilvl w:val="0"/>
          <w:numId w:val="14"/>
        </w:numPr>
        <w:autoSpaceDE w:val="0"/>
        <w:autoSpaceDN w:val="0"/>
        <w:adjustRightInd w:val="0"/>
        <w:spacing w:line="360" w:lineRule="auto"/>
        <w:jc w:val="both"/>
      </w:pPr>
      <w:r w:rsidRPr="00494CD4">
        <w:t>Деменьтьева Л.С. «Старообрядчество.История и культура», Барнаул-1993 год</w:t>
      </w:r>
      <w:r w:rsidR="002C27F6" w:rsidRPr="00494CD4">
        <w:t>.</w:t>
      </w:r>
    </w:p>
    <w:p w:rsidR="00CA5598" w:rsidRPr="00494CD4" w:rsidRDefault="00CA5598" w:rsidP="005D3DC9">
      <w:pPr>
        <w:pStyle w:val="ad"/>
        <w:numPr>
          <w:ilvl w:val="0"/>
          <w:numId w:val="14"/>
        </w:numPr>
        <w:autoSpaceDE w:val="0"/>
        <w:autoSpaceDN w:val="0"/>
        <w:adjustRightInd w:val="0"/>
        <w:spacing w:line="360" w:lineRule="auto"/>
        <w:jc w:val="both"/>
      </w:pPr>
      <w:r w:rsidRPr="00494CD4">
        <w:t>Липинская</w:t>
      </w:r>
      <w:r w:rsidR="00F34C31" w:rsidRPr="00494CD4">
        <w:t>В.А</w:t>
      </w:r>
      <w:r w:rsidRPr="00494CD4">
        <w:t>.</w:t>
      </w:r>
      <w:r w:rsidR="00F34C31" w:rsidRPr="00494CD4">
        <w:t xml:space="preserve"> «Старожилы и переселенцы», </w:t>
      </w:r>
      <w:r w:rsidRPr="00494CD4">
        <w:t>Наука 1996 год</w:t>
      </w:r>
      <w:r w:rsidR="00F34C31" w:rsidRPr="00494CD4">
        <w:t>.</w:t>
      </w:r>
    </w:p>
    <w:p w:rsidR="00CA5598" w:rsidRPr="00494CD4" w:rsidRDefault="002C27F6" w:rsidP="005D3DC9">
      <w:pPr>
        <w:autoSpaceDE w:val="0"/>
        <w:autoSpaceDN w:val="0"/>
        <w:adjustRightInd w:val="0"/>
        <w:spacing w:line="360" w:lineRule="auto"/>
        <w:ind w:firstLine="360"/>
        <w:contextualSpacing/>
        <w:jc w:val="both"/>
      </w:pPr>
      <w:r w:rsidRPr="00494CD4">
        <w:t xml:space="preserve">4. </w:t>
      </w:r>
      <w:r w:rsidR="00CA5598" w:rsidRPr="00494CD4">
        <w:t>Рябушинский</w:t>
      </w:r>
      <w:r w:rsidR="00F34C31" w:rsidRPr="00494CD4">
        <w:t>В</w:t>
      </w:r>
      <w:r w:rsidR="00CA5598" w:rsidRPr="00494CD4">
        <w:t xml:space="preserve">. </w:t>
      </w:r>
      <w:r w:rsidR="00F34C31" w:rsidRPr="00494CD4">
        <w:t>«</w:t>
      </w:r>
      <w:r w:rsidR="00CA5598" w:rsidRPr="00494CD4">
        <w:t>Старообрядчество и русское религиозное общество</w:t>
      </w:r>
      <w:r w:rsidR="00F34C31" w:rsidRPr="00494CD4">
        <w:t>»,</w:t>
      </w:r>
      <w:r w:rsidR="00CA5598" w:rsidRPr="00494CD4">
        <w:t xml:space="preserve"> Москва-И Иерусалим Мосты-1994 год</w:t>
      </w:r>
      <w:r w:rsidR="00F34C31" w:rsidRPr="00494CD4">
        <w:t>.</w:t>
      </w:r>
    </w:p>
    <w:p w:rsidR="00CA5598" w:rsidRPr="00494CD4" w:rsidRDefault="002C27F6" w:rsidP="005D3DC9">
      <w:pPr>
        <w:autoSpaceDE w:val="0"/>
        <w:autoSpaceDN w:val="0"/>
        <w:adjustRightInd w:val="0"/>
        <w:spacing w:line="360" w:lineRule="auto"/>
        <w:ind w:firstLine="360"/>
        <w:contextualSpacing/>
        <w:jc w:val="both"/>
      </w:pPr>
      <w:r w:rsidRPr="00494CD4">
        <w:t xml:space="preserve">5. </w:t>
      </w:r>
      <w:r w:rsidR="00CA5598" w:rsidRPr="00494CD4">
        <w:t>Фаусова</w:t>
      </w:r>
      <w:r w:rsidR="00F34C31" w:rsidRPr="00494CD4">
        <w:t xml:space="preserve"> Е.Ф</w:t>
      </w:r>
      <w:r w:rsidR="00CA5598" w:rsidRPr="00494CD4">
        <w:t xml:space="preserve">. </w:t>
      </w:r>
      <w:r w:rsidR="00F34C31" w:rsidRPr="00494CD4">
        <w:t>«</w:t>
      </w:r>
      <w:r w:rsidR="00CA5598" w:rsidRPr="00494CD4">
        <w:t>Традиционная одежда русских крестьян старожилов верхнего приобья</w:t>
      </w:r>
      <w:r w:rsidR="00F34C31" w:rsidRPr="00494CD4">
        <w:t>»,</w:t>
      </w:r>
    </w:p>
    <w:p w:rsidR="00CA5598" w:rsidRPr="00494CD4" w:rsidRDefault="00CA5598" w:rsidP="005D3DC9">
      <w:pPr>
        <w:autoSpaceDE w:val="0"/>
        <w:autoSpaceDN w:val="0"/>
        <w:adjustRightInd w:val="0"/>
        <w:spacing w:line="360" w:lineRule="auto"/>
        <w:contextualSpacing/>
        <w:jc w:val="both"/>
      </w:pPr>
      <w:r w:rsidRPr="00494CD4">
        <w:t>Издательство института археологии</w:t>
      </w:r>
      <w:r w:rsidR="00F34C31" w:rsidRPr="00494CD4">
        <w:t>.</w:t>
      </w:r>
    </w:p>
    <w:p w:rsidR="00AE1922" w:rsidRPr="00494CD4" w:rsidRDefault="00AE1922" w:rsidP="005D3DC9">
      <w:pPr>
        <w:autoSpaceDE w:val="0"/>
        <w:autoSpaceDN w:val="0"/>
        <w:adjustRightInd w:val="0"/>
        <w:spacing w:line="360" w:lineRule="auto"/>
        <w:contextualSpacing/>
        <w:jc w:val="both"/>
      </w:pPr>
    </w:p>
    <w:p w:rsidR="00316EA3" w:rsidRPr="00494CD4" w:rsidRDefault="00316EA3" w:rsidP="005D3DC9">
      <w:pPr>
        <w:spacing w:line="360" w:lineRule="auto"/>
        <w:contextualSpacing/>
        <w:jc w:val="both"/>
        <w:rPr>
          <w:b/>
        </w:rPr>
      </w:pPr>
    </w:p>
    <w:p w:rsidR="005D3DC9" w:rsidRPr="00494CD4" w:rsidRDefault="005D3DC9" w:rsidP="005D3DC9">
      <w:pPr>
        <w:spacing w:line="360" w:lineRule="auto"/>
        <w:contextualSpacing/>
        <w:jc w:val="center"/>
        <w:rPr>
          <w:b/>
        </w:rPr>
      </w:pPr>
    </w:p>
    <w:p w:rsidR="005D3DC9" w:rsidRPr="00494CD4" w:rsidRDefault="005D3DC9" w:rsidP="005D3DC9">
      <w:pPr>
        <w:spacing w:line="360" w:lineRule="auto"/>
        <w:contextualSpacing/>
        <w:jc w:val="center"/>
        <w:rPr>
          <w:b/>
        </w:rPr>
      </w:pPr>
    </w:p>
    <w:p w:rsidR="005D3DC9" w:rsidRPr="00494CD4" w:rsidRDefault="005D3DC9" w:rsidP="005D3DC9">
      <w:pPr>
        <w:spacing w:line="360" w:lineRule="auto"/>
        <w:contextualSpacing/>
        <w:jc w:val="center"/>
        <w:rPr>
          <w:b/>
        </w:rPr>
      </w:pPr>
    </w:p>
    <w:p w:rsidR="005D3DC9" w:rsidRPr="00494CD4" w:rsidRDefault="005D3DC9" w:rsidP="005D3DC9">
      <w:pPr>
        <w:spacing w:line="360" w:lineRule="auto"/>
        <w:contextualSpacing/>
        <w:jc w:val="center"/>
        <w:rPr>
          <w:b/>
        </w:rPr>
      </w:pPr>
    </w:p>
    <w:p w:rsidR="005D3DC9" w:rsidRPr="00494CD4" w:rsidRDefault="005D3DC9" w:rsidP="005D3DC9">
      <w:pPr>
        <w:spacing w:line="360" w:lineRule="auto"/>
        <w:contextualSpacing/>
        <w:jc w:val="center"/>
        <w:rPr>
          <w:b/>
        </w:rPr>
      </w:pPr>
    </w:p>
    <w:p w:rsidR="005D3DC9" w:rsidRPr="00494CD4" w:rsidRDefault="005D3DC9" w:rsidP="005D3DC9">
      <w:pPr>
        <w:spacing w:line="360" w:lineRule="auto"/>
        <w:contextualSpacing/>
        <w:jc w:val="center"/>
        <w:rPr>
          <w:b/>
        </w:rPr>
      </w:pPr>
    </w:p>
    <w:p w:rsidR="005D3DC9" w:rsidRPr="00494CD4" w:rsidRDefault="005D3DC9" w:rsidP="005D3DC9">
      <w:pPr>
        <w:spacing w:line="360" w:lineRule="auto"/>
        <w:contextualSpacing/>
        <w:jc w:val="center"/>
        <w:rPr>
          <w:b/>
        </w:rPr>
      </w:pPr>
    </w:p>
    <w:p w:rsidR="005D3DC9" w:rsidRPr="00494CD4" w:rsidRDefault="005D3DC9" w:rsidP="005D3DC9">
      <w:pPr>
        <w:spacing w:line="360" w:lineRule="auto"/>
        <w:contextualSpacing/>
        <w:jc w:val="center"/>
        <w:rPr>
          <w:b/>
        </w:rPr>
      </w:pPr>
    </w:p>
    <w:p w:rsidR="005D3DC9" w:rsidRPr="00494CD4" w:rsidRDefault="005D3DC9" w:rsidP="005D3DC9">
      <w:pPr>
        <w:spacing w:line="360" w:lineRule="auto"/>
        <w:contextualSpacing/>
        <w:jc w:val="center"/>
        <w:rPr>
          <w:b/>
        </w:rPr>
      </w:pPr>
    </w:p>
    <w:p w:rsidR="005D3DC9" w:rsidRPr="00494CD4" w:rsidRDefault="005D3DC9" w:rsidP="005D3DC9">
      <w:pPr>
        <w:spacing w:line="360" w:lineRule="auto"/>
        <w:contextualSpacing/>
        <w:jc w:val="center"/>
        <w:rPr>
          <w:b/>
        </w:rPr>
      </w:pPr>
    </w:p>
    <w:p w:rsidR="005D3DC9" w:rsidRPr="00494CD4" w:rsidRDefault="005D3DC9" w:rsidP="005D3DC9">
      <w:pPr>
        <w:spacing w:line="360" w:lineRule="auto"/>
        <w:contextualSpacing/>
        <w:jc w:val="center"/>
        <w:rPr>
          <w:b/>
        </w:rPr>
      </w:pPr>
    </w:p>
    <w:p w:rsidR="005D3DC9" w:rsidRPr="00494CD4" w:rsidRDefault="005D3DC9" w:rsidP="005D3DC9">
      <w:pPr>
        <w:spacing w:line="360" w:lineRule="auto"/>
        <w:contextualSpacing/>
        <w:jc w:val="center"/>
        <w:rPr>
          <w:b/>
        </w:rPr>
      </w:pPr>
    </w:p>
    <w:p w:rsidR="005D3DC9" w:rsidRPr="00494CD4" w:rsidRDefault="005D3DC9" w:rsidP="005D3DC9">
      <w:pPr>
        <w:spacing w:line="360" w:lineRule="auto"/>
        <w:contextualSpacing/>
        <w:jc w:val="center"/>
        <w:rPr>
          <w:b/>
        </w:rPr>
      </w:pPr>
    </w:p>
    <w:p w:rsidR="005D3DC9" w:rsidRPr="00494CD4" w:rsidRDefault="005D3DC9" w:rsidP="005D3DC9">
      <w:pPr>
        <w:spacing w:line="360" w:lineRule="auto"/>
        <w:contextualSpacing/>
        <w:jc w:val="center"/>
        <w:rPr>
          <w:b/>
        </w:rPr>
      </w:pPr>
    </w:p>
    <w:p w:rsidR="005D3DC9" w:rsidRPr="00494CD4" w:rsidRDefault="005D3DC9" w:rsidP="005D3DC9">
      <w:pPr>
        <w:spacing w:line="360" w:lineRule="auto"/>
        <w:contextualSpacing/>
        <w:jc w:val="center"/>
        <w:rPr>
          <w:b/>
        </w:rPr>
      </w:pPr>
    </w:p>
    <w:p w:rsidR="005D3DC9" w:rsidRPr="00494CD4" w:rsidRDefault="005D3DC9" w:rsidP="005D3DC9">
      <w:pPr>
        <w:spacing w:line="360" w:lineRule="auto"/>
        <w:contextualSpacing/>
        <w:jc w:val="center"/>
        <w:rPr>
          <w:b/>
        </w:rPr>
      </w:pPr>
    </w:p>
    <w:p w:rsidR="005D3DC9" w:rsidRPr="00494CD4" w:rsidRDefault="005D3DC9" w:rsidP="005D3DC9">
      <w:pPr>
        <w:spacing w:line="360" w:lineRule="auto"/>
        <w:contextualSpacing/>
        <w:jc w:val="center"/>
        <w:rPr>
          <w:b/>
        </w:rPr>
      </w:pPr>
    </w:p>
    <w:p w:rsidR="005D3DC9" w:rsidRPr="00494CD4" w:rsidRDefault="005D3DC9" w:rsidP="005D3DC9">
      <w:pPr>
        <w:spacing w:line="360" w:lineRule="auto"/>
        <w:contextualSpacing/>
        <w:jc w:val="center"/>
        <w:rPr>
          <w:b/>
        </w:rPr>
      </w:pPr>
    </w:p>
    <w:p w:rsidR="005D3DC9" w:rsidRPr="00494CD4" w:rsidRDefault="005D3DC9" w:rsidP="005D3DC9">
      <w:pPr>
        <w:spacing w:line="360" w:lineRule="auto"/>
        <w:contextualSpacing/>
        <w:jc w:val="center"/>
        <w:rPr>
          <w:b/>
        </w:rPr>
      </w:pPr>
    </w:p>
    <w:p w:rsidR="005D3DC9" w:rsidRPr="00494CD4" w:rsidRDefault="005D3DC9" w:rsidP="005D3DC9">
      <w:pPr>
        <w:spacing w:line="360" w:lineRule="auto"/>
        <w:contextualSpacing/>
        <w:jc w:val="center"/>
        <w:rPr>
          <w:b/>
        </w:rPr>
      </w:pPr>
    </w:p>
    <w:p w:rsidR="005D3DC9" w:rsidRPr="00494CD4" w:rsidRDefault="005D3DC9" w:rsidP="005D3DC9">
      <w:pPr>
        <w:spacing w:line="360" w:lineRule="auto"/>
        <w:contextualSpacing/>
        <w:jc w:val="center"/>
        <w:rPr>
          <w:b/>
        </w:rPr>
      </w:pPr>
    </w:p>
    <w:p w:rsidR="005D3DC9" w:rsidRPr="00494CD4" w:rsidRDefault="005D3DC9" w:rsidP="005D3DC9">
      <w:pPr>
        <w:spacing w:line="360" w:lineRule="auto"/>
        <w:contextualSpacing/>
        <w:jc w:val="center"/>
        <w:rPr>
          <w:b/>
        </w:rPr>
      </w:pPr>
    </w:p>
    <w:p w:rsidR="005D3DC9" w:rsidRPr="00494CD4" w:rsidRDefault="005D3DC9" w:rsidP="005D3DC9">
      <w:pPr>
        <w:spacing w:line="360" w:lineRule="auto"/>
        <w:contextualSpacing/>
        <w:jc w:val="center"/>
        <w:rPr>
          <w:b/>
        </w:rPr>
      </w:pPr>
    </w:p>
    <w:p w:rsidR="005D3DC9" w:rsidRPr="00494CD4" w:rsidRDefault="005D3DC9" w:rsidP="005D3DC9">
      <w:pPr>
        <w:spacing w:line="360" w:lineRule="auto"/>
        <w:contextualSpacing/>
        <w:jc w:val="center"/>
        <w:rPr>
          <w:b/>
        </w:rPr>
      </w:pPr>
    </w:p>
    <w:p w:rsidR="005D3DC9" w:rsidRPr="00494CD4" w:rsidRDefault="005D3DC9" w:rsidP="005D3DC9">
      <w:pPr>
        <w:spacing w:line="360" w:lineRule="auto"/>
        <w:contextualSpacing/>
        <w:jc w:val="center"/>
        <w:rPr>
          <w:b/>
        </w:rPr>
      </w:pPr>
    </w:p>
    <w:p w:rsidR="003172F6" w:rsidRPr="00494CD4" w:rsidRDefault="003172F6" w:rsidP="003172F6">
      <w:pPr>
        <w:spacing w:line="360" w:lineRule="auto"/>
        <w:contextualSpacing/>
        <w:rPr>
          <w:b/>
        </w:rPr>
      </w:pPr>
    </w:p>
    <w:p w:rsidR="003172F6" w:rsidRPr="00494CD4" w:rsidRDefault="003172F6" w:rsidP="003172F6">
      <w:pPr>
        <w:spacing w:line="360" w:lineRule="auto"/>
        <w:contextualSpacing/>
        <w:rPr>
          <w:b/>
        </w:rPr>
      </w:pPr>
    </w:p>
    <w:p w:rsidR="00316EA3" w:rsidRPr="00494CD4" w:rsidRDefault="00316EA3" w:rsidP="003172F6">
      <w:pPr>
        <w:spacing w:line="360" w:lineRule="auto"/>
        <w:contextualSpacing/>
        <w:jc w:val="center"/>
        <w:rPr>
          <w:b/>
        </w:rPr>
      </w:pPr>
      <w:r w:rsidRPr="00494CD4">
        <w:rPr>
          <w:b/>
        </w:rPr>
        <w:lastRenderedPageBreak/>
        <w:t>ПРИЛОЖЕНИЯ</w:t>
      </w:r>
    </w:p>
    <w:p w:rsidR="00BF6DC1" w:rsidRPr="00494CD4" w:rsidRDefault="00BF6DC1" w:rsidP="005D3DC9">
      <w:pPr>
        <w:spacing w:line="360" w:lineRule="auto"/>
        <w:contextualSpacing/>
        <w:jc w:val="center"/>
        <w:rPr>
          <w:b/>
        </w:rPr>
      </w:pPr>
    </w:p>
    <w:p w:rsidR="003B6FA6" w:rsidRPr="00494CD4" w:rsidRDefault="00316EA3" w:rsidP="005D3DC9">
      <w:pPr>
        <w:tabs>
          <w:tab w:val="left" w:pos="2985"/>
        </w:tabs>
        <w:spacing w:line="360" w:lineRule="auto"/>
        <w:contextualSpacing/>
      </w:pPr>
      <w:r w:rsidRPr="00494CD4">
        <w:t>1.</w:t>
      </w:r>
      <w:r w:rsidR="003B6FA6" w:rsidRPr="00494CD4">
        <w:t>Туникообразная рубаха с сарафаном</w:t>
      </w:r>
      <w:r w:rsidR="00E6138A" w:rsidRPr="00494CD4">
        <w:t>……………………………………………………………..</w:t>
      </w:r>
      <w:r w:rsidR="00494CD4">
        <w:t>23</w:t>
      </w:r>
    </w:p>
    <w:p w:rsidR="003B6FA6" w:rsidRPr="00494CD4" w:rsidRDefault="003B6FA6" w:rsidP="005D3DC9">
      <w:pPr>
        <w:spacing w:line="360" w:lineRule="auto"/>
        <w:contextualSpacing/>
      </w:pPr>
      <w:r w:rsidRPr="00494CD4">
        <w:t>2. Раскрой рубахи</w:t>
      </w:r>
      <w:r w:rsidR="00E6138A" w:rsidRPr="00494CD4">
        <w:t>……………………………………………………………………………………..</w:t>
      </w:r>
      <w:r w:rsidR="00494CD4">
        <w:t>24</w:t>
      </w:r>
    </w:p>
    <w:p w:rsidR="003B6FA6" w:rsidRPr="00494CD4" w:rsidRDefault="003B6FA6" w:rsidP="005D3DC9">
      <w:pPr>
        <w:spacing w:line="360" w:lineRule="auto"/>
        <w:contextualSpacing/>
      </w:pPr>
      <w:r w:rsidRPr="00494CD4">
        <w:t>3. Погребальная рубаха</w:t>
      </w:r>
      <w:r w:rsidR="00E6138A" w:rsidRPr="00494CD4">
        <w:t>………………………………………………………………………………</w:t>
      </w:r>
      <w:r w:rsidR="00494CD4">
        <w:t>25</w:t>
      </w:r>
    </w:p>
    <w:p w:rsidR="003B6FA6" w:rsidRPr="00494CD4" w:rsidRDefault="003B6FA6" w:rsidP="005D3DC9">
      <w:pPr>
        <w:spacing w:line="360" w:lineRule="auto"/>
        <w:contextualSpacing/>
      </w:pPr>
      <w:r w:rsidRPr="00494CD4">
        <w:t xml:space="preserve">4. </w:t>
      </w:r>
      <w:r w:rsidR="00BF6DC1" w:rsidRPr="00494CD4">
        <w:t>Эскиз</w:t>
      </w:r>
      <w:r w:rsidRPr="00494CD4">
        <w:t xml:space="preserve"> рубахи с вкроенными рукавами</w:t>
      </w:r>
      <w:r w:rsidR="00E6138A" w:rsidRPr="00494CD4">
        <w:t>………………………………………………………</w:t>
      </w:r>
      <w:r w:rsidR="005D3DC9" w:rsidRPr="00494CD4">
        <w:t xml:space="preserve">…  </w:t>
      </w:r>
      <w:r w:rsidR="00494CD4">
        <w:t>26</w:t>
      </w:r>
    </w:p>
    <w:p w:rsidR="003B6FA6" w:rsidRPr="00494CD4" w:rsidRDefault="003B6FA6" w:rsidP="005D3DC9">
      <w:pPr>
        <w:tabs>
          <w:tab w:val="left" w:pos="5291"/>
        </w:tabs>
        <w:spacing w:line="360" w:lineRule="auto"/>
        <w:contextualSpacing/>
      </w:pPr>
      <w:r w:rsidRPr="00494CD4">
        <w:t>5. Боярыня во времена Ивана Грозного</w:t>
      </w:r>
      <w:r w:rsidR="00E6138A" w:rsidRPr="00494CD4">
        <w:t>…………………………………………………………….</w:t>
      </w:r>
      <w:r w:rsidR="00494CD4">
        <w:t>27</w:t>
      </w:r>
    </w:p>
    <w:p w:rsidR="003B6FA6" w:rsidRPr="00494CD4" w:rsidRDefault="003B6FA6" w:rsidP="005D3DC9">
      <w:pPr>
        <w:tabs>
          <w:tab w:val="left" w:pos="2930"/>
        </w:tabs>
        <w:spacing w:line="360" w:lineRule="auto"/>
        <w:contextualSpacing/>
      </w:pPr>
      <w:r w:rsidRPr="00494CD4">
        <w:t>6. Замужняя женщина</w:t>
      </w:r>
      <w:r w:rsidR="00E6138A" w:rsidRPr="00494CD4">
        <w:t>………………………………………………………………………………..</w:t>
      </w:r>
      <w:r w:rsidR="00494CD4">
        <w:t>28</w:t>
      </w:r>
    </w:p>
    <w:p w:rsidR="003B6FA6" w:rsidRPr="00494CD4" w:rsidRDefault="003B6FA6" w:rsidP="005D3DC9">
      <w:pPr>
        <w:tabs>
          <w:tab w:val="left" w:pos="2930"/>
        </w:tabs>
        <w:spacing w:line="360" w:lineRule="auto"/>
        <w:contextualSpacing/>
      </w:pPr>
      <w:r w:rsidRPr="00494CD4">
        <w:t>7.</w:t>
      </w:r>
      <w:r w:rsidR="00E6138A" w:rsidRPr="00494CD4">
        <w:t xml:space="preserve"> Горы Солонешенского района……………………………………………………………………</w:t>
      </w:r>
      <w:r w:rsidR="00494CD4">
        <w:t>29</w:t>
      </w:r>
    </w:p>
    <w:p w:rsidR="003B6FA6" w:rsidRPr="00494CD4" w:rsidRDefault="003B6FA6" w:rsidP="005D3DC9">
      <w:pPr>
        <w:tabs>
          <w:tab w:val="left" w:pos="2930"/>
        </w:tabs>
        <w:spacing w:line="360" w:lineRule="auto"/>
        <w:contextualSpacing/>
        <w:jc w:val="both"/>
      </w:pPr>
    </w:p>
    <w:p w:rsidR="003B6FA6" w:rsidRPr="00494CD4" w:rsidRDefault="003B6FA6" w:rsidP="005D3DC9">
      <w:pPr>
        <w:tabs>
          <w:tab w:val="left" w:pos="5291"/>
        </w:tabs>
        <w:spacing w:line="360" w:lineRule="auto"/>
        <w:contextualSpacing/>
      </w:pPr>
    </w:p>
    <w:p w:rsidR="003B6FA6" w:rsidRPr="00494CD4" w:rsidRDefault="003B6FA6" w:rsidP="005D3DC9">
      <w:pPr>
        <w:tabs>
          <w:tab w:val="left" w:pos="5291"/>
        </w:tabs>
        <w:spacing w:line="360" w:lineRule="auto"/>
        <w:contextualSpacing/>
      </w:pPr>
    </w:p>
    <w:p w:rsidR="003B6FA6" w:rsidRPr="00494CD4" w:rsidRDefault="003B6FA6" w:rsidP="005D3DC9">
      <w:pPr>
        <w:spacing w:line="360" w:lineRule="auto"/>
        <w:contextualSpacing/>
      </w:pPr>
    </w:p>
    <w:p w:rsidR="003B6FA6" w:rsidRPr="00494CD4" w:rsidRDefault="003B6FA6" w:rsidP="005D3DC9">
      <w:pPr>
        <w:spacing w:line="360" w:lineRule="auto"/>
        <w:contextualSpacing/>
      </w:pPr>
    </w:p>
    <w:p w:rsidR="003B6FA6" w:rsidRPr="00494CD4" w:rsidRDefault="003B6FA6" w:rsidP="005D3DC9">
      <w:pPr>
        <w:spacing w:line="360" w:lineRule="auto"/>
        <w:contextualSpacing/>
      </w:pPr>
    </w:p>
    <w:p w:rsidR="003B6FA6" w:rsidRPr="00494CD4" w:rsidRDefault="003B6FA6" w:rsidP="005D3DC9">
      <w:pPr>
        <w:tabs>
          <w:tab w:val="left" w:pos="2985"/>
        </w:tabs>
        <w:spacing w:line="360" w:lineRule="auto"/>
        <w:contextualSpacing/>
      </w:pPr>
    </w:p>
    <w:p w:rsidR="003B6FA6" w:rsidRPr="00494CD4" w:rsidRDefault="003B6FA6" w:rsidP="005D3DC9">
      <w:pPr>
        <w:tabs>
          <w:tab w:val="left" w:pos="2985"/>
        </w:tabs>
        <w:spacing w:line="360" w:lineRule="auto"/>
        <w:contextualSpacing/>
        <w:jc w:val="both"/>
      </w:pPr>
    </w:p>
    <w:p w:rsidR="001F7A84" w:rsidRPr="00494CD4" w:rsidRDefault="001F7A84" w:rsidP="005D3DC9">
      <w:pPr>
        <w:spacing w:line="360" w:lineRule="auto"/>
        <w:contextualSpacing/>
        <w:jc w:val="both"/>
        <w:rPr>
          <w:b/>
        </w:rPr>
      </w:pPr>
    </w:p>
    <w:p w:rsidR="001F7A84" w:rsidRPr="00494CD4" w:rsidRDefault="001F7A84" w:rsidP="005D3DC9">
      <w:pPr>
        <w:spacing w:line="360" w:lineRule="auto"/>
        <w:contextualSpacing/>
        <w:jc w:val="both"/>
        <w:rPr>
          <w:b/>
        </w:rPr>
      </w:pPr>
    </w:p>
    <w:p w:rsidR="001F7A84" w:rsidRPr="00494CD4" w:rsidRDefault="001F7A84" w:rsidP="005D3DC9">
      <w:pPr>
        <w:spacing w:line="360" w:lineRule="auto"/>
        <w:contextualSpacing/>
        <w:jc w:val="both"/>
        <w:rPr>
          <w:b/>
        </w:rPr>
      </w:pPr>
    </w:p>
    <w:p w:rsidR="001F7A84" w:rsidRPr="00494CD4" w:rsidRDefault="00CA5598" w:rsidP="005D3DC9">
      <w:pPr>
        <w:spacing w:line="360" w:lineRule="auto"/>
        <w:contextualSpacing/>
        <w:jc w:val="both"/>
        <w:rPr>
          <w:b/>
        </w:rPr>
      </w:pPr>
      <w:r w:rsidRPr="00494CD4">
        <w:rPr>
          <w:b/>
        </w:rPr>
        <w:br w:type="page"/>
      </w:r>
    </w:p>
    <w:p w:rsidR="00AE1922" w:rsidRPr="00494CD4" w:rsidRDefault="00CA5598" w:rsidP="005D3DC9">
      <w:pPr>
        <w:tabs>
          <w:tab w:val="left" w:pos="2985"/>
        </w:tabs>
        <w:spacing w:line="360" w:lineRule="auto"/>
        <w:contextualSpacing/>
        <w:jc w:val="right"/>
        <w:rPr>
          <w:b/>
        </w:rPr>
      </w:pPr>
      <w:r w:rsidRPr="00494CD4">
        <w:rPr>
          <w:b/>
        </w:rPr>
        <w:lastRenderedPageBreak/>
        <w:t>Приложение 1</w:t>
      </w:r>
    </w:p>
    <w:p w:rsidR="0076211D" w:rsidRPr="00104726" w:rsidRDefault="0076211D" w:rsidP="005D3DC9">
      <w:pPr>
        <w:tabs>
          <w:tab w:val="left" w:pos="2985"/>
        </w:tabs>
        <w:spacing w:line="360" w:lineRule="auto"/>
        <w:contextualSpacing/>
        <w:jc w:val="center"/>
        <w:rPr>
          <w:b/>
          <w:sz w:val="28"/>
          <w:szCs w:val="28"/>
        </w:rPr>
      </w:pPr>
      <w:r w:rsidRPr="00104726">
        <w:rPr>
          <w:b/>
          <w:sz w:val="28"/>
          <w:szCs w:val="28"/>
        </w:rPr>
        <w:t>Туникообразная рубаха с сарафаном</w:t>
      </w:r>
    </w:p>
    <w:p w:rsidR="00AE1922" w:rsidRPr="00494CD4" w:rsidRDefault="00AE1922" w:rsidP="005D3DC9">
      <w:pPr>
        <w:tabs>
          <w:tab w:val="left" w:pos="2985"/>
        </w:tabs>
        <w:spacing w:line="360" w:lineRule="auto"/>
        <w:contextualSpacing/>
        <w:jc w:val="both"/>
      </w:pPr>
    </w:p>
    <w:p w:rsidR="00AE1922" w:rsidRPr="00494CD4" w:rsidRDefault="00AE1922" w:rsidP="005D3DC9">
      <w:pPr>
        <w:tabs>
          <w:tab w:val="left" w:pos="2985"/>
        </w:tabs>
        <w:spacing w:line="360" w:lineRule="auto"/>
        <w:contextualSpacing/>
        <w:jc w:val="both"/>
        <w:rPr>
          <w:b/>
        </w:rPr>
      </w:pPr>
    </w:p>
    <w:p w:rsidR="00AE1922" w:rsidRPr="00494CD4" w:rsidRDefault="00D5296B" w:rsidP="005D3DC9">
      <w:pPr>
        <w:tabs>
          <w:tab w:val="left" w:pos="2985"/>
        </w:tabs>
        <w:spacing w:line="360" w:lineRule="auto"/>
        <w:contextualSpacing/>
        <w:jc w:val="both"/>
        <w:rPr>
          <w:b/>
        </w:rPr>
      </w:pPr>
      <w:r w:rsidRPr="00494CD4">
        <w:rPr>
          <w:noProof/>
        </w:rPr>
        <w:drawing>
          <wp:anchor distT="0" distB="0" distL="114300" distR="114300" simplePos="0" relativeHeight="251656192" behindDoc="0" locked="0" layoutInCell="1" allowOverlap="1">
            <wp:simplePos x="0" y="0"/>
            <wp:positionH relativeFrom="column">
              <wp:posOffset>1556385</wp:posOffset>
            </wp:positionH>
            <wp:positionV relativeFrom="paragraph">
              <wp:posOffset>166370</wp:posOffset>
            </wp:positionV>
            <wp:extent cx="3625850" cy="8250555"/>
            <wp:effectExtent l="19050" t="0" r="0" b="0"/>
            <wp:wrapSquare wrapText="bothSides"/>
            <wp:docPr id="23" name="Рисунок 23" descr="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176"/>
                    <pic:cNvPicPr>
                      <a:picLocks noChangeAspect="1" noChangeArrowheads="1"/>
                    </pic:cNvPicPr>
                  </pic:nvPicPr>
                  <pic:blipFill>
                    <a:blip r:embed="rId36"/>
                    <a:srcRect/>
                    <a:stretch>
                      <a:fillRect/>
                    </a:stretch>
                  </pic:blipFill>
                  <pic:spPr bwMode="auto">
                    <a:xfrm>
                      <a:off x="0" y="0"/>
                      <a:ext cx="3625850" cy="8250555"/>
                    </a:xfrm>
                    <a:prstGeom prst="rect">
                      <a:avLst/>
                    </a:prstGeom>
                    <a:noFill/>
                    <a:ln w="9525">
                      <a:noFill/>
                      <a:miter lim="800000"/>
                      <a:headEnd/>
                      <a:tailEnd/>
                    </a:ln>
                  </pic:spPr>
                </pic:pic>
              </a:graphicData>
            </a:graphic>
          </wp:anchor>
        </w:drawing>
      </w:r>
    </w:p>
    <w:p w:rsidR="00AE1922" w:rsidRPr="00494CD4" w:rsidRDefault="00AE1922" w:rsidP="005D3DC9">
      <w:pPr>
        <w:tabs>
          <w:tab w:val="left" w:pos="2985"/>
        </w:tabs>
        <w:spacing w:line="360" w:lineRule="auto"/>
        <w:contextualSpacing/>
        <w:jc w:val="both"/>
        <w:rPr>
          <w:b/>
        </w:rPr>
      </w:pPr>
    </w:p>
    <w:p w:rsidR="00AE1922" w:rsidRPr="00494CD4" w:rsidRDefault="00AE1922" w:rsidP="005D3DC9">
      <w:pPr>
        <w:tabs>
          <w:tab w:val="left" w:pos="2985"/>
        </w:tabs>
        <w:spacing w:line="360" w:lineRule="auto"/>
        <w:contextualSpacing/>
        <w:jc w:val="both"/>
        <w:rPr>
          <w:b/>
        </w:rPr>
      </w:pPr>
    </w:p>
    <w:p w:rsidR="00AE1922" w:rsidRPr="00494CD4" w:rsidRDefault="00AE1922" w:rsidP="005D3DC9">
      <w:pPr>
        <w:tabs>
          <w:tab w:val="left" w:pos="2985"/>
        </w:tabs>
        <w:spacing w:line="360" w:lineRule="auto"/>
        <w:contextualSpacing/>
        <w:jc w:val="both"/>
        <w:rPr>
          <w:b/>
        </w:rPr>
      </w:pPr>
    </w:p>
    <w:p w:rsidR="00AE1922" w:rsidRPr="00494CD4" w:rsidRDefault="00AE1922" w:rsidP="005D3DC9">
      <w:pPr>
        <w:tabs>
          <w:tab w:val="left" w:pos="2985"/>
        </w:tabs>
        <w:spacing w:line="360" w:lineRule="auto"/>
        <w:contextualSpacing/>
        <w:jc w:val="both"/>
        <w:rPr>
          <w:b/>
        </w:rPr>
      </w:pPr>
    </w:p>
    <w:p w:rsidR="00AE1922" w:rsidRPr="00494CD4" w:rsidRDefault="00AE1922" w:rsidP="005D3DC9">
      <w:pPr>
        <w:tabs>
          <w:tab w:val="left" w:pos="2985"/>
        </w:tabs>
        <w:spacing w:line="360" w:lineRule="auto"/>
        <w:contextualSpacing/>
        <w:jc w:val="both"/>
        <w:rPr>
          <w:b/>
        </w:rPr>
      </w:pPr>
    </w:p>
    <w:p w:rsidR="00AE1922" w:rsidRPr="00494CD4" w:rsidRDefault="00AE1922" w:rsidP="005D3DC9">
      <w:pPr>
        <w:tabs>
          <w:tab w:val="left" w:pos="2985"/>
        </w:tabs>
        <w:spacing w:line="360" w:lineRule="auto"/>
        <w:contextualSpacing/>
        <w:jc w:val="both"/>
        <w:rPr>
          <w:b/>
        </w:rPr>
      </w:pPr>
    </w:p>
    <w:p w:rsidR="00AE1922" w:rsidRPr="00494CD4" w:rsidRDefault="00AE1922" w:rsidP="005D3DC9">
      <w:pPr>
        <w:tabs>
          <w:tab w:val="left" w:pos="2985"/>
        </w:tabs>
        <w:spacing w:line="360" w:lineRule="auto"/>
        <w:contextualSpacing/>
        <w:jc w:val="both"/>
        <w:rPr>
          <w:b/>
        </w:rPr>
      </w:pPr>
    </w:p>
    <w:p w:rsidR="00AE1922" w:rsidRPr="00494CD4" w:rsidRDefault="00AE1922" w:rsidP="005D3DC9">
      <w:pPr>
        <w:tabs>
          <w:tab w:val="left" w:pos="2985"/>
        </w:tabs>
        <w:spacing w:line="360" w:lineRule="auto"/>
        <w:contextualSpacing/>
        <w:jc w:val="both"/>
        <w:rPr>
          <w:b/>
        </w:rPr>
      </w:pPr>
    </w:p>
    <w:p w:rsidR="00AE1922" w:rsidRPr="00494CD4" w:rsidRDefault="00AE1922" w:rsidP="005D3DC9">
      <w:pPr>
        <w:tabs>
          <w:tab w:val="left" w:pos="2985"/>
        </w:tabs>
        <w:spacing w:line="360" w:lineRule="auto"/>
        <w:contextualSpacing/>
        <w:jc w:val="both"/>
        <w:rPr>
          <w:b/>
        </w:rPr>
      </w:pPr>
    </w:p>
    <w:p w:rsidR="00AE1922" w:rsidRPr="00494CD4" w:rsidRDefault="00AE1922" w:rsidP="005D3DC9">
      <w:pPr>
        <w:tabs>
          <w:tab w:val="left" w:pos="2985"/>
        </w:tabs>
        <w:spacing w:line="360" w:lineRule="auto"/>
        <w:contextualSpacing/>
        <w:jc w:val="both"/>
        <w:rPr>
          <w:b/>
        </w:rPr>
      </w:pPr>
    </w:p>
    <w:p w:rsidR="00AE1922" w:rsidRPr="00494CD4" w:rsidRDefault="00AE1922" w:rsidP="005D3DC9">
      <w:pPr>
        <w:tabs>
          <w:tab w:val="left" w:pos="2985"/>
        </w:tabs>
        <w:spacing w:line="360" w:lineRule="auto"/>
        <w:contextualSpacing/>
        <w:jc w:val="both"/>
        <w:rPr>
          <w:b/>
        </w:rPr>
      </w:pPr>
    </w:p>
    <w:p w:rsidR="00AE1922" w:rsidRPr="00494CD4" w:rsidRDefault="00AE1922" w:rsidP="005D3DC9">
      <w:pPr>
        <w:tabs>
          <w:tab w:val="left" w:pos="2985"/>
        </w:tabs>
        <w:spacing w:line="360" w:lineRule="auto"/>
        <w:contextualSpacing/>
        <w:jc w:val="both"/>
        <w:rPr>
          <w:b/>
        </w:rPr>
      </w:pPr>
    </w:p>
    <w:p w:rsidR="00AE1922" w:rsidRPr="00494CD4" w:rsidRDefault="00AE1922" w:rsidP="005D3DC9">
      <w:pPr>
        <w:tabs>
          <w:tab w:val="left" w:pos="2985"/>
        </w:tabs>
        <w:spacing w:line="360" w:lineRule="auto"/>
        <w:contextualSpacing/>
        <w:jc w:val="both"/>
        <w:rPr>
          <w:b/>
        </w:rPr>
      </w:pPr>
    </w:p>
    <w:p w:rsidR="00AE1922" w:rsidRPr="00494CD4" w:rsidRDefault="00AE1922" w:rsidP="005D3DC9">
      <w:pPr>
        <w:tabs>
          <w:tab w:val="left" w:pos="2985"/>
        </w:tabs>
        <w:spacing w:line="360" w:lineRule="auto"/>
        <w:contextualSpacing/>
        <w:jc w:val="both"/>
        <w:rPr>
          <w:b/>
        </w:rPr>
      </w:pPr>
    </w:p>
    <w:p w:rsidR="00AE1922" w:rsidRPr="00494CD4" w:rsidRDefault="00AE1922" w:rsidP="005D3DC9">
      <w:pPr>
        <w:tabs>
          <w:tab w:val="left" w:pos="2985"/>
        </w:tabs>
        <w:spacing w:line="360" w:lineRule="auto"/>
        <w:contextualSpacing/>
        <w:jc w:val="both"/>
        <w:rPr>
          <w:b/>
        </w:rPr>
      </w:pPr>
    </w:p>
    <w:p w:rsidR="00AE1922" w:rsidRPr="00494CD4" w:rsidRDefault="00AE1922" w:rsidP="005D3DC9">
      <w:pPr>
        <w:tabs>
          <w:tab w:val="left" w:pos="2985"/>
        </w:tabs>
        <w:spacing w:line="360" w:lineRule="auto"/>
        <w:contextualSpacing/>
        <w:jc w:val="both"/>
        <w:rPr>
          <w:b/>
        </w:rPr>
      </w:pPr>
      <w:r w:rsidRPr="00494CD4">
        <w:rPr>
          <w:b/>
        </w:rPr>
        <w:br w:type="page"/>
      </w:r>
    </w:p>
    <w:p w:rsidR="00AE1922" w:rsidRPr="00104726" w:rsidRDefault="00AE1922" w:rsidP="00104726">
      <w:pPr>
        <w:spacing w:line="360" w:lineRule="auto"/>
        <w:contextualSpacing/>
        <w:jc w:val="right"/>
        <w:rPr>
          <w:b/>
        </w:rPr>
      </w:pPr>
      <w:r w:rsidRPr="00494CD4">
        <w:rPr>
          <w:b/>
        </w:rPr>
        <w:lastRenderedPageBreak/>
        <w:t xml:space="preserve">Приложение </w:t>
      </w:r>
      <w:r w:rsidR="00093D0D" w:rsidRPr="00494CD4">
        <w:rPr>
          <w:b/>
        </w:rPr>
        <w:t>2</w:t>
      </w:r>
    </w:p>
    <w:p w:rsidR="00AE1922" w:rsidRPr="00104726" w:rsidRDefault="0076211D" w:rsidP="005D3DC9">
      <w:pPr>
        <w:spacing w:line="360" w:lineRule="auto"/>
        <w:contextualSpacing/>
        <w:jc w:val="center"/>
        <w:rPr>
          <w:b/>
          <w:sz w:val="28"/>
          <w:szCs w:val="28"/>
        </w:rPr>
      </w:pPr>
      <w:r w:rsidRPr="00104726">
        <w:rPr>
          <w:b/>
          <w:sz w:val="28"/>
          <w:szCs w:val="28"/>
        </w:rPr>
        <w:t>Раскрой рубахи</w:t>
      </w:r>
    </w:p>
    <w:p w:rsidR="00AE1922" w:rsidRPr="00494CD4" w:rsidRDefault="00AE1922" w:rsidP="005D3DC9">
      <w:pPr>
        <w:spacing w:line="360" w:lineRule="auto"/>
        <w:contextualSpacing/>
        <w:jc w:val="both"/>
      </w:pPr>
    </w:p>
    <w:p w:rsidR="00AE1922" w:rsidRPr="00494CD4" w:rsidRDefault="00D5296B" w:rsidP="005D3DC9">
      <w:pPr>
        <w:spacing w:line="360" w:lineRule="auto"/>
        <w:contextualSpacing/>
        <w:jc w:val="both"/>
      </w:pPr>
      <w:r w:rsidRPr="00494CD4">
        <w:rPr>
          <w:noProof/>
        </w:rPr>
        <w:drawing>
          <wp:anchor distT="0" distB="0" distL="114300" distR="114300" simplePos="0" relativeHeight="251659264" behindDoc="0" locked="0" layoutInCell="1" allowOverlap="1">
            <wp:simplePos x="0" y="0"/>
            <wp:positionH relativeFrom="column">
              <wp:posOffset>544195</wp:posOffset>
            </wp:positionH>
            <wp:positionV relativeFrom="paragraph">
              <wp:posOffset>95885</wp:posOffset>
            </wp:positionV>
            <wp:extent cx="5817870" cy="4231640"/>
            <wp:effectExtent l="19050" t="0" r="0" b="0"/>
            <wp:wrapSquare wrapText="bothSides"/>
            <wp:docPr id="26" name="Рисунок 26" descr="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06"/>
                    <pic:cNvPicPr>
                      <a:picLocks noChangeAspect="1" noChangeArrowheads="1"/>
                    </pic:cNvPicPr>
                  </pic:nvPicPr>
                  <pic:blipFill>
                    <a:blip r:embed="rId37"/>
                    <a:srcRect/>
                    <a:stretch>
                      <a:fillRect/>
                    </a:stretch>
                  </pic:blipFill>
                  <pic:spPr bwMode="auto">
                    <a:xfrm>
                      <a:off x="0" y="0"/>
                      <a:ext cx="5817870" cy="4231640"/>
                    </a:xfrm>
                    <a:prstGeom prst="rect">
                      <a:avLst/>
                    </a:prstGeom>
                    <a:noFill/>
                    <a:ln w="9525">
                      <a:noFill/>
                      <a:miter lim="800000"/>
                      <a:headEnd/>
                      <a:tailEnd/>
                    </a:ln>
                  </pic:spPr>
                </pic:pic>
              </a:graphicData>
            </a:graphic>
          </wp:anchor>
        </w:drawing>
      </w: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093D0D" w:rsidP="005D3DC9">
      <w:pPr>
        <w:spacing w:line="360" w:lineRule="auto"/>
        <w:contextualSpacing/>
        <w:jc w:val="both"/>
      </w:pPr>
      <w:r w:rsidRPr="00494CD4">
        <w:br w:type="page"/>
      </w:r>
    </w:p>
    <w:p w:rsidR="00AE1922" w:rsidRPr="00104726" w:rsidRDefault="00AE1922" w:rsidP="00104726">
      <w:pPr>
        <w:spacing w:line="360" w:lineRule="auto"/>
        <w:contextualSpacing/>
        <w:jc w:val="right"/>
        <w:rPr>
          <w:b/>
        </w:rPr>
      </w:pPr>
      <w:r w:rsidRPr="00494CD4">
        <w:rPr>
          <w:b/>
        </w:rPr>
        <w:lastRenderedPageBreak/>
        <w:t xml:space="preserve">Приложение </w:t>
      </w:r>
      <w:r w:rsidR="00093D0D" w:rsidRPr="00494CD4">
        <w:rPr>
          <w:b/>
        </w:rPr>
        <w:t>3</w:t>
      </w:r>
    </w:p>
    <w:p w:rsidR="00AE1922" w:rsidRPr="00104726" w:rsidRDefault="005C5224" w:rsidP="005D3DC9">
      <w:pPr>
        <w:spacing w:line="360" w:lineRule="auto"/>
        <w:contextualSpacing/>
        <w:jc w:val="center"/>
        <w:rPr>
          <w:b/>
          <w:sz w:val="28"/>
          <w:szCs w:val="28"/>
        </w:rPr>
      </w:pPr>
      <w:r w:rsidRPr="00104726">
        <w:rPr>
          <w:b/>
          <w:sz w:val="28"/>
          <w:szCs w:val="28"/>
        </w:rPr>
        <w:t>Погребальная рубаха</w:t>
      </w:r>
    </w:p>
    <w:p w:rsidR="00AE1922" w:rsidRPr="00494CD4" w:rsidRDefault="00AE1922" w:rsidP="005D3DC9">
      <w:pPr>
        <w:spacing w:line="360" w:lineRule="auto"/>
        <w:contextualSpacing/>
        <w:jc w:val="both"/>
      </w:pPr>
    </w:p>
    <w:p w:rsidR="00AE1922" w:rsidRPr="00494CD4" w:rsidRDefault="00D5296B" w:rsidP="005D3DC9">
      <w:pPr>
        <w:spacing w:line="360" w:lineRule="auto"/>
        <w:contextualSpacing/>
        <w:jc w:val="both"/>
      </w:pPr>
      <w:r w:rsidRPr="00494CD4">
        <w:rPr>
          <w:noProof/>
        </w:rPr>
        <w:drawing>
          <wp:anchor distT="0" distB="0" distL="114300" distR="114300" simplePos="0" relativeHeight="251653120" behindDoc="0" locked="0" layoutInCell="1" allowOverlap="1">
            <wp:simplePos x="0" y="0"/>
            <wp:positionH relativeFrom="column">
              <wp:posOffset>-284907</wp:posOffset>
            </wp:positionH>
            <wp:positionV relativeFrom="paragraph">
              <wp:posOffset>103536</wp:posOffset>
            </wp:positionV>
            <wp:extent cx="6392382" cy="4785972"/>
            <wp:effectExtent l="19050" t="0" r="8418" b="0"/>
            <wp:wrapNone/>
            <wp:docPr id="20" name="Рисунок 20" descr="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58"/>
                    <pic:cNvPicPr>
                      <a:picLocks noChangeAspect="1" noChangeArrowheads="1"/>
                    </pic:cNvPicPr>
                  </pic:nvPicPr>
                  <pic:blipFill>
                    <a:blip r:embed="rId38"/>
                    <a:srcRect/>
                    <a:stretch>
                      <a:fillRect/>
                    </a:stretch>
                  </pic:blipFill>
                  <pic:spPr bwMode="auto">
                    <a:xfrm>
                      <a:off x="0" y="0"/>
                      <a:ext cx="6397602" cy="4789880"/>
                    </a:xfrm>
                    <a:prstGeom prst="rect">
                      <a:avLst/>
                    </a:prstGeom>
                    <a:noFill/>
                    <a:ln w="9525">
                      <a:noFill/>
                      <a:miter lim="800000"/>
                      <a:headEnd/>
                      <a:tailEnd/>
                    </a:ln>
                  </pic:spPr>
                </pic:pic>
              </a:graphicData>
            </a:graphic>
          </wp:anchor>
        </w:drawing>
      </w: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rPr>
          <w:b/>
        </w:rPr>
      </w:pPr>
    </w:p>
    <w:p w:rsidR="00AE1922" w:rsidRPr="00494CD4" w:rsidRDefault="00AE1922" w:rsidP="005D3DC9">
      <w:pPr>
        <w:spacing w:line="360" w:lineRule="auto"/>
        <w:contextualSpacing/>
        <w:jc w:val="both"/>
        <w:rPr>
          <w:b/>
        </w:rPr>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093D0D" w:rsidRPr="00494CD4" w:rsidRDefault="00D5296B" w:rsidP="005D3DC9">
      <w:pPr>
        <w:spacing w:line="360" w:lineRule="auto"/>
        <w:contextualSpacing/>
        <w:jc w:val="both"/>
      </w:pPr>
      <w:r w:rsidRPr="00494CD4">
        <w:br w:type="page"/>
      </w:r>
    </w:p>
    <w:p w:rsidR="00AE1922" w:rsidRPr="00494CD4" w:rsidRDefault="00AE1922" w:rsidP="005D3DC9">
      <w:pPr>
        <w:tabs>
          <w:tab w:val="left" w:pos="938"/>
        </w:tabs>
        <w:spacing w:line="360" w:lineRule="auto"/>
        <w:contextualSpacing/>
        <w:jc w:val="right"/>
        <w:rPr>
          <w:b/>
        </w:rPr>
      </w:pPr>
      <w:r w:rsidRPr="00494CD4">
        <w:rPr>
          <w:b/>
        </w:rPr>
        <w:lastRenderedPageBreak/>
        <w:t xml:space="preserve">Приложение </w:t>
      </w:r>
      <w:r w:rsidR="00093D0D" w:rsidRPr="00494CD4">
        <w:rPr>
          <w:b/>
        </w:rPr>
        <w:t>4</w:t>
      </w:r>
    </w:p>
    <w:p w:rsidR="00D5296B" w:rsidRPr="00104726" w:rsidRDefault="0055075C" w:rsidP="003172F6">
      <w:pPr>
        <w:spacing w:line="360" w:lineRule="auto"/>
        <w:contextualSpacing/>
        <w:jc w:val="center"/>
        <w:rPr>
          <w:b/>
          <w:sz w:val="28"/>
          <w:szCs w:val="28"/>
        </w:rPr>
      </w:pPr>
      <w:r w:rsidRPr="00104726">
        <w:rPr>
          <w:b/>
          <w:sz w:val="28"/>
          <w:szCs w:val="28"/>
        </w:rPr>
        <w:t>Эскиз</w:t>
      </w:r>
      <w:r w:rsidR="005C5224" w:rsidRPr="00104726">
        <w:rPr>
          <w:b/>
          <w:sz w:val="28"/>
          <w:szCs w:val="28"/>
        </w:rPr>
        <w:t xml:space="preserve"> рубахи с вкроенными рукавами</w:t>
      </w:r>
    </w:p>
    <w:p w:rsidR="00D5296B" w:rsidRPr="00494CD4" w:rsidRDefault="00D5296B" w:rsidP="005D3DC9">
      <w:pPr>
        <w:spacing w:line="360" w:lineRule="auto"/>
        <w:contextualSpacing/>
        <w:jc w:val="center"/>
      </w:pPr>
    </w:p>
    <w:p w:rsidR="003172F6" w:rsidRPr="00494CD4" w:rsidRDefault="003172F6" w:rsidP="005D3DC9">
      <w:pPr>
        <w:spacing w:line="360" w:lineRule="auto"/>
        <w:contextualSpacing/>
        <w:jc w:val="center"/>
      </w:pPr>
    </w:p>
    <w:p w:rsidR="003172F6" w:rsidRPr="00494CD4" w:rsidRDefault="003172F6" w:rsidP="005D3DC9">
      <w:pPr>
        <w:spacing w:line="360" w:lineRule="auto"/>
        <w:contextualSpacing/>
        <w:jc w:val="center"/>
      </w:pPr>
    </w:p>
    <w:p w:rsidR="00AE1922" w:rsidRPr="00494CD4" w:rsidRDefault="00D5296B" w:rsidP="005D3DC9">
      <w:pPr>
        <w:spacing w:line="360" w:lineRule="auto"/>
        <w:contextualSpacing/>
        <w:jc w:val="center"/>
      </w:pPr>
      <w:r w:rsidRPr="00494CD4">
        <w:rPr>
          <w:noProof/>
        </w:rPr>
        <w:drawing>
          <wp:inline distT="0" distB="0" distL="0" distR="0">
            <wp:extent cx="5603240" cy="3455670"/>
            <wp:effectExtent l="19050" t="0" r="0" b="0"/>
            <wp:docPr id="4" name="Рисунок 4" descr="D:\Маргарита\Маргарита 2\Мои документы\с Флешки\Старообрядцы\Старообрядцы 2\16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Маргарита\Маргарита 2\Мои документы\с Флешки\Старообрядцы\Старообрядцы 2\16b.gif"/>
                    <pic:cNvPicPr>
                      <a:picLocks noChangeAspect="1" noChangeArrowheads="1"/>
                    </pic:cNvPicPr>
                  </pic:nvPicPr>
                  <pic:blipFill>
                    <a:blip r:embed="rId39"/>
                    <a:srcRect/>
                    <a:stretch>
                      <a:fillRect/>
                    </a:stretch>
                  </pic:blipFill>
                  <pic:spPr bwMode="auto">
                    <a:xfrm>
                      <a:off x="0" y="0"/>
                      <a:ext cx="5603240" cy="3455670"/>
                    </a:xfrm>
                    <a:prstGeom prst="rect">
                      <a:avLst/>
                    </a:prstGeom>
                    <a:noFill/>
                    <a:ln w="9525">
                      <a:noFill/>
                      <a:miter lim="800000"/>
                      <a:headEnd/>
                      <a:tailEnd/>
                    </a:ln>
                  </pic:spPr>
                </pic:pic>
              </a:graphicData>
            </a:graphic>
          </wp:inline>
        </w:drawing>
      </w: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tabs>
          <w:tab w:val="left" w:pos="971"/>
        </w:tabs>
        <w:spacing w:line="360" w:lineRule="auto"/>
        <w:contextualSpacing/>
        <w:jc w:val="both"/>
      </w:pPr>
      <w:r w:rsidRPr="00494CD4">
        <w:tab/>
      </w: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right"/>
      </w:pPr>
      <w:r w:rsidRPr="00494CD4">
        <w:br w:type="page"/>
      </w:r>
      <w:r w:rsidRPr="00494CD4">
        <w:rPr>
          <w:b/>
        </w:rPr>
        <w:lastRenderedPageBreak/>
        <w:t xml:space="preserve">Приложение </w:t>
      </w:r>
      <w:r w:rsidR="00D5296B" w:rsidRPr="00494CD4">
        <w:rPr>
          <w:b/>
        </w:rPr>
        <w:t>5</w:t>
      </w:r>
    </w:p>
    <w:p w:rsidR="00AE1922" w:rsidRPr="00104726" w:rsidRDefault="0052315F" w:rsidP="003172F6">
      <w:pPr>
        <w:tabs>
          <w:tab w:val="left" w:pos="5291"/>
        </w:tabs>
        <w:spacing w:line="360" w:lineRule="auto"/>
        <w:contextualSpacing/>
        <w:jc w:val="center"/>
        <w:rPr>
          <w:b/>
          <w:sz w:val="28"/>
          <w:szCs w:val="28"/>
        </w:rPr>
      </w:pPr>
      <w:r w:rsidRPr="00104726">
        <w:rPr>
          <w:b/>
          <w:sz w:val="28"/>
          <w:szCs w:val="28"/>
        </w:rPr>
        <w:t>Боярыня во времена Ивана Грозного</w:t>
      </w:r>
    </w:p>
    <w:p w:rsidR="003172F6" w:rsidRPr="00494CD4" w:rsidRDefault="003172F6" w:rsidP="003172F6">
      <w:pPr>
        <w:tabs>
          <w:tab w:val="left" w:pos="5291"/>
        </w:tabs>
        <w:spacing w:line="360" w:lineRule="auto"/>
        <w:contextualSpacing/>
        <w:jc w:val="center"/>
        <w:rPr>
          <w:b/>
        </w:rPr>
      </w:pPr>
    </w:p>
    <w:p w:rsidR="003172F6" w:rsidRPr="00494CD4" w:rsidRDefault="003172F6" w:rsidP="003172F6">
      <w:pPr>
        <w:tabs>
          <w:tab w:val="left" w:pos="5291"/>
        </w:tabs>
        <w:spacing w:line="360" w:lineRule="auto"/>
        <w:contextualSpacing/>
        <w:jc w:val="center"/>
        <w:rPr>
          <w:b/>
        </w:rPr>
      </w:pPr>
    </w:p>
    <w:p w:rsidR="003172F6" w:rsidRPr="00494CD4" w:rsidRDefault="003172F6" w:rsidP="003172F6">
      <w:pPr>
        <w:tabs>
          <w:tab w:val="left" w:pos="5291"/>
        </w:tabs>
        <w:spacing w:line="360" w:lineRule="auto"/>
        <w:contextualSpacing/>
        <w:jc w:val="center"/>
        <w:rPr>
          <w:b/>
        </w:rPr>
      </w:pPr>
    </w:p>
    <w:p w:rsidR="003172F6" w:rsidRPr="00494CD4" w:rsidRDefault="003172F6" w:rsidP="003172F6">
      <w:pPr>
        <w:tabs>
          <w:tab w:val="left" w:pos="5291"/>
        </w:tabs>
        <w:spacing w:line="360" w:lineRule="auto"/>
        <w:contextualSpacing/>
        <w:jc w:val="center"/>
        <w:rPr>
          <w:b/>
        </w:rPr>
      </w:pPr>
    </w:p>
    <w:p w:rsidR="00AE1922" w:rsidRPr="00494CD4" w:rsidRDefault="00D5296B" w:rsidP="005D3DC9">
      <w:pPr>
        <w:spacing w:line="360" w:lineRule="auto"/>
        <w:contextualSpacing/>
        <w:jc w:val="both"/>
      </w:pPr>
      <w:r w:rsidRPr="00494CD4">
        <w:rPr>
          <w:noProof/>
        </w:rPr>
        <w:drawing>
          <wp:anchor distT="0" distB="0" distL="114300" distR="114300" simplePos="0" relativeHeight="251654144" behindDoc="0" locked="0" layoutInCell="1" allowOverlap="1">
            <wp:simplePos x="0" y="0"/>
            <wp:positionH relativeFrom="column">
              <wp:posOffset>1184275</wp:posOffset>
            </wp:positionH>
            <wp:positionV relativeFrom="paragraph">
              <wp:posOffset>85725</wp:posOffset>
            </wp:positionV>
            <wp:extent cx="4536440" cy="6441440"/>
            <wp:effectExtent l="19050" t="0" r="0" b="0"/>
            <wp:wrapSquare wrapText="bothSides"/>
            <wp:docPr id="21" name="Рисунок 21" descr="http://upload.wikimedia.org/wikipedia/commons/thumb/a/ad/Vasilisa_Melentieva.jpeg/250px-Vasilisa_Melentieva.jpeg">
              <a:hlinkClick xmlns:a="http://schemas.openxmlformats.org/drawingml/2006/main" r:id="rId40" tooltip="&quot;Василиса Меленьтевна&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upload.wikimedia.org/wikipedia/commons/thumb/a/ad/Vasilisa_Melentieva.jpeg/250px-Vasilisa_Melentieva.jpeg">
                      <a:hlinkClick r:id="rId40" tooltip="&quot;Василиса Меленьтевна&quot;"/>
                    </pic:cNvPr>
                    <pic:cNvPicPr>
                      <a:picLocks noChangeAspect="1" noChangeArrowheads="1"/>
                    </pic:cNvPicPr>
                  </pic:nvPicPr>
                  <pic:blipFill>
                    <a:blip r:embed="rId41" r:link="rId42"/>
                    <a:srcRect/>
                    <a:stretch>
                      <a:fillRect/>
                    </a:stretch>
                  </pic:blipFill>
                  <pic:spPr bwMode="auto">
                    <a:xfrm>
                      <a:off x="0" y="0"/>
                      <a:ext cx="4536440" cy="6441440"/>
                    </a:xfrm>
                    <a:prstGeom prst="rect">
                      <a:avLst/>
                    </a:prstGeom>
                    <a:noFill/>
                    <a:ln w="9525">
                      <a:noFill/>
                      <a:miter lim="800000"/>
                      <a:headEnd/>
                      <a:tailEnd/>
                    </a:ln>
                  </pic:spPr>
                </pic:pic>
              </a:graphicData>
            </a:graphic>
          </wp:anchor>
        </w:drawing>
      </w: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right"/>
      </w:pPr>
      <w:r w:rsidRPr="00494CD4">
        <w:br w:type="page"/>
      </w:r>
      <w:r w:rsidRPr="00494CD4">
        <w:rPr>
          <w:b/>
        </w:rPr>
        <w:lastRenderedPageBreak/>
        <w:t>Приложение</w:t>
      </w:r>
      <w:r w:rsidR="00290718" w:rsidRPr="00494CD4">
        <w:rPr>
          <w:b/>
        </w:rPr>
        <w:t xml:space="preserve"> 6</w:t>
      </w:r>
    </w:p>
    <w:p w:rsidR="00AE1922" w:rsidRPr="00104726" w:rsidRDefault="00290718" w:rsidP="003172F6">
      <w:pPr>
        <w:tabs>
          <w:tab w:val="left" w:pos="2930"/>
        </w:tabs>
        <w:spacing w:line="360" w:lineRule="auto"/>
        <w:contextualSpacing/>
        <w:jc w:val="center"/>
        <w:rPr>
          <w:b/>
          <w:sz w:val="28"/>
          <w:szCs w:val="28"/>
        </w:rPr>
      </w:pPr>
      <w:r w:rsidRPr="00104726">
        <w:rPr>
          <w:b/>
          <w:sz w:val="28"/>
          <w:szCs w:val="28"/>
        </w:rPr>
        <w:t>Замужняя женщина</w:t>
      </w:r>
    </w:p>
    <w:p w:rsidR="00AE1922" w:rsidRPr="00494CD4" w:rsidRDefault="00AE1922" w:rsidP="005D3DC9">
      <w:pPr>
        <w:tabs>
          <w:tab w:val="left" w:pos="2930"/>
        </w:tabs>
        <w:spacing w:line="360" w:lineRule="auto"/>
        <w:contextualSpacing/>
        <w:jc w:val="both"/>
      </w:pPr>
    </w:p>
    <w:p w:rsidR="003172F6" w:rsidRPr="00494CD4" w:rsidRDefault="003172F6" w:rsidP="005D3DC9">
      <w:pPr>
        <w:tabs>
          <w:tab w:val="left" w:pos="2930"/>
        </w:tabs>
        <w:spacing w:line="360" w:lineRule="auto"/>
        <w:contextualSpacing/>
        <w:jc w:val="both"/>
      </w:pPr>
    </w:p>
    <w:p w:rsidR="00AE1922" w:rsidRPr="00494CD4" w:rsidRDefault="00290718" w:rsidP="005D3DC9">
      <w:pPr>
        <w:spacing w:line="360" w:lineRule="auto"/>
        <w:contextualSpacing/>
        <w:jc w:val="both"/>
      </w:pPr>
      <w:r w:rsidRPr="00494CD4">
        <w:rPr>
          <w:noProof/>
        </w:rPr>
        <w:drawing>
          <wp:anchor distT="0" distB="0" distL="114300" distR="114300" simplePos="0" relativeHeight="251655168" behindDoc="0" locked="0" layoutInCell="1" allowOverlap="1">
            <wp:simplePos x="0" y="0"/>
            <wp:positionH relativeFrom="column">
              <wp:posOffset>1745615</wp:posOffset>
            </wp:positionH>
            <wp:positionV relativeFrom="paragraph">
              <wp:posOffset>187325</wp:posOffset>
            </wp:positionV>
            <wp:extent cx="3940175" cy="5443855"/>
            <wp:effectExtent l="19050" t="0" r="3175" b="0"/>
            <wp:wrapSquare wrapText="bothSides"/>
            <wp:docPr id="22" name="Рисунок 22" descr="http://rf-history.narod.ru/img/book/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rf-history.narod.ru/img/book/16.jpg"/>
                    <pic:cNvPicPr>
                      <a:picLocks noChangeAspect="1" noChangeArrowheads="1"/>
                    </pic:cNvPicPr>
                  </pic:nvPicPr>
                  <pic:blipFill>
                    <a:blip r:embed="rId43" r:link="rId44"/>
                    <a:srcRect/>
                    <a:stretch>
                      <a:fillRect/>
                    </a:stretch>
                  </pic:blipFill>
                  <pic:spPr bwMode="auto">
                    <a:xfrm>
                      <a:off x="0" y="0"/>
                      <a:ext cx="3940175" cy="5443855"/>
                    </a:xfrm>
                    <a:prstGeom prst="rect">
                      <a:avLst/>
                    </a:prstGeom>
                    <a:noFill/>
                    <a:ln w="9525">
                      <a:noFill/>
                      <a:miter lim="800000"/>
                      <a:headEnd/>
                      <a:tailEnd/>
                    </a:ln>
                  </pic:spPr>
                </pic:pic>
              </a:graphicData>
            </a:graphic>
          </wp:anchor>
        </w:drawing>
      </w: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jc w:val="both"/>
      </w:pPr>
    </w:p>
    <w:p w:rsidR="00AE1922" w:rsidRPr="00494CD4" w:rsidRDefault="00AE1922" w:rsidP="005D3DC9">
      <w:pPr>
        <w:spacing w:line="360" w:lineRule="auto"/>
        <w:contextualSpacing/>
      </w:pPr>
    </w:p>
    <w:p w:rsidR="00AE1922" w:rsidRPr="00494CD4" w:rsidRDefault="00AE1922" w:rsidP="005D3DC9">
      <w:pPr>
        <w:spacing w:line="360" w:lineRule="auto"/>
        <w:contextualSpacing/>
      </w:pPr>
    </w:p>
    <w:p w:rsidR="00AE1922" w:rsidRPr="00494CD4" w:rsidRDefault="00AE1922" w:rsidP="005D3DC9">
      <w:pPr>
        <w:spacing w:line="360" w:lineRule="auto"/>
        <w:contextualSpacing/>
      </w:pPr>
    </w:p>
    <w:p w:rsidR="00AE1922" w:rsidRPr="00494CD4" w:rsidRDefault="00AE1922" w:rsidP="005D3DC9">
      <w:pPr>
        <w:spacing w:line="360" w:lineRule="auto"/>
        <w:contextualSpacing/>
      </w:pPr>
    </w:p>
    <w:p w:rsidR="005D3DC9" w:rsidRPr="00494CD4" w:rsidRDefault="005D3DC9" w:rsidP="005D3DC9">
      <w:pPr>
        <w:spacing w:line="360" w:lineRule="auto"/>
        <w:contextualSpacing/>
      </w:pPr>
    </w:p>
    <w:p w:rsidR="0055075C" w:rsidRPr="00494CD4" w:rsidRDefault="0055075C" w:rsidP="003172F6">
      <w:pPr>
        <w:spacing w:line="360" w:lineRule="auto"/>
        <w:contextualSpacing/>
        <w:jc w:val="right"/>
        <w:rPr>
          <w:b/>
        </w:rPr>
      </w:pPr>
      <w:r w:rsidRPr="00494CD4">
        <w:rPr>
          <w:b/>
        </w:rPr>
        <w:lastRenderedPageBreak/>
        <w:t>Приложение 7</w:t>
      </w:r>
    </w:p>
    <w:p w:rsidR="0055075C" w:rsidRPr="00104726" w:rsidRDefault="0055075C" w:rsidP="003172F6">
      <w:pPr>
        <w:spacing w:line="360" w:lineRule="auto"/>
        <w:contextualSpacing/>
        <w:jc w:val="center"/>
        <w:rPr>
          <w:b/>
          <w:sz w:val="28"/>
          <w:szCs w:val="28"/>
        </w:rPr>
      </w:pPr>
      <w:r w:rsidRPr="00104726">
        <w:rPr>
          <w:b/>
          <w:sz w:val="28"/>
          <w:szCs w:val="28"/>
        </w:rPr>
        <w:t>Горы Солонешенского района</w:t>
      </w:r>
    </w:p>
    <w:p w:rsidR="0055075C" w:rsidRPr="00494CD4" w:rsidRDefault="0055075C" w:rsidP="005D3DC9">
      <w:pPr>
        <w:tabs>
          <w:tab w:val="left" w:pos="3399"/>
        </w:tabs>
        <w:spacing w:line="360" w:lineRule="auto"/>
        <w:contextualSpacing/>
        <w:jc w:val="center"/>
      </w:pPr>
    </w:p>
    <w:p w:rsidR="0055075C" w:rsidRPr="00494CD4" w:rsidRDefault="0055075C" w:rsidP="005D3DC9">
      <w:pPr>
        <w:spacing w:line="360" w:lineRule="auto"/>
        <w:contextualSpacing/>
      </w:pPr>
    </w:p>
    <w:p w:rsidR="0055075C" w:rsidRPr="00494CD4" w:rsidRDefault="003172F6" w:rsidP="005D3DC9">
      <w:pPr>
        <w:spacing w:line="360" w:lineRule="auto"/>
        <w:contextualSpacing/>
      </w:pPr>
      <w:r w:rsidRPr="00494CD4">
        <w:rPr>
          <w:noProof/>
        </w:rPr>
        <w:drawing>
          <wp:anchor distT="0" distB="0" distL="114300" distR="114300" simplePos="0" relativeHeight="251664384" behindDoc="1" locked="0" layoutInCell="1" allowOverlap="1">
            <wp:simplePos x="0" y="0"/>
            <wp:positionH relativeFrom="margin">
              <wp:posOffset>621030</wp:posOffset>
            </wp:positionH>
            <wp:positionV relativeFrom="margin">
              <wp:posOffset>1021080</wp:posOffset>
            </wp:positionV>
            <wp:extent cx="5824220" cy="3990340"/>
            <wp:effectExtent l="171450" t="133350" r="367030" b="295910"/>
            <wp:wrapTight wrapText="bothSides">
              <wp:wrapPolygon edited="0">
                <wp:start x="777" y="-722"/>
                <wp:lineTo x="212" y="-619"/>
                <wp:lineTo x="-636" y="309"/>
                <wp:lineTo x="-424" y="22377"/>
                <wp:lineTo x="212" y="23202"/>
                <wp:lineTo x="424" y="23202"/>
                <wp:lineTo x="21901" y="23202"/>
                <wp:lineTo x="22043" y="23202"/>
                <wp:lineTo x="22749" y="22480"/>
                <wp:lineTo x="22749" y="22377"/>
                <wp:lineTo x="22891" y="20830"/>
                <wp:lineTo x="22891" y="928"/>
                <wp:lineTo x="22961" y="412"/>
                <wp:lineTo x="22113" y="-619"/>
                <wp:lineTo x="21548" y="-722"/>
                <wp:lineTo x="777" y="-722"/>
              </wp:wrapPolygon>
            </wp:wrapTight>
            <wp:docPr id="2" name="Рисунок 0" descr="4915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91550.jpg"/>
                    <pic:cNvPicPr/>
                  </pic:nvPicPr>
                  <pic:blipFill>
                    <a:blip r:embed="rId45"/>
                    <a:stretch>
                      <a:fillRect/>
                    </a:stretch>
                  </pic:blipFill>
                  <pic:spPr>
                    <a:xfrm>
                      <a:off x="0" y="0"/>
                      <a:ext cx="5824220" cy="3990340"/>
                    </a:xfrm>
                    <a:prstGeom prst="rect">
                      <a:avLst/>
                    </a:prstGeom>
                    <a:ln>
                      <a:noFill/>
                    </a:ln>
                    <a:effectLst>
                      <a:outerShdw blurRad="292100" dist="139700" dir="2700000" algn="tl" rotWithShape="0">
                        <a:srgbClr val="333333">
                          <a:alpha val="65000"/>
                        </a:srgbClr>
                      </a:outerShdw>
                    </a:effectLst>
                  </pic:spPr>
                </pic:pic>
              </a:graphicData>
            </a:graphic>
          </wp:anchor>
        </w:drawing>
      </w:r>
    </w:p>
    <w:p w:rsidR="0055075C" w:rsidRPr="00494CD4" w:rsidRDefault="0055075C" w:rsidP="005D3DC9">
      <w:pPr>
        <w:spacing w:line="360" w:lineRule="auto"/>
        <w:contextualSpacing/>
      </w:pPr>
    </w:p>
    <w:p w:rsidR="0055075C" w:rsidRPr="00494CD4" w:rsidRDefault="0055075C" w:rsidP="005D3DC9">
      <w:pPr>
        <w:spacing w:line="360" w:lineRule="auto"/>
        <w:contextualSpacing/>
      </w:pPr>
    </w:p>
    <w:p w:rsidR="0055075C" w:rsidRPr="00494CD4" w:rsidRDefault="0055075C" w:rsidP="005D3DC9">
      <w:pPr>
        <w:spacing w:line="360" w:lineRule="auto"/>
        <w:contextualSpacing/>
      </w:pPr>
    </w:p>
    <w:p w:rsidR="0055075C" w:rsidRPr="00494CD4" w:rsidRDefault="0055075C" w:rsidP="005D3DC9">
      <w:pPr>
        <w:spacing w:line="360" w:lineRule="auto"/>
        <w:contextualSpacing/>
      </w:pPr>
    </w:p>
    <w:p w:rsidR="0055075C" w:rsidRPr="00494CD4" w:rsidRDefault="0055075C" w:rsidP="005D3DC9">
      <w:pPr>
        <w:spacing w:line="360" w:lineRule="auto"/>
        <w:contextualSpacing/>
      </w:pPr>
    </w:p>
    <w:p w:rsidR="0055075C" w:rsidRPr="00494CD4" w:rsidRDefault="0055075C" w:rsidP="005D3DC9">
      <w:pPr>
        <w:spacing w:line="360" w:lineRule="auto"/>
        <w:contextualSpacing/>
      </w:pPr>
    </w:p>
    <w:p w:rsidR="0055075C" w:rsidRPr="00494CD4" w:rsidRDefault="0055075C" w:rsidP="005D3DC9">
      <w:pPr>
        <w:spacing w:line="360" w:lineRule="auto"/>
        <w:contextualSpacing/>
      </w:pPr>
    </w:p>
    <w:p w:rsidR="0055075C" w:rsidRPr="00494CD4" w:rsidRDefault="0055075C" w:rsidP="005D3DC9">
      <w:pPr>
        <w:spacing w:line="360" w:lineRule="auto"/>
        <w:contextualSpacing/>
      </w:pPr>
    </w:p>
    <w:p w:rsidR="0055075C" w:rsidRPr="00494CD4" w:rsidRDefault="0055075C" w:rsidP="005D3DC9">
      <w:pPr>
        <w:spacing w:line="360" w:lineRule="auto"/>
        <w:contextualSpacing/>
      </w:pPr>
    </w:p>
    <w:p w:rsidR="0055075C" w:rsidRPr="00494CD4" w:rsidRDefault="0055075C" w:rsidP="005D3DC9">
      <w:pPr>
        <w:spacing w:line="360" w:lineRule="auto"/>
        <w:contextualSpacing/>
      </w:pPr>
    </w:p>
    <w:p w:rsidR="0055075C" w:rsidRPr="00494CD4" w:rsidRDefault="0055075C" w:rsidP="005D3DC9">
      <w:pPr>
        <w:spacing w:line="360" w:lineRule="auto"/>
        <w:contextualSpacing/>
      </w:pPr>
    </w:p>
    <w:p w:rsidR="0055075C" w:rsidRPr="00494CD4" w:rsidRDefault="0055075C" w:rsidP="005D3DC9">
      <w:pPr>
        <w:spacing w:line="360" w:lineRule="auto"/>
        <w:contextualSpacing/>
      </w:pPr>
    </w:p>
    <w:p w:rsidR="0055075C" w:rsidRPr="00494CD4" w:rsidRDefault="0055075C" w:rsidP="005D3DC9">
      <w:pPr>
        <w:spacing w:line="360" w:lineRule="auto"/>
        <w:contextualSpacing/>
      </w:pPr>
    </w:p>
    <w:p w:rsidR="0055075C" w:rsidRPr="00494CD4" w:rsidRDefault="0055075C" w:rsidP="005D3DC9">
      <w:pPr>
        <w:spacing w:line="360" w:lineRule="auto"/>
        <w:contextualSpacing/>
      </w:pPr>
    </w:p>
    <w:p w:rsidR="0055075C" w:rsidRPr="00494CD4" w:rsidRDefault="0055075C" w:rsidP="005D3DC9">
      <w:pPr>
        <w:spacing w:line="360" w:lineRule="auto"/>
        <w:contextualSpacing/>
      </w:pPr>
    </w:p>
    <w:p w:rsidR="00AE1922" w:rsidRPr="00494CD4" w:rsidRDefault="00AE1922" w:rsidP="005D3DC9">
      <w:pPr>
        <w:shd w:val="clear" w:color="auto" w:fill="FFFFFF"/>
        <w:spacing w:line="360" w:lineRule="auto"/>
        <w:contextualSpacing/>
        <w:jc w:val="both"/>
        <w:sectPr w:rsidR="00AE1922" w:rsidRPr="00494CD4" w:rsidSect="00400850">
          <w:pgSz w:w="14136" w:h="18571"/>
          <w:pgMar w:top="1134" w:right="851" w:bottom="1134" w:left="1701" w:header="720" w:footer="720" w:gutter="0"/>
          <w:paperSrc w:other="7"/>
          <w:pgNumType w:start="3"/>
          <w:cols w:space="720"/>
          <w:noEndnote/>
        </w:sectPr>
      </w:pPr>
    </w:p>
    <w:p w:rsidR="003172F6" w:rsidRPr="00494CD4" w:rsidRDefault="003172F6" w:rsidP="00CA0E84">
      <w:pPr>
        <w:tabs>
          <w:tab w:val="left" w:pos="3868"/>
        </w:tabs>
        <w:spacing w:line="360" w:lineRule="auto"/>
        <w:contextualSpacing/>
      </w:pPr>
    </w:p>
    <w:sectPr w:rsidR="003172F6" w:rsidRPr="00494CD4" w:rsidSect="00B60456">
      <w:headerReference w:type="even" r:id="rId46"/>
      <w:headerReference w:type="default" r:id="rId47"/>
      <w:pgSz w:w="11906" w:h="16838"/>
      <w:pgMar w:top="1134" w:right="851"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85158" w:rsidRDefault="00485158">
      <w:r>
        <w:separator/>
      </w:r>
    </w:p>
  </w:endnote>
  <w:endnote w:type="continuationSeparator" w:id="1">
    <w:p w:rsidR="00485158" w:rsidRDefault="0048515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85158" w:rsidRDefault="00485158">
      <w:r>
        <w:separator/>
      </w:r>
    </w:p>
  </w:footnote>
  <w:footnote w:type="continuationSeparator" w:id="1">
    <w:p w:rsidR="00485158" w:rsidRDefault="0048515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19E7" w:rsidRDefault="0041660F" w:rsidP="00BE69B3">
    <w:pPr>
      <w:pStyle w:val="a3"/>
      <w:framePr w:wrap="around" w:vAnchor="text" w:hAnchor="margin" w:xAlign="center" w:y="1"/>
      <w:rPr>
        <w:rStyle w:val="a5"/>
      </w:rPr>
    </w:pPr>
    <w:r>
      <w:rPr>
        <w:rStyle w:val="a5"/>
      </w:rPr>
      <w:fldChar w:fldCharType="begin"/>
    </w:r>
    <w:r w:rsidR="006C19E7">
      <w:rPr>
        <w:rStyle w:val="a5"/>
      </w:rPr>
      <w:instrText xml:space="preserve">PAGE  </w:instrText>
    </w:r>
    <w:r>
      <w:rPr>
        <w:rStyle w:val="a5"/>
      </w:rPr>
      <w:fldChar w:fldCharType="end"/>
    </w:r>
  </w:p>
  <w:p w:rsidR="006C19E7" w:rsidRDefault="006C19E7">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19E7" w:rsidRDefault="0041660F" w:rsidP="00BE69B3">
    <w:pPr>
      <w:pStyle w:val="a3"/>
      <w:framePr w:wrap="around" w:vAnchor="text" w:hAnchor="margin" w:xAlign="center" w:y="1"/>
      <w:rPr>
        <w:rStyle w:val="a5"/>
      </w:rPr>
    </w:pPr>
    <w:r>
      <w:rPr>
        <w:rStyle w:val="a5"/>
      </w:rPr>
      <w:fldChar w:fldCharType="begin"/>
    </w:r>
    <w:r w:rsidR="006C19E7">
      <w:rPr>
        <w:rStyle w:val="a5"/>
      </w:rPr>
      <w:instrText xml:space="preserve">PAGE  </w:instrText>
    </w:r>
    <w:r>
      <w:rPr>
        <w:rStyle w:val="a5"/>
      </w:rPr>
      <w:fldChar w:fldCharType="separate"/>
    </w:r>
    <w:r w:rsidR="006C19E7">
      <w:rPr>
        <w:rStyle w:val="a5"/>
        <w:noProof/>
      </w:rPr>
      <w:t>34</w:t>
    </w:r>
    <w:r>
      <w:rPr>
        <w:rStyle w:val="a5"/>
      </w:rPr>
      <w:fldChar w:fldCharType="end"/>
    </w:r>
  </w:p>
  <w:p w:rsidR="006C19E7" w:rsidRDefault="006C19E7">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6726BE"/>
    <w:multiLevelType w:val="hybridMultilevel"/>
    <w:tmpl w:val="2208E45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8502764"/>
    <w:multiLevelType w:val="hybridMultilevel"/>
    <w:tmpl w:val="5D2A8D66"/>
    <w:lvl w:ilvl="0" w:tplc="636CB7F2">
      <w:start w:val="1"/>
      <w:numFmt w:val="decimal"/>
      <w:lvlText w:val="%1."/>
      <w:lvlJc w:val="left"/>
      <w:pPr>
        <w:ind w:left="870" w:hanging="360"/>
      </w:pPr>
      <w:rPr>
        <w:rFonts w:hint="default"/>
      </w:rPr>
    </w:lvl>
    <w:lvl w:ilvl="1" w:tplc="04190019" w:tentative="1">
      <w:start w:val="1"/>
      <w:numFmt w:val="lowerLetter"/>
      <w:lvlText w:val="%2."/>
      <w:lvlJc w:val="left"/>
      <w:pPr>
        <w:ind w:left="1590" w:hanging="360"/>
      </w:pPr>
    </w:lvl>
    <w:lvl w:ilvl="2" w:tplc="0419001B" w:tentative="1">
      <w:start w:val="1"/>
      <w:numFmt w:val="lowerRoman"/>
      <w:lvlText w:val="%3."/>
      <w:lvlJc w:val="right"/>
      <w:pPr>
        <w:ind w:left="2310" w:hanging="180"/>
      </w:pPr>
    </w:lvl>
    <w:lvl w:ilvl="3" w:tplc="0419000F" w:tentative="1">
      <w:start w:val="1"/>
      <w:numFmt w:val="decimal"/>
      <w:lvlText w:val="%4."/>
      <w:lvlJc w:val="left"/>
      <w:pPr>
        <w:ind w:left="3030" w:hanging="360"/>
      </w:pPr>
    </w:lvl>
    <w:lvl w:ilvl="4" w:tplc="04190019" w:tentative="1">
      <w:start w:val="1"/>
      <w:numFmt w:val="lowerLetter"/>
      <w:lvlText w:val="%5."/>
      <w:lvlJc w:val="left"/>
      <w:pPr>
        <w:ind w:left="3750" w:hanging="360"/>
      </w:pPr>
    </w:lvl>
    <w:lvl w:ilvl="5" w:tplc="0419001B" w:tentative="1">
      <w:start w:val="1"/>
      <w:numFmt w:val="lowerRoman"/>
      <w:lvlText w:val="%6."/>
      <w:lvlJc w:val="right"/>
      <w:pPr>
        <w:ind w:left="4470" w:hanging="180"/>
      </w:pPr>
    </w:lvl>
    <w:lvl w:ilvl="6" w:tplc="0419000F" w:tentative="1">
      <w:start w:val="1"/>
      <w:numFmt w:val="decimal"/>
      <w:lvlText w:val="%7."/>
      <w:lvlJc w:val="left"/>
      <w:pPr>
        <w:ind w:left="5190" w:hanging="360"/>
      </w:pPr>
    </w:lvl>
    <w:lvl w:ilvl="7" w:tplc="04190019" w:tentative="1">
      <w:start w:val="1"/>
      <w:numFmt w:val="lowerLetter"/>
      <w:lvlText w:val="%8."/>
      <w:lvlJc w:val="left"/>
      <w:pPr>
        <w:ind w:left="5910" w:hanging="360"/>
      </w:pPr>
    </w:lvl>
    <w:lvl w:ilvl="8" w:tplc="0419001B" w:tentative="1">
      <w:start w:val="1"/>
      <w:numFmt w:val="lowerRoman"/>
      <w:lvlText w:val="%9."/>
      <w:lvlJc w:val="right"/>
      <w:pPr>
        <w:ind w:left="6630" w:hanging="180"/>
      </w:pPr>
    </w:lvl>
  </w:abstractNum>
  <w:abstractNum w:abstractNumId="2">
    <w:nsid w:val="08BD6549"/>
    <w:multiLevelType w:val="hybridMultilevel"/>
    <w:tmpl w:val="CDDC26A8"/>
    <w:lvl w:ilvl="0" w:tplc="3E70CFD0">
      <w:start w:val="1"/>
      <w:numFmt w:val="bullet"/>
      <w:lvlText w:val="•"/>
      <w:lvlJc w:val="left"/>
      <w:pPr>
        <w:tabs>
          <w:tab w:val="num" w:pos="720"/>
        </w:tabs>
        <w:ind w:left="720" w:hanging="360"/>
      </w:pPr>
      <w:rPr>
        <w:rFonts w:ascii="Times New Roman" w:hAnsi="Times New Roman" w:hint="default"/>
      </w:rPr>
    </w:lvl>
    <w:lvl w:ilvl="1" w:tplc="02607290" w:tentative="1">
      <w:start w:val="1"/>
      <w:numFmt w:val="bullet"/>
      <w:lvlText w:val="•"/>
      <w:lvlJc w:val="left"/>
      <w:pPr>
        <w:tabs>
          <w:tab w:val="num" w:pos="1440"/>
        </w:tabs>
        <w:ind w:left="1440" w:hanging="360"/>
      </w:pPr>
      <w:rPr>
        <w:rFonts w:ascii="Times New Roman" w:hAnsi="Times New Roman" w:hint="default"/>
      </w:rPr>
    </w:lvl>
    <w:lvl w:ilvl="2" w:tplc="9DE6F352" w:tentative="1">
      <w:start w:val="1"/>
      <w:numFmt w:val="bullet"/>
      <w:lvlText w:val="•"/>
      <w:lvlJc w:val="left"/>
      <w:pPr>
        <w:tabs>
          <w:tab w:val="num" w:pos="2160"/>
        </w:tabs>
        <w:ind w:left="2160" w:hanging="360"/>
      </w:pPr>
      <w:rPr>
        <w:rFonts w:ascii="Times New Roman" w:hAnsi="Times New Roman" w:hint="default"/>
      </w:rPr>
    </w:lvl>
    <w:lvl w:ilvl="3" w:tplc="29062204" w:tentative="1">
      <w:start w:val="1"/>
      <w:numFmt w:val="bullet"/>
      <w:lvlText w:val="•"/>
      <w:lvlJc w:val="left"/>
      <w:pPr>
        <w:tabs>
          <w:tab w:val="num" w:pos="2880"/>
        </w:tabs>
        <w:ind w:left="2880" w:hanging="360"/>
      </w:pPr>
      <w:rPr>
        <w:rFonts w:ascii="Times New Roman" w:hAnsi="Times New Roman" w:hint="default"/>
      </w:rPr>
    </w:lvl>
    <w:lvl w:ilvl="4" w:tplc="3508CB52" w:tentative="1">
      <w:start w:val="1"/>
      <w:numFmt w:val="bullet"/>
      <w:lvlText w:val="•"/>
      <w:lvlJc w:val="left"/>
      <w:pPr>
        <w:tabs>
          <w:tab w:val="num" w:pos="3600"/>
        </w:tabs>
        <w:ind w:left="3600" w:hanging="360"/>
      </w:pPr>
      <w:rPr>
        <w:rFonts w:ascii="Times New Roman" w:hAnsi="Times New Roman" w:hint="default"/>
      </w:rPr>
    </w:lvl>
    <w:lvl w:ilvl="5" w:tplc="8BB4FA80" w:tentative="1">
      <w:start w:val="1"/>
      <w:numFmt w:val="bullet"/>
      <w:lvlText w:val="•"/>
      <w:lvlJc w:val="left"/>
      <w:pPr>
        <w:tabs>
          <w:tab w:val="num" w:pos="4320"/>
        </w:tabs>
        <w:ind w:left="4320" w:hanging="360"/>
      </w:pPr>
      <w:rPr>
        <w:rFonts w:ascii="Times New Roman" w:hAnsi="Times New Roman" w:hint="default"/>
      </w:rPr>
    </w:lvl>
    <w:lvl w:ilvl="6" w:tplc="99B891B4" w:tentative="1">
      <w:start w:val="1"/>
      <w:numFmt w:val="bullet"/>
      <w:lvlText w:val="•"/>
      <w:lvlJc w:val="left"/>
      <w:pPr>
        <w:tabs>
          <w:tab w:val="num" w:pos="5040"/>
        </w:tabs>
        <w:ind w:left="5040" w:hanging="360"/>
      </w:pPr>
      <w:rPr>
        <w:rFonts w:ascii="Times New Roman" w:hAnsi="Times New Roman" w:hint="default"/>
      </w:rPr>
    </w:lvl>
    <w:lvl w:ilvl="7" w:tplc="1F5A13B4" w:tentative="1">
      <w:start w:val="1"/>
      <w:numFmt w:val="bullet"/>
      <w:lvlText w:val="•"/>
      <w:lvlJc w:val="left"/>
      <w:pPr>
        <w:tabs>
          <w:tab w:val="num" w:pos="5760"/>
        </w:tabs>
        <w:ind w:left="5760" w:hanging="360"/>
      </w:pPr>
      <w:rPr>
        <w:rFonts w:ascii="Times New Roman" w:hAnsi="Times New Roman" w:hint="default"/>
      </w:rPr>
    </w:lvl>
    <w:lvl w:ilvl="8" w:tplc="3CA2673C" w:tentative="1">
      <w:start w:val="1"/>
      <w:numFmt w:val="bullet"/>
      <w:lvlText w:val="•"/>
      <w:lvlJc w:val="left"/>
      <w:pPr>
        <w:tabs>
          <w:tab w:val="num" w:pos="6480"/>
        </w:tabs>
        <w:ind w:left="6480" w:hanging="360"/>
      </w:pPr>
      <w:rPr>
        <w:rFonts w:ascii="Times New Roman" w:hAnsi="Times New Roman" w:hint="default"/>
      </w:rPr>
    </w:lvl>
  </w:abstractNum>
  <w:abstractNum w:abstractNumId="3">
    <w:nsid w:val="29183A03"/>
    <w:multiLevelType w:val="hybridMultilevel"/>
    <w:tmpl w:val="F104D00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4">
    <w:nsid w:val="2DB82338"/>
    <w:multiLevelType w:val="multilevel"/>
    <w:tmpl w:val="96A80F7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290"/>
        </w:tabs>
        <w:ind w:left="1290" w:hanging="720"/>
      </w:pPr>
      <w:rPr>
        <w:rFonts w:hint="default"/>
      </w:rPr>
    </w:lvl>
    <w:lvl w:ilvl="2">
      <w:start w:val="1"/>
      <w:numFmt w:val="decimal"/>
      <w:lvlText w:val="%1.%2.%3."/>
      <w:lvlJc w:val="left"/>
      <w:pPr>
        <w:tabs>
          <w:tab w:val="num" w:pos="1860"/>
        </w:tabs>
        <w:ind w:left="1860" w:hanging="720"/>
      </w:pPr>
      <w:rPr>
        <w:rFonts w:hint="default"/>
      </w:rPr>
    </w:lvl>
    <w:lvl w:ilvl="3">
      <w:start w:val="1"/>
      <w:numFmt w:val="decimal"/>
      <w:lvlText w:val="%1.%2.%3.%4."/>
      <w:lvlJc w:val="left"/>
      <w:pPr>
        <w:tabs>
          <w:tab w:val="num" w:pos="2790"/>
        </w:tabs>
        <w:ind w:left="2790" w:hanging="1080"/>
      </w:pPr>
      <w:rPr>
        <w:rFonts w:hint="default"/>
      </w:rPr>
    </w:lvl>
    <w:lvl w:ilvl="4">
      <w:start w:val="1"/>
      <w:numFmt w:val="decimal"/>
      <w:lvlText w:val="%1.%2.%3.%4.%5."/>
      <w:lvlJc w:val="left"/>
      <w:pPr>
        <w:tabs>
          <w:tab w:val="num" w:pos="3360"/>
        </w:tabs>
        <w:ind w:left="3360" w:hanging="1080"/>
      </w:pPr>
      <w:rPr>
        <w:rFonts w:hint="default"/>
      </w:rPr>
    </w:lvl>
    <w:lvl w:ilvl="5">
      <w:start w:val="1"/>
      <w:numFmt w:val="decimal"/>
      <w:lvlText w:val="%1.%2.%3.%4.%5.%6."/>
      <w:lvlJc w:val="left"/>
      <w:pPr>
        <w:tabs>
          <w:tab w:val="num" w:pos="4290"/>
        </w:tabs>
        <w:ind w:left="4290" w:hanging="1440"/>
      </w:pPr>
      <w:rPr>
        <w:rFonts w:hint="default"/>
      </w:rPr>
    </w:lvl>
    <w:lvl w:ilvl="6">
      <w:start w:val="1"/>
      <w:numFmt w:val="decimal"/>
      <w:lvlText w:val="%1.%2.%3.%4.%5.%6.%7."/>
      <w:lvlJc w:val="left"/>
      <w:pPr>
        <w:tabs>
          <w:tab w:val="num" w:pos="5220"/>
        </w:tabs>
        <w:ind w:left="5220" w:hanging="1800"/>
      </w:pPr>
      <w:rPr>
        <w:rFonts w:hint="default"/>
      </w:rPr>
    </w:lvl>
    <w:lvl w:ilvl="7">
      <w:start w:val="1"/>
      <w:numFmt w:val="decimal"/>
      <w:lvlText w:val="%1.%2.%3.%4.%5.%6.%7.%8."/>
      <w:lvlJc w:val="left"/>
      <w:pPr>
        <w:tabs>
          <w:tab w:val="num" w:pos="5790"/>
        </w:tabs>
        <w:ind w:left="5790" w:hanging="1800"/>
      </w:pPr>
      <w:rPr>
        <w:rFonts w:hint="default"/>
      </w:rPr>
    </w:lvl>
    <w:lvl w:ilvl="8">
      <w:start w:val="1"/>
      <w:numFmt w:val="decimal"/>
      <w:lvlText w:val="%1.%2.%3.%4.%5.%6.%7.%8.%9."/>
      <w:lvlJc w:val="left"/>
      <w:pPr>
        <w:tabs>
          <w:tab w:val="num" w:pos="6720"/>
        </w:tabs>
        <w:ind w:left="6720" w:hanging="2160"/>
      </w:pPr>
      <w:rPr>
        <w:rFonts w:hint="default"/>
      </w:rPr>
    </w:lvl>
  </w:abstractNum>
  <w:abstractNum w:abstractNumId="5">
    <w:nsid w:val="30490F44"/>
    <w:multiLevelType w:val="multilevel"/>
    <w:tmpl w:val="D2328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3D95047"/>
    <w:multiLevelType w:val="hybridMultilevel"/>
    <w:tmpl w:val="FE48B4EA"/>
    <w:lvl w:ilvl="0" w:tplc="17DA52E4">
      <w:start w:val="1"/>
      <w:numFmt w:val="bullet"/>
      <w:lvlText w:val="•"/>
      <w:lvlJc w:val="left"/>
      <w:pPr>
        <w:tabs>
          <w:tab w:val="num" w:pos="720"/>
        </w:tabs>
        <w:ind w:left="720" w:hanging="360"/>
      </w:pPr>
      <w:rPr>
        <w:rFonts w:ascii="Times New Roman" w:hAnsi="Times New Roman" w:hint="default"/>
      </w:rPr>
    </w:lvl>
    <w:lvl w:ilvl="1" w:tplc="75C8FA96" w:tentative="1">
      <w:start w:val="1"/>
      <w:numFmt w:val="bullet"/>
      <w:lvlText w:val="•"/>
      <w:lvlJc w:val="left"/>
      <w:pPr>
        <w:tabs>
          <w:tab w:val="num" w:pos="1440"/>
        </w:tabs>
        <w:ind w:left="1440" w:hanging="360"/>
      </w:pPr>
      <w:rPr>
        <w:rFonts w:ascii="Times New Roman" w:hAnsi="Times New Roman" w:hint="default"/>
      </w:rPr>
    </w:lvl>
    <w:lvl w:ilvl="2" w:tplc="15C43D84" w:tentative="1">
      <w:start w:val="1"/>
      <w:numFmt w:val="bullet"/>
      <w:lvlText w:val="•"/>
      <w:lvlJc w:val="left"/>
      <w:pPr>
        <w:tabs>
          <w:tab w:val="num" w:pos="2160"/>
        </w:tabs>
        <w:ind w:left="2160" w:hanging="360"/>
      </w:pPr>
      <w:rPr>
        <w:rFonts w:ascii="Times New Roman" w:hAnsi="Times New Roman" w:hint="default"/>
      </w:rPr>
    </w:lvl>
    <w:lvl w:ilvl="3" w:tplc="5902F628" w:tentative="1">
      <w:start w:val="1"/>
      <w:numFmt w:val="bullet"/>
      <w:lvlText w:val="•"/>
      <w:lvlJc w:val="left"/>
      <w:pPr>
        <w:tabs>
          <w:tab w:val="num" w:pos="2880"/>
        </w:tabs>
        <w:ind w:left="2880" w:hanging="360"/>
      </w:pPr>
      <w:rPr>
        <w:rFonts w:ascii="Times New Roman" w:hAnsi="Times New Roman" w:hint="default"/>
      </w:rPr>
    </w:lvl>
    <w:lvl w:ilvl="4" w:tplc="08E466C0" w:tentative="1">
      <w:start w:val="1"/>
      <w:numFmt w:val="bullet"/>
      <w:lvlText w:val="•"/>
      <w:lvlJc w:val="left"/>
      <w:pPr>
        <w:tabs>
          <w:tab w:val="num" w:pos="3600"/>
        </w:tabs>
        <w:ind w:left="3600" w:hanging="360"/>
      </w:pPr>
      <w:rPr>
        <w:rFonts w:ascii="Times New Roman" w:hAnsi="Times New Roman" w:hint="default"/>
      </w:rPr>
    </w:lvl>
    <w:lvl w:ilvl="5" w:tplc="50E24230" w:tentative="1">
      <w:start w:val="1"/>
      <w:numFmt w:val="bullet"/>
      <w:lvlText w:val="•"/>
      <w:lvlJc w:val="left"/>
      <w:pPr>
        <w:tabs>
          <w:tab w:val="num" w:pos="4320"/>
        </w:tabs>
        <w:ind w:left="4320" w:hanging="360"/>
      </w:pPr>
      <w:rPr>
        <w:rFonts w:ascii="Times New Roman" w:hAnsi="Times New Roman" w:hint="default"/>
      </w:rPr>
    </w:lvl>
    <w:lvl w:ilvl="6" w:tplc="799E2178" w:tentative="1">
      <w:start w:val="1"/>
      <w:numFmt w:val="bullet"/>
      <w:lvlText w:val="•"/>
      <w:lvlJc w:val="left"/>
      <w:pPr>
        <w:tabs>
          <w:tab w:val="num" w:pos="5040"/>
        </w:tabs>
        <w:ind w:left="5040" w:hanging="360"/>
      </w:pPr>
      <w:rPr>
        <w:rFonts w:ascii="Times New Roman" w:hAnsi="Times New Roman" w:hint="default"/>
      </w:rPr>
    </w:lvl>
    <w:lvl w:ilvl="7" w:tplc="47EA71F2" w:tentative="1">
      <w:start w:val="1"/>
      <w:numFmt w:val="bullet"/>
      <w:lvlText w:val="•"/>
      <w:lvlJc w:val="left"/>
      <w:pPr>
        <w:tabs>
          <w:tab w:val="num" w:pos="5760"/>
        </w:tabs>
        <w:ind w:left="5760" w:hanging="360"/>
      </w:pPr>
      <w:rPr>
        <w:rFonts w:ascii="Times New Roman" w:hAnsi="Times New Roman" w:hint="default"/>
      </w:rPr>
    </w:lvl>
    <w:lvl w:ilvl="8" w:tplc="B2AAD452" w:tentative="1">
      <w:start w:val="1"/>
      <w:numFmt w:val="bullet"/>
      <w:lvlText w:val="•"/>
      <w:lvlJc w:val="left"/>
      <w:pPr>
        <w:tabs>
          <w:tab w:val="num" w:pos="6480"/>
        </w:tabs>
        <w:ind w:left="6480" w:hanging="360"/>
      </w:pPr>
      <w:rPr>
        <w:rFonts w:ascii="Times New Roman" w:hAnsi="Times New Roman" w:hint="default"/>
      </w:rPr>
    </w:lvl>
  </w:abstractNum>
  <w:abstractNum w:abstractNumId="7">
    <w:nsid w:val="421155F4"/>
    <w:multiLevelType w:val="hybridMultilevel"/>
    <w:tmpl w:val="2E6C5F9A"/>
    <w:lvl w:ilvl="0" w:tplc="6F105264">
      <w:start w:val="1"/>
      <w:numFmt w:val="decimal"/>
      <w:lvlText w:val="%1)"/>
      <w:lvlJc w:val="left"/>
      <w:pPr>
        <w:tabs>
          <w:tab w:val="num" w:pos="870"/>
        </w:tabs>
        <w:ind w:left="870" w:hanging="360"/>
      </w:pPr>
      <w:rPr>
        <w:rFonts w:hint="default"/>
      </w:rPr>
    </w:lvl>
    <w:lvl w:ilvl="1" w:tplc="04190019" w:tentative="1">
      <w:start w:val="1"/>
      <w:numFmt w:val="lowerLetter"/>
      <w:lvlText w:val="%2."/>
      <w:lvlJc w:val="left"/>
      <w:pPr>
        <w:tabs>
          <w:tab w:val="num" w:pos="1590"/>
        </w:tabs>
        <w:ind w:left="1590" w:hanging="360"/>
      </w:pPr>
    </w:lvl>
    <w:lvl w:ilvl="2" w:tplc="0419001B" w:tentative="1">
      <w:start w:val="1"/>
      <w:numFmt w:val="lowerRoman"/>
      <w:lvlText w:val="%3."/>
      <w:lvlJc w:val="right"/>
      <w:pPr>
        <w:tabs>
          <w:tab w:val="num" w:pos="2310"/>
        </w:tabs>
        <w:ind w:left="2310" w:hanging="180"/>
      </w:pPr>
    </w:lvl>
    <w:lvl w:ilvl="3" w:tplc="0419000F" w:tentative="1">
      <w:start w:val="1"/>
      <w:numFmt w:val="decimal"/>
      <w:lvlText w:val="%4."/>
      <w:lvlJc w:val="left"/>
      <w:pPr>
        <w:tabs>
          <w:tab w:val="num" w:pos="3030"/>
        </w:tabs>
        <w:ind w:left="3030" w:hanging="360"/>
      </w:pPr>
    </w:lvl>
    <w:lvl w:ilvl="4" w:tplc="04190019" w:tentative="1">
      <w:start w:val="1"/>
      <w:numFmt w:val="lowerLetter"/>
      <w:lvlText w:val="%5."/>
      <w:lvlJc w:val="left"/>
      <w:pPr>
        <w:tabs>
          <w:tab w:val="num" w:pos="3750"/>
        </w:tabs>
        <w:ind w:left="3750" w:hanging="360"/>
      </w:pPr>
    </w:lvl>
    <w:lvl w:ilvl="5" w:tplc="0419001B" w:tentative="1">
      <w:start w:val="1"/>
      <w:numFmt w:val="lowerRoman"/>
      <w:lvlText w:val="%6."/>
      <w:lvlJc w:val="right"/>
      <w:pPr>
        <w:tabs>
          <w:tab w:val="num" w:pos="4470"/>
        </w:tabs>
        <w:ind w:left="4470" w:hanging="180"/>
      </w:pPr>
    </w:lvl>
    <w:lvl w:ilvl="6" w:tplc="0419000F" w:tentative="1">
      <w:start w:val="1"/>
      <w:numFmt w:val="decimal"/>
      <w:lvlText w:val="%7."/>
      <w:lvlJc w:val="left"/>
      <w:pPr>
        <w:tabs>
          <w:tab w:val="num" w:pos="5190"/>
        </w:tabs>
        <w:ind w:left="5190" w:hanging="360"/>
      </w:pPr>
    </w:lvl>
    <w:lvl w:ilvl="7" w:tplc="04190019" w:tentative="1">
      <w:start w:val="1"/>
      <w:numFmt w:val="lowerLetter"/>
      <w:lvlText w:val="%8."/>
      <w:lvlJc w:val="left"/>
      <w:pPr>
        <w:tabs>
          <w:tab w:val="num" w:pos="5910"/>
        </w:tabs>
        <w:ind w:left="5910" w:hanging="360"/>
      </w:pPr>
    </w:lvl>
    <w:lvl w:ilvl="8" w:tplc="0419001B" w:tentative="1">
      <w:start w:val="1"/>
      <w:numFmt w:val="lowerRoman"/>
      <w:lvlText w:val="%9."/>
      <w:lvlJc w:val="right"/>
      <w:pPr>
        <w:tabs>
          <w:tab w:val="num" w:pos="6630"/>
        </w:tabs>
        <w:ind w:left="6630" w:hanging="180"/>
      </w:pPr>
    </w:lvl>
  </w:abstractNum>
  <w:abstractNum w:abstractNumId="8">
    <w:nsid w:val="44275592"/>
    <w:multiLevelType w:val="multilevel"/>
    <w:tmpl w:val="045A4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3DD0599"/>
    <w:multiLevelType w:val="hybridMultilevel"/>
    <w:tmpl w:val="AC6AECAC"/>
    <w:lvl w:ilvl="0" w:tplc="04190011">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4502BFF"/>
    <w:multiLevelType w:val="hybridMultilevel"/>
    <w:tmpl w:val="0186AE78"/>
    <w:lvl w:ilvl="0" w:tplc="C6F2AC88">
      <w:start w:val="1"/>
      <w:numFmt w:val="bullet"/>
      <w:lvlText w:val="•"/>
      <w:lvlJc w:val="left"/>
      <w:pPr>
        <w:tabs>
          <w:tab w:val="num" w:pos="720"/>
        </w:tabs>
        <w:ind w:left="720" w:hanging="360"/>
      </w:pPr>
      <w:rPr>
        <w:rFonts w:ascii="Times New Roman" w:hAnsi="Times New Roman" w:hint="default"/>
      </w:rPr>
    </w:lvl>
    <w:lvl w:ilvl="1" w:tplc="4F74877E" w:tentative="1">
      <w:start w:val="1"/>
      <w:numFmt w:val="bullet"/>
      <w:lvlText w:val="•"/>
      <w:lvlJc w:val="left"/>
      <w:pPr>
        <w:tabs>
          <w:tab w:val="num" w:pos="1440"/>
        </w:tabs>
        <w:ind w:left="1440" w:hanging="360"/>
      </w:pPr>
      <w:rPr>
        <w:rFonts w:ascii="Times New Roman" w:hAnsi="Times New Roman" w:hint="default"/>
      </w:rPr>
    </w:lvl>
    <w:lvl w:ilvl="2" w:tplc="61D0CA7A" w:tentative="1">
      <w:start w:val="1"/>
      <w:numFmt w:val="bullet"/>
      <w:lvlText w:val="•"/>
      <w:lvlJc w:val="left"/>
      <w:pPr>
        <w:tabs>
          <w:tab w:val="num" w:pos="2160"/>
        </w:tabs>
        <w:ind w:left="2160" w:hanging="360"/>
      </w:pPr>
      <w:rPr>
        <w:rFonts w:ascii="Times New Roman" w:hAnsi="Times New Roman" w:hint="default"/>
      </w:rPr>
    </w:lvl>
    <w:lvl w:ilvl="3" w:tplc="243C7E06" w:tentative="1">
      <w:start w:val="1"/>
      <w:numFmt w:val="bullet"/>
      <w:lvlText w:val="•"/>
      <w:lvlJc w:val="left"/>
      <w:pPr>
        <w:tabs>
          <w:tab w:val="num" w:pos="2880"/>
        </w:tabs>
        <w:ind w:left="2880" w:hanging="360"/>
      </w:pPr>
      <w:rPr>
        <w:rFonts w:ascii="Times New Roman" w:hAnsi="Times New Roman" w:hint="default"/>
      </w:rPr>
    </w:lvl>
    <w:lvl w:ilvl="4" w:tplc="4C364C3E" w:tentative="1">
      <w:start w:val="1"/>
      <w:numFmt w:val="bullet"/>
      <w:lvlText w:val="•"/>
      <w:lvlJc w:val="left"/>
      <w:pPr>
        <w:tabs>
          <w:tab w:val="num" w:pos="3600"/>
        </w:tabs>
        <w:ind w:left="3600" w:hanging="360"/>
      </w:pPr>
      <w:rPr>
        <w:rFonts w:ascii="Times New Roman" w:hAnsi="Times New Roman" w:hint="default"/>
      </w:rPr>
    </w:lvl>
    <w:lvl w:ilvl="5" w:tplc="696A7F76" w:tentative="1">
      <w:start w:val="1"/>
      <w:numFmt w:val="bullet"/>
      <w:lvlText w:val="•"/>
      <w:lvlJc w:val="left"/>
      <w:pPr>
        <w:tabs>
          <w:tab w:val="num" w:pos="4320"/>
        </w:tabs>
        <w:ind w:left="4320" w:hanging="360"/>
      </w:pPr>
      <w:rPr>
        <w:rFonts w:ascii="Times New Roman" w:hAnsi="Times New Roman" w:hint="default"/>
      </w:rPr>
    </w:lvl>
    <w:lvl w:ilvl="6" w:tplc="771605DE" w:tentative="1">
      <w:start w:val="1"/>
      <w:numFmt w:val="bullet"/>
      <w:lvlText w:val="•"/>
      <w:lvlJc w:val="left"/>
      <w:pPr>
        <w:tabs>
          <w:tab w:val="num" w:pos="5040"/>
        </w:tabs>
        <w:ind w:left="5040" w:hanging="360"/>
      </w:pPr>
      <w:rPr>
        <w:rFonts w:ascii="Times New Roman" w:hAnsi="Times New Roman" w:hint="default"/>
      </w:rPr>
    </w:lvl>
    <w:lvl w:ilvl="7" w:tplc="99F26BA4" w:tentative="1">
      <w:start w:val="1"/>
      <w:numFmt w:val="bullet"/>
      <w:lvlText w:val="•"/>
      <w:lvlJc w:val="left"/>
      <w:pPr>
        <w:tabs>
          <w:tab w:val="num" w:pos="5760"/>
        </w:tabs>
        <w:ind w:left="5760" w:hanging="360"/>
      </w:pPr>
      <w:rPr>
        <w:rFonts w:ascii="Times New Roman" w:hAnsi="Times New Roman" w:hint="default"/>
      </w:rPr>
    </w:lvl>
    <w:lvl w:ilvl="8" w:tplc="DBDAB56C" w:tentative="1">
      <w:start w:val="1"/>
      <w:numFmt w:val="bullet"/>
      <w:lvlText w:val="•"/>
      <w:lvlJc w:val="left"/>
      <w:pPr>
        <w:tabs>
          <w:tab w:val="num" w:pos="6480"/>
        </w:tabs>
        <w:ind w:left="6480" w:hanging="360"/>
      </w:pPr>
      <w:rPr>
        <w:rFonts w:ascii="Times New Roman" w:hAnsi="Times New Roman" w:hint="default"/>
      </w:rPr>
    </w:lvl>
  </w:abstractNum>
  <w:abstractNum w:abstractNumId="11">
    <w:nsid w:val="65B50C24"/>
    <w:multiLevelType w:val="hybridMultilevel"/>
    <w:tmpl w:val="D1B009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70D2558"/>
    <w:multiLevelType w:val="hybridMultilevel"/>
    <w:tmpl w:val="C1D82D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2B568B3"/>
    <w:multiLevelType w:val="hybridMultilevel"/>
    <w:tmpl w:val="B25E5278"/>
    <w:lvl w:ilvl="0" w:tplc="9296191C">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14">
    <w:nsid w:val="7CCC74DE"/>
    <w:multiLevelType w:val="hybridMultilevel"/>
    <w:tmpl w:val="5AE67E0E"/>
    <w:lvl w:ilvl="0" w:tplc="87983D5C">
      <w:start w:val="1"/>
      <w:numFmt w:val="bullet"/>
      <w:lvlText w:val="•"/>
      <w:lvlJc w:val="left"/>
      <w:pPr>
        <w:tabs>
          <w:tab w:val="num" w:pos="720"/>
        </w:tabs>
        <w:ind w:left="720" w:hanging="360"/>
      </w:pPr>
      <w:rPr>
        <w:rFonts w:ascii="Times New Roman" w:hAnsi="Times New Roman" w:hint="default"/>
      </w:rPr>
    </w:lvl>
    <w:lvl w:ilvl="1" w:tplc="7A8CE1BC" w:tentative="1">
      <w:start w:val="1"/>
      <w:numFmt w:val="bullet"/>
      <w:lvlText w:val="•"/>
      <w:lvlJc w:val="left"/>
      <w:pPr>
        <w:tabs>
          <w:tab w:val="num" w:pos="1440"/>
        </w:tabs>
        <w:ind w:left="1440" w:hanging="360"/>
      </w:pPr>
      <w:rPr>
        <w:rFonts w:ascii="Times New Roman" w:hAnsi="Times New Roman" w:hint="default"/>
      </w:rPr>
    </w:lvl>
    <w:lvl w:ilvl="2" w:tplc="762A8E4A" w:tentative="1">
      <w:start w:val="1"/>
      <w:numFmt w:val="bullet"/>
      <w:lvlText w:val="•"/>
      <w:lvlJc w:val="left"/>
      <w:pPr>
        <w:tabs>
          <w:tab w:val="num" w:pos="2160"/>
        </w:tabs>
        <w:ind w:left="2160" w:hanging="360"/>
      </w:pPr>
      <w:rPr>
        <w:rFonts w:ascii="Times New Roman" w:hAnsi="Times New Roman" w:hint="default"/>
      </w:rPr>
    </w:lvl>
    <w:lvl w:ilvl="3" w:tplc="451487C0" w:tentative="1">
      <w:start w:val="1"/>
      <w:numFmt w:val="bullet"/>
      <w:lvlText w:val="•"/>
      <w:lvlJc w:val="left"/>
      <w:pPr>
        <w:tabs>
          <w:tab w:val="num" w:pos="2880"/>
        </w:tabs>
        <w:ind w:left="2880" w:hanging="360"/>
      </w:pPr>
      <w:rPr>
        <w:rFonts w:ascii="Times New Roman" w:hAnsi="Times New Roman" w:hint="default"/>
      </w:rPr>
    </w:lvl>
    <w:lvl w:ilvl="4" w:tplc="3A3C8744" w:tentative="1">
      <w:start w:val="1"/>
      <w:numFmt w:val="bullet"/>
      <w:lvlText w:val="•"/>
      <w:lvlJc w:val="left"/>
      <w:pPr>
        <w:tabs>
          <w:tab w:val="num" w:pos="3600"/>
        </w:tabs>
        <w:ind w:left="3600" w:hanging="360"/>
      </w:pPr>
      <w:rPr>
        <w:rFonts w:ascii="Times New Roman" w:hAnsi="Times New Roman" w:hint="default"/>
      </w:rPr>
    </w:lvl>
    <w:lvl w:ilvl="5" w:tplc="C9BA7932" w:tentative="1">
      <w:start w:val="1"/>
      <w:numFmt w:val="bullet"/>
      <w:lvlText w:val="•"/>
      <w:lvlJc w:val="left"/>
      <w:pPr>
        <w:tabs>
          <w:tab w:val="num" w:pos="4320"/>
        </w:tabs>
        <w:ind w:left="4320" w:hanging="360"/>
      </w:pPr>
      <w:rPr>
        <w:rFonts w:ascii="Times New Roman" w:hAnsi="Times New Roman" w:hint="default"/>
      </w:rPr>
    </w:lvl>
    <w:lvl w:ilvl="6" w:tplc="E3943982" w:tentative="1">
      <w:start w:val="1"/>
      <w:numFmt w:val="bullet"/>
      <w:lvlText w:val="•"/>
      <w:lvlJc w:val="left"/>
      <w:pPr>
        <w:tabs>
          <w:tab w:val="num" w:pos="5040"/>
        </w:tabs>
        <w:ind w:left="5040" w:hanging="360"/>
      </w:pPr>
      <w:rPr>
        <w:rFonts w:ascii="Times New Roman" w:hAnsi="Times New Roman" w:hint="default"/>
      </w:rPr>
    </w:lvl>
    <w:lvl w:ilvl="7" w:tplc="B552BDD8" w:tentative="1">
      <w:start w:val="1"/>
      <w:numFmt w:val="bullet"/>
      <w:lvlText w:val="•"/>
      <w:lvlJc w:val="left"/>
      <w:pPr>
        <w:tabs>
          <w:tab w:val="num" w:pos="5760"/>
        </w:tabs>
        <w:ind w:left="5760" w:hanging="360"/>
      </w:pPr>
      <w:rPr>
        <w:rFonts w:ascii="Times New Roman" w:hAnsi="Times New Roman" w:hint="default"/>
      </w:rPr>
    </w:lvl>
    <w:lvl w:ilvl="8" w:tplc="9E7A56A2" w:tentative="1">
      <w:start w:val="1"/>
      <w:numFmt w:val="bullet"/>
      <w:lvlText w:val="•"/>
      <w:lvlJc w:val="left"/>
      <w:pPr>
        <w:tabs>
          <w:tab w:val="num" w:pos="6480"/>
        </w:tabs>
        <w:ind w:left="6480" w:hanging="360"/>
      </w:pPr>
      <w:rPr>
        <w:rFonts w:ascii="Times New Roman" w:hAnsi="Times New Roman" w:hint="default"/>
      </w:rPr>
    </w:lvl>
  </w:abstractNum>
  <w:num w:numId="1">
    <w:abstractNumId w:val="1"/>
  </w:num>
  <w:num w:numId="2">
    <w:abstractNumId w:val="7"/>
  </w:num>
  <w:num w:numId="3">
    <w:abstractNumId w:val="4"/>
  </w:num>
  <w:num w:numId="4">
    <w:abstractNumId w:val="0"/>
  </w:num>
  <w:num w:numId="5">
    <w:abstractNumId w:val="3"/>
  </w:num>
  <w:num w:numId="6">
    <w:abstractNumId w:val="9"/>
  </w:num>
  <w:num w:numId="7">
    <w:abstractNumId w:val="13"/>
  </w:num>
  <w:num w:numId="8">
    <w:abstractNumId w:val="8"/>
  </w:num>
  <w:num w:numId="9">
    <w:abstractNumId w:val="5"/>
  </w:num>
  <w:num w:numId="10">
    <w:abstractNumId w:val="6"/>
  </w:num>
  <w:num w:numId="11">
    <w:abstractNumId w:val="2"/>
  </w:num>
  <w:num w:numId="12">
    <w:abstractNumId w:val="14"/>
  </w:num>
  <w:num w:numId="13">
    <w:abstractNumId w:val="10"/>
  </w:num>
  <w:num w:numId="14">
    <w:abstractNumId w:val="12"/>
  </w:num>
  <w:num w:numId="1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stylePaneFormatFilter w:val="3F01"/>
  <w:defaultTabStop w:val="708"/>
  <w:characterSpacingControl w:val="doNotCompress"/>
  <w:footnotePr>
    <w:footnote w:id="0"/>
    <w:footnote w:id="1"/>
  </w:footnotePr>
  <w:endnotePr>
    <w:endnote w:id="0"/>
    <w:endnote w:id="1"/>
  </w:endnotePr>
  <w:compat/>
  <w:rsids>
    <w:rsidRoot w:val="0090565B"/>
    <w:rsid w:val="0001184C"/>
    <w:rsid w:val="0004635E"/>
    <w:rsid w:val="000559AE"/>
    <w:rsid w:val="0007679F"/>
    <w:rsid w:val="00093D0D"/>
    <w:rsid w:val="000B72C0"/>
    <w:rsid w:val="000C1703"/>
    <w:rsid w:val="000C17C9"/>
    <w:rsid w:val="000E2B2B"/>
    <w:rsid w:val="00104726"/>
    <w:rsid w:val="00107AB8"/>
    <w:rsid w:val="00107EA3"/>
    <w:rsid w:val="00111916"/>
    <w:rsid w:val="00112149"/>
    <w:rsid w:val="00115585"/>
    <w:rsid w:val="0015426D"/>
    <w:rsid w:val="00171C10"/>
    <w:rsid w:val="001777E6"/>
    <w:rsid w:val="001B193A"/>
    <w:rsid w:val="001B66BE"/>
    <w:rsid w:val="001D332B"/>
    <w:rsid w:val="001F7A84"/>
    <w:rsid w:val="00203AAC"/>
    <w:rsid w:val="0020452F"/>
    <w:rsid w:val="00212E57"/>
    <w:rsid w:val="002136CD"/>
    <w:rsid w:val="002170BE"/>
    <w:rsid w:val="00227BD7"/>
    <w:rsid w:val="00234DF2"/>
    <w:rsid w:val="002738A6"/>
    <w:rsid w:val="0028301A"/>
    <w:rsid w:val="00290718"/>
    <w:rsid w:val="002A391C"/>
    <w:rsid w:val="002B06AB"/>
    <w:rsid w:val="002C27F6"/>
    <w:rsid w:val="002E081C"/>
    <w:rsid w:val="002E33E6"/>
    <w:rsid w:val="00316EA3"/>
    <w:rsid w:val="003172F6"/>
    <w:rsid w:val="0032118F"/>
    <w:rsid w:val="0033152D"/>
    <w:rsid w:val="003350DC"/>
    <w:rsid w:val="00344715"/>
    <w:rsid w:val="00347644"/>
    <w:rsid w:val="00352A06"/>
    <w:rsid w:val="003705BE"/>
    <w:rsid w:val="003975C1"/>
    <w:rsid w:val="003B6FA6"/>
    <w:rsid w:val="003F0EF1"/>
    <w:rsid w:val="003F70C7"/>
    <w:rsid w:val="00400850"/>
    <w:rsid w:val="0041660F"/>
    <w:rsid w:val="00425797"/>
    <w:rsid w:val="0042635F"/>
    <w:rsid w:val="004332E0"/>
    <w:rsid w:val="00455A83"/>
    <w:rsid w:val="00456F0E"/>
    <w:rsid w:val="00463B45"/>
    <w:rsid w:val="00472F2F"/>
    <w:rsid w:val="004738FC"/>
    <w:rsid w:val="00485158"/>
    <w:rsid w:val="00493BBC"/>
    <w:rsid w:val="00494CD4"/>
    <w:rsid w:val="00496B65"/>
    <w:rsid w:val="004A3BD2"/>
    <w:rsid w:val="004B0B4E"/>
    <w:rsid w:val="004B1572"/>
    <w:rsid w:val="004C7A97"/>
    <w:rsid w:val="004E7A65"/>
    <w:rsid w:val="004F44F4"/>
    <w:rsid w:val="0051343B"/>
    <w:rsid w:val="0052315F"/>
    <w:rsid w:val="005467B0"/>
    <w:rsid w:val="0055075C"/>
    <w:rsid w:val="00557275"/>
    <w:rsid w:val="005611B3"/>
    <w:rsid w:val="00561539"/>
    <w:rsid w:val="00572498"/>
    <w:rsid w:val="00572EB0"/>
    <w:rsid w:val="00582172"/>
    <w:rsid w:val="005933C0"/>
    <w:rsid w:val="005A7805"/>
    <w:rsid w:val="005B2058"/>
    <w:rsid w:val="005C1DD9"/>
    <w:rsid w:val="005C5224"/>
    <w:rsid w:val="005D3DC9"/>
    <w:rsid w:val="005E644F"/>
    <w:rsid w:val="00633BFB"/>
    <w:rsid w:val="006429A2"/>
    <w:rsid w:val="00652119"/>
    <w:rsid w:val="00656398"/>
    <w:rsid w:val="0067024D"/>
    <w:rsid w:val="00680C4D"/>
    <w:rsid w:val="0068327B"/>
    <w:rsid w:val="00695AA8"/>
    <w:rsid w:val="006A521A"/>
    <w:rsid w:val="006B1A0E"/>
    <w:rsid w:val="006B54EC"/>
    <w:rsid w:val="006C19E7"/>
    <w:rsid w:val="006D0E5F"/>
    <w:rsid w:val="006D2101"/>
    <w:rsid w:val="006D3FD2"/>
    <w:rsid w:val="006D6497"/>
    <w:rsid w:val="007041D4"/>
    <w:rsid w:val="00732BA8"/>
    <w:rsid w:val="0076211D"/>
    <w:rsid w:val="007916C8"/>
    <w:rsid w:val="007B698F"/>
    <w:rsid w:val="007F1539"/>
    <w:rsid w:val="008029F0"/>
    <w:rsid w:val="00812EEB"/>
    <w:rsid w:val="008164E8"/>
    <w:rsid w:val="00822E4B"/>
    <w:rsid w:val="008372A2"/>
    <w:rsid w:val="0086141D"/>
    <w:rsid w:val="008621FF"/>
    <w:rsid w:val="00870268"/>
    <w:rsid w:val="00880938"/>
    <w:rsid w:val="00890C9F"/>
    <w:rsid w:val="00893F64"/>
    <w:rsid w:val="008A5494"/>
    <w:rsid w:val="008D07F7"/>
    <w:rsid w:val="008D0A21"/>
    <w:rsid w:val="008D105B"/>
    <w:rsid w:val="008D36DA"/>
    <w:rsid w:val="008E0CB0"/>
    <w:rsid w:val="009016D3"/>
    <w:rsid w:val="0090565B"/>
    <w:rsid w:val="0092781D"/>
    <w:rsid w:val="00963584"/>
    <w:rsid w:val="0097044E"/>
    <w:rsid w:val="009B41FB"/>
    <w:rsid w:val="00A011CD"/>
    <w:rsid w:val="00A10C1A"/>
    <w:rsid w:val="00A14E39"/>
    <w:rsid w:val="00A22BD5"/>
    <w:rsid w:val="00A80BD5"/>
    <w:rsid w:val="00A82C65"/>
    <w:rsid w:val="00A82D4A"/>
    <w:rsid w:val="00A900E3"/>
    <w:rsid w:val="00AA4B65"/>
    <w:rsid w:val="00AB5192"/>
    <w:rsid w:val="00AC1A62"/>
    <w:rsid w:val="00AD1B23"/>
    <w:rsid w:val="00AE1922"/>
    <w:rsid w:val="00AF3472"/>
    <w:rsid w:val="00B001D0"/>
    <w:rsid w:val="00B03F0E"/>
    <w:rsid w:val="00B043B5"/>
    <w:rsid w:val="00B07547"/>
    <w:rsid w:val="00B1254B"/>
    <w:rsid w:val="00B173BF"/>
    <w:rsid w:val="00B411F7"/>
    <w:rsid w:val="00B46048"/>
    <w:rsid w:val="00B57FCD"/>
    <w:rsid w:val="00B60456"/>
    <w:rsid w:val="00B63499"/>
    <w:rsid w:val="00B719B0"/>
    <w:rsid w:val="00B77C03"/>
    <w:rsid w:val="00BB2FC1"/>
    <w:rsid w:val="00BC3117"/>
    <w:rsid w:val="00BC5071"/>
    <w:rsid w:val="00BD0BFD"/>
    <w:rsid w:val="00BD2BCD"/>
    <w:rsid w:val="00BD33E7"/>
    <w:rsid w:val="00BD76F1"/>
    <w:rsid w:val="00BE009E"/>
    <w:rsid w:val="00BE4F28"/>
    <w:rsid w:val="00BE69B3"/>
    <w:rsid w:val="00BF0C6C"/>
    <w:rsid w:val="00BF6DC1"/>
    <w:rsid w:val="00C16B30"/>
    <w:rsid w:val="00C33973"/>
    <w:rsid w:val="00C57405"/>
    <w:rsid w:val="00C67777"/>
    <w:rsid w:val="00C72F36"/>
    <w:rsid w:val="00C766BE"/>
    <w:rsid w:val="00C77380"/>
    <w:rsid w:val="00C9391E"/>
    <w:rsid w:val="00CA0E84"/>
    <w:rsid w:val="00CA3D0A"/>
    <w:rsid w:val="00CA5598"/>
    <w:rsid w:val="00CB2DF9"/>
    <w:rsid w:val="00CD31AB"/>
    <w:rsid w:val="00CE30F8"/>
    <w:rsid w:val="00D3758A"/>
    <w:rsid w:val="00D50CC4"/>
    <w:rsid w:val="00D5296B"/>
    <w:rsid w:val="00D62045"/>
    <w:rsid w:val="00D731E4"/>
    <w:rsid w:val="00D7475F"/>
    <w:rsid w:val="00D86119"/>
    <w:rsid w:val="00D86B3C"/>
    <w:rsid w:val="00D9201E"/>
    <w:rsid w:val="00D952DF"/>
    <w:rsid w:val="00D972BC"/>
    <w:rsid w:val="00DA1ED2"/>
    <w:rsid w:val="00DB5046"/>
    <w:rsid w:val="00DB5A51"/>
    <w:rsid w:val="00DC624F"/>
    <w:rsid w:val="00DC7EFC"/>
    <w:rsid w:val="00DE6E9A"/>
    <w:rsid w:val="00E01DDF"/>
    <w:rsid w:val="00E30C36"/>
    <w:rsid w:val="00E507AE"/>
    <w:rsid w:val="00E6138A"/>
    <w:rsid w:val="00EA44EE"/>
    <w:rsid w:val="00EB61A7"/>
    <w:rsid w:val="00EC0F77"/>
    <w:rsid w:val="00ED01A7"/>
    <w:rsid w:val="00F34C31"/>
    <w:rsid w:val="00F40455"/>
    <w:rsid w:val="00F53EF0"/>
    <w:rsid w:val="00F66251"/>
    <w:rsid w:val="00F718A9"/>
    <w:rsid w:val="00F801B5"/>
    <w:rsid w:val="00FE030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0565B"/>
    <w:rPr>
      <w:sz w:val="24"/>
      <w:szCs w:val="24"/>
    </w:rPr>
  </w:style>
  <w:style w:type="paragraph" w:styleId="1">
    <w:name w:val="heading 1"/>
    <w:basedOn w:val="a"/>
    <w:next w:val="a"/>
    <w:link w:val="10"/>
    <w:qFormat/>
    <w:rsid w:val="00EA44EE"/>
    <w:pPr>
      <w:keepNext/>
      <w:jc w:val="center"/>
      <w:outlineLvl w:val="0"/>
    </w:pPr>
    <w:rPr>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BE69B3"/>
    <w:pPr>
      <w:tabs>
        <w:tab w:val="center" w:pos="4677"/>
        <w:tab w:val="right" w:pos="9355"/>
      </w:tabs>
    </w:pPr>
  </w:style>
  <w:style w:type="character" w:styleId="a5">
    <w:name w:val="page number"/>
    <w:basedOn w:val="a0"/>
    <w:rsid w:val="00BE69B3"/>
  </w:style>
  <w:style w:type="character" w:customStyle="1" w:styleId="10">
    <w:name w:val="Заголовок 1 Знак"/>
    <w:basedOn w:val="a0"/>
    <w:link w:val="1"/>
    <w:rsid w:val="00EA44EE"/>
    <w:rPr>
      <w:b/>
      <w:bCs/>
      <w:sz w:val="24"/>
      <w:szCs w:val="24"/>
      <w:lang w:val="ru-RU" w:eastAsia="ru-RU" w:bidi="ar-SA"/>
    </w:rPr>
  </w:style>
  <w:style w:type="paragraph" w:styleId="a6">
    <w:name w:val="Body Text Indent"/>
    <w:basedOn w:val="a"/>
    <w:link w:val="a7"/>
    <w:rsid w:val="008621FF"/>
    <w:pPr>
      <w:ind w:firstLine="708"/>
    </w:pPr>
    <w:rPr>
      <w:sz w:val="28"/>
    </w:rPr>
  </w:style>
  <w:style w:type="character" w:customStyle="1" w:styleId="a7">
    <w:name w:val="Основной текст с отступом Знак"/>
    <w:basedOn w:val="a0"/>
    <w:link w:val="a6"/>
    <w:rsid w:val="008621FF"/>
    <w:rPr>
      <w:sz w:val="28"/>
      <w:szCs w:val="24"/>
      <w:lang w:val="ru-RU" w:eastAsia="ru-RU" w:bidi="ar-SA"/>
    </w:rPr>
  </w:style>
  <w:style w:type="paragraph" w:styleId="a8">
    <w:name w:val="footer"/>
    <w:basedOn w:val="a"/>
    <w:link w:val="a9"/>
    <w:rsid w:val="003705BE"/>
    <w:pPr>
      <w:tabs>
        <w:tab w:val="center" w:pos="4677"/>
        <w:tab w:val="right" w:pos="9355"/>
      </w:tabs>
    </w:pPr>
  </w:style>
  <w:style w:type="character" w:customStyle="1" w:styleId="a9">
    <w:name w:val="Нижний колонтитул Знак"/>
    <w:basedOn w:val="a0"/>
    <w:link w:val="a8"/>
    <w:rsid w:val="003705BE"/>
    <w:rPr>
      <w:sz w:val="24"/>
      <w:szCs w:val="24"/>
    </w:rPr>
  </w:style>
  <w:style w:type="character" w:customStyle="1" w:styleId="a4">
    <w:name w:val="Верхний колонтитул Знак"/>
    <w:basedOn w:val="a0"/>
    <w:link w:val="a3"/>
    <w:uiPriority w:val="99"/>
    <w:rsid w:val="00D7475F"/>
    <w:rPr>
      <w:sz w:val="24"/>
      <w:szCs w:val="24"/>
    </w:rPr>
  </w:style>
  <w:style w:type="table" w:styleId="aa">
    <w:name w:val="Table Grid"/>
    <w:basedOn w:val="a1"/>
    <w:rsid w:val="00A22BD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b">
    <w:name w:val="Balloon Text"/>
    <w:basedOn w:val="a"/>
    <w:link w:val="ac"/>
    <w:rsid w:val="00A80BD5"/>
    <w:rPr>
      <w:rFonts w:ascii="Tahoma" w:hAnsi="Tahoma" w:cs="Tahoma"/>
      <w:sz w:val="16"/>
      <w:szCs w:val="16"/>
    </w:rPr>
  </w:style>
  <w:style w:type="character" w:customStyle="1" w:styleId="ac">
    <w:name w:val="Текст выноски Знак"/>
    <w:basedOn w:val="a0"/>
    <w:link w:val="ab"/>
    <w:rsid w:val="00A80BD5"/>
    <w:rPr>
      <w:rFonts w:ascii="Tahoma" w:hAnsi="Tahoma" w:cs="Tahoma"/>
      <w:sz w:val="16"/>
      <w:szCs w:val="16"/>
    </w:rPr>
  </w:style>
  <w:style w:type="paragraph" w:styleId="ad">
    <w:name w:val="List Paragraph"/>
    <w:basedOn w:val="a"/>
    <w:uiPriority w:val="34"/>
    <w:qFormat/>
    <w:rsid w:val="006D0E5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79158666">
      <w:bodyDiv w:val="1"/>
      <w:marLeft w:val="0"/>
      <w:marRight w:val="0"/>
      <w:marTop w:val="0"/>
      <w:marBottom w:val="0"/>
      <w:divBdr>
        <w:top w:val="none" w:sz="0" w:space="0" w:color="auto"/>
        <w:left w:val="none" w:sz="0" w:space="0" w:color="auto"/>
        <w:bottom w:val="none" w:sz="0" w:space="0" w:color="auto"/>
        <w:right w:val="none" w:sz="0" w:space="0" w:color="auto"/>
      </w:divBdr>
      <w:divsChild>
        <w:div w:id="1920677276">
          <w:marLeft w:val="547"/>
          <w:marRight w:val="0"/>
          <w:marTop w:val="0"/>
          <w:marBottom w:val="0"/>
          <w:divBdr>
            <w:top w:val="none" w:sz="0" w:space="0" w:color="auto"/>
            <w:left w:val="none" w:sz="0" w:space="0" w:color="auto"/>
            <w:bottom w:val="none" w:sz="0" w:space="0" w:color="auto"/>
            <w:right w:val="none" w:sz="0" w:space="0" w:color="auto"/>
          </w:divBdr>
        </w:div>
      </w:divsChild>
    </w:div>
    <w:div w:id="945576818">
      <w:bodyDiv w:val="1"/>
      <w:marLeft w:val="0"/>
      <w:marRight w:val="0"/>
      <w:marTop w:val="0"/>
      <w:marBottom w:val="0"/>
      <w:divBdr>
        <w:top w:val="none" w:sz="0" w:space="0" w:color="auto"/>
        <w:left w:val="none" w:sz="0" w:space="0" w:color="auto"/>
        <w:bottom w:val="none" w:sz="0" w:space="0" w:color="auto"/>
        <w:right w:val="none" w:sz="0" w:space="0" w:color="auto"/>
      </w:divBdr>
      <w:divsChild>
        <w:div w:id="1974825676">
          <w:marLeft w:val="547"/>
          <w:marRight w:val="0"/>
          <w:marTop w:val="0"/>
          <w:marBottom w:val="0"/>
          <w:divBdr>
            <w:top w:val="none" w:sz="0" w:space="0" w:color="auto"/>
            <w:left w:val="none" w:sz="0" w:space="0" w:color="auto"/>
            <w:bottom w:val="none" w:sz="0" w:space="0" w:color="auto"/>
            <w:right w:val="none" w:sz="0" w:space="0" w:color="auto"/>
          </w:divBdr>
        </w:div>
      </w:divsChild>
    </w:div>
    <w:div w:id="1613131125">
      <w:bodyDiv w:val="1"/>
      <w:marLeft w:val="0"/>
      <w:marRight w:val="0"/>
      <w:marTop w:val="0"/>
      <w:marBottom w:val="0"/>
      <w:divBdr>
        <w:top w:val="none" w:sz="0" w:space="0" w:color="auto"/>
        <w:left w:val="none" w:sz="0" w:space="0" w:color="auto"/>
        <w:bottom w:val="none" w:sz="0" w:space="0" w:color="auto"/>
        <w:right w:val="none" w:sz="0" w:space="0" w:color="auto"/>
      </w:divBdr>
      <w:divsChild>
        <w:div w:id="828986613">
          <w:marLeft w:val="547"/>
          <w:marRight w:val="0"/>
          <w:marTop w:val="0"/>
          <w:marBottom w:val="0"/>
          <w:divBdr>
            <w:top w:val="none" w:sz="0" w:space="0" w:color="auto"/>
            <w:left w:val="none" w:sz="0" w:space="0" w:color="auto"/>
            <w:bottom w:val="none" w:sz="0" w:space="0" w:color="auto"/>
            <w:right w:val="none" w:sz="0" w:space="0" w:color="auto"/>
          </w:divBdr>
        </w:div>
      </w:divsChild>
    </w:div>
    <w:div w:id="1781681644">
      <w:bodyDiv w:val="1"/>
      <w:marLeft w:val="0"/>
      <w:marRight w:val="0"/>
      <w:marTop w:val="0"/>
      <w:marBottom w:val="0"/>
      <w:divBdr>
        <w:top w:val="none" w:sz="0" w:space="0" w:color="auto"/>
        <w:left w:val="none" w:sz="0" w:space="0" w:color="auto"/>
        <w:bottom w:val="none" w:sz="0" w:space="0" w:color="auto"/>
        <w:right w:val="none" w:sz="0" w:space="0" w:color="auto"/>
      </w:divBdr>
      <w:divsChild>
        <w:div w:id="181240301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ru.wikipedia.org/w/index.php?title=%D0%A2%D0%B5%D0%BB%D0%BE%D0%B3%D1%80%D0%B5%D1%8F&amp;action=edit&amp;redlink=1" TargetMode="External"/><Relationship Id="rId18" Type="http://schemas.openxmlformats.org/officeDocument/2006/relationships/hyperlink" Target="http://ru.wikipedia.org/wiki/%D0%9F%D1%83%D0%B3%D0%BE%D0%B2%D0%B8%D1%86%D0%B0" TargetMode="External"/><Relationship Id="rId26" Type="http://schemas.openxmlformats.org/officeDocument/2006/relationships/hyperlink" Target="http://ru.wikipedia.org/wiki/%D0%9F%D0%BE%D0%B2%D0%BE%D0%B9%D0%BD%D0%B8%D0%BA" TargetMode="External"/><Relationship Id="rId39" Type="http://schemas.openxmlformats.org/officeDocument/2006/relationships/image" Target="media/image4.png"/><Relationship Id="rId3" Type="http://schemas.openxmlformats.org/officeDocument/2006/relationships/styles" Target="styles.xml"/><Relationship Id="rId21" Type="http://schemas.openxmlformats.org/officeDocument/2006/relationships/hyperlink" Target="http://ru.wikipedia.org/wiki/%D0%9C%D1%83%D1%84%D1%82%D0%B0_(%D0%BE%D0%B4%D0%B5%D0%B6%D0%B4%D0%B0)" TargetMode="External"/><Relationship Id="rId34" Type="http://schemas.openxmlformats.org/officeDocument/2006/relationships/diagramQuickStyle" Target="diagrams/quickStyle1.xml"/><Relationship Id="rId42" Type="http://schemas.openxmlformats.org/officeDocument/2006/relationships/image" Target="http://upload.wikimedia.org/wikipedia/commons/thumb/a/ad/Vasilisa_Melentieva.jpeg/250px-Vasilisa_Melentieva.jpeg" TargetMode="External"/><Relationship Id="rId47" Type="http://schemas.openxmlformats.org/officeDocument/2006/relationships/header" Target="header2.xml"/><Relationship Id="rId50" Type="http://schemas.microsoft.com/office/2007/relationships/diagramDrawing" Target="diagrams/drawing1.xml"/><Relationship Id="rId7" Type="http://schemas.openxmlformats.org/officeDocument/2006/relationships/endnotes" Target="endnotes.xml"/><Relationship Id="rId12" Type="http://schemas.openxmlformats.org/officeDocument/2006/relationships/hyperlink" Target="http://ru.wikipedia.org/w/index.php?title=%D0%97%D0%B0%D0%BF%D0%BE%D0%BD%D0%B0&amp;action=edit&amp;redlink=1" TargetMode="External"/><Relationship Id="rId17" Type="http://schemas.openxmlformats.org/officeDocument/2006/relationships/hyperlink" Target="http://ru.wikipedia.org/wiki/%D0%9E%D0%BF%D0%B0%D1%88%D0%B5%D0%BD%D1%8C" TargetMode="External"/><Relationship Id="rId25" Type="http://schemas.openxmlformats.org/officeDocument/2006/relationships/hyperlink" Target="http://ru.wikipedia.org/wiki/%D0%9A%D0%BE%D0%BA%D0%BE%D1%88%D0%BD%D0%B8%D0%BA_(%D0%B3%D0%BE%D0%BB%D0%BE%D0%B2%D0%BD%D0%BE%D0%B9_%D1%83%D0%B1%D0%BE%D1%80)" TargetMode="External"/><Relationship Id="rId33" Type="http://schemas.openxmlformats.org/officeDocument/2006/relationships/diagramLayout" Target="diagrams/layout1.xml"/><Relationship Id="rId38" Type="http://schemas.openxmlformats.org/officeDocument/2006/relationships/image" Target="media/image3.jpeg"/><Relationship Id="rId46"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ru.wikipedia.org/wiki/%D0%A1%D1%83%D0%BA%D0%BD%D0%BE" TargetMode="External"/><Relationship Id="rId20" Type="http://schemas.openxmlformats.org/officeDocument/2006/relationships/hyperlink" Target="http://ru.wikipedia.org/wiki/%D0%A8%D1%83%D0%B3%D0%B0%D0%B9" TargetMode="External"/><Relationship Id="rId29" Type="http://schemas.openxmlformats.org/officeDocument/2006/relationships/hyperlink" Target="http://ru.wikipedia.org/wiki/XVI_%D0%B2%D0%B5%D0%BA" TargetMode="External"/><Relationship Id="rId41"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ru.wikipedia.org/w/index.php?title=%D0%9F%D0%BE%D0%BD%D1%91%D0%B2%D0%B0&amp;action=edit&amp;redlink=1" TargetMode="External"/><Relationship Id="rId24" Type="http://schemas.openxmlformats.org/officeDocument/2006/relationships/hyperlink" Target="http://ru.wikipedia.org/wiki/%D0%A1%D0%BE%D1%80%D0%BE%D0%BA%D0%B0_(%D0%B3%D0%BE%D0%BB%D0%BE%D0%B2%D0%BD%D0%BE%D0%B9_%D1%83%D0%B1%D0%BE%D1%80)" TargetMode="External"/><Relationship Id="rId32" Type="http://schemas.openxmlformats.org/officeDocument/2006/relationships/diagramData" Target="diagrams/data1.xml"/><Relationship Id="rId37" Type="http://schemas.openxmlformats.org/officeDocument/2006/relationships/image" Target="media/image2.png"/><Relationship Id="rId40" Type="http://schemas.openxmlformats.org/officeDocument/2006/relationships/hyperlink" Target="http://ru.wikipedia.org/wiki/%D0%A4%D0%B0%D0%B9%D0%BB:Vasilisa_Melentieva.jpeg" TargetMode="External"/><Relationship Id="rId45" Type="http://schemas.openxmlformats.org/officeDocument/2006/relationships/image" Target="media/image7.jpeg"/><Relationship Id="rId5" Type="http://schemas.openxmlformats.org/officeDocument/2006/relationships/webSettings" Target="webSettings.xml"/><Relationship Id="rId15" Type="http://schemas.openxmlformats.org/officeDocument/2006/relationships/hyperlink" Target="http://ru.wikipedia.org/wiki/%D0%A8%D1%83%D1%88%D0%BF%D0%B0%D0%BD" TargetMode="External"/><Relationship Id="rId23" Type="http://schemas.openxmlformats.org/officeDocument/2006/relationships/hyperlink" Target="http://ru.wikipedia.org/wiki/%D0%9A%D0%B8%D1%87%D0%BA%D0%B0_(%D0%B3%D0%BE%D0%BB%D0%BE%D0%B2%D0%BD%D0%BE%D0%B9_%D1%83%D0%B1%D0%BE%D1%80)" TargetMode="External"/><Relationship Id="rId28" Type="http://schemas.openxmlformats.org/officeDocument/2006/relationships/hyperlink" Target="http://ru.wikipedia.org/wiki/%D0%9F%D0%B5%D1%80%D1%87%D0%B0%D1%82%D0%BA%D0%B8" TargetMode="External"/><Relationship Id="rId36" Type="http://schemas.openxmlformats.org/officeDocument/2006/relationships/image" Target="media/image1.jpeg"/><Relationship Id="rId49" Type="http://schemas.openxmlformats.org/officeDocument/2006/relationships/theme" Target="theme/theme1.xml"/><Relationship Id="rId10" Type="http://schemas.openxmlformats.org/officeDocument/2006/relationships/hyperlink" Target="http://ru.wikipedia.org/wiki/%D0%A1%D0%B0%D1%80%D0%B0%D1%84%D0%B0%D0%BD" TargetMode="External"/><Relationship Id="rId19" Type="http://schemas.openxmlformats.org/officeDocument/2006/relationships/hyperlink" Target="http://ru.wikipedia.org/w/index.php?title=%D0%94%D1%83%D1%88%D0%B5%D0%B3%D1%80%D0%B5%D1%8F&amp;action=edit&amp;redlink=1" TargetMode="External"/><Relationship Id="rId31" Type="http://schemas.openxmlformats.org/officeDocument/2006/relationships/hyperlink" Target="http://ru.wikipedia.org/wiki/XVII_%D0%B2%D0%B5%D0%BA" TargetMode="External"/><Relationship Id="rId44" Type="http://schemas.openxmlformats.org/officeDocument/2006/relationships/image" Target="http://rf-history.narod.ru/img/book/16.jpg" TargetMode="External"/><Relationship Id="rId4" Type="http://schemas.openxmlformats.org/officeDocument/2006/relationships/settings" Target="settings.xml"/><Relationship Id="rId9" Type="http://schemas.openxmlformats.org/officeDocument/2006/relationships/hyperlink" Target="http://ru.wikipedia.org/wiki/%D0%9B%D0%B5%D1%82%D0%BD%D0%B8%D0%BA_(%D0%BE%D0%B4%D0%B5%D0%B6%D0%B4%D0%B0)" TargetMode="External"/><Relationship Id="rId14" Type="http://schemas.openxmlformats.org/officeDocument/2006/relationships/hyperlink" Target="http://ru.wikipedia.org/w/index.php?title=%D0%9F%D1%80%D0%B8%D0%B2%D0%BE%D0%BB%D0%BE%D0%BA%D0%B0&amp;action=edit&amp;redlink=1" TargetMode="External"/><Relationship Id="rId22" Type="http://schemas.openxmlformats.org/officeDocument/2006/relationships/hyperlink" Target="http://ru.wikipedia.org/wiki/%D0%9F%D0%BB%D0%B0%D1%82%D0%BE%D0%BA" TargetMode="External"/><Relationship Id="rId27" Type="http://schemas.openxmlformats.org/officeDocument/2006/relationships/hyperlink" Target="http://ru.wikipedia.org/wiki/%D0%9A%D1%80%D0%B0%D0%B3%D0%B0" TargetMode="External"/><Relationship Id="rId30" Type="http://schemas.openxmlformats.org/officeDocument/2006/relationships/hyperlink" Target="http://ru.wikipedia.org/wiki/%D0%9F%D0%BE%D1%81%D0%BE%D1%85" TargetMode="External"/><Relationship Id="rId35" Type="http://schemas.openxmlformats.org/officeDocument/2006/relationships/diagramColors" Target="diagrams/colors1.xml"/><Relationship Id="rId43" Type="http://schemas.openxmlformats.org/officeDocument/2006/relationships/image" Target="media/image6.jpeg"/><Relationship Id="rId48" Type="http://schemas.openxmlformats.org/officeDocument/2006/relationships/fontTable" Target="fontTable.xml"/><Relationship Id="rId8" Type="http://schemas.openxmlformats.org/officeDocument/2006/relationships/hyperlink" Target="http://ru.wikipedia.org/wiki/%D0%9B%D0%BE%D0%BA%D0%BE%D1%82%D1%8C_(%D0%B5%D0%B4%D0%B8%D0%BD%D0%B8%D1%86%D0%B0_%D0%B8%D0%B7%D0%BC%D0%B5%D1%80%D0%B5%D0%BD%D0%B8%D1%8F)" TargetMode="External"/><Relationship Id="rId51" Type="http://schemas.microsoft.com/office/2007/relationships/stylesWithEffects" Target="stylesWithEffects.xml"/></Relationships>
</file>

<file path=word/diagrams/colors1.xml><?xml version="1.0" encoding="utf-8"?>
<dgm:colorsDef xmlns:dgm="http://schemas.openxmlformats.org/drawingml/2006/diagram" xmlns:a="http://schemas.openxmlformats.org/drawingml/2006/main" uniqueId="urn:microsoft.com/office/officeart/2005/8/colors/colorful1#2">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1774F61-BF9B-4327-A58E-2523EF6A037B}" type="doc">
      <dgm:prSet loTypeId="urn:microsoft.com/office/officeart/2005/8/layout/cycle1" loCatId="cycle" qsTypeId="urn:microsoft.com/office/officeart/2005/8/quickstyle/simple2" qsCatId="simple" csTypeId="urn:microsoft.com/office/officeart/2005/8/colors/colorful1#2" csCatId="colorful" phldr="1"/>
      <dgm:spPr/>
      <dgm:t>
        <a:bodyPr/>
        <a:lstStyle/>
        <a:p>
          <a:endParaRPr lang="ru-RU"/>
        </a:p>
      </dgm:t>
    </dgm:pt>
    <dgm:pt modelId="{D8F82B5C-8F26-47ED-ABC3-2AFE318F0699}">
      <dgm:prSet phldrT="[Текст]"/>
      <dgm:spPr/>
      <dgm:t>
        <a:bodyPr/>
        <a:lstStyle/>
        <a:p>
          <a:r>
            <a:rPr lang="ru-RU"/>
            <a:t>Старообрядцы</a:t>
          </a:r>
        </a:p>
      </dgm:t>
    </dgm:pt>
    <dgm:pt modelId="{6DE52CA6-B0E9-496C-A5FD-F5BECA6C25D4}" type="parTrans" cxnId="{6D755914-EEB1-4EB8-9417-24CA9DAEEA28}">
      <dgm:prSet/>
      <dgm:spPr/>
      <dgm:t>
        <a:bodyPr/>
        <a:lstStyle/>
        <a:p>
          <a:endParaRPr lang="ru-RU"/>
        </a:p>
      </dgm:t>
    </dgm:pt>
    <dgm:pt modelId="{58CFE3DE-4334-4DFC-B41D-8BDE23583460}" type="sibTrans" cxnId="{6D755914-EEB1-4EB8-9417-24CA9DAEEA28}">
      <dgm:prSet/>
      <dgm:spPr/>
      <dgm:t>
        <a:bodyPr/>
        <a:lstStyle/>
        <a:p>
          <a:endParaRPr lang="ru-RU"/>
        </a:p>
      </dgm:t>
    </dgm:pt>
    <dgm:pt modelId="{796B658D-6D5E-441B-9B9F-5D47BECFAB71}">
      <dgm:prSet phldrT="[Текст]"/>
      <dgm:spPr/>
      <dgm:t>
        <a:bodyPr/>
        <a:lstStyle/>
        <a:p>
          <a:r>
            <a:rPr lang="ru-RU"/>
            <a:t>Кумандинци</a:t>
          </a:r>
        </a:p>
      </dgm:t>
    </dgm:pt>
    <dgm:pt modelId="{0AC42E76-AC29-4AE8-858B-36A56965AD33}" type="parTrans" cxnId="{E562A24C-FB65-4E93-A1E8-29CC1DB52742}">
      <dgm:prSet/>
      <dgm:spPr/>
      <dgm:t>
        <a:bodyPr/>
        <a:lstStyle/>
        <a:p>
          <a:endParaRPr lang="ru-RU"/>
        </a:p>
      </dgm:t>
    </dgm:pt>
    <dgm:pt modelId="{5BA3F9B7-332F-43BB-9D33-141F86EB293E}" type="sibTrans" cxnId="{E562A24C-FB65-4E93-A1E8-29CC1DB52742}">
      <dgm:prSet/>
      <dgm:spPr/>
      <dgm:t>
        <a:bodyPr/>
        <a:lstStyle/>
        <a:p>
          <a:endParaRPr lang="ru-RU"/>
        </a:p>
      </dgm:t>
    </dgm:pt>
    <dgm:pt modelId="{2FEBEFDE-8A3A-420F-B3CF-667FDC4C72C0}">
      <dgm:prSet phldrT="[Текст]"/>
      <dgm:spPr/>
      <dgm:t>
        <a:bodyPr/>
        <a:lstStyle/>
        <a:p>
          <a:r>
            <a:rPr lang="ru-RU"/>
            <a:t>Челканцы</a:t>
          </a:r>
        </a:p>
      </dgm:t>
    </dgm:pt>
    <dgm:pt modelId="{ED63E29A-2DCC-4DC2-BD25-44F197ED3F85}" type="parTrans" cxnId="{10B0F99B-2BD1-447A-8022-DF2295A99F64}">
      <dgm:prSet/>
      <dgm:spPr/>
      <dgm:t>
        <a:bodyPr/>
        <a:lstStyle/>
        <a:p>
          <a:endParaRPr lang="ru-RU"/>
        </a:p>
      </dgm:t>
    </dgm:pt>
    <dgm:pt modelId="{56C2A9A7-02E4-4965-82C1-05418051E059}" type="sibTrans" cxnId="{10B0F99B-2BD1-447A-8022-DF2295A99F64}">
      <dgm:prSet/>
      <dgm:spPr/>
      <dgm:t>
        <a:bodyPr/>
        <a:lstStyle/>
        <a:p>
          <a:endParaRPr lang="ru-RU"/>
        </a:p>
      </dgm:t>
    </dgm:pt>
    <dgm:pt modelId="{88762B6A-ED89-43AC-844E-B75EBD5095AF}">
      <dgm:prSet phldrT="[Текст]"/>
      <dgm:spPr/>
      <dgm:t>
        <a:bodyPr/>
        <a:lstStyle/>
        <a:p>
          <a:r>
            <a:rPr lang="ru-RU"/>
            <a:t>Телеуты</a:t>
          </a:r>
        </a:p>
      </dgm:t>
    </dgm:pt>
    <dgm:pt modelId="{26868B87-6D98-476E-8E12-8D65953B233F}" type="parTrans" cxnId="{1AF02EB5-9B85-4B29-855C-A7EA08F1B06F}">
      <dgm:prSet/>
      <dgm:spPr/>
      <dgm:t>
        <a:bodyPr/>
        <a:lstStyle/>
        <a:p>
          <a:endParaRPr lang="ru-RU"/>
        </a:p>
      </dgm:t>
    </dgm:pt>
    <dgm:pt modelId="{A7957907-DDFA-4EA0-AC67-49A56EE216BB}" type="sibTrans" cxnId="{1AF02EB5-9B85-4B29-855C-A7EA08F1B06F}">
      <dgm:prSet/>
      <dgm:spPr/>
      <dgm:t>
        <a:bodyPr/>
        <a:lstStyle/>
        <a:p>
          <a:endParaRPr lang="ru-RU"/>
        </a:p>
      </dgm:t>
    </dgm:pt>
    <dgm:pt modelId="{E6AC9513-E8E3-4946-B645-3468B47B14C0}">
      <dgm:prSet/>
      <dgm:spPr/>
      <dgm:t>
        <a:bodyPr/>
        <a:lstStyle/>
        <a:p>
          <a:r>
            <a:rPr lang="ru-RU"/>
            <a:t>Тубулары</a:t>
          </a:r>
        </a:p>
      </dgm:t>
    </dgm:pt>
    <dgm:pt modelId="{1BB7C9F8-70BD-4464-94D4-8116BD25C25B}" type="parTrans" cxnId="{CF228D54-723A-49FD-9910-2A5E8BB67D06}">
      <dgm:prSet/>
      <dgm:spPr/>
      <dgm:t>
        <a:bodyPr/>
        <a:lstStyle/>
        <a:p>
          <a:endParaRPr lang="ru-RU"/>
        </a:p>
      </dgm:t>
    </dgm:pt>
    <dgm:pt modelId="{CA7CFC0A-E478-43A5-8DB9-F1B79973E74A}" type="sibTrans" cxnId="{CF228D54-723A-49FD-9910-2A5E8BB67D06}">
      <dgm:prSet/>
      <dgm:spPr/>
      <dgm:t>
        <a:bodyPr/>
        <a:lstStyle/>
        <a:p>
          <a:endParaRPr lang="ru-RU"/>
        </a:p>
      </dgm:t>
    </dgm:pt>
    <dgm:pt modelId="{6E9D0DE6-83BD-42DF-99BD-D4CB1F05A9FE}" type="pres">
      <dgm:prSet presAssocID="{01774F61-BF9B-4327-A58E-2523EF6A037B}" presName="cycle" presStyleCnt="0">
        <dgm:presLayoutVars>
          <dgm:dir/>
          <dgm:resizeHandles val="exact"/>
        </dgm:presLayoutVars>
      </dgm:prSet>
      <dgm:spPr/>
      <dgm:t>
        <a:bodyPr/>
        <a:lstStyle/>
        <a:p>
          <a:endParaRPr lang="ru-RU"/>
        </a:p>
      </dgm:t>
    </dgm:pt>
    <dgm:pt modelId="{672D7D2B-537D-46F9-951B-3A97CAB03F58}" type="pres">
      <dgm:prSet presAssocID="{D8F82B5C-8F26-47ED-ABC3-2AFE318F0699}" presName="dummy" presStyleCnt="0"/>
      <dgm:spPr/>
    </dgm:pt>
    <dgm:pt modelId="{AAC7B0C3-017E-4C42-B8D0-EB3CF6ABDD7B}" type="pres">
      <dgm:prSet presAssocID="{D8F82B5C-8F26-47ED-ABC3-2AFE318F0699}" presName="node" presStyleLbl="revTx" presStyleIdx="0" presStyleCnt="5">
        <dgm:presLayoutVars>
          <dgm:bulletEnabled val="1"/>
        </dgm:presLayoutVars>
      </dgm:prSet>
      <dgm:spPr/>
      <dgm:t>
        <a:bodyPr/>
        <a:lstStyle/>
        <a:p>
          <a:endParaRPr lang="ru-RU"/>
        </a:p>
      </dgm:t>
    </dgm:pt>
    <dgm:pt modelId="{481176C3-9080-4E6C-8F7C-202ACC60AED4}" type="pres">
      <dgm:prSet presAssocID="{58CFE3DE-4334-4DFC-B41D-8BDE23583460}" presName="sibTrans" presStyleLbl="node1" presStyleIdx="0" presStyleCnt="5"/>
      <dgm:spPr/>
      <dgm:t>
        <a:bodyPr/>
        <a:lstStyle/>
        <a:p>
          <a:endParaRPr lang="ru-RU"/>
        </a:p>
      </dgm:t>
    </dgm:pt>
    <dgm:pt modelId="{D3F0F781-7589-4A0E-9422-A459DA31DFCD}" type="pres">
      <dgm:prSet presAssocID="{796B658D-6D5E-441B-9B9F-5D47BECFAB71}" presName="dummy" presStyleCnt="0"/>
      <dgm:spPr/>
    </dgm:pt>
    <dgm:pt modelId="{407E52DD-EB5E-4566-90E4-E6FC4DB2A835}" type="pres">
      <dgm:prSet presAssocID="{796B658D-6D5E-441B-9B9F-5D47BECFAB71}" presName="node" presStyleLbl="revTx" presStyleIdx="1" presStyleCnt="5">
        <dgm:presLayoutVars>
          <dgm:bulletEnabled val="1"/>
        </dgm:presLayoutVars>
      </dgm:prSet>
      <dgm:spPr/>
      <dgm:t>
        <a:bodyPr/>
        <a:lstStyle/>
        <a:p>
          <a:endParaRPr lang="ru-RU"/>
        </a:p>
      </dgm:t>
    </dgm:pt>
    <dgm:pt modelId="{47E8E850-A370-429A-B4F7-923138166526}" type="pres">
      <dgm:prSet presAssocID="{5BA3F9B7-332F-43BB-9D33-141F86EB293E}" presName="sibTrans" presStyleLbl="node1" presStyleIdx="1" presStyleCnt="5"/>
      <dgm:spPr/>
      <dgm:t>
        <a:bodyPr/>
        <a:lstStyle/>
        <a:p>
          <a:endParaRPr lang="ru-RU"/>
        </a:p>
      </dgm:t>
    </dgm:pt>
    <dgm:pt modelId="{0CFA6EF4-E047-45FA-B51A-2D1229F6A7F7}" type="pres">
      <dgm:prSet presAssocID="{2FEBEFDE-8A3A-420F-B3CF-667FDC4C72C0}" presName="dummy" presStyleCnt="0"/>
      <dgm:spPr/>
    </dgm:pt>
    <dgm:pt modelId="{E978AB18-6A7E-4F66-8F4E-546164FD4F8F}" type="pres">
      <dgm:prSet presAssocID="{2FEBEFDE-8A3A-420F-B3CF-667FDC4C72C0}" presName="node" presStyleLbl="revTx" presStyleIdx="2" presStyleCnt="5">
        <dgm:presLayoutVars>
          <dgm:bulletEnabled val="1"/>
        </dgm:presLayoutVars>
      </dgm:prSet>
      <dgm:spPr/>
      <dgm:t>
        <a:bodyPr/>
        <a:lstStyle/>
        <a:p>
          <a:endParaRPr lang="ru-RU"/>
        </a:p>
      </dgm:t>
    </dgm:pt>
    <dgm:pt modelId="{3021AD5D-4EDA-40BF-A22A-ED6447287BC0}" type="pres">
      <dgm:prSet presAssocID="{56C2A9A7-02E4-4965-82C1-05418051E059}" presName="sibTrans" presStyleLbl="node1" presStyleIdx="2" presStyleCnt="5" custLinFactNeighborX="-971" custLinFactNeighborY="-23"/>
      <dgm:spPr/>
      <dgm:t>
        <a:bodyPr/>
        <a:lstStyle/>
        <a:p>
          <a:endParaRPr lang="ru-RU"/>
        </a:p>
      </dgm:t>
    </dgm:pt>
    <dgm:pt modelId="{AE6ABFD3-6A3A-4D77-AB75-147EFA133EC9}" type="pres">
      <dgm:prSet presAssocID="{88762B6A-ED89-43AC-844E-B75EBD5095AF}" presName="dummy" presStyleCnt="0"/>
      <dgm:spPr/>
    </dgm:pt>
    <dgm:pt modelId="{F7C291D6-6C8E-4F36-AF39-FC5C48AC69A6}" type="pres">
      <dgm:prSet presAssocID="{88762B6A-ED89-43AC-844E-B75EBD5095AF}" presName="node" presStyleLbl="revTx" presStyleIdx="3" presStyleCnt="5">
        <dgm:presLayoutVars>
          <dgm:bulletEnabled val="1"/>
        </dgm:presLayoutVars>
      </dgm:prSet>
      <dgm:spPr/>
      <dgm:t>
        <a:bodyPr/>
        <a:lstStyle/>
        <a:p>
          <a:endParaRPr lang="ru-RU"/>
        </a:p>
      </dgm:t>
    </dgm:pt>
    <dgm:pt modelId="{89B0094F-08D2-46C0-8CEF-06D92910202A}" type="pres">
      <dgm:prSet presAssocID="{A7957907-DDFA-4EA0-AC67-49A56EE216BB}" presName="sibTrans" presStyleLbl="node1" presStyleIdx="3" presStyleCnt="5" custLinFactNeighborX="716" custLinFactNeighborY="-43"/>
      <dgm:spPr/>
      <dgm:t>
        <a:bodyPr/>
        <a:lstStyle/>
        <a:p>
          <a:endParaRPr lang="ru-RU"/>
        </a:p>
      </dgm:t>
    </dgm:pt>
    <dgm:pt modelId="{71B6E216-B00B-4E70-9854-D4EC9C447927}" type="pres">
      <dgm:prSet presAssocID="{E6AC9513-E8E3-4946-B645-3468B47B14C0}" presName="dummy" presStyleCnt="0"/>
      <dgm:spPr/>
    </dgm:pt>
    <dgm:pt modelId="{DCEF2D02-95FA-4D51-835B-2A29ABF11A5B}" type="pres">
      <dgm:prSet presAssocID="{E6AC9513-E8E3-4946-B645-3468B47B14C0}" presName="node" presStyleLbl="revTx" presStyleIdx="4" presStyleCnt="5">
        <dgm:presLayoutVars>
          <dgm:bulletEnabled val="1"/>
        </dgm:presLayoutVars>
      </dgm:prSet>
      <dgm:spPr/>
      <dgm:t>
        <a:bodyPr/>
        <a:lstStyle/>
        <a:p>
          <a:endParaRPr lang="ru-RU"/>
        </a:p>
      </dgm:t>
    </dgm:pt>
    <dgm:pt modelId="{C9352317-4C62-44A5-B0F3-1AE872AB04B1}" type="pres">
      <dgm:prSet presAssocID="{CA7CFC0A-E478-43A5-8DB9-F1B79973E74A}" presName="sibTrans" presStyleLbl="node1" presStyleIdx="4" presStyleCnt="5" custScaleX="126089" custLinFactNeighborX="-1775" custLinFactNeighborY="-5407"/>
      <dgm:spPr/>
      <dgm:t>
        <a:bodyPr/>
        <a:lstStyle/>
        <a:p>
          <a:endParaRPr lang="ru-RU"/>
        </a:p>
      </dgm:t>
    </dgm:pt>
  </dgm:ptLst>
  <dgm:cxnLst>
    <dgm:cxn modelId="{311D133E-AFB5-44DF-B9F5-E525F3B12188}" type="presOf" srcId="{01774F61-BF9B-4327-A58E-2523EF6A037B}" destId="{6E9D0DE6-83BD-42DF-99BD-D4CB1F05A9FE}" srcOrd="0" destOrd="0" presId="urn:microsoft.com/office/officeart/2005/8/layout/cycle1"/>
    <dgm:cxn modelId="{10B0F99B-2BD1-447A-8022-DF2295A99F64}" srcId="{01774F61-BF9B-4327-A58E-2523EF6A037B}" destId="{2FEBEFDE-8A3A-420F-B3CF-667FDC4C72C0}" srcOrd="2" destOrd="0" parTransId="{ED63E29A-2DCC-4DC2-BD25-44F197ED3F85}" sibTransId="{56C2A9A7-02E4-4965-82C1-05418051E059}"/>
    <dgm:cxn modelId="{E2F1233D-DBA8-4F4D-AB0E-88312298CBCA}" type="presOf" srcId="{D8F82B5C-8F26-47ED-ABC3-2AFE318F0699}" destId="{AAC7B0C3-017E-4C42-B8D0-EB3CF6ABDD7B}" srcOrd="0" destOrd="0" presId="urn:microsoft.com/office/officeart/2005/8/layout/cycle1"/>
    <dgm:cxn modelId="{6D755914-EEB1-4EB8-9417-24CA9DAEEA28}" srcId="{01774F61-BF9B-4327-A58E-2523EF6A037B}" destId="{D8F82B5C-8F26-47ED-ABC3-2AFE318F0699}" srcOrd="0" destOrd="0" parTransId="{6DE52CA6-B0E9-496C-A5FD-F5BECA6C25D4}" sibTransId="{58CFE3DE-4334-4DFC-B41D-8BDE23583460}"/>
    <dgm:cxn modelId="{1AF02EB5-9B85-4B29-855C-A7EA08F1B06F}" srcId="{01774F61-BF9B-4327-A58E-2523EF6A037B}" destId="{88762B6A-ED89-43AC-844E-B75EBD5095AF}" srcOrd="3" destOrd="0" parTransId="{26868B87-6D98-476E-8E12-8D65953B233F}" sibTransId="{A7957907-DDFA-4EA0-AC67-49A56EE216BB}"/>
    <dgm:cxn modelId="{CF228D54-723A-49FD-9910-2A5E8BB67D06}" srcId="{01774F61-BF9B-4327-A58E-2523EF6A037B}" destId="{E6AC9513-E8E3-4946-B645-3468B47B14C0}" srcOrd="4" destOrd="0" parTransId="{1BB7C9F8-70BD-4464-94D4-8116BD25C25B}" sibTransId="{CA7CFC0A-E478-43A5-8DB9-F1B79973E74A}"/>
    <dgm:cxn modelId="{91A52F46-B43B-4DE6-9B75-2977367BBFFF}" type="presOf" srcId="{5BA3F9B7-332F-43BB-9D33-141F86EB293E}" destId="{47E8E850-A370-429A-B4F7-923138166526}" srcOrd="0" destOrd="0" presId="urn:microsoft.com/office/officeart/2005/8/layout/cycle1"/>
    <dgm:cxn modelId="{50B2A000-02CF-4492-8BB0-F46082274D19}" type="presOf" srcId="{CA7CFC0A-E478-43A5-8DB9-F1B79973E74A}" destId="{C9352317-4C62-44A5-B0F3-1AE872AB04B1}" srcOrd="0" destOrd="0" presId="urn:microsoft.com/office/officeart/2005/8/layout/cycle1"/>
    <dgm:cxn modelId="{8CDBC239-0068-457A-9FC7-F8378A2FCBAC}" type="presOf" srcId="{2FEBEFDE-8A3A-420F-B3CF-667FDC4C72C0}" destId="{E978AB18-6A7E-4F66-8F4E-546164FD4F8F}" srcOrd="0" destOrd="0" presId="urn:microsoft.com/office/officeart/2005/8/layout/cycle1"/>
    <dgm:cxn modelId="{D65684A6-E14D-4972-A981-F1C7AC76A66B}" type="presOf" srcId="{56C2A9A7-02E4-4965-82C1-05418051E059}" destId="{3021AD5D-4EDA-40BF-A22A-ED6447287BC0}" srcOrd="0" destOrd="0" presId="urn:microsoft.com/office/officeart/2005/8/layout/cycle1"/>
    <dgm:cxn modelId="{98B338CB-686B-4421-BA45-A09A58CA2482}" type="presOf" srcId="{E6AC9513-E8E3-4946-B645-3468B47B14C0}" destId="{DCEF2D02-95FA-4D51-835B-2A29ABF11A5B}" srcOrd="0" destOrd="0" presId="urn:microsoft.com/office/officeart/2005/8/layout/cycle1"/>
    <dgm:cxn modelId="{AAD6A9FE-FE36-4E40-ACB0-53B3CAFEFC71}" type="presOf" srcId="{88762B6A-ED89-43AC-844E-B75EBD5095AF}" destId="{F7C291D6-6C8E-4F36-AF39-FC5C48AC69A6}" srcOrd="0" destOrd="0" presId="urn:microsoft.com/office/officeart/2005/8/layout/cycle1"/>
    <dgm:cxn modelId="{E562A24C-FB65-4E93-A1E8-29CC1DB52742}" srcId="{01774F61-BF9B-4327-A58E-2523EF6A037B}" destId="{796B658D-6D5E-441B-9B9F-5D47BECFAB71}" srcOrd="1" destOrd="0" parTransId="{0AC42E76-AC29-4AE8-858B-36A56965AD33}" sibTransId="{5BA3F9B7-332F-43BB-9D33-141F86EB293E}"/>
    <dgm:cxn modelId="{74BAA4C8-C041-4AE1-A19A-4381903E2607}" type="presOf" srcId="{58CFE3DE-4334-4DFC-B41D-8BDE23583460}" destId="{481176C3-9080-4E6C-8F7C-202ACC60AED4}" srcOrd="0" destOrd="0" presId="urn:microsoft.com/office/officeart/2005/8/layout/cycle1"/>
    <dgm:cxn modelId="{2884C6F4-CCB2-42FB-A39C-F30CF0B23AD3}" type="presOf" srcId="{A7957907-DDFA-4EA0-AC67-49A56EE216BB}" destId="{89B0094F-08D2-46C0-8CEF-06D92910202A}" srcOrd="0" destOrd="0" presId="urn:microsoft.com/office/officeart/2005/8/layout/cycle1"/>
    <dgm:cxn modelId="{0EA135C8-8739-4027-8652-671E6FF08173}" type="presOf" srcId="{796B658D-6D5E-441B-9B9F-5D47BECFAB71}" destId="{407E52DD-EB5E-4566-90E4-E6FC4DB2A835}" srcOrd="0" destOrd="0" presId="urn:microsoft.com/office/officeart/2005/8/layout/cycle1"/>
    <dgm:cxn modelId="{3C4C2CF6-80A2-44E7-9779-0EA7545C5593}" type="presParOf" srcId="{6E9D0DE6-83BD-42DF-99BD-D4CB1F05A9FE}" destId="{672D7D2B-537D-46F9-951B-3A97CAB03F58}" srcOrd="0" destOrd="0" presId="urn:microsoft.com/office/officeart/2005/8/layout/cycle1"/>
    <dgm:cxn modelId="{F07013BB-64C1-4DB7-8C86-7497B877C335}" type="presParOf" srcId="{6E9D0DE6-83BD-42DF-99BD-D4CB1F05A9FE}" destId="{AAC7B0C3-017E-4C42-B8D0-EB3CF6ABDD7B}" srcOrd="1" destOrd="0" presId="urn:microsoft.com/office/officeart/2005/8/layout/cycle1"/>
    <dgm:cxn modelId="{46C78B4A-7A72-4B92-815A-C29A89ACA13D}" type="presParOf" srcId="{6E9D0DE6-83BD-42DF-99BD-D4CB1F05A9FE}" destId="{481176C3-9080-4E6C-8F7C-202ACC60AED4}" srcOrd="2" destOrd="0" presId="urn:microsoft.com/office/officeart/2005/8/layout/cycle1"/>
    <dgm:cxn modelId="{EC9B34E5-BAB6-48F7-BF09-338356A02367}" type="presParOf" srcId="{6E9D0DE6-83BD-42DF-99BD-D4CB1F05A9FE}" destId="{D3F0F781-7589-4A0E-9422-A459DA31DFCD}" srcOrd="3" destOrd="0" presId="urn:microsoft.com/office/officeart/2005/8/layout/cycle1"/>
    <dgm:cxn modelId="{4CF833F9-CA9E-49FB-ABCC-BEFB0FB9FDA9}" type="presParOf" srcId="{6E9D0DE6-83BD-42DF-99BD-D4CB1F05A9FE}" destId="{407E52DD-EB5E-4566-90E4-E6FC4DB2A835}" srcOrd="4" destOrd="0" presId="urn:microsoft.com/office/officeart/2005/8/layout/cycle1"/>
    <dgm:cxn modelId="{F68C3E48-9D99-42A1-B8DF-E3A03A7B2F2E}" type="presParOf" srcId="{6E9D0DE6-83BD-42DF-99BD-D4CB1F05A9FE}" destId="{47E8E850-A370-429A-B4F7-923138166526}" srcOrd="5" destOrd="0" presId="urn:microsoft.com/office/officeart/2005/8/layout/cycle1"/>
    <dgm:cxn modelId="{B60FE463-2969-482C-90CB-92F437A36E20}" type="presParOf" srcId="{6E9D0DE6-83BD-42DF-99BD-D4CB1F05A9FE}" destId="{0CFA6EF4-E047-45FA-B51A-2D1229F6A7F7}" srcOrd="6" destOrd="0" presId="urn:microsoft.com/office/officeart/2005/8/layout/cycle1"/>
    <dgm:cxn modelId="{37383579-0409-4733-AA13-743748967FBC}" type="presParOf" srcId="{6E9D0DE6-83BD-42DF-99BD-D4CB1F05A9FE}" destId="{E978AB18-6A7E-4F66-8F4E-546164FD4F8F}" srcOrd="7" destOrd="0" presId="urn:microsoft.com/office/officeart/2005/8/layout/cycle1"/>
    <dgm:cxn modelId="{A6CB1678-7C15-4915-A1FA-E1D7CBFD7B96}" type="presParOf" srcId="{6E9D0DE6-83BD-42DF-99BD-D4CB1F05A9FE}" destId="{3021AD5D-4EDA-40BF-A22A-ED6447287BC0}" srcOrd="8" destOrd="0" presId="urn:microsoft.com/office/officeart/2005/8/layout/cycle1"/>
    <dgm:cxn modelId="{6A8A3D55-5FC3-4801-9B49-C38F60DB8440}" type="presParOf" srcId="{6E9D0DE6-83BD-42DF-99BD-D4CB1F05A9FE}" destId="{AE6ABFD3-6A3A-4D77-AB75-147EFA133EC9}" srcOrd="9" destOrd="0" presId="urn:microsoft.com/office/officeart/2005/8/layout/cycle1"/>
    <dgm:cxn modelId="{D5F2BD4E-E139-4707-971A-C1B29BEC7ACA}" type="presParOf" srcId="{6E9D0DE6-83BD-42DF-99BD-D4CB1F05A9FE}" destId="{F7C291D6-6C8E-4F36-AF39-FC5C48AC69A6}" srcOrd="10" destOrd="0" presId="urn:microsoft.com/office/officeart/2005/8/layout/cycle1"/>
    <dgm:cxn modelId="{1969E9FC-17CF-46D4-BCBC-9E57DB64CB95}" type="presParOf" srcId="{6E9D0DE6-83BD-42DF-99BD-D4CB1F05A9FE}" destId="{89B0094F-08D2-46C0-8CEF-06D92910202A}" srcOrd="11" destOrd="0" presId="urn:microsoft.com/office/officeart/2005/8/layout/cycle1"/>
    <dgm:cxn modelId="{032207AA-A26E-4F3A-9449-F8D17CC3FC9E}" type="presParOf" srcId="{6E9D0DE6-83BD-42DF-99BD-D4CB1F05A9FE}" destId="{71B6E216-B00B-4E70-9854-D4EC9C447927}" srcOrd="12" destOrd="0" presId="urn:microsoft.com/office/officeart/2005/8/layout/cycle1"/>
    <dgm:cxn modelId="{0AE16B6B-553B-437D-8717-C05EE0102D73}" type="presParOf" srcId="{6E9D0DE6-83BD-42DF-99BD-D4CB1F05A9FE}" destId="{DCEF2D02-95FA-4D51-835B-2A29ABF11A5B}" srcOrd="13" destOrd="0" presId="urn:microsoft.com/office/officeart/2005/8/layout/cycle1"/>
    <dgm:cxn modelId="{65890EBB-58A8-4231-870F-D56198B78F15}" type="presParOf" srcId="{6E9D0DE6-83BD-42DF-99BD-D4CB1F05A9FE}" destId="{C9352317-4C62-44A5-B0F3-1AE872AB04B1}" srcOrd="14" destOrd="0" presId="urn:microsoft.com/office/officeart/2005/8/layout/cycle1"/>
  </dgm:cxnLst>
  <dgm:bg/>
  <dgm:whole/>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AC7B0C3-017E-4C42-B8D0-EB3CF6ABDD7B}">
      <dsp:nvSpPr>
        <dsp:cNvPr id="0" name=""/>
        <dsp:cNvSpPr/>
      </dsp:nvSpPr>
      <dsp:spPr>
        <a:xfrm>
          <a:off x="3773800" y="31900"/>
          <a:ext cx="1119253" cy="111925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r>
            <a:rPr lang="ru-RU" sz="1300" kern="1200"/>
            <a:t>Старообрядцы</a:t>
          </a:r>
        </a:p>
      </dsp:txBody>
      <dsp:txXfrm>
        <a:off x="3773800" y="31900"/>
        <a:ext cx="1119253" cy="1119253"/>
      </dsp:txXfrm>
    </dsp:sp>
    <dsp:sp modelId="{481176C3-9080-4E6C-8F7C-202ACC60AED4}">
      <dsp:nvSpPr>
        <dsp:cNvPr id="0" name=""/>
        <dsp:cNvSpPr/>
      </dsp:nvSpPr>
      <dsp:spPr>
        <a:xfrm>
          <a:off x="1136863" y="-965"/>
          <a:ext cx="4201501" cy="4201501"/>
        </a:xfrm>
        <a:prstGeom prst="circularArrow">
          <a:avLst>
            <a:gd name="adj1" fmla="val 5195"/>
            <a:gd name="adj2" fmla="val 335514"/>
            <a:gd name="adj3" fmla="val 21294869"/>
            <a:gd name="adj4" fmla="val 19764813"/>
            <a:gd name="adj5" fmla="val 6060"/>
          </a:avLst>
        </a:prstGeom>
        <a:solidFill>
          <a:schemeClr val="accent2">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407E52DD-EB5E-4566-90E4-E6FC4DB2A835}">
      <dsp:nvSpPr>
        <dsp:cNvPr id="0" name=""/>
        <dsp:cNvSpPr/>
      </dsp:nvSpPr>
      <dsp:spPr>
        <a:xfrm>
          <a:off x="4451050" y="2116261"/>
          <a:ext cx="1119253" cy="111925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r>
            <a:rPr lang="ru-RU" sz="1300" kern="1200"/>
            <a:t>Кумандинци</a:t>
          </a:r>
        </a:p>
      </dsp:txBody>
      <dsp:txXfrm>
        <a:off x="4451050" y="2116261"/>
        <a:ext cx="1119253" cy="1119253"/>
      </dsp:txXfrm>
    </dsp:sp>
    <dsp:sp modelId="{47E8E850-A370-429A-B4F7-923138166526}">
      <dsp:nvSpPr>
        <dsp:cNvPr id="0" name=""/>
        <dsp:cNvSpPr/>
      </dsp:nvSpPr>
      <dsp:spPr>
        <a:xfrm>
          <a:off x="1136863" y="-965"/>
          <a:ext cx="4201501" cy="4201501"/>
        </a:xfrm>
        <a:prstGeom prst="circularArrow">
          <a:avLst>
            <a:gd name="adj1" fmla="val 5195"/>
            <a:gd name="adj2" fmla="val 335514"/>
            <a:gd name="adj3" fmla="val 4016384"/>
            <a:gd name="adj4" fmla="val 2251884"/>
            <a:gd name="adj5" fmla="val 6060"/>
          </a:avLst>
        </a:prstGeom>
        <a:solidFill>
          <a:schemeClr val="accent3">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E978AB18-6A7E-4F66-8F4E-546164FD4F8F}">
      <dsp:nvSpPr>
        <dsp:cNvPr id="0" name=""/>
        <dsp:cNvSpPr/>
      </dsp:nvSpPr>
      <dsp:spPr>
        <a:xfrm>
          <a:off x="2677987" y="3404466"/>
          <a:ext cx="1119253" cy="111925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r>
            <a:rPr lang="ru-RU" sz="1300" kern="1200"/>
            <a:t>Челканцы</a:t>
          </a:r>
        </a:p>
      </dsp:txBody>
      <dsp:txXfrm>
        <a:off x="2677987" y="3404466"/>
        <a:ext cx="1119253" cy="1119253"/>
      </dsp:txXfrm>
    </dsp:sp>
    <dsp:sp modelId="{3021AD5D-4EDA-40BF-A22A-ED6447287BC0}">
      <dsp:nvSpPr>
        <dsp:cNvPr id="0" name=""/>
        <dsp:cNvSpPr/>
      </dsp:nvSpPr>
      <dsp:spPr>
        <a:xfrm>
          <a:off x="1096066" y="-1932"/>
          <a:ext cx="4201501" cy="4201501"/>
        </a:xfrm>
        <a:prstGeom prst="circularArrow">
          <a:avLst>
            <a:gd name="adj1" fmla="val 5195"/>
            <a:gd name="adj2" fmla="val 335514"/>
            <a:gd name="adj3" fmla="val 8212602"/>
            <a:gd name="adj4" fmla="val 6448102"/>
            <a:gd name="adj5" fmla="val 6060"/>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F7C291D6-6C8E-4F36-AF39-FC5C48AC69A6}">
      <dsp:nvSpPr>
        <dsp:cNvPr id="0" name=""/>
        <dsp:cNvSpPr/>
      </dsp:nvSpPr>
      <dsp:spPr>
        <a:xfrm>
          <a:off x="904924" y="2116261"/>
          <a:ext cx="1119253" cy="111925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r>
            <a:rPr lang="ru-RU" sz="1300" kern="1200"/>
            <a:t>Телеуты</a:t>
          </a:r>
        </a:p>
      </dsp:txBody>
      <dsp:txXfrm>
        <a:off x="904924" y="2116261"/>
        <a:ext cx="1119253" cy="1119253"/>
      </dsp:txXfrm>
    </dsp:sp>
    <dsp:sp modelId="{89B0094F-08D2-46C0-8CEF-06D92910202A}">
      <dsp:nvSpPr>
        <dsp:cNvPr id="0" name=""/>
        <dsp:cNvSpPr/>
      </dsp:nvSpPr>
      <dsp:spPr>
        <a:xfrm>
          <a:off x="1166946" y="-2772"/>
          <a:ext cx="4201501" cy="4201501"/>
        </a:xfrm>
        <a:prstGeom prst="circularArrow">
          <a:avLst>
            <a:gd name="adj1" fmla="val 5195"/>
            <a:gd name="adj2" fmla="val 335514"/>
            <a:gd name="adj3" fmla="val 12299673"/>
            <a:gd name="adj4" fmla="val 10769618"/>
            <a:gd name="adj5" fmla="val 6060"/>
          </a:avLst>
        </a:prstGeom>
        <a:solidFill>
          <a:schemeClr val="accent5">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DCEF2D02-95FA-4D51-835B-2A29ABF11A5B}">
      <dsp:nvSpPr>
        <dsp:cNvPr id="0" name=""/>
        <dsp:cNvSpPr/>
      </dsp:nvSpPr>
      <dsp:spPr>
        <a:xfrm>
          <a:off x="1582174" y="31900"/>
          <a:ext cx="1119253" cy="111925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r>
            <a:rPr lang="ru-RU" sz="1300" kern="1200"/>
            <a:t>Тубулары</a:t>
          </a:r>
        </a:p>
      </dsp:txBody>
      <dsp:txXfrm>
        <a:off x="1582174" y="31900"/>
        <a:ext cx="1119253" cy="1119253"/>
      </dsp:txXfrm>
    </dsp:sp>
    <dsp:sp modelId="{C9352317-4C62-44A5-B0F3-1AE872AB04B1}">
      <dsp:nvSpPr>
        <dsp:cNvPr id="0" name=""/>
        <dsp:cNvSpPr/>
      </dsp:nvSpPr>
      <dsp:spPr>
        <a:xfrm>
          <a:off x="514221" y="-228141"/>
          <a:ext cx="5297631" cy="4201501"/>
        </a:xfrm>
        <a:prstGeom prst="circularArrow">
          <a:avLst>
            <a:gd name="adj1" fmla="val 5195"/>
            <a:gd name="adj2" fmla="val 335514"/>
            <a:gd name="adj3" fmla="val 16867368"/>
            <a:gd name="adj4" fmla="val 15197119"/>
            <a:gd name="adj5" fmla="val 6060"/>
          </a:avLst>
        </a:prstGeom>
        <a:solidFill>
          <a:schemeClr val="accent6">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2B6D83-930B-40E5-BDEF-3CE35A7C9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30</Pages>
  <Words>5769</Words>
  <Characters>32888</Characters>
  <Application>Microsoft Office Word</Application>
  <DocSecurity>0</DocSecurity>
  <Lines>274</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38580</CharactersWithSpaces>
  <SharedDoc>false</SharedDoc>
  <HLinks>
    <vt:vector size="324" baseType="variant">
      <vt:variant>
        <vt:i4>2359314</vt:i4>
      </vt:variant>
      <vt:variant>
        <vt:i4>150</vt:i4>
      </vt:variant>
      <vt:variant>
        <vt:i4>0</vt:i4>
      </vt:variant>
      <vt:variant>
        <vt:i4>5</vt:i4>
      </vt:variant>
      <vt:variant>
        <vt:lpwstr>http://ru.wikipedia.org/wiki/%D0%9C%D0%B5%D0%BB%D0%B5%D0%BD%D1%82%D1%8C%D0%B5%D0%B2%D0%B0,_%D0%92%D0%B0%D1%81%D0%B8%D0%BB%D0%B8%D1%81%D0%B0</vt:lpwstr>
      </vt:variant>
      <vt:variant>
        <vt:lpwstr/>
      </vt:variant>
      <vt:variant>
        <vt:i4>6357062</vt:i4>
      </vt:variant>
      <vt:variant>
        <vt:i4>147</vt:i4>
      </vt:variant>
      <vt:variant>
        <vt:i4>0</vt:i4>
      </vt:variant>
      <vt:variant>
        <vt:i4>5</vt:i4>
      </vt:variant>
      <vt:variant>
        <vt:lpwstr>http://ru.wikipedia.org/wiki/XVII_%D0%B2%D0%B5%D0%BA</vt:lpwstr>
      </vt:variant>
      <vt:variant>
        <vt:lpwstr/>
      </vt:variant>
      <vt:variant>
        <vt:i4>2359352</vt:i4>
      </vt:variant>
      <vt:variant>
        <vt:i4>144</vt:i4>
      </vt:variant>
      <vt:variant>
        <vt:i4>0</vt:i4>
      </vt:variant>
      <vt:variant>
        <vt:i4>5</vt:i4>
      </vt:variant>
      <vt:variant>
        <vt:lpwstr>http://ru.wikipedia.org/wiki/%D0%9F%D0%BE%D1%81%D0%BE%D1%85</vt:lpwstr>
      </vt:variant>
      <vt:variant>
        <vt:lpwstr/>
      </vt:variant>
      <vt:variant>
        <vt:i4>7209025</vt:i4>
      </vt:variant>
      <vt:variant>
        <vt:i4>141</vt:i4>
      </vt:variant>
      <vt:variant>
        <vt:i4>0</vt:i4>
      </vt:variant>
      <vt:variant>
        <vt:i4>5</vt:i4>
      </vt:variant>
      <vt:variant>
        <vt:lpwstr>http://ru.wikipedia.org/wiki/XVI_%D0%B2%D0%B5%D0%BA</vt:lpwstr>
      </vt:variant>
      <vt:variant>
        <vt:lpwstr/>
      </vt:variant>
      <vt:variant>
        <vt:i4>524313</vt:i4>
      </vt:variant>
      <vt:variant>
        <vt:i4>138</vt:i4>
      </vt:variant>
      <vt:variant>
        <vt:i4>0</vt:i4>
      </vt:variant>
      <vt:variant>
        <vt:i4>5</vt:i4>
      </vt:variant>
      <vt:variant>
        <vt:lpwstr>http://ru.wikipedia.org/wiki/%D0%9F%D0%B5%D1%80%D1%87%D0%B0%D1%82%D0%BA%D0%B8</vt:lpwstr>
      </vt:variant>
      <vt:variant>
        <vt:lpwstr/>
      </vt:variant>
      <vt:variant>
        <vt:i4>8323133</vt:i4>
      </vt:variant>
      <vt:variant>
        <vt:i4>135</vt:i4>
      </vt:variant>
      <vt:variant>
        <vt:i4>0</vt:i4>
      </vt:variant>
      <vt:variant>
        <vt:i4>5</vt:i4>
      </vt:variant>
      <vt:variant>
        <vt:lpwstr>http://ru.wikipedia.org/wiki/%D0%9A%D1%80%D0%B0%D0%B3%D0%B0</vt:lpwstr>
      </vt:variant>
      <vt:variant>
        <vt:lpwstr/>
      </vt:variant>
      <vt:variant>
        <vt:i4>5374067</vt:i4>
      </vt:variant>
      <vt:variant>
        <vt:i4>132</vt:i4>
      </vt:variant>
      <vt:variant>
        <vt:i4>0</vt:i4>
      </vt:variant>
      <vt:variant>
        <vt:i4>5</vt:i4>
      </vt:variant>
      <vt:variant>
        <vt:lpwstr>http://ru.wikipedia.org/wiki/%D0%A8%D0%B5%D0%B9%D0%BD%D0%B0%D1%8F_%D0%B3%D1%80%D0%B8%D0%B2%D0%BD%D0%B0</vt:lpwstr>
      </vt:variant>
      <vt:variant>
        <vt:lpwstr/>
      </vt:variant>
      <vt:variant>
        <vt:i4>524360</vt:i4>
      </vt:variant>
      <vt:variant>
        <vt:i4>129</vt:i4>
      </vt:variant>
      <vt:variant>
        <vt:i4>0</vt:i4>
      </vt:variant>
      <vt:variant>
        <vt:i4>5</vt:i4>
      </vt:variant>
      <vt:variant>
        <vt:lpwstr>http://ru.wikipedia.org/wiki/%D0%9A%D0%BE%D0%BB%D1%82</vt:lpwstr>
      </vt:variant>
      <vt:variant>
        <vt:lpwstr/>
      </vt:variant>
      <vt:variant>
        <vt:i4>6357062</vt:i4>
      </vt:variant>
      <vt:variant>
        <vt:i4>126</vt:i4>
      </vt:variant>
      <vt:variant>
        <vt:i4>0</vt:i4>
      </vt:variant>
      <vt:variant>
        <vt:i4>5</vt:i4>
      </vt:variant>
      <vt:variant>
        <vt:lpwstr>http://ru.wikipedia.org/wiki/XVII_%D0%B2%D0%B5%D0%BA</vt:lpwstr>
      </vt:variant>
      <vt:variant>
        <vt:lpwstr/>
      </vt:variant>
      <vt:variant>
        <vt:i4>2359406</vt:i4>
      </vt:variant>
      <vt:variant>
        <vt:i4>123</vt:i4>
      </vt:variant>
      <vt:variant>
        <vt:i4>0</vt:i4>
      </vt:variant>
      <vt:variant>
        <vt:i4>5</vt:i4>
      </vt:variant>
      <vt:variant>
        <vt:lpwstr>http://ru.wikipedia.org/wiki/%D0%9A%D1%83%D0%BC%D0%B0%D1%87</vt:lpwstr>
      </vt:variant>
      <vt:variant>
        <vt:lpwstr/>
      </vt:variant>
      <vt:variant>
        <vt:i4>2556004</vt:i4>
      </vt:variant>
      <vt:variant>
        <vt:i4>120</vt:i4>
      </vt:variant>
      <vt:variant>
        <vt:i4>0</vt:i4>
      </vt:variant>
      <vt:variant>
        <vt:i4>5</vt:i4>
      </vt:variant>
      <vt:variant>
        <vt:lpwstr>http://ru.wikipedia.org/wiki/%D0%A1%D0%B0%D1%82%D0%B8%D0%BD</vt:lpwstr>
      </vt:variant>
      <vt:variant>
        <vt:lpwstr/>
      </vt:variant>
      <vt:variant>
        <vt:i4>2424923</vt:i4>
      </vt:variant>
      <vt:variant>
        <vt:i4>117</vt:i4>
      </vt:variant>
      <vt:variant>
        <vt:i4>0</vt:i4>
      </vt:variant>
      <vt:variant>
        <vt:i4>5</vt:i4>
      </vt:variant>
      <vt:variant>
        <vt:lpwstr>http://ru.wikipedia.org/wiki/%D0%9C%D0%B8%D1%82%D0%BA%D0%B0%D0%BB%D1%8C_(%D1%82%D0%BA%D0%B0%D0%BD%D1%8C)</vt:lpwstr>
      </vt:variant>
      <vt:variant>
        <vt:lpwstr/>
      </vt:variant>
      <vt:variant>
        <vt:i4>8257617</vt:i4>
      </vt:variant>
      <vt:variant>
        <vt:i4>114</vt:i4>
      </vt:variant>
      <vt:variant>
        <vt:i4>0</vt:i4>
      </vt:variant>
      <vt:variant>
        <vt:i4>5</vt:i4>
      </vt:variant>
      <vt:variant>
        <vt:lpwstr>http://ru.wikipedia.org/wiki/%D0%9A%D0%B8%D1%82%D0%B0%D0%B9%D0%BA%D0%B0_(%D1%82%D0%BA%D0%B0%D0%BD%D1%8C)</vt:lpwstr>
      </vt:variant>
      <vt:variant>
        <vt:lpwstr/>
      </vt:variant>
      <vt:variant>
        <vt:i4>2424835</vt:i4>
      </vt:variant>
      <vt:variant>
        <vt:i4>111</vt:i4>
      </vt:variant>
      <vt:variant>
        <vt:i4>0</vt:i4>
      </vt:variant>
      <vt:variant>
        <vt:i4>5</vt:i4>
      </vt:variant>
      <vt:variant>
        <vt:lpwstr>http://ru.wikipedia.org/wiki/%D0%90%D1%82%D0%BB%D0%B0%D1%81_(%D1%82%D0%BA%D0%B0%D0%BD%D1%8C)</vt:lpwstr>
      </vt:variant>
      <vt:variant>
        <vt:lpwstr/>
      </vt:variant>
      <vt:variant>
        <vt:i4>2359358</vt:i4>
      </vt:variant>
      <vt:variant>
        <vt:i4>108</vt:i4>
      </vt:variant>
      <vt:variant>
        <vt:i4>0</vt:i4>
      </vt:variant>
      <vt:variant>
        <vt:i4>5</vt:i4>
      </vt:variant>
      <vt:variant>
        <vt:lpwstr>http://ru.wikipedia.org/wiki/%D0%9F%D0%B0%D1%80%D1%87%D0%B0</vt:lpwstr>
      </vt:variant>
      <vt:variant>
        <vt:lpwstr/>
      </vt:variant>
      <vt:variant>
        <vt:i4>524314</vt:i4>
      </vt:variant>
      <vt:variant>
        <vt:i4>105</vt:i4>
      </vt:variant>
      <vt:variant>
        <vt:i4>0</vt:i4>
      </vt:variant>
      <vt:variant>
        <vt:i4>5</vt:i4>
      </vt:variant>
      <vt:variant>
        <vt:lpwstr>http://ru.wikipedia.org/wiki/%D0%91%D0%B0%D1%80%D1%85%D0%B0%D1%82</vt:lpwstr>
      </vt:variant>
      <vt:variant>
        <vt:lpwstr/>
      </vt:variant>
      <vt:variant>
        <vt:i4>5308485</vt:i4>
      </vt:variant>
      <vt:variant>
        <vt:i4>102</vt:i4>
      </vt:variant>
      <vt:variant>
        <vt:i4>0</vt:i4>
      </vt:variant>
      <vt:variant>
        <vt:i4>5</vt:i4>
      </vt:variant>
      <vt:variant>
        <vt:lpwstr>http://ru.wikipedia.org/wiki/%D0%A8%D1%91%D0%BB%D0%BA</vt:lpwstr>
      </vt:variant>
      <vt:variant>
        <vt:lpwstr/>
      </vt:variant>
      <vt:variant>
        <vt:i4>2556008</vt:i4>
      </vt:variant>
      <vt:variant>
        <vt:i4>99</vt:i4>
      </vt:variant>
      <vt:variant>
        <vt:i4>0</vt:i4>
      </vt:variant>
      <vt:variant>
        <vt:i4>5</vt:i4>
      </vt:variant>
      <vt:variant>
        <vt:lpwstr>http://ru.wikipedia.org/wiki/%D0%A1%D1%83%D0%BA%D0%BD%D0%BE</vt:lpwstr>
      </vt:variant>
      <vt:variant>
        <vt:lpwstr/>
      </vt:variant>
      <vt:variant>
        <vt:i4>327721</vt:i4>
      </vt:variant>
      <vt:variant>
        <vt:i4>96</vt:i4>
      </vt:variant>
      <vt:variant>
        <vt:i4>0</vt:i4>
      </vt:variant>
      <vt:variant>
        <vt:i4>5</vt:i4>
      </vt:variant>
      <vt:variant>
        <vt:lpwstr>http://ru.wikipedia.org/wiki/%D0%9B%D1%8C%D0%BD%D1%8F%D0%BD%D0%B0%D1%8F_%D1%82%D0%BA%D0%B0%D0%BD%D1%8C</vt:lpwstr>
      </vt:variant>
      <vt:variant>
        <vt:lpwstr/>
      </vt:variant>
      <vt:variant>
        <vt:i4>8126520</vt:i4>
      </vt:variant>
      <vt:variant>
        <vt:i4>93</vt:i4>
      </vt:variant>
      <vt:variant>
        <vt:i4>0</vt:i4>
      </vt:variant>
      <vt:variant>
        <vt:i4>5</vt:i4>
      </vt:variant>
      <vt:variant>
        <vt:lpwstr>http://ru.wikipedia.org/wiki/%D0%A2%D1%83%D1%84%D0%BB%D0%B8</vt:lpwstr>
      </vt:variant>
      <vt:variant>
        <vt:lpwstr/>
      </vt:variant>
      <vt:variant>
        <vt:i4>6357062</vt:i4>
      </vt:variant>
      <vt:variant>
        <vt:i4>90</vt:i4>
      </vt:variant>
      <vt:variant>
        <vt:i4>0</vt:i4>
      </vt:variant>
      <vt:variant>
        <vt:i4>5</vt:i4>
      </vt:variant>
      <vt:variant>
        <vt:lpwstr>http://ru.wikipedia.org/wiki/XVII_%D0%B2%D0%B5%D0%BA</vt:lpwstr>
      </vt:variant>
      <vt:variant>
        <vt:lpwstr/>
      </vt:variant>
      <vt:variant>
        <vt:i4>5242910</vt:i4>
      </vt:variant>
      <vt:variant>
        <vt:i4>87</vt:i4>
      </vt:variant>
      <vt:variant>
        <vt:i4>0</vt:i4>
      </vt:variant>
      <vt:variant>
        <vt:i4>5</vt:i4>
      </vt:variant>
      <vt:variant>
        <vt:lpwstr>http://ru.wikipedia.org/wiki/%D0%A1%D0%B0%D1%84%D1%8C%D1%8F%D0%BD</vt:lpwstr>
      </vt:variant>
      <vt:variant>
        <vt:lpwstr/>
      </vt:variant>
      <vt:variant>
        <vt:i4>524319</vt:i4>
      </vt:variant>
      <vt:variant>
        <vt:i4>84</vt:i4>
      </vt:variant>
      <vt:variant>
        <vt:i4>0</vt:i4>
      </vt:variant>
      <vt:variant>
        <vt:i4>5</vt:i4>
      </vt:variant>
      <vt:variant>
        <vt:lpwstr>http://ru.wikipedia.org/wiki/%D0%9A%D0%B0%D0%B1%D0%BB%D1%83%D0%BA</vt:lpwstr>
      </vt:variant>
      <vt:variant>
        <vt:lpwstr/>
      </vt:variant>
      <vt:variant>
        <vt:i4>7405662</vt:i4>
      </vt:variant>
      <vt:variant>
        <vt:i4>81</vt:i4>
      </vt:variant>
      <vt:variant>
        <vt:i4>0</vt:i4>
      </vt:variant>
      <vt:variant>
        <vt:i4>5</vt:i4>
      </vt:variant>
      <vt:variant>
        <vt:lpwstr>http://ru.wikipedia.org/wiki/XIV_%D0%B2%D0%B5%D0%BA</vt:lpwstr>
      </vt:variant>
      <vt:variant>
        <vt:lpwstr/>
      </vt:variant>
      <vt:variant>
        <vt:i4>720927</vt:i4>
      </vt:variant>
      <vt:variant>
        <vt:i4>78</vt:i4>
      </vt:variant>
      <vt:variant>
        <vt:i4>0</vt:i4>
      </vt:variant>
      <vt:variant>
        <vt:i4>5</vt:i4>
      </vt:variant>
      <vt:variant>
        <vt:lpwstr>http://ru.wikipedia.org/wiki/%D0%A1%D0%B0%D0%BF%D0%BE%D0%B3%D0%B8</vt:lpwstr>
      </vt:variant>
      <vt:variant>
        <vt:lpwstr/>
      </vt:variant>
      <vt:variant>
        <vt:i4>4718611</vt:i4>
      </vt:variant>
      <vt:variant>
        <vt:i4>75</vt:i4>
      </vt:variant>
      <vt:variant>
        <vt:i4>0</vt:i4>
      </vt:variant>
      <vt:variant>
        <vt:i4>5</vt:i4>
      </vt:variant>
      <vt:variant>
        <vt:lpwstr>http://ru.wikipedia.org/w/index.php?title=%D0%9F%D0%BE%D1%80%D1%88%D0%BD%D0%B8&amp;action=edit&amp;redlink=1</vt:lpwstr>
      </vt:variant>
      <vt:variant>
        <vt:lpwstr/>
      </vt:variant>
      <vt:variant>
        <vt:i4>2359402</vt:i4>
      </vt:variant>
      <vt:variant>
        <vt:i4>72</vt:i4>
      </vt:variant>
      <vt:variant>
        <vt:i4>0</vt:i4>
      </vt:variant>
      <vt:variant>
        <vt:i4>5</vt:i4>
      </vt:variant>
      <vt:variant>
        <vt:lpwstr>http://ru.wikipedia.org/wiki/%D0%9E%D0%BD%D1%83%D1%87%D0%B8</vt:lpwstr>
      </vt:variant>
      <vt:variant>
        <vt:lpwstr/>
      </vt:variant>
      <vt:variant>
        <vt:i4>2359359</vt:i4>
      </vt:variant>
      <vt:variant>
        <vt:i4>69</vt:i4>
      </vt:variant>
      <vt:variant>
        <vt:i4>0</vt:i4>
      </vt:variant>
      <vt:variant>
        <vt:i4>5</vt:i4>
      </vt:variant>
      <vt:variant>
        <vt:lpwstr>http://ru.wikipedia.org/wiki/%D0%92%D0%B0%D0%BB%D0%B5%D0%BD%D0%BA%D0%B8</vt:lpwstr>
      </vt:variant>
      <vt:variant>
        <vt:lpwstr/>
      </vt:variant>
      <vt:variant>
        <vt:i4>8323179</vt:i4>
      </vt:variant>
      <vt:variant>
        <vt:i4>66</vt:i4>
      </vt:variant>
      <vt:variant>
        <vt:i4>0</vt:i4>
      </vt:variant>
      <vt:variant>
        <vt:i4>5</vt:i4>
      </vt:variant>
      <vt:variant>
        <vt:lpwstr>http://ru.wikipedia.org/wiki/%D0%98%D1%87%D0%B8%D0%B3%D0%B8</vt:lpwstr>
      </vt:variant>
      <vt:variant>
        <vt:lpwstr/>
      </vt:variant>
      <vt:variant>
        <vt:i4>4784203</vt:i4>
      </vt:variant>
      <vt:variant>
        <vt:i4>63</vt:i4>
      </vt:variant>
      <vt:variant>
        <vt:i4>0</vt:i4>
      </vt:variant>
      <vt:variant>
        <vt:i4>5</vt:i4>
      </vt:variant>
      <vt:variant>
        <vt:lpwstr>http://ru.wikipedia.org/w/index.php?title=%D0%A7%D0%BE%D0%B1%D0%BE%D1%82%D1%8B&amp;action=edit&amp;redlink=1</vt:lpwstr>
      </vt:variant>
      <vt:variant>
        <vt:lpwstr/>
      </vt:variant>
      <vt:variant>
        <vt:i4>7143487</vt:i4>
      </vt:variant>
      <vt:variant>
        <vt:i4>60</vt:i4>
      </vt:variant>
      <vt:variant>
        <vt:i4>0</vt:i4>
      </vt:variant>
      <vt:variant>
        <vt:i4>5</vt:i4>
      </vt:variant>
      <vt:variant>
        <vt:lpwstr>http://ru.wikipedia.org/w/index.php?title=%D0%91%D0%B0%D1%88%D0%BC%D0%B0%D0%BA%D0%B8&amp;action=edit&amp;redlink=1</vt:lpwstr>
      </vt:variant>
      <vt:variant>
        <vt:lpwstr/>
      </vt:variant>
      <vt:variant>
        <vt:i4>8323177</vt:i4>
      </vt:variant>
      <vt:variant>
        <vt:i4>57</vt:i4>
      </vt:variant>
      <vt:variant>
        <vt:i4>0</vt:i4>
      </vt:variant>
      <vt:variant>
        <vt:i4>5</vt:i4>
      </vt:variant>
      <vt:variant>
        <vt:lpwstr>http://ru.wikipedia.org/wiki/%D0%9B%D0%B0%D0%BF%D1%82%D0%B8</vt:lpwstr>
      </vt:variant>
      <vt:variant>
        <vt:lpwstr/>
      </vt:variant>
      <vt:variant>
        <vt:i4>5439519</vt:i4>
      </vt:variant>
      <vt:variant>
        <vt:i4>54</vt:i4>
      </vt:variant>
      <vt:variant>
        <vt:i4>0</vt:i4>
      </vt:variant>
      <vt:variant>
        <vt:i4>5</vt:i4>
      </vt:variant>
      <vt:variant>
        <vt:lpwstr>http://ru.wikipedia.org/wiki/%D0%9F%D0%BE%D0%B2%D0%BE%D0%B9%D0%BD%D0%B8%D0%BA</vt:lpwstr>
      </vt:variant>
      <vt:variant>
        <vt:lpwstr/>
      </vt:variant>
      <vt:variant>
        <vt:i4>6226008</vt:i4>
      </vt:variant>
      <vt:variant>
        <vt:i4>51</vt:i4>
      </vt:variant>
      <vt:variant>
        <vt:i4>0</vt:i4>
      </vt:variant>
      <vt:variant>
        <vt:i4>5</vt:i4>
      </vt:variant>
      <vt:variant>
        <vt:lpwstr>http://ru.wikipedia.org/wiki/%D0%9A%D0%BE%D0%BA%D0%BE%D1%88%D0%BD%D0%B8%D0%BA_(%D0%B3%D0%BE%D0%BB%D0%BE%D0%B2%D0%BD%D0%BE%D0%B9_%D1%83%D0%B1%D0%BE%D1%80)</vt:lpwstr>
      </vt:variant>
      <vt:variant>
        <vt:lpwstr/>
      </vt:variant>
      <vt:variant>
        <vt:i4>458765</vt:i4>
      </vt:variant>
      <vt:variant>
        <vt:i4>48</vt:i4>
      </vt:variant>
      <vt:variant>
        <vt:i4>0</vt:i4>
      </vt:variant>
      <vt:variant>
        <vt:i4>5</vt:i4>
      </vt:variant>
      <vt:variant>
        <vt:lpwstr>http://ru.wikipedia.org/wiki/%D0%A1%D0%BE%D1%80%D0%BE%D0%BA%D0%B0_(%D0%B3%D0%BE%D0%BB%D0%BE%D0%B2%D0%BD%D0%BE%D0%B9_%D1%83%D0%B1%D0%BE%D1%80)</vt:lpwstr>
      </vt:variant>
      <vt:variant>
        <vt:lpwstr/>
      </vt:variant>
      <vt:variant>
        <vt:i4>2621475</vt:i4>
      </vt:variant>
      <vt:variant>
        <vt:i4>45</vt:i4>
      </vt:variant>
      <vt:variant>
        <vt:i4>0</vt:i4>
      </vt:variant>
      <vt:variant>
        <vt:i4>5</vt:i4>
      </vt:variant>
      <vt:variant>
        <vt:lpwstr>http://ru.wikipedia.org/wiki/%D0%9A%D0%B8%D1%87%D0%BA%D0%B0_(%D0%B3%D0%BE%D0%BB%D0%BE%D0%B2%D0%BD%D0%BE%D0%B9_%D1%83%D0%B1%D0%BE%D1%80)</vt:lpwstr>
      </vt:variant>
      <vt:variant>
        <vt:lpwstr/>
      </vt:variant>
      <vt:variant>
        <vt:i4>524365</vt:i4>
      </vt:variant>
      <vt:variant>
        <vt:i4>42</vt:i4>
      </vt:variant>
      <vt:variant>
        <vt:i4>0</vt:i4>
      </vt:variant>
      <vt:variant>
        <vt:i4>5</vt:i4>
      </vt:variant>
      <vt:variant>
        <vt:lpwstr>http://ru.wikipedia.org/wiki/%D0%9F%D0%BB%D0%B0%D1%82%D0%BE%D0%BA</vt:lpwstr>
      </vt:variant>
      <vt:variant>
        <vt:lpwstr/>
      </vt:variant>
      <vt:variant>
        <vt:i4>589943</vt:i4>
      </vt:variant>
      <vt:variant>
        <vt:i4>39</vt:i4>
      </vt:variant>
      <vt:variant>
        <vt:i4>0</vt:i4>
      </vt:variant>
      <vt:variant>
        <vt:i4>5</vt:i4>
      </vt:variant>
      <vt:variant>
        <vt:lpwstr>http://ru.wikipedia.org/wiki/%D0%9C%D1%83%D1%84%D1%82%D0%B0_(%D0%BE%D0%B4%D0%B5%D0%B6%D0%B4%D0%B0)</vt:lpwstr>
      </vt:variant>
      <vt:variant>
        <vt:lpwstr/>
      </vt:variant>
      <vt:variant>
        <vt:i4>2556007</vt:i4>
      </vt:variant>
      <vt:variant>
        <vt:i4>36</vt:i4>
      </vt:variant>
      <vt:variant>
        <vt:i4>0</vt:i4>
      </vt:variant>
      <vt:variant>
        <vt:i4>5</vt:i4>
      </vt:variant>
      <vt:variant>
        <vt:lpwstr>http://ru.wikipedia.org/wiki/%D0%A8%D1%83%D0%B3%D0%B0%D0%B9</vt:lpwstr>
      </vt:variant>
      <vt:variant>
        <vt:lpwstr/>
      </vt:variant>
      <vt:variant>
        <vt:i4>4522003</vt:i4>
      </vt:variant>
      <vt:variant>
        <vt:i4>33</vt:i4>
      </vt:variant>
      <vt:variant>
        <vt:i4>0</vt:i4>
      </vt:variant>
      <vt:variant>
        <vt:i4>5</vt:i4>
      </vt:variant>
      <vt:variant>
        <vt:lpwstr>http://ru.wikipedia.org/w/index.php?title=%D0%94%D1%83%D1%88%D0%B5%D0%B3%D1%80%D0%B5%D1%8F&amp;action=edit&amp;redlink=1</vt:lpwstr>
      </vt:variant>
      <vt:variant>
        <vt:lpwstr/>
      </vt:variant>
      <vt:variant>
        <vt:i4>5439505</vt:i4>
      </vt:variant>
      <vt:variant>
        <vt:i4>30</vt:i4>
      </vt:variant>
      <vt:variant>
        <vt:i4>0</vt:i4>
      </vt:variant>
      <vt:variant>
        <vt:i4>5</vt:i4>
      </vt:variant>
      <vt:variant>
        <vt:lpwstr>http://ru.wikipedia.org/wiki/%D0%9F%D1%83%D0%B3%D0%BE%D0%B2%D0%B8%D1%86%D0%B0</vt:lpwstr>
      </vt:variant>
      <vt:variant>
        <vt:lpwstr/>
      </vt:variant>
      <vt:variant>
        <vt:i4>2359349</vt:i4>
      </vt:variant>
      <vt:variant>
        <vt:i4>27</vt:i4>
      </vt:variant>
      <vt:variant>
        <vt:i4>0</vt:i4>
      </vt:variant>
      <vt:variant>
        <vt:i4>5</vt:i4>
      </vt:variant>
      <vt:variant>
        <vt:lpwstr>http://ru.wikipedia.org/wiki/%D0%9E%D0%BF%D0%B0%D1%88%D0%B5%D0%BD%D1%8C</vt:lpwstr>
      </vt:variant>
      <vt:variant>
        <vt:lpwstr/>
      </vt:variant>
      <vt:variant>
        <vt:i4>2556008</vt:i4>
      </vt:variant>
      <vt:variant>
        <vt:i4>24</vt:i4>
      </vt:variant>
      <vt:variant>
        <vt:i4>0</vt:i4>
      </vt:variant>
      <vt:variant>
        <vt:i4>5</vt:i4>
      </vt:variant>
      <vt:variant>
        <vt:lpwstr>http://ru.wikipedia.org/wiki/%D0%A1%D1%83%D0%BA%D0%BD%D0%BE</vt:lpwstr>
      </vt:variant>
      <vt:variant>
        <vt:lpwstr/>
      </vt:variant>
      <vt:variant>
        <vt:i4>720971</vt:i4>
      </vt:variant>
      <vt:variant>
        <vt:i4>21</vt:i4>
      </vt:variant>
      <vt:variant>
        <vt:i4>0</vt:i4>
      </vt:variant>
      <vt:variant>
        <vt:i4>5</vt:i4>
      </vt:variant>
      <vt:variant>
        <vt:lpwstr>http://ru.wikipedia.org/wiki/%D0%A8%D1%83%D1%88%D0%BF%D0%B0%D0%BD</vt:lpwstr>
      </vt:variant>
      <vt:variant>
        <vt:lpwstr/>
      </vt:variant>
      <vt:variant>
        <vt:i4>3211327</vt:i4>
      </vt:variant>
      <vt:variant>
        <vt:i4>18</vt:i4>
      </vt:variant>
      <vt:variant>
        <vt:i4>0</vt:i4>
      </vt:variant>
      <vt:variant>
        <vt:i4>5</vt:i4>
      </vt:variant>
      <vt:variant>
        <vt:lpwstr>http://ru.wikipedia.org/w/index.php?title=%D0%9F%D1%80%D0%B8%D0%B2%D0%BE%D0%BB%D0%BE%D0%BA%D0%B0&amp;action=edit&amp;redlink=1</vt:lpwstr>
      </vt:variant>
      <vt:variant>
        <vt:lpwstr/>
      </vt:variant>
      <vt:variant>
        <vt:i4>5177419</vt:i4>
      </vt:variant>
      <vt:variant>
        <vt:i4>15</vt:i4>
      </vt:variant>
      <vt:variant>
        <vt:i4>0</vt:i4>
      </vt:variant>
      <vt:variant>
        <vt:i4>5</vt:i4>
      </vt:variant>
      <vt:variant>
        <vt:lpwstr>http://ru.wikipedia.org/w/index.php?title=%D0%A2%D0%B5%D0%BB%D0%BE%D0%B3%D1%80%D0%B5%D1%8F&amp;action=edit&amp;redlink=1</vt:lpwstr>
      </vt:variant>
      <vt:variant>
        <vt:lpwstr/>
      </vt:variant>
      <vt:variant>
        <vt:i4>5177363</vt:i4>
      </vt:variant>
      <vt:variant>
        <vt:i4>12</vt:i4>
      </vt:variant>
      <vt:variant>
        <vt:i4>0</vt:i4>
      </vt:variant>
      <vt:variant>
        <vt:i4>5</vt:i4>
      </vt:variant>
      <vt:variant>
        <vt:lpwstr>http://ru.wikipedia.org/w/index.php?title=%D0%97%D0%B0%D0%BF%D0%BE%D0%BD%D0%B0&amp;action=edit&amp;redlink=1</vt:lpwstr>
      </vt:variant>
      <vt:variant>
        <vt:lpwstr/>
      </vt:variant>
      <vt:variant>
        <vt:i4>4915273</vt:i4>
      </vt:variant>
      <vt:variant>
        <vt:i4>9</vt:i4>
      </vt:variant>
      <vt:variant>
        <vt:i4>0</vt:i4>
      </vt:variant>
      <vt:variant>
        <vt:i4>5</vt:i4>
      </vt:variant>
      <vt:variant>
        <vt:lpwstr>http://ru.wikipedia.org/w/index.php?title=%D0%9F%D0%BE%D0%BD%D1%91%D0%B2%D0%B0&amp;action=edit&amp;redlink=1</vt:lpwstr>
      </vt:variant>
      <vt:variant>
        <vt:lpwstr/>
      </vt:variant>
      <vt:variant>
        <vt:i4>8126570</vt:i4>
      </vt:variant>
      <vt:variant>
        <vt:i4>6</vt:i4>
      </vt:variant>
      <vt:variant>
        <vt:i4>0</vt:i4>
      </vt:variant>
      <vt:variant>
        <vt:i4>5</vt:i4>
      </vt:variant>
      <vt:variant>
        <vt:lpwstr>http://ru.wikipedia.org/wiki/%D0%A1%D0%B0%D1%80%D0%B0%D1%84%D0%B0%D0%BD</vt:lpwstr>
      </vt:variant>
      <vt:variant>
        <vt:lpwstr/>
      </vt:variant>
      <vt:variant>
        <vt:i4>8257544</vt:i4>
      </vt:variant>
      <vt:variant>
        <vt:i4>3</vt:i4>
      </vt:variant>
      <vt:variant>
        <vt:i4>0</vt:i4>
      </vt:variant>
      <vt:variant>
        <vt:i4>5</vt:i4>
      </vt:variant>
      <vt:variant>
        <vt:lpwstr>http://ru.wikipedia.org/wiki/%D0%9B%D0%B5%D1%82%D0%BD%D0%B8%D0%BA_(%D0%BE%D0%B4%D0%B5%D0%B6%D0%B4%D0%B0)</vt:lpwstr>
      </vt:variant>
      <vt:variant>
        <vt:lpwstr/>
      </vt:variant>
      <vt:variant>
        <vt:i4>5767169</vt:i4>
      </vt:variant>
      <vt:variant>
        <vt:i4>0</vt:i4>
      </vt:variant>
      <vt:variant>
        <vt:i4>0</vt:i4>
      </vt:variant>
      <vt:variant>
        <vt:i4>5</vt:i4>
      </vt:variant>
      <vt:variant>
        <vt:lpwstr>http://ru.wikipedia.org/wiki/%D0%9B%D0%BE%D0%BA%D0%BE%D1%82%D1%8C_(%D0%B5%D0%B4%D0%B8%D0%BD%D0%B8%D1%86%D0%B0_%D0%B8%D0%B7%D0%BC%D0%B5%D1%80%D0%B5%D0%BD%D0%B8%D1%8F)</vt:lpwstr>
      </vt:variant>
      <vt:variant>
        <vt:lpwstr/>
      </vt:variant>
      <vt:variant>
        <vt:i4>7864395</vt:i4>
      </vt:variant>
      <vt:variant>
        <vt:i4>-1</vt:i4>
      </vt:variant>
      <vt:variant>
        <vt:i4>1045</vt:i4>
      </vt:variant>
      <vt:variant>
        <vt:i4>4</vt:i4>
      </vt:variant>
      <vt:variant>
        <vt:lpwstr>http://ru.wikipedia.org/wiki/%D0%A4%D0%B0%D0%B9%D0%BB:Vasilisa_Melentieva.jpeg</vt:lpwstr>
      </vt:variant>
      <vt:variant>
        <vt:lpwstr/>
      </vt:variant>
      <vt:variant>
        <vt:i4>3604528</vt:i4>
      </vt:variant>
      <vt:variant>
        <vt:i4>-1</vt:i4>
      </vt:variant>
      <vt:variant>
        <vt:i4>1045</vt:i4>
      </vt:variant>
      <vt:variant>
        <vt:i4>1</vt:i4>
      </vt:variant>
      <vt:variant>
        <vt:lpwstr>http://upload.wikimedia.org/wikipedia/commons/thumb/a/ad/Vasilisa_Melentieva.jpeg/250px-Vasilisa_Melentieva.jpeg</vt:lpwstr>
      </vt:variant>
      <vt:variant>
        <vt:lpwstr/>
      </vt:variant>
      <vt:variant>
        <vt:i4>7798894</vt:i4>
      </vt:variant>
      <vt:variant>
        <vt:i4>-1</vt:i4>
      </vt:variant>
      <vt:variant>
        <vt:i4>1046</vt:i4>
      </vt:variant>
      <vt:variant>
        <vt:i4>1</vt:i4>
      </vt:variant>
      <vt:variant>
        <vt:lpwstr>http://rf-history.narod.ru/img/book/16.jpg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dc:creator>
  <cp:lastModifiedBy>user</cp:lastModifiedBy>
  <cp:revision>3</cp:revision>
  <cp:lastPrinted>2015-03-17T01:52:00Z</cp:lastPrinted>
  <dcterms:created xsi:type="dcterms:W3CDTF">2017-04-17T14:37:00Z</dcterms:created>
  <dcterms:modified xsi:type="dcterms:W3CDTF">2020-11-12T06:00:00Z</dcterms:modified>
</cp:coreProperties>
</file>