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F9D" w:rsidRPr="008E1F9D" w:rsidRDefault="008E1F9D" w:rsidP="008E1F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E1F9D">
        <w:rPr>
          <w:b/>
          <w:i/>
          <w:color w:val="000000"/>
          <w:sz w:val="28"/>
          <w:szCs w:val="28"/>
        </w:rPr>
        <w:t>Муниципальное автономное бюджетное учреждение дополнительного образования</w:t>
      </w:r>
      <w:r w:rsidR="008C2004">
        <w:rPr>
          <w:b/>
          <w:i/>
          <w:color w:val="000000"/>
          <w:sz w:val="28"/>
          <w:szCs w:val="28"/>
        </w:rPr>
        <w:t xml:space="preserve"> </w:t>
      </w:r>
      <w:r w:rsidRPr="008E1F9D">
        <w:rPr>
          <w:b/>
          <w:i/>
          <w:color w:val="000000"/>
          <w:sz w:val="28"/>
          <w:szCs w:val="28"/>
        </w:rPr>
        <w:t xml:space="preserve">«Дворец творчества  детей и молодежи». </w:t>
      </w:r>
    </w:p>
    <w:p w:rsidR="008E1F9D" w:rsidRPr="008E1F9D" w:rsidRDefault="008E1F9D" w:rsidP="008E1F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E1F9D">
        <w:rPr>
          <w:b/>
          <w:i/>
          <w:sz w:val="28"/>
        </w:rPr>
        <w:t>Отдел «Центр творчества и спорта «Лора Плюс» г. Оренбург, Оренбургская область</w:t>
      </w:r>
    </w:p>
    <w:p w:rsidR="008E1F9D" w:rsidRDefault="008E1F9D" w:rsidP="008E1F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</w:p>
    <w:p w:rsidR="00B362E0" w:rsidRPr="00D044C0" w:rsidRDefault="00B362E0" w:rsidP="008E1F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D044C0">
        <w:rPr>
          <w:b/>
          <w:i/>
          <w:color w:val="000000"/>
          <w:sz w:val="28"/>
          <w:szCs w:val="28"/>
        </w:rPr>
        <w:t xml:space="preserve">Конспект занятия по </w:t>
      </w:r>
      <w:proofErr w:type="spellStart"/>
      <w:r w:rsidRPr="00D044C0">
        <w:rPr>
          <w:b/>
          <w:i/>
          <w:color w:val="000000"/>
          <w:sz w:val="28"/>
          <w:szCs w:val="28"/>
        </w:rPr>
        <w:t>легоконструированию</w:t>
      </w:r>
      <w:proofErr w:type="spellEnd"/>
      <w:r w:rsidRPr="00D044C0">
        <w:rPr>
          <w:b/>
          <w:i/>
          <w:color w:val="000000"/>
          <w:sz w:val="28"/>
          <w:szCs w:val="28"/>
        </w:rPr>
        <w:t>.</w:t>
      </w:r>
    </w:p>
    <w:p w:rsidR="00B362E0" w:rsidRPr="00D044C0" w:rsidRDefault="008E1F9D" w:rsidP="003D67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Руководитель объединения</w:t>
      </w:r>
      <w:r w:rsidR="00B362E0" w:rsidRPr="00D044C0">
        <w:rPr>
          <w:b/>
          <w:i/>
          <w:color w:val="000000"/>
          <w:sz w:val="28"/>
          <w:szCs w:val="28"/>
        </w:rPr>
        <w:t xml:space="preserve">: </w:t>
      </w:r>
      <w:proofErr w:type="spellStart"/>
      <w:r>
        <w:rPr>
          <w:b/>
          <w:i/>
          <w:color w:val="000000"/>
          <w:sz w:val="28"/>
          <w:szCs w:val="28"/>
        </w:rPr>
        <w:t>Кантюкова</w:t>
      </w:r>
      <w:proofErr w:type="spellEnd"/>
      <w:r>
        <w:rPr>
          <w:b/>
          <w:i/>
          <w:color w:val="000000"/>
          <w:sz w:val="28"/>
          <w:szCs w:val="28"/>
        </w:rPr>
        <w:t xml:space="preserve"> Элина Альбертовна</w:t>
      </w:r>
      <w:r w:rsidR="00B362E0" w:rsidRPr="00D044C0">
        <w:rPr>
          <w:b/>
          <w:i/>
          <w:color w:val="000000"/>
          <w:sz w:val="28"/>
          <w:szCs w:val="28"/>
        </w:rPr>
        <w:t>.</w:t>
      </w:r>
    </w:p>
    <w:p w:rsidR="005B767D" w:rsidRPr="00D044C0" w:rsidRDefault="00B60C1B" w:rsidP="003D67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044C0">
        <w:rPr>
          <w:b/>
          <w:color w:val="000000"/>
          <w:sz w:val="28"/>
          <w:szCs w:val="28"/>
        </w:rPr>
        <w:t>Тема: «</w:t>
      </w:r>
      <w:r w:rsidR="004822A3">
        <w:rPr>
          <w:b/>
          <w:color w:val="000000"/>
          <w:sz w:val="28"/>
          <w:szCs w:val="28"/>
        </w:rPr>
        <w:t xml:space="preserve">Детали </w:t>
      </w:r>
      <w:r w:rsidR="004822A3">
        <w:rPr>
          <w:b/>
          <w:color w:val="000000"/>
          <w:sz w:val="28"/>
          <w:szCs w:val="28"/>
          <w:lang w:val="en-US"/>
        </w:rPr>
        <w:t>Lego</w:t>
      </w:r>
      <w:r w:rsidR="004822A3">
        <w:rPr>
          <w:b/>
          <w:color w:val="000000"/>
          <w:sz w:val="28"/>
          <w:szCs w:val="28"/>
        </w:rPr>
        <w:t xml:space="preserve"> конструктора</w:t>
      </w:r>
      <w:bookmarkStart w:id="0" w:name="_GoBack"/>
      <w:bookmarkEnd w:id="0"/>
      <w:r w:rsidRPr="00D044C0">
        <w:rPr>
          <w:b/>
          <w:color w:val="000000"/>
          <w:sz w:val="28"/>
          <w:szCs w:val="28"/>
        </w:rPr>
        <w:t>»</w:t>
      </w:r>
    </w:p>
    <w:p w:rsidR="008E1F9D" w:rsidRDefault="008E1F9D" w:rsidP="00AD5D2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362E0" w:rsidRPr="00D044C0" w:rsidRDefault="00B60C1B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E1F9D">
        <w:rPr>
          <w:b/>
          <w:color w:val="000000"/>
          <w:sz w:val="28"/>
          <w:szCs w:val="28"/>
        </w:rPr>
        <w:t>Краткое описание:</w:t>
      </w:r>
      <w:r w:rsidR="008E1F9D">
        <w:rPr>
          <w:color w:val="000000"/>
          <w:sz w:val="28"/>
          <w:szCs w:val="28"/>
        </w:rPr>
        <w:t xml:space="preserve"> занятие</w:t>
      </w:r>
      <w:r w:rsidRPr="00D044C0">
        <w:rPr>
          <w:color w:val="000000"/>
          <w:sz w:val="28"/>
          <w:szCs w:val="28"/>
        </w:rPr>
        <w:t xml:space="preserve"> рассчитано для детей первого года обучения</w:t>
      </w:r>
      <w:r w:rsidR="00B362E0" w:rsidRPr="00D044C0">
        <w:rPr>
          <w:color w:val="000000"/>
          <w:sz w:val="28"/>
          <w:szCs w:val="28"/>
        </w:rPr>
        <w:t>.</w:t>
      </w:r>
    </w:p>
    <w:p w:rsidR="00B60C1B" w:rsidRPr="00D044C0" w:rsidRDefault="00B60C1B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E1F9D">
        <w:rPr>
          <w:b/>
          <w:color w:val="000000"/>
          <w:sz w:val="28"/>
          <w:szCs w:val="28"/>
        </w:rPr>
        <w:t>Тип занятия:</w:t>
      </w:r>
      <w:r w:rsidRPr="00D044C0">
        <w:rPr>
          <w:color w:val="000000"/>
          <w:sz w:val="28"/>
          <w:szCs w:val="28"/>
        </w:rPr>
        <w:t xml:space="preserve"> занятие </w:t>
      </w:r>
      <w:r w:rsidR="008E1F9D">
        <w:rPr>
          <w:color w:val="000000"/>
          <w:sz w:val="28"/>
          <w:szCs w:val="28"/>
        </w:rPr>
        <w:t xml:space="preserve">для </w:t>
      </w:r>
      <w:r w:rsidR="008C2004">
        <w:rPr>
          <w:color w:val="000000"/>
          <w:sz w:val="28"/>
          <w:szCs w:val="28"/>
        </w:rPr>
        <w:t>изучения</w:t>
      </w:r>
      <w:r w:rsidR="005F122D">
        <w:rPr>
          <w:color w:val="000000"/>
          <w:sz w:val="28"/>
          <w:szCs w:val="28"/>
        </w:rPr>
        <w:t xml:space="preserve"> и з</w:t>
      </w:r>
      <w:r w:rsidRPr="00D044C0">
        <w:rPr>
          <w:color w:val="000000"/>
          <w:sz w:val="28"/>
          <w:szCs w:val="28"/>
        </w:rPr>
        <w:t xml:space="preserve">акрепления </w:t>
      </w:r>
      <w:proofErr w:type="spellStart"/>
      <w:r w:rsidR="005F122D">
        <w:rPr>
          <w:color w:val="000000"/>
          <w:sz w:val="28"/>
          <w:szCs w:val="28"/>
        </w:rPr>
        <w:t>полученния</w:t>
      </w:r>
      <w:proofErr w:type="spellEnd"/>
      <w:r w:rsidR="008E1F9D">
        <w:rPr>
          <w:color w:val="000000"/>
          <w:sz w:val="28"/>
          <w:szCs w:val="28"/>
        </w:rPr>
        <w:t xml:space="preserve"> </w:t>
      </w:r>
      <w:r w:rsidRPr="00D044C0">
        <w:rPr>
          <w:color w:val="000000"/>
          <w:sz w:val="28"/>
          <w:szCs w:val="28"/>
        </w:rPr>
        <w:t>знаний.</w:t>
      </w:r>
    </w:p>
    <w:p w:rsidR="00B60C1B" w:rsidRPr="00D044C0" w:rsidRDefault="00B60C1B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E1F9D">
        <w:rPr>
          <w:b/>
          <w:color w:val="000000"/>
          <w:sz w:val="28"/>
          <w:szCs w:val="28"/>
        </w:rPr>
        <w:t>Форма:</w:t>
      </w:r>
      <w:r w:rsidRPr="00D044C0">
        <w:rPr>
          <w:color w:val="000000"/>
          <w:sz w:val="28"/>
          <w:szCs w:val="28"/>
        </w:rPr>
        <w:t xml:space="preserve"> комбинированное занятие</w:t>
      </w:r>
    </w:p>
    <w:p w:rsidR="008E1F9D" w:rsidRDefault="00B60C1B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b/>
          <w:color w:val="000000"/>
          <w:sz w:val="28"/>
          <w:szCs w:val="28"/>
        </w:rPr>
        <w:t>Цели:</w:t>
      </w:r>
      <w:r w:rsidRPr="00D044C0">
        <w:rPr>
          <w:color w:val="000000"/>
          <w:sz w:val="28"/>
          <w:szCs w:val="28"/>
        </w:rPr>
        <w:t xml:space="preserve"> </w:t>
      </w:r>
      <w:r w:rsidR="008C2004">
        <w:rPr>
          <w:color w:val="000000"/>
          <w:sz w:val="28"/>
          <w:szCs w:val="28"/>
        </w:rPr>
        <w:t>изучить</w:t>
      </w:r>
      <w:r w:rsidR="008E1F9D">
        <w:rPr>
          <w:color w:val="000000"/>
          <w:sz w:val="28"/>
          <w:szCs w:val="28"/>
        </w:rPr>
        <w:t xml:space="preserve"> названия деталей </w:t>
      </w:r>
      <w:proofErr w:type="spellStart"/>
      <w:r w:rsidR="008E1F9D">
        <w:rPr>
          <w:color w:val="000000"/>
          <w:sz w:val="28"/>
          <w:szCs w:val="28"/>
        </w:rPr>
        <w:t>лего</w:t>
      </w:r>
      <w:proofErr w:type="spellEnd"/>
      <w:r w:rsidR="008E1F9D">
        <w:rPr>
          <w:color w:val="000000"/>
          <w:sz w:val="28"/>
          <w:szCs w:val="28"/>
        </w:rPr>
        <w:t xml:space="preserve"> конструктора и выделить основные различия между деталями и особенности их крепления.</w:t>
      </w:r>
    </w:p>
    <w:p w:rsidR="008E1F9D" w:rsidRDefault="006A031E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b/>
          <w:color w:val="000000"/>
          <w:sz w:val="28"/>
          <w:szCs w:val="28"/>
        </w:rPr>
        <w:t>Задачи:</w:t>
      </w:r>
      <w:r w:rsidR="00B60C1B" w:rsidRPr="00D044C0">
        <w:rPr>
          <w:color w:val="000000"/>
          <w:sz w:val="28"/>
          <w:szCs w:val="28"/>
        </w:rPr>
        <w:t xml:space="preserve"> </w:t>
      </w:r>
    </w:p>
    <w:p w:rsidR="008C2004" w:rsidRDefault="008C2004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изучить виды деталей </w:t>
      </w:r>
      <w:proofErr w:type="spellStart"/>
      <w:r>
        <w:rPr>
          <w:color w:val="000000"/>
          <w:sz w:val="28"/>
          <w:szCs w:val="28"/>
        </w:rPr>
        <w:t>лего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конструткора</w:t>
      </w:r>
      <w:proofErr w:type="spellEnd"/>
    </w:p>
    <w:p w:rsidR="008E1F9D" w:rsidRDefault="00B60C1B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учить находить нужные детали</w:t>
      </w:r>
      <w:r w:rsidR="006A031E" w:rsidRPr="00D044C0">
        <w:rPr>
          <w:color w:val="000000"/>
          <w:sz w:val="28"/>
          <w:szCs w:val="28"/>
        </w:rPr>
        <w:t xml:space="preserve">; </w:t>
      </w:r>
    </w:p>
    <w:p w:rsidR="008E1F9D" w:rsidRDefault="008E1F9D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развить конструкторско-технологическое мышление;</w:t>
      </w:r>
    </w:p>
    <w:p w:rsidR="008E1F9D" w:rsidRDefault="006A031E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активизировать процессы синте</w:t>
      </w:r>
      <w:r w:rsidR="008E1F9D">
        <w:rPr>
          <w:color w:val="000000"/>
          <w:sz w:val="28"/>
          <w:szCs w:val="28"/>
        </w:rPr>
        <w:t>за и анализа;</w:t>
      </w:r>
    </w:p>
    <w:p w:rsidR="00B60C1B" w:rsidRPr="00D044C0" w:rsidRDefault="008E1F9D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  <w:tab w:val="left" w:pos="993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память.</w:t>
      </w:r>
    </w:p>
    <w:p w:rsidR="000D460C" w:rsidRPr="008C2004" w:rsidRDefault="000D460C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b/>
          <w:iCs/>
          <w:color w:val="000000"/>
          <w:sz w:val="28"/>
          <w:szCs w:val="28"/>
        </w:rPr>
      </w:pPr>
      <w:r w:rsidRPr="008C2004">
        <w:rPr>
          <w:b/>
          <w:iCs/>
          <w:color w:val="000000"/>
          <w:sz w:val="28"/>
          <w:szCs w:val="28"/>
        </w:rPr>
        <w:t>Ожидаемые результаты:</w:t>
      </w:r>
    </w:p>
    <w:p w:rsidR="005B767D" w:rsidRPr="00D044C0" w:rsidRDefault="008E1F9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Учащиеся должны знать</w:t>
      </w:r>
      <w:r w:rsidR="000D460C" w:rsidRPr="00D044C0">
        <w:rPr>
          <w:b/>
          <w:color w:val="000000"/>
          <w:sz w:val="28"/>
          <w:szCs w:val="28"/>
        </w:rPr>
        <w:t>:</w:t>
      </w:r>
    </w:p>
    <w:p w:rsidR="008E1F9D" w:rsidRDefault="000D460C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 xml:space="preserve">названия деталей лего конструктора; </w:t>
      </w:r>
    </w:p>
    <w:p w:rsidR="000D460C" w:rsidRDefault="008E1F9D" w:rsidP="008C2004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правила работы с конструктором</w:t>
      </w:r>
    </w:p>
    <w:p w:rsidR="008E1F9D" w:rsidRDefault="008E1F9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Учащиеся должны уметь</w:t>
      </w:r>
      <w:r w:rsidRPr="00D044C0">
        <w:rPr>
          <w:b/>
          <w:color w:val="000000"/>
          <w:sz w:val="28"/>
          <w:szCs w:val="28"/>
        </w:rPr>
        <w:t>:</w:t>
      </w:r>
    </w:p>
    <w:p w:rsidR="008E1F9D" w:rsidRDefault="008E1F9D" w:rsidP="008C2004">
      <w:pPr>
        <w:pStyle w:val="a3"/>
        <w:numPr>
          <w:ilvl w:val="0"/>
          <w:numId w:val="4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E1F9D">
        <w:rPr>
          <w:color w:val="000000"/>
          <w:sz w:val="28"/>
          <w:szCs w:val="28"/>
        </w:rPr>
        <w:t>различать детали между собой</w:t>
      </w:r>
      <w:r>
        <w:rPr>
          <w:color w:val="000000"/>
          <w:sz w:val="28"/>
          <w:szCs w:val="28"/>
        </w:rPr>
        <w:t>;</w:t>
      </w:r>
    </w:p>
    <w:p w:rsidR="008E1F9D" w:rsidRPr="008E1F9D" w:rsidRDefault="008E1F9D" w:rsidP="008C2004">
      <w:pPr>
        <w:pStyle w:val="a3"/>
        <w:numPr>
          <w:ilvl w:val="0"/>
          <w:numId w:val="4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находить необходимые детали</w:t>
      </w:r>
    </w:p>
    <w:p w:rsidR="008E1F9D" w:rsidRDefault="008E1F9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Учащиеся должны владеть</w:t>
      </w:r>
      <w:r w:rsidRPr="00D044C0">
        <w:rPr>
          <w:b/>
          <w:color w:val="000000"/>
          <w:sz w:val="28"/>
          <w:szCs w:val="28"/>
        </w:rPr>
        <w:t>:</w:t>
      </w:r>
    </w:p>
    <w:p w:rsidR="008E1F9D" w:rsidRDefault="008E1F9D" w:rsidP="008C2004">
      <w:pPr>
        <w:pStyle w:val="a3"/>
        <w:numPr>
          <w:ilvl w:val="0"/>
          <w:numId w:val="4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способностью работать в паре и </w:t>
      </w:r>
      <w:proofErr w:type="spellStart"/>
      <w:r>
        <w:rPr>
          <w:color w:val="000000"/>
          <w:sz w:val="28"/>
          <w:szCs w:val="28"/>
        </w:rPr>
        <w:t>микрогруппах</w:t>
      </w:r>
      <w:proofErr w:type="spellEnd"/>
      <w:r>
        <w:rPr>
          <w:color w:val="000000"/>
          <w:sz w:val="28"/>
          <w:szCs w:val="28"/>
        </w:rPr>
        <w:t>;</w:t>
      </w:r>
    </w:p>
    <w:p w:rsidR="008E1F9D" w:rsidRPr="008E1F9D" w:rsidRDefault="008E1F9D" w:rsidP="008C2004">
      <w:pPr>
        <w:pStyle w:val="a3"/>
        <w:numPr>
          <w:ilvl w:val="0"/>
          <w:numId w:val="4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сборкой по заданным условиям.</w:t>
      </w:r>
    </w:p>
    <w:p w:rsidR="005B767D" w:rsidRPr="008C2004" w:rsidRDefault="005B767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 w:rsidRPr="008C2004">
        <w:rPr>
          <w:b/>
          <w:iCs/>
          <w:color w:val="000000"/>
          <w:sz w:val="28"/>
          <w:szCs w:val="28"/>
        </w:rPr>
        <w:t xml:space="preserve">Технологии обучения, используемые на </w:t>
      </w:r>
      <w:r w:rsidR="006A031E" w:rsidRPr="008C2004">
        <w:rPr>
          <w:b/>
          <w:iCs/>
          <w:color w:val="000000"/>
          <w:sz w:val="28"/>
          <w:szCs w:val="28"/>
        </w:rPr>
        <w:t>занятии</w:t>
      </w:r>
      <w:r w:rsidRPr="008C2004">
        <w:rPr>
          <w:b/>
          <w:iCs/>
          <w:color w:val="000000"/>
          <w:sz w:val="28"/>
          <w:szCs w:val="28"/>
        </w:rPr>
        <w:t>:</w:t>
      </w:r>
    </w:p>
    <w:p w:rsidR="005B767D" w:rsidRPr="00D044C0" w:rsidRDefault="005B767D" w:rsidP="008C200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1.Личностно</w:t>
      </w:r>
      <w:r w:rsidR="00D754F1" w:rsidRPr="00D044C0">
        <w:rPr>
          <w:color w:val="000000"/>
          <w:sz w:val="28"/>
          <w:szCs w:val="28"/>
        </w:rPr>
        <w:t>-</w:t>
      </w:r>
      <w:r w:rsidRPr="00D044C0">
        <w:rPr>
          <w:color w:val="000000"/>
          <w:sz w:val="28"/>
          <w:szCs w:val="28"/>
        </w:rPr>
        <w:t>ориентированные.</w:t>
      </w:r>
    </w:p>
    <w:p w:rsidR="005B767D" w:rsidRPr="00D044C0" w:rsidRDefault="006A031E" w:rsidP="008C200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2</w:t>
      </w:r>
      <w:r w:rsidR="005B767D" w:rsidRPr="00D044C0">
        <w:rPr>
          <w:color w:val="000000"/>
          <w:sz w:val="28"/>
          <w:szCs w:val="28"/>
        </w:rPr>
        <w:t>.Объяснительно-иллюстративные.</w:t>
      </w:r>
    </w:p>
    <w:p w:rsidR="005B767D" w:rsidRPr="00D044C0" w:rsidRDefault="006A031E" w:rsidP="008C200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3</w:t>
      </w:r>
      <w:r w:rsidR="005B767D" w:rsidRPr="00D044C0">
        <w:rPr>
          <w:color w:val="000000"/>
          <w:sz w:val="28"/>
          <w:szCs w:val="28"/>
        </w:rPr>
        <w:t>.Частично-поисковые.</w:t>
      </w:r>
    </w:p>
    <w:p w:rsidR="005B767D" w:rsidRPr="00D044C0" w:rsidRDefault="006A031E" w:rsidP="008C2004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4</w:t>
      </w:r>
      <w:r w:rsidR="005B767D" w:rsidRPr="00D044C0">
        <w:rPr>
          <w:color w:val="000000"/>
          <w:sz w:val="28"/>
          <w:szCs w:val="28"/>
        </w:rPr>
        <w:t>. Игровые.</w:t>
      </w:r>
    </w:p>
    <w:p w:rsidR="008E1F9D" w:rsidRDefault="005B767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C2004">
        <w:rPr>
          <w:b/>
          <w:color w:val="000000"/>
          <w:sz w:val="28"/>
          <w:szCs w:val="28"/>
        </w:rPr>
        <w:t xml:space="preserve">Основной вид деятельности </w:t>
      </w:r>
      <w:r w:rsidR="006A031E" w:rsidRPr="008C2004">
        <w:rPr>
          <w:b/>
          <w:color w:val="000000"/>
          <w:sz w:val="28"/>
          <w:szCs w:val="28"/>
        </w:rPr>
        <w:t>педагога</w:t>
      </w:r>
      <w:r w:rsidRPr="008C2004">
        <w:rPr>
          <w:b/>
          <w:color w:val="000000"/>
          <w:sz w:val="28"/>
          <w:szCs w:val="28"/>
        </w:rPr>
        <w:t>:</w:t>
      </w:r>
      <w:r w:rsidR="008E1F9D">
        <w:rPr>
          <w:color w:val="000000"/>
          <w:sz w:val="28"/>
          <w:szCs w:val="28"/>
        </w:rPr>
        <w:t xml:space="preserve"> работа с подготовленным материалом (кроссворд), </w:t>
      </w:r>
      <w:proofErr w:type="spellStart"/>
      <w:r w:rsidR="008E1F9D">
        <w:rPr>
          <w:color w:val="000000"/>
          <w:sz w:val="28"/>
          <w:szCs w:val="28"/>
        </w:rPr>
        <w:t>лего</w:t>
      </w:r>
      <w:proofErr w:type="spellEnd"/>
      <w:r w:rsidR="008E1F9D">
        <w:rPr>
          <w:color w:val="000000"/>
          <w:sz w:val="28"/>
          <w:szCs w:val="28"/>
        </w:rPr>
        <w:t xml:space="preserve"> конструктором.</w:t>
      </w:r>
    </w:p>
    <w:p w:rsidR="005B767D" w:rsidRPr="00D044C0" w:rsidRDefault="005B767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C2004">
        <w:rPr>
          <w:b/>
          <w:color w:val="000000"/>
          <w:sz w:val="28"/>
          <w:szCs w:val="28"/>
        </w:rPr>
        <w:t>Основной вид деятельности учащихся:</w:t>
      </w:r>
      <w:r w:rsidR="008E1F9D">
        <w:rPr>
          <w:color w:val="000000"/>
          <w:sz w:val="28"/>
          <w:szCs w:val="28"/>
        </w:rPr>
        <w:t xml:space="preserve"> работа</w:t>
      </w:r>
      <w:r w:rsidR="008E1F9D" w:rsidRPr="008E1F9D">
        <w:rPr>
          <w:color w:val="000000"/>
          <w:sz w:val="28"/>
          <w:szCs w:val="28"/>
        </w:rPr>
        <w:t xml:space="preserve"> </w:t>
      </w:r>
      <w:r w:rsidR="008E1F9D">
        <w:rPr>
          <w:color w:val="000000"/>
          <w:sz w:val="28"/>
          <w:szCs w:val="28"/>
        </w:rPr>
        <w:t xml:space="preserve">с подготовленным материалом (кроссворд), </w:t>
      </w:r>
      <w:proofErr w:type="spellStart"/>
      <w:r w:rsidR="008E1F9D">
        <w:rPr>
          <w:color w:val="000000"/>
          <w:sz w:val="28"/>
          <w:szCs w:val="28"/>
        </w:rPr>
        <w:t>лего</w:t>
      </w:r>
      <w:proofErr w:type="spellEnd"/>
      <w:r w:rsidR="008E1F9D">
        <w:rPr>
          <w:color w:val="000000"/>
          <w:sz w:val="28"/>
          <w:szCs w:val="28"/>
        </w:rPr>
        <w:t xml:space="preserve"> конструктором, конструирование по заданным условиям.</w:t>
      </w:r>
    </w:p>
    <w:p w:rsidR="005B767D" w:rsidRPr="00D044C0" w:rsidRDefault="005B767D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C2004">
        <w:rPr>
          <w:b/>
          <w:color w:val="000000"/>
          <w:sz w:val="28"/>
          <w:szCs w:val="28"/>
        </w:rPr>
        <w:t>Способ оценивания деятельности учащихся на занятии</w:t>
      </w:r>
      <w:r w:rsidR="00515305" w:rsidRPr="008C2004">
        <w:rPr>
          <w:b/>
          <w:color w:val="000000"/>
          <w:sz w:val="28"/>
          <w:szCs w:val="28"/>
        </w:rPr>
        <w:t>:</w:t>
      </w:r>
      <w:r w:rsidR="00515305" w:rsidRPr="00D044C0">
        <w:rPr>
          <w:color w:val="000000"/>
          <w:sz w:val="28"/>
          <w:szCs w:val="28"/>
        </w:rPr>
        <w:t xml:space="preserve"> наблюдение.</w:t>
      </w:r>
      <w:r w:rsidR="001D113C" w:rsidRPr="00D044C0">
        <w:rPr>
          <w:color w:val="000000"/>
          <w:sz w:val="28"/>
          <w:szCs w:val="28"/>
        </w:rPr>
        <w:t xml:space="preserve"> </w:t>
      </w:r>
    </w:p>
    <w:p w:rsidR="005B767D" w:rsidRPr="00D044C0" w:rsidRDefault="00D754F1" w:rsidP="008C2004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8E1F9D">
        <w:rPr>
          <w:b/>
          <w:color w:val="000000"/>
          <w:sz w:val="28"/>
          <w:szCs w:val="28"/>
        </w:rPr>
        <w:t>Средства обучения:</w:t>
      </w:r>
      <w:r w:rsidRPr="00D044C0">
        <w:rPr>
          <w:color w:val="000000"/>
          <w:sz w:val="28"/>
          <w:szCs w:val="28"/>
        </w:rPr>
        <w:t xml:space="preserve"> </w:t>
      </w:r>
      <w:proofErr w:type="spellStart"/>
      <w:r w:rsidR="008E1F9D">
        <w:rPr>
          <w:color w:val="000000"/>
          <w:sz w:val="28"/>
          <w:szCs w:val="28"/>
        </w:rPr>
        <w:t>лего</w:t>
      </w:r>
      <w:proofErr w:type="spellEnd"/>
      <w:r w:rsidR="008E1F9D">
        <w:rPr>
          <w:color w:val="000000"/>
          <w:sz w:val="28"/>
          <w:szCs w:val="28"/>
        </w:rPr>
        <w:t xml:space="preserve"> конструктор, кроссворд.</w:t>
      </w:r>
    </w:p>
    <w:p w:rsidR="00D044C0" w:rsidRDefault="00D044C0" w:rsidP="00D044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E1F9D" w:rsidRDefault="008E1F9D" w:rsidP="00D044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E1F9D" w:rsidRDefault="008E1F9D" w:rsidP="00D044C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E1F9D" w:rsidRPr="008C2004" w:rsidRDefault="008E1F9D" w:rsidP="008C200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32"/>
        </w:rPr>
      </w:pPr>
      <w:r w:rsidRPr="008C2004">
        <w:rPr>
          <w:b/>
          <w:color w:val="000000"/>
          <w:sz w:val="28"/>
          <w:szCs w:val="32"/>
        </w:rPr>
        <w:t>Структура занятия: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 xml:space="preserve">I. Вводная часть 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>Организационный момент.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>Актуализация знаний.</w:t>
      </w:r>
    </w:p>
    <w:p w:rsidR="008E1F9D" w:rsidRPr="005F122D" w:rsidRDefault="008C2004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II. Основная часть </w:t>
      </w:r>
    </w:p>
    <w:p w:rsidR="008C2004" w:rsidRDefault="008C2004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Изучение нового материала</w:t>
      </w:r>
    </w:p>
    <w:p w:rsidR="005F122D" w:rsidRPr="005F122D" w:rsidRDefault="008C2004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Закрепление знан</w:t>
      </w:r>
      <w:r w:rsidR="005F122D">
        <w:rPr>
          <w:color w:val="000000"/>
          <w:sz w:val="28"/>
          <w:szCs w:val="32"/>
        </w:rPr>
        <w:t xml:space="preserve">ий 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 xml:space="preserve">III. Заключительная часть 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 xml:space="preserve">Подведение итогов урока </w:t>
      </w:r>
    </w:p>
    <w:p w:rsidR="00ED3949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 xml:space="preserve">Вопросы учащихся </w:t>
      </w:r>
    </w:p>
    <w:p w:rsidR="008E1F9D" w:rsidRPr="005F122D" w:rsidRDefault="008E1F9D" w:rsidP="005F122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5F122D">
        <w:rPr>
          <w:color w:val="000000"/>
          <w:sz w:val="28"/>
          <w:szCs w:val="32"/>
        </w:rPr>
        <w:t xml:space="preserve">Рефлексия </w:t>
      </w:r>
    </w:p>
    <w:p w:rsidR="008C2004" w:rsidRDefault="008C2004" w:rsidP="005B767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B767D" w:rsidRPr="00D044C0" w:rsidRDefault="005B767D" w:rsidP="008C200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044C0">
        <w:rPr>
          <w:b/>
          <w:bCs/>
          <w:color w:val="000000"/>
          <w:sz w:val="28"/>
          <w:szCs w:val="28"/>
        </w:rPr>
        <w:t>Ход заняти</w:t>
      </w:r>
      <w:r w:rsidR="008C2004">
        <w:rPr>
          <w:b/>
          <w:bCs/>
          <w:color w:val="000000"/>
          <w:sz w:val="28"/>
          <w:szCs w:val="28"/>
        </w:rPr>
        <w:t>я:</w:t>
      </w:r>
    </w:p>
    <w:p w:rsidR="00ED3949" w:rsidRP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 w:rsidRPr="00ED3949">
        <w:rPr>
          <w:b/>
          <w:color w:val="000000"/>
          <w:sz w:val="28"/>
          <w:szCs w:val="28"/>
        </w:rPr>
        <w:t>I. Вводная часть</w:t>
      </w:r>
    </w:p>
    <w:p w:rsidR="005B767D" w:rsidRPr="00D044C0" w:rsidRDefault="005B767D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b/>
          <w:i/>
          <w:color w:val="000000"/>
          <w:sz w:val="28"/>
          <w:szCs w:val="28"/>
        </w:rPr>
        <w:t>Организационный момент.</w:t>
      </w:r>
      <w:r w:rsidR="00953568" w:rsidRPr="00D044C0">
        <w:rPr>
          <w:color w:val="000000"/>
          <w:sz w:val="28"/>
          <w:szCs w:val="28"/>
        </w:rPr>
        <w:t xml:space="preserve"> </w:t>
      </w:r>
    </w:p>
    <w:p w:rsidR="001D113C" w:rsidRDefault="005B767D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 xml:space="preserve">Здравствуйте, ребята! </w:t>
      </w:r>
      <w:r w:rsidR="001D113C" w:rsidRPr="00D044C0">
        <w:rPr>
          <w:color w:val="000000"/>
          <w:sz w:val="28"/>
          <w:szCs w:val="28"/>
        </w:rPr>
        <w:t>Прежде чем нача</w:t>
      </w:r>
      <w:r w:rsidR="008C2004">
        <w:rPr>
          <w:color w:val="000000"/>
          <w:sz w:val="28"/>
          <w:szCs w:val="28"/>
        </w:rPr>
        <w:t xml:space="preserve">ть наше занятие, предлагаю вам, вспомнить правила работы с </w:t>
      </w:r>
      <w:proofErr w:type="spellStart"/>
      <w:r w:rsidR="008C2004">
        <w:rPr>
          <w:color w:val="000000"/>
          <w:sz w:val="28"/>
          <w:szCs w:val="28"/>
        </w:rPr>
        <w:t>лего</w:t>
      </w:r>
      <w:proofErr w:type="spellEnd"/>
      <w:r w:rsidR="008C2004">
        <w:rPr>
          <w:color w:val="000000"/>
          <w:sz w:val="28"/>
          <w:szCs w:val="28"/>
        </w:rPr>
        <w:t xml:space="preserve"> конструктором. Давайте перечислим все правила по очереди: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нельзя конструктор засовывать в рот, уши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нельзя начинать работы с конструктом без разрешения педагога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нельзя кидаться деталями </w:t>
      </w:r>
      <w:proofErr w:type="spellStart"/>
      <w:r>
        <w:rPr>
          <w:color w:val="000000"/>
          <w:sz w:val="28"/>
          <w:szCs w:val="28"/>
        </w:rPr>
        <w:t>лего</w:t>
      </w:r>
      <w:proofErr w:type="spellEnd"/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нельзя отбирать детали друг у друга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оставлять рабочее место в чистоте</w:t>
      </w:r>
    </w:p>
    <w:p w:rsidR="008C2004" w:rsidRPr="00D044C0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нарушать дисциплину на занятии (бегать, прыгать)</w:t>
      </w:r>
    </w:p>
    <w:p w:rsidR="00953568" w:rsidRDefault="00953568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i/>
          <w:color w:val="000000"/>
          <w:sz w:val="28"/>
          <w:szCs w:val="28"/>
        </w:rPr>
      </w:pPr>
      <w:r w:rsidRPr="00D044C0">
        <w:rPr>
          <w:b/>
          <w:i/>
          <w:color w:val="000000"/>
          <w:sz w:val="28"/>
          <w:szCs w:val="28"/>
        </w:rPr>
        <w:t>Актуализация опорных знаний.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Отлично! Теперь давайте приступим к занятию, но для начала подумаем, все ли детали </w:t>
      </w:r>
      <w:proofErr w:type="spellStart"/>
      <w:r>
        <w:rPr>
          <w:color w:val="000000"/>
          <w:sz w:val="28"/>
          <w:szCs w:val="28"/>
        </w:rPr>
        <w:t>лего</w:t>
      </w:r>
      <w:proofErr w:type="spellEnd"/>
      <w:r>
        <w:rPr>
          <w:color w:val="000000"/>
          <w:sz w:val="28"/>
          <w:szCs w:val="28"/>
        </w:rPr>
        <w:t xml:space="preserve"> одинаковые между собой? Правильно, нет. Если мы посмотрим на все </w:t>
      </w:r>
      <w:proofErr w:type="spellStart"/>
      <w:r>
        <w:rPr>
          <w:color w:val="000000"/>
          <w:sz w:val="28"/>
          <w:szCs w:val="28"/>
        </w:rPr>
        <w:t>детальки</w:t>
      </w:r>
      <w:proofErr w:type="spellEnd"/>
      <w:r>
        <w:rPr>
          <w:color w:val="000000"/>
          <w:sz w:val="28"/>
          <w:szCs w:val="28"/>
        </w:rPr>
        <w:t>, то мы заметим различия между ними. Так давайте мы с вами познакомимся с ними поближе и узнаем их названия.</w:t>
      </w: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ED3949" w:rsidRP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ED3949">
        <w:rPr>
          <w:b/>
          <w:color w:val="000000"/>
          <w:sz w:val="28"/>
          <w:szCs w:val="28"/>
        </w:rPr>
        <w:t xml:space="preserve">II. Основная часть </w:t>
      </w:r>
    </w:p>
    <w:p w:rsidR="00ED3949" w:rsidRP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28"/>
        </w:rPr>
      </w:pPr>
      <w:r w:rsidRPr="00ED3949">
        <w:rPr>
          <w:b/>
          <w:i/>
          <w:color w:val="000000"/>
          <w:sz w:val="28"/>
          <w:szCs w:val="28"/>
        </w:rPr>
        <w:t>Изучение нового материала</w:t>
      </w:r>
    </w:p>
    <w:p w:rsidR="00953568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Деталей в </w:t>
      </w:r>
      <w:proofErr w:type="spellStart"/>
      <w:r>
        <w:rPr>
          <w:color w:val="000000"/>
          <w:sz w:val="28"/>
          <w:szCs w:val="28"/>
        </w:rPr>
        <w:t>лего</w:t>
      </w:r>
      <w:proofErr w:type="spellEnd"/>
      <w:r>
        <w:rPr>
          <w:color w:val="000000"/>
          <w:sz w:val="28"/>
          <w:szCs w:val="28"/>
        </w:rPr>
        <w:t xml:space="preserve"> много. Одни н</w:t>
      </w:r>
      <w:r w:rsidR="00953568" w:rsidRPr="00D044C0">
        <w:rPr>
          <w:color w:val="000000"/>
          <w:sz w:val="28"/>
          <w:szCs w:val="28"/>
        </w:rPr>
        <w:t>азывают</w:t>
      </w:r>
      <w:r>
        <w:rPr>
          <w:color w:val="000000"/>
          <w:sz w:val="28"/>
          <w:szCs w:val="28"/>
        </w:rPr>
        <w:t>ся</w:t>
      </w:r>
      <w:r w:rsidR="00953568" w:rsidRPr="00D044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кирпичиками, другие балками. Но чем же они </w:t>
      </w:r>
      <w:proofErr w:type="gramStart"/>
      <w:r>
        <w:rPr>
          <w:color w:val="000000"/>
          <w:sz w:val="28"/>
          <w:szCs w:val="28"/>
        </w:rPr>
        <w:t>отличаются сейчас узнаем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8C2004" w:rsidRPr="00D044C0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(Педагог показывает детали наглядно, </w:t>
      </w:r>
      <w:proofErr w:type="gramStart"/>
      <w:r>
        <w:rPr>
          <w:color w:val="000000"/>
          <w:sz w:val="28"/>
          <w:szCs w:val="28"/>
        </w:rPr>
        <w:t>доставая их из конструктора или показывает картинки</w:t>
      </w:r>
      <w:proofErr w:type="gramEnd"/>
      <w:r>
        <w:rPr>
          <w:color w:val="000000"/>
          <w:sz w:val="28"/>
          <w:szCs w:val="28"/>
        </w:rPr>
        <w:t>)</w:t>
      </w:r>
    </w:p>
    <w:p w:rsidR="00953568" w:rsidRDefault="00953568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Давайте познакомимся с некоторыми из них:</w:t>
      </w:r>
    </w:p>
    <w:p w:rsidR="00953568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F48FA">
        <w:rPr>
          <w:noProof/>
        </w:rPr>
        <w:drawing>
          <wp:anchor distT="0" distB="0" distL="114300" distR="114300" simplePos="0" relativeHeight="251670528" behindDoc="0" locked="0" layoutInCell="1" allowOverlap="1" wp14:anchorId="7ADD3B45" wp14:editId="1437D209">
            <wp:simplePos x="0" y="0"/>
            <wp:positionH relativeFrom="margin">
              <wp:posOffset>1945289</wp:posOffset>
            </wp:positionH>
            <wp:positionV relativeFrom="margin">
              <wp:posOffset>7840249</wp:posOffset>
            </wp:positionV>
            <wp:extent cx="1147864" cy="953311"/>
            <wp:effectExtent l="0" t="0" r="0" b="0"/>
            <wp:wrapNone/>
            <wp:docPr id="5" name="Google Shape;87;p4" descr="https://www.thedailybrick.co.uk/media/catalog/product/cache/1/image/700x700/9df78eab33525d08d6e5fb8d27136e95/l/e/lego_brick_2_x_2__3003___6223___15591__lego-red-brick-2-x-2-3003-27-939628-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Shape;87;p4" descr="https://www.thedailybrick.co.uk/media/catalog/product/cache/1/image/700x700/9df78eab33525d08d6e5fb8d27136e95/l/e/lego_brick_2_x_2__3003___6223___15591__lego-red-brick-2-x-2-3003-27-939628-81.jpg"/>
                    <pic:cNvPicPr preferRelativeResize="0"/>
                  </pic:nvPicPr>
                  <pic:blipFill rotWithShape="1">
                    <a:blip r:embed="rId6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7" t="14594" r="11745" b="14695"/>
                    <a:stretch/>
                  </pic:blipFill>
                  <pic:spPr>
                    <a:xfrm>
                      <a:off x="0" y="0"/>
                      <a:ext cx="1154803" cy="959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 w:val="28"/>
          <w:szCs w:val="28"/>
        </w:rPr>
        <w:t xml:space="preserve">Самые простые и часто встречающиеся детали это </w:t>
      </w:r>
      <w:r w:rsidRPr="008C2004">
        <w:rPr>
          <w:b/>
          <w:color w:val="000000"/>
          <w:sz w:val="28"/>
          <w:szCs w:val="28"/>
        </w:rPr>
        <w:t>кирпичики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Они бывают разных размеров кирпичики размером 1х2, кирпичики размером 2х2, кирпичики </w:t>
      </w:r>
      <w:r w:rsidR="00953568" w:rsidRPr="00D044C0">
        <w:rPr>
          <w:color w:val="000000"/>
          <w:sz w:val="28"/>
          <w:szCs w:val="28"/>
        </w:rPr>
        <w:t>размером 2х4</w:t>
      </w:r>
      <w:r>
        <w:rPr>
          <w:color w:val="000000"/>
          <w:sz w:val="28"/>
          <w:szCs w:val="28"/>
        </w:rPr>
        <w:t xml:space="preserve">, 2х6, </w:t>
      </w:r>
      <w:r w:rsidR="00953568" w:rsidRPr="00D044C0">
        <w:rPr>
          <w:color w:val="000000"/>
          <w:sz w:val="28"/>
          <w:szCs w:val="28"/>
        </w:rPr>
        <w:t>2х8.</w:t>
      </w:r>
    </w:p>
    <w:p w:rsidR="008C2004" w:rsidRP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</w:p>
    <w:p w:rsidR="008C2004" w:rsidRPr="00D044C0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953568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есть кирпичики скошенные. Такие детали чаще всего вы применяли ранее для конструирования домов.</w:t>
      </w:r>
      <w:r w:rsidRPr="008C2004">
        <w:rPr>
          <w:noProof/>
        </w:rPr>
        <w:t xml:space="preserve"> </w:t>
      </w:r>
    </w:p>
    <w:p w:rsidR="008C2004" w:rsidRPr="00D044C0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C81626F" wp14:editId="4AAA1AE2">
            <wp:extent cx="914400" cy="914400"/>
            <wp:effectExtent l="0" t="0" r="0" b="0"/>
            <wp:docPr id="10" name="Рисунок 10" descr="ДЕТАЛИ LEGO DUPLO — Ц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АЛИ LEGO DUPLO — Це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1" cy="91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Есть детали, которые называются балками. Их есть несколько видов: балки простые, с отверстиями и изогнутые.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AD632C7" wp14:editId="066704F7">
            <wp:extent cx="1755591" cy="1147864"/>
            <wp:effectExtent l="0" t="0" r="0" b="0"/>
            <wp:docPr id="11" name="Рисунок 11" descr="LEGO БАЛКА 1X3 КОРИЧНЕВАЯ 3622 2 ШТ купить с доставкой из Польши с Allegro  на FastBox 7038709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GO БАЛКА 1X3 КОРИЧНЕВАЯ 3622 2 ШТ купить с доставкой из Польши с Allegro  на FastBox 70387099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803" cy="114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363732" wp14:editId="6FF04D3B">
            <wp:extent cx="2009912" cy="1206229"/>
            <wp:effectExtent l="0" t="0" r="0" b="0"/>
            <wp:docPr id="12" name="Рисунок 12" descr="Тест по теме &quot;Детали конструкто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ест по теме &quot;Детали конструктора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681" cy="120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CFC8FE" wp14:editId="6E5E9C26">
            <wp:extent cx="2101174" cy="2101174"/>
            <wp:effectExtent l="0" t="0" r="0" b="0"/>
            <wp:docPr id="13" name="Рисунок 13" descr="Дополнительные детали LEGO Parts 4234240 Угловая балка с двумя изгибами 3X7  45° — купить по выгодной цене на Яндекс.Марке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Дополнительные детали LEGO Parts 4234240 Угловая балка с двумя изгибами 3X7  45° — купить по выгодной цене на Яндекс.Маркет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067" cy="210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Следующая деталь называется платформой. Как думаете, чем эта детали отличается от всех предыдущих? (Дети называют свои варианты)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E9962F4" wp14:editId="1D75FBF1">
            <wp:extent cx="2321375" cy="1575881"/>
            <wp:effectExtent l="0" t="0" r="0" b="0"/>
            <wp:docPr id="14" name="Рисунок 14" descr="Набор &quot;Платформы для строительства&quot; Lego арт. 31005-L отзыв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бор &quot;Платформы для строительства&quot; Lego арт. 31005-L отзыв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503" cy="157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Думаю</w:t>
      </w:r>
      <w:proofErr w:type="gramEnd"/>
      <w:r>
        <w:rPr>
          <w:color w:val="000000"/>
          <w:sz w:val="28"/>
          <w:szCs w:val="28"/>
        </w:rPr>
        <w:t xml:space="preserve"> следующую деталь знают все. Как она называется? Правильно, шестеренка!</w:t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24F0319" wp14:editId="3C36B8EA">
            <wp:extent cx="1011676" cy="1011676"/>
            <wp:effectExtent l="0" t="0" r="0" b="0"/>
            <wp:docPr id="16" name="Рисунок 16" descr="Light Bluish Gray Technic, Gear 40 Tooth 4285634 or 619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Light Bluish Gray Technic, Gear 40 Tooth 4285634 or 61953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264" cy="100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004" w:rsidRDefault="008C2004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Следующие детали мы обычно с вами используем для креплений: </w:t>
      </w:r>
      <w:proofErr w:type="spellStart"/>
      <w:r>
        <w:rPr>
          <w:color w:val="000000"/>
          <w:sz w:val="28"/>
          <w:szCs w:val="28"/>
        </w:rPr>
        <w:t>штиф</w:t>
      </w:r>
      <w:proofErr w:type="spellEnd"/>
      <w:r>
        <w:rPr>
          <w:color w:val="000000"/>
          <w:sz w:val="28"/>
          <w:szCs w:val="28"/>
        </w:rPr>
        <w:t>, ось, полуось, втулка.</w:t>
      </w:r>
    </w:p>
    <w:p w:rsidR="008C2004" w:rsidRDefault="00970F35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8624E">
        <w:rPr>
          <w:noProof/>
        </w:rPr>
        <w:drawing>
          <wp:inline distT="0" distB="0" distL="0" distR="0" wp14:anchorId="1A60B2E4" wp14:editId="0ABB8C0E">
            <wp:extent cx="904672" cy="749030"/>
            <wp:effectExtent l="0" t="0" r="0" b="0"/>
            <wp:docPr id="17" name="Google Shape;177;p49" descr="https://img.brickowl.com/files/image_cache/larger/lego-black-technic-pin-with-lengthwise-friction-ridges-and-center-slots-2780-30-33899-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oogle Shape;177;p49" descr="https://img.brickowl.com/files/image_cache/larger/lego-black-technic-pin-with-lengthwise-friction-ridges-and-center-slots-2780-30-33899-38.jpg"/>
                    <pic:cNvPicPr preferRelativeResize="0"/>
                  </pic:nvPicPr>
                  <pic:blipFill rotWithShape="1">
                    <a:blip r:embed="rId13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904842" cy="74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F8A38A" wp14:editId="78A6D6A5">
            <wp:extent cx="749030" cy="749030"/>
            <wp:effectExtent l="0" t="0" r="0" b="0"/>
            <wp:docPr id="20" name="Рисунок 20" descr="LEGO Technic Ось 3 j серый 4211815 4519 20 шт купить с доставкой из Польши  с Allegro на FastBox 7554802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EGO Technic Ось 3 j серый 4211815 4519 20 шт купить с доставкой из Польши  с Allegro на FastBox 755480267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83" cy="752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857F43" wp14:editId="237008FB">
            <wp:extent cx="856034" cy="758758"/>
            <wp:effectExtent l="0" t="0" r="1270" b="3810"/>
            <wp:docPr id="22" name="Рисунок 22" descr="Pièces détachées Mindstorms Education EV3 pac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èces détachées Mindstorms Education EV3 pack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17" t="35696" r="42252" b="50853"/>
                    <a:stretch/>
                  </pic:blipFill>
                  <pic:spPr bwMode="auto">
                    <a:xfrm>
                      <a:off x="0" y="0"/>
                      <a:ext cx="855534" cy="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153E48" wp14:editId="7603135D">
            <wp:extent cx="914400" cy="771413"/>
            <wp:effectExtent l="0" t="0" r="0" b="0"/>
            <wp:docPr id="23" name="Рисунок 23" descr="20шт LEGO Втулка кольцо 6590 3713 4211622 купить с доставкой из Польши с  Allegro на FastBox 762736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0шт LEGO Втулка кольцо 6590 3713 4211622 купить с доставкой из Польши с  Allegro на FastBox 76273645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905717" cy="76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F20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а как вы думаете, с помощью чего детали </w:t>
      </w:r>
      <w:proofErr w:type="spellStart"/>
      <w:r>
        <w:rPr>
          <w:color w:val="000000"/>
          <w:sz w:val="28"/>
          <w:szCs w:val="28"/>
        </w:rPr>
        <w:t>лего</w:t>
      </w:r>
      <w:proofErr w:type="spellEnd"/>
      <w:r>
        <w:rPr>
          <w:color w:val="000000"/>
          <w:sz w:val="28"/>
          <w:szCs w:val="28"/>
        </w:rPr>
        <w:t xml:space="preserve"> крепятся друг друга? Вы  заметили, что почти все детали имеют выпуклые </w:t>
      </w:r>
      <w:proofErr w:type="spellStart"/>
      <w:r>
        <w:rPr>
          <w:color w:val="000000"/>
          <w:sz w:val="28"/>
          <w:szCs w:val="28"/>
        </w:rPr>
        <w:t>детальки</w:t>
      </w:r>
      <w:proofErr w:type="spellEnd"/>
      <w:r>
        <w:rPr>
          <w:color w:val="000000"/>
          <w:sz w:val="28"/>
          <w:szCs w:val="28"/>
        </w:rPr>
        <w:t xml:space="preserve">, они называются </w:t>
      </w:r>
      <w:r w:rsidRPr="00ED3949">
        <w:rPr>
          <w:b/>
          <w:color w:val="000000"/>
          <w:sz w:val="28"/>
          <w:szCs w:val="28"/>
        </w:rPr>
        <w:t>шипы</w:t>
      </w:r>
      <w:r>
        <w:rPr>
          <w:color w:val="000000"/>
          <w:sz w:val="28"/>
          <w:szCs w:val="28"/>
        </w:rPr>
        <w:t xml:space="preserve">. Также их </w:t>
      </w:r>
      <w:r w:rsidR="008E1F20" w:rsidRPr="00D044C0">
        <w:rPr>
          <w:color w:val="000000"/>
          <w:sz w:val="28"/>
          <w:szCs w:val="28"/>
        </w:rPr>
        <w:t>используют для измерения ширины и длины</w:t>
      </w:r>
      <w:r w:rsidR="00AD5D23">
        <w:rPr>
          <w:color w:val="000000"/>
          <w:sz w:val="28"/>
          <w:szCs w:val="28"/>
        </w:rPr>
        <w:t xml:space="preserve"> кирпичика</w:t>
      </w:r>
      <w:r w:rsidR="008E1F20" w:rsidRPr="00D044C0">
        <w:rPr>
          <w:color w:val="000000"/>
          <w:sz w:val="28"/>
          <w:szCs w:val="28"/>
        </w:rPr>
        <w:t>. Именно по шипам определяется размер и название детали.</w:t>
      </w:r>
    </w:p>
    <w:p w:rsidR="00ED3949" w:rsidRPr="00D044C0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F0AD45D" wp14:editId="0D81DE1D">
            <wp:extent cx="778213" cy="682686"/>
            <wp:effectExtent l="0" t="0" r="3175" b="3175"/>
            <wp:docPr id="24" name="Рисунок 24" descr="Детали L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Детали LEGO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57" r="6750" b="37668"/>
                    <a:stretch/>
                  </pic:blipFill>
                  <pic:spPr bwMode="auto">
                    <a:xfrm>
                      <a:off x="0" y="0"/>
                      <a:ext cx="777944" cy="68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1F20" w:rsidRDefault="008E1F20" w:rsidP="00ED394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D044C0">
        <w:rPr>
          <w:color w:val="000000"/>
          <w:sz w:val="28"/>
          <w:szCs w:val="28"/>
        </w:rPr>
        <w:t>Трубка</w:t>
      </w:r>
      <w:r w:rsidR="00ED3949">
        <w:rPr>
          <w:color w:val="000000"/>
          <w:sz w:val="28"/>
          <w:szCs w:val="28"/>
        </w:rPr>
        <w:t xml:space="preserve"> же</w:t>
      </w:r>
      <w:r w:rsidRPr="00D044C0">
        <w:rPr>
          <w:color w:val="000000"/>
          <w:sz w:val="28"/>
          <w:szCs w:val="28"/>
        </w:rPr>
        <w:t xml:space="preserve"> расположена на нижней стороне кубика (детали). Она помогает элементам конструктора соединяться вместе.</w:t>
      </w: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4A32A86B" wp14:editId="1473FF52">
            <wp:extent cx="921870" cy="680936"/>
            <wp:effectExtent l="0" t="0" r="0" b="5080"/>
            <wp:docPr id="25" name="Рисунок 25" descr="ЛЕГОиФЭМП: Детали LEGO-конструк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ЕГОиФЭМП: Детали LEGO-конструктора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69" t="39475" r="20052" b="24723"/>
                    <a:stretch/>
                  </pic:blipFill>
                  <pic:spPr bwMode="auto">
                    <a:xfrm>
                      <a:off x="0" y="0"/>
                      <a:ext cx="927248" cy="684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32"/>
        </w:rPr>
      </w:pP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32"/>
        </w:rPr>
      </w:pPr>
      <w:r w:rsidRPr="00ED3949">
        <w:rPr>
          <w:b/>
          <w:i/>
          <w:color w:val="000000"/>
          <w:sz w:val="28"/>
          <w:szCs w:val="32"/>
        </w:rPr>
        <w:t xml:space="preserve">Закрепление знаний </w:t>
      </w: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Теперь, когда мы с вами изучили детали </w:t>
      </w:r>
      <w:proofErr w:type="spellStart"/>
      <w:r>
        <w:rPr>
          <w:color w:val="000000"/>
          <w:sz w:val="28"/>
          <w:szCs w:val="32"/>
        </w:rPr>
        <w:t>лего</w:t>
      </w:r>
      <w:proofErr w:type="spellEnd"/>
      <w:r>
        <w:rPr>
          <w:color w:val="000000"/>
          <w:sz w:val="28"/>
          <w:szCs w:val="32"/>
        </w:rPr>
        <w:t xml:space="preserve"> конструктора, я предлагаю вам разбить на пары и сконструировать небольшие объекты, использую как можно больше различных деталей.</w:t>
      </w:r>
    </w:p>
    <w:p w:rsidR="009A20DB" w:rsidRDefault="009A20DB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После конструирования дети </w:t>
      </w:r>
      <w:proofErr w:type="gramStart"/>
      <w:r>
        <w:rPr>
          <w:color w:val="000000"/>
          <w:sz w:val="28"/>
          <w:szCs w:val="32"/>
        </w:rPr>
        <w:t>называют</w:t>
      </w:r>
      <w:proofErr w:type="gramEnd"/>
      <w:r>
        <w:rPr>
          <w:color w:val="000000"/>
          <w:sz w:val="28"/>
          <w:szCs w:val="32"/>
        </w:rPr>
        <w:t xml:space="preserve"> какие детали они  использовали.</w:t>
      </w: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>Ребята, предлагаю вам закрепить полученные знания с помощью кроссворда.</w:t>
      </w:r>
    </w:p>
    <w:p w:rsidR="00ED3949" w:rsidRPr="009A20DB" w:rsidRDefault="009A20DB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20DB">
        <w:rPr>
          <w:color w:val="000000"/>
          <w:sz w:val="28"/>
          <w:szCs w:val="28"/>
        </w:rPr>
        <w:t>Ответы на кроссворд</w:t>
      </w:r>
    </w:p>
    <w:tbl>
      <w:tblPr>
        <w:tblpPr w:leftFromText="180" w:rightFromText="180" w:vertAnchor="text" w:horzAnchor="page" w:tblpX="1731" w:tblpY="161"/>
        <w:tblOverlap w:val="never"/>
        <w:tblW w:w="3811" w:type="dxa"/>
        <w:tblLook w:val="0400" w:firstRow="0" w:lastRow="0" w:firstColumn="0" w:lastColumn="0" w:noHBand="0" w:noVBand="1"/>
      </w:tblPr>
      <w:tblGrid>
        <w:gridCol w:w="2036"/>
        <w:gridCol w:w="1775"/>
      </w:tblGrid>
      <w:tr w:rsidR="009A20DB" w:rsidRPr="009A20DB" w:rsidTr="009A20DB">
        <w:tc>
          <w:tcPr>
            <w:tcW w:w="0" w:type="auto"/>
          </w:tcPr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горизонтали</w:t>
            </w:r>
            <w:proofErr w:type="spellEnd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</w:tcPr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вертикали</w:t>
            </w:r>
            <w:proofErr w:type="spellEnd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9A20DB" w:rsidRPr="009A20DB" w:rsidTr="009A20DB">
        <w:tc>
          <w:tcPr>
            <w:tcW w:w="0" w:type="auto"/>
          </w:tcPr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шестеренка</w:t>
            </w:r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втулка</w:t>
            </w:r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 балка</w:t>
            </w:r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6.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штиф</w:t>
            </w:r>
            <w:proofErr w:type="spellEnd"/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8. кирпич</w:t>
            </w:r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9. ось</w:t>
            </w:r>
          </w:p>
        </w:tc>
        <w:tc>
          <w:tcPr>
            <w:tcW w:w="0" w:type="auto"/>
          </w:tcPr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шип</w:t>
            </w:r>
            <w:proofErr w:type="spellEnd"/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трубка</w:t>
            </w:r>
            <w:proofErr w:type="spellEnd"/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платформа</w:t>
            </w:r>
            <w:proofErr w:type="spellEnd"/>
          </w:p>
          <w:p w:rsidR="009A20DB" w:rsidRPr="009A20DB" w:rsidRDefault="009A20DB" w:rsidP="009A20D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A20DB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9A20DB">
              <w:rPr>
                <w:rFonts w:ascii="Times New Roman" w:hAnsi="Times New Roman" w:cs="Times New Roman"/>
                <w:sz w:val="28"/>
                <w:szCs w:val="28"/>
              </w:rPr>
              <w:t>лего</w:t>
            </w:r>
            <w:proofErr w:type="spellEnd"/>
          </w:p>
        </w:tc>
      </w:tr>
    </w:tbl>
    <w:p w:rsidR="009A20DB" w:rsidRDefault="009A20DB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</w:p>
    <w:p w:rsid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br w:type="page"/>
      </w:r>
    </w:p>
    <w:tbl>
      <w:tblPr>
        <w:tblW w:w="10230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33"/>
        <w:gridCol w:w="771"/>
      </w:tblGrid>
      <w:tr w:rsidR="00ED3949" w:rsidTr="00A6006C">
        <w:trPr>
          <w:trHeight w:val="726"/>
        </w:trPr>
        <w:tc>
          <w:tcPr>
            <w:tcW w:w="66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49579CAB" wp14:editId="41222968">
                  <wp:simplePos x="0" y="0"/>
                  <wp:positionH relativeFrom="column">
                    <wp:posOffset>296383</wp:posOffset>
                  </wp:positionH>
                  <wp:positionV relativeFrom="paragraph">
                    <wp:posOffset>421005</wp:posOffset>
                  </wp:positionV>
                  <wp:extent cx="520995" cy="457042"/>
                  <wp:effectExtent l="0" t="0" r="0" b="0"/>
                  <wp:wrapNone/>
                  <wp:docPr id="27" name="Рисунок 27" descr="Детали LE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Детали LEG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57" r="6750" b="37668"/>
                          <a:stretch/>
                        </pic:blipFill>
                        <pic:spPr bwMode="auto">
                          <a:xfrm>
                            <a:off x="0" y="0"/>
                            <a:ext cx="520995" cy="457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 wp14:anchorId="4DC96719" wp14:editId="428511C8">
                  <wp:simplePos x="0" y="0"/>
                  <wp:positionH relativeFrom="margin">
                    <wp:posOffset>329861</wp:posOffset>
                  </wp:positionH>
                  <wp:positionV relativeFrom="margin">
                    <wp:posOffset>17780</wp:posOffset>
                  </wp:positionV>
                  <wp:extent cx="542260" cy="400538"/>
                  <wp:effectExtent l="0" t="0" r="0" b="0"/>
                  <wp:wrapNone/>
                  <wp:docPr id="1" name="Рисунок 1" descr="ЛЕГОиФЭМП: Детали LEGO-конструкт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ЕГОиФЭМП: Детали LEGO-конструктор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069" t="39475" r="20052" b="24723"/>
                          <a:stretch/>
                        </pic:blipFill>
                        <pic:spPr bwMode="auto">
                          <a:xfrm>
                            <a:off x="0" y="0"/>
                            <a:ext cx="542260" cy="400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ind w:left="-2075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ind w:left="-2075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3</w:t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rPr>
                <w:vertAlign w:val="superscript"/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2576" behindDoc="0" locked="0" layoutInCell="1" allowOverlap="1" wp14:anchorId="06080E7C" wp14:editId="7E2062F1">
                  <wp:simplePos x="0" y="0"/>
                  <wp:positionH relativeFrom="column">
                    <wp:posOffset>1034</wp:posOffset>
                  </wp:positionH>
                  <wp:positionV relativeFrom="paragraph">
                    <wp:posOffset>2451</wp:posOffset>
                  </wp:positionV>
                  <wp:extent cx="446568" cy="446568"/>
                  <wp:effectExtent l="0" t="0" r="0" b="0"/>
                  <wp:wrapNone/>
                  <wp:docPr id="2" name="Рисунок 2" descr="Light Bluish Gray Technic, Gear 40 Tooth 4285634 or 6195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ight Bluish Gray Technic, Gear 40 Tooth 4285634 or 6195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571" cy="446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  <w:lang w:val="ru-RU"/>
              </w:rPr>
              <w:t xml:space="preserve">   </w:t>
            </w:r>
            <w:r>
              <w:rPr>
                <w:vertAlign w:val="superscript"/>
              </w:rPr>
              <w:t>1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  <w:r w:rsidRPr="004F48FA">
              <w:rPr>
                <w:noProof/>
                <w:lang w:val="ru-RU" w:eastAsia="ru-RU"/>
              </w:rPr>
              <w:drawing>
                <wp:anchor distT="0" distB="0" distL="114300" distR="114300" simplePos="0" relativeHeight="251676672" behindDoc="0" locked="0" layoutInCell="1" allowOverlap="1" wp14:anchorId="3B80A4B9" wp14:editId="513C19B5">
                  <wp:simplePos x="0" y="0"/>
                  <wp:positionH relativeFrom="column">
                    <wp:posOffset>234950</wp:posOffset>
                  </wp:positionH>
                  <wp:positionV relativeFrom="paragraph">
                    <wp:posOffset>331470</wp:posOffset>
                  </wp:positionV>
                  <wp:extent cx="488950" cy="659130"/>
                  <wp:effectExtent l="76200" t="0" r="63500" b="0"/>
                  <wp:wrapNone/>
                  <wp:docPr id="213" name="Google Shape;213;p59" descr="https://static.webshopapp.com/shops/009071/files/004722395/lego-9388-base-plat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Google Shape;213;p59" descr="https://static.webshopapp.com/shops/009071/files/004722395/lego-9388-base-plates.jpg"/>
                          <pic:cNvPicPr preferRelativeResize="0"/>
                        </pic:nvPicPr>
                        <pic:blipFill rotWithShape="1">
                          <a:blip r:embed="rId19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826" b="42857"/>
                          <a:stretch/>
                        </pic:blipFill>
                        <pic:spPr bwMode="auto">
                          <a:xfrm rot="16200000">
                            <a:off x="0" y="0"/>
                            <a:ext cx="488950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  <w:r w:rsidRPr="00450105">
              <w:rPr>
                <w:noProof/>
                <w:lang w:val="ru-RU" w:eastAsia="ru-RU"/>
              </w:rPr>
              <w:drawing>
                <wp:anchor distT="0" distB="0" distL="114300" distR="114300" simplePos="0" relativeHeight="251675648" behindDoc="0" locked="0" layoutInCell="1" allowOverlap="1" wp14:anchorId="09B3200E" wp14:editId="37E170C2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24765</wp:posOffset>
                  </wp:positionV>
                  <wp:extent cx="552450" cy="516890"/>
                  <wp:effectExtent l="0" t="0" r="0" b="0"/>
                  <wp:wrapNone/>
                  <wp:docPr id="2052" name="Picture 4" descr="LEGO 3701 Черная балка 1x4 отверстие 370126 2шт купить с доставкой из  Польши с Allegro на FastBox 7871873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LEGO 3701 Черная балка 1x4 отверстие 370126 2шт купить с доставкой из  Польши с Allegro на FastBox 7871873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1689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8720" behindDoc="0" locked="0" layoutInCell="1" allowOverlap="1" wp14:anchorId="5EAF9ABE" wp14:editId="11D043D1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29210</wp:posOffset>
                  </wp:positionV>
                  <wp:extent cx="754380" cy="457200"/>
                  <wp:effectExtent l="0" t="0" r="0" b="0"/>
                  <wp:wrapNone/>
                  <wp:docPr id="7" name="Рисунок 7" descr="Конструктор LEGO Education WeDo 2.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Конструктор LEGO Education WeDo 2.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38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C665C4" wp14:editId="3F3AFCED">
                      <wp:simplePos x="0" y="0"/>
                      <wp:positionH relativeFrom="column">
                        <wp:posOffset>227965</wp:posOffset>
                      </wp:positionH>
                      <wp:positionV relativeFrom="paragraph">
                        <wp:posOffset>-86995</wp:posOffset>
                      </wp:positionV>
                      <wp:extent cx="159385" cy="222885"/>
                      <wp:effectExtent l="10795" t="11430" r="58420" b="41910"/>
                      <wp:wrapNone/>
                      <wp:docPr id="2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9385" cy="2228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7.95pt;margin-top:-6.85pt;width:12.55pt;height:17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5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7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79744" behindDoc="0" locked="0" layoutInCell="1" allowOverlap="1" wp14:anchorId="5505D927" wp14:editId="5C688AD4">
                  <wp:simplePos x="0" y="0"/>
                  <wp:positionH relativeFrom="column">
                    <wp:posOffset>-135255</wp:posOffset>
                  </wp:positionH>
                  <wp:positionV relativeFrom="paragraph">
                    <wp:posOffset>462118</wp:posOffset>
                  </wp:positionV>
                  <wp:extent cx="605326" cy="510670"/>
                  <wp:effectExtent l="0" t="38100" r="0" b="22860"/>
                  <wp:wrapNone/>
                  <wp:docPr id="8" name="Рисунок 8" descr="20шт LEGO Втулка кольцо 6590 3713 4211622 купить с доставкой из Польши с  Allegro на FastBox 7627364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20шт LEGO Втулка кольцо 6590 3713 4211622 купить с доставкой из Польши с  Allegro на FastBox 7627364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05326" cy="51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4</w:t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rPr>
                <w:vertAlign w:val="superscript"/>
              </w:rPr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2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  <w:r>
              <w:rPr>
                <w:noProof/>
                <w:lang w:val="ru-RU" w:eastAsia="ru-RU"/>
              </w:rPr>
              <w:drawing>
                <wp:anchor distT="0" distB="0" distL="114300" distR="114300" simplePos="0" relativeHeight="251682816" behindDoc="0" locked="0" layoutInCell="1" allowOverlap="1" wp14:anchorId="31A2C2CE" wp14:editId="4C181FDE">
                  <wp:simplePos x="0" y="0"/>
                  <wp:positionH relativeFrom="column">
                    <wp:posOffset>419735</wp:posOffset>
                  </wp:positionH>
                  <wp:positionV relativeFrom="paragraph">
                    <wp:posOffset>446405</wp:posOffset>
                  </wp:positionV>
                  <wp:extent cx="488950" cy="488950"/>
                  <wp:effectExtent l="0" t="0" r="0" b="0"/>
                  <wp:wrapNone/>
                  <wp:docPr id="28" name="Рисунок 28" descr="LEGO Technic Ось 3 j серый 4211815 4519 20 шт купить с доставкой из Польши  с Allegro на FastBox 7554802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EGO Technic Ось 3 j серый 4211815 4519 20 шт купить с доставкой из Польши  с Allegro на FastBox 7554802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  <w:r w:rsidRPr="00B8624E">
              <w:rPr>
                <w:noProof/>
                <w:lang w:val="ru-RU" w:eastAsia="ru-RU"/>
              </w:rPr>
              <w:drawing>
                <wp:anchor distT="0" distB="0" distL="114300" distR="114300" simplePos="0" relativeHeight="251680768" behindDoc="0" locked="0" layoutInCell="1" allowOverlap="1" wp14:anchorId="548B68FB" wp14:editId="03473D27">
                  <wp:simplePos x="0" y="0"/>
                  <wp:positionH relativeFrom="column">
                    <wp:posOffset>335915</wp:posOffset>
                  </wp:positionH>
                  <wp:positionV relativeFrom="paragraph">
                    <wp:posOffset>451485</wp:posOffset>
                  </wp:positionV>
                  <wp:extent cx="574040" cy="509905"/>
                  <wp:effectExtent l="0" t="0" r="0" b="0"/>
                  <wp:wrapNone/>
                  <wp:docPr id="9" name="Google Shape;177;p49" descr="https://img.brickowl.com/files/image_cache/larger/lego-black-technic-pin-with-lengthwise-friction-ridges-and-center-slots-2780-30-33899-3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Google Shape;177;p49" descr="https://img.brickowl.com/files/image_cache/larger/lego-black-technic-pin-with-lengthwise-friction-ridges-and-center-slots-2780-30-33899-38.jpg"/>
                          <pic:cNvPicPr preferRelativeResize="0"/>
                        </pic:nvPicPr>
                        <pic:blipFill rotWithShape="1">
                          <a:blip r:embed="rId13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574040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9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6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  <w:r w:rsidRPr="004F48FA">
              <w:rPr>
                <w:noProof/>
                <w:lang w:val="ru-RU" w:eastAsia="ru-RU"/>
              </w:rPr>
              <w:drawing>
                <wp:anchor distT="0" distB="0" distL="114300" distR="114300" simplePos="0" relativeHeight="251681792" behindDoc="0" locked="0" layoutInCell="1" allowOverlap="1" wp14:anchorId="5F01BE15" wp14:editId="60E61F52">
                  <wp:simplePos x="0" y="0"/>
                  <wp:positionH relativeFrom="margin">
                    <wp:posOffset>277481</wp:posOffset>
                  </wp:positionH>
                  <wp:positionV relativeFrom="margin">
                    <wp:posOffset>-10337</wp:posOffset>
                  </wp:positionV>
                  <wp:extent cx="574158" cy="499729"/>
                  <wp:effectExtent l="0" t="0" r="0" b="0"/>
                  <wp:wrapNone/>
                  <wp:docPr id="29" name="Google Shape;87;p4" descr="https://www.thedailybrick.co.uk/media/catalog/product/cache/1/image/700x700/9df78eab33525d08d6e5fb8d27136e95/l/e/lego_brick_2_x_2__3003___6223___15591__lego-red-brick-2-x-2-3003-27-939628-8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oogle Shape;87;p4" descr="https://www.thedailybrick.co.uk/media/catalog/product/cache/1/image/700x700/9df78eab33525d08d6e5fb8d27136e95/l/e/lego_brick_2_x_2__3003___6223___15591__lego-red-brick-2-x-2-3003-27-939628-81.jpg"/>
                          <pic:cNvPicPr preferRelativeResize="0"/>
                        </pic:nvPicPr>
                        <pic:blipFill rotWithShape="1">
                          <a:blip r:embed="rId22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57" t="14594" r="11745" b="14695"/>
                          <a:stretch/>
                        </pic:blipFill>
                        <pic:spPr>
                          <a:xfrm>
                            <a:off x="0" y="0"/>
                            <a:ext cx="573985" cy="499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</w:pPr>
            <w:r>
              <w:rPr>
                <w:vertAlign w:val="superscript"/>
              </w:rPr>
              <w:t>8</w:t>
            </w: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FFFFFF" w:themeFill="background1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  <w:tr w:rsidR="00ED3949" w:rsidTr="00A6006C">
        <w:tblPrEx>
          <w:tblBorders>
            <w:top w:val="single" w:sz="4" w:space="0" w:color="888888"/>
            <w:left w:val="single" w:sz="4" w:space="0" w:color="888888"/>
            <w:bottom w:val="single" w:sz="4" w:space="0" w:color="888888"/>
            <w:right w:val="single" w:sz="4" w:space="0" w:color="888888"/>
            <w:insideH w:val="single" w:sz="4" w:space="0" w:color="888888"/>
            <w:insideV w:val="single" w:sz="4" w:space="0" w:color="888888"/>
          </w:tblBorders>
          <w:tblCellMar>
            <w:left w:w="0" w:type="dxa"/>
            <w:right w:w="0" w:type="dxa"/>
          </w:tblCellMar>
          <w:tblLook w:val="0400" w:firstRow="0" w:lastRow="0" w:firstColumn="0" w:lastColumn="0" w:noHBand="0" w:noVBand="1"/>
        </w:tblPrEx>
        <w:trPr>
          <w:trHeight w:hRule="exact" w:val="75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33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  <w:tc>
          <w:tcPr>
            <w:tcW w:w="771" w:type="dxa"/>
            <w:shd w:val="clear" w:color="auto" w:fill="BBBBBB"/>
            <w:vAlign w:val="center"/>
          </w:tcPr>
          <w:p w:rsidR="00ED3949" w:rsidRDefault="00ED3949" w:rsidP="00A6006C">
            <w:pPr>
              <w:pStyle w:val="a9"/>
              <w:jc w:val="center"/>
            </w:pPr>
          </w:p>
        </w:tc>
      </w:tr>
    </w:tbl>
    <w:p w:rsidR="00ED3949" w:rsidRPr="00ED3949" w:rsidRDefault="00ED3949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</w:p>
    <w:p w:rsidR="009A20DB" w:rsidRDefault="009A20DB" w:rsidP="00ED394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9A20DB" w:rsidRP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32"/>
        </w:rPr>
      </w:pPr>
      <w:r w:rsidRPr="009A20DB">
        <w:rPr>
          <w:b/>
          <w:color w:val="000000"/>
          <w:sz w:val="28"/>
          <w:szCs w:val="32"/>
        </w:rPr>
        <w:lastRenderedPageBreak/>
        <w:t xml:space="preserve">III. Заключительная часть </w:t>
      </w:r>
    </w:p>
    <w:p w:rsid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32"/>
        </w:rPr>
      </w:pPr>
      <w:r w:rsidRPr="009A20DB">
        <w:rPr>
          <w:b/>
          <w:i/>
          <w:color w:val="000000"/>
          <w:sz w:val="28"/>
          <w:szCs w:val="32"/>
        </w:rPr>
        <w:t xml:space="preserve">Подведение итогов урока </w:t>
      </w:r>
    </w:p>
    <w:p w:rsidR="009A20DB" w:rsidRP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Итак, сегодня мы с вами поближе познакомились с различными деталями </w:t>
      </w:r>
      <w:proofErr w:type="spellStart"/>
      <w:r>
        <w:rPr>
          <w:color w:val="000000"/>
          <w:sz w:val="28"/>
          <w:szCs w:val="32"/>
        </w:rPr>
        <w:t>лего</w:t>
      </w:r>
      <w:proofErr w:type="spellEnd"/>
      <w:r>
        <w:rPr>
          <w:color w:val="000000"/>
          <w:sz w:val="28"/>
          <w:szCs w:val="32"/>
        </w:rPr>
        <w:t xml:space="preserve"> конструктора. Наглядно </w:t>
      </w:r>
      <w:proofErr w:type="gramStart"/>
      <w:r>
        <w:rPr>
          <w:color w:val="000000"/>
          <w:sz w:val="28"/>
          <w:szCs w:val="32"/>
        </w:rPr>
        <w:t>увидели</w:t>
      </w:r>
      <w:proofErr w:type="gramEnd"/>
      <w:r>
        <w:rPr>
          <w:color w:val="000000"/>
          <w:sz w:val="28"/>
          <w:szCs w:val="32"/>
        </w:rPr>
        <w:t xml:space="preserve"> в чем их различия и применили новые знания в конструировании. А также решили кроссворд, закрепив тем самым полученные знания.</w:t>
      </w:r>
    </w:p>
    <w:p w:rsid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32"/>
        </w:rPr>
      </w:pPr>
      <w:r w:rsidRPr="009A20DB">
        <w:rPr>
          <w:b/>
          <w:i/>
          <w:color w:val="000000"/>
          <w:sz w:val="28"/>
          <w:szCs w:val="32"/>
        </w:rPr>
        <w:t xml:space="preserve">Вопросы учащихся </w:t>
      </w:r>
    </w:p>
    <w:p w:rsidR="009A20DB" w:rsidRP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 w:rsidRPr="009A20DB">
        <w:rPr>
          <w:color w:val="000000"/>
          <w:sz w:val="28"/>
          <w:szCs w:val="32"/>
        </w:rPr>
        <w:t>Теперь можете задать вопросы, которые у вас остались.</w:t>
      </w:r>
    </w:p>
    <w:p w:rsidR="00ED3949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color w:val="000000"/>
          <w:sz w:val="28"/>
          <w:szCs w:val="32"/>
        </w:rPr>
      </w:pPr>
      <w:r w:rsidRPr="009A20DB">
        <w:rPr>
          <w:b/>
          <w:i/>
          <w:color w:val="000000"/>
          <w:sz w:val="28"/>
          <w:szCs w:val="32"/>
        </w:rPr>
        <w:t>Рефлексия</w:t>
      </w:r>
    </w:p>
    <w:p w:rsidR="009A20DB" w:rsidRDefault="009A20DB" w:rsidP="009A20D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32"/>
        </w:rPr>
      </w:pPr>
      <w:r>
        <w:rPr>
          <w:color w:val="000000"/>
          <w:sz w:val="28"/>
          <w:szCs w:val="32"/>
        </w:rPr>
        <w:t xml:space="preserve">Ребята, вам понравилось сегодняшнее занятие? Поделитесь своими впечатлениями, дополнив фразы </w:t>
      </w:r>
    </w:p>
    <w:p w:rsidR="00C733BC" w:rsidRDefault="00C733BC" w:rsidP="00C733BC">
      <w:p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сегодня я узнал...</w:t>
      </w:r>
    </w:p>
    <w:p w:rsidR="00C733BC" w:rsidRDefault="00C733BC" w:rsidP="00C733BC">
      <w:p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я понял, что...</w:t>
      </w:r>
    </w:p>
    <w:p w:rsidR="00C733BC" w:rsidRDefault="00C733BC" w:rsidP="00C733BC">
      <w:p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я научился...</w:t>
      </w:r>
    </w:p>
    <w:p w:rsidR="00C733BC" w:rsidRDefault="00C733BC" w:rsidP="00C733BC">
      <w:pPr>
        <w:spacing w:after="0" w:line="24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я смог...</w:t>
      </w:r>
    </w:p>
    <w:p w:rsidR="009A20DB" w:rsidRPr="009A20DB" w:rsidRDefault="009A20DB" w:rsidP="00C733B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  <w:sz w:val="28"/>
          <w:szCs w:val="32"/>
        </w:rPr>
      </w:pPr>
    </w:p>
    <w:sectPr w:rsidR="009A20DB" w:rsidRPr="009A20DB" w:rsidSect="00D754F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4859"/>
    <w:multiLevelType w:val="hybridMultilevel"/>
    <w:tmpl w:val="99D4E9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95D5B"/>
    <w:multiLevelType w:val="hybridMultilevel"/>
    <w:tmpl w:val="37483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B2831"/>
    <w:multiLevelType w:val="hybridMultilevel"/>
    <w:tmpl w:val="465A79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15482"/>
    <w:multiLevelType w:val="multilevel"/>
    <w:tmpl w:val="9A08A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111908"/>
    <w:multiLevelType w:val="hybridMultilevel"/>
    <w:tmpl w:val="DD56ECB0"/>
    <w:lvl w:ilvl="0" w:tplc="AF609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2CD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2C47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AC15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DA29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FA8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800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B6FB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E8D6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F4729D0"/>
    <w:multiLevelType w:val="hybridMultilevel"/>
    <w:tmpl w:val="5A9442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67D"/>
    <w:rsid w:val="000D460C"/>
    <w:rsid w:val="001D113C"/>
    <w:rsid w:val="001D35F3"/>
    <w:rsid w:val="001F6F65"/>
    <w:rsid w:val="002540F8"/>
    <w:rsid w:val="002B153E"/>
    <w:rsid w:val="002E3EE9"/>
    <w:rsid w:val="003B2B1B"/>
    <w:rsid w:val="003D5D07"/>
    <w:rsid w:val="003D6755"/>
    <w:rsid w:val="004822A3"/>
    <w:rsid w:val="00515305"/>
    <w:rsid w:val="005B767D"/>
    <w:rsid w:val="005F122D"/>
    <w:rsid w:val="0068140D"/>
    <w:rsid w:val="006A031E"/>
    <w:rsid w:val="00793607"/>
    <w:rsid w:val="00897670"/>
    <w:rsid w:val="008A7DE4"/>
    <w:rsid w:val="008C2004"/>
    <w:rsid w:val="008E1F20"/>
    <w:rsid w:val="008E1F9D"/>
    <w:rsid w:val="009227B0"/>
    <w:rsid w:val="009414B1"/>
    <w:rsid w:val="00953568"/>
    <w:rsid w:val="00970F35"/>
    <w:rsid w:val="009A20DB"/>
    <w:rsid w:val="00A73214"/>
    <w:rsid w:val="00A934CF"/>
    <w:rsid w:val="00AB1113"/>
    <w:rsid w:val="00AB4679"/>
    <w:rsid w:val="00AD5D23"/>
    <w:rsid w:val="00B10983"/>
    <w:rsid w:val="00B362E0"/>
    <w:rsid w:val="00B60C1B"/>
    <w:rsid w:val="00C141B5"/>
    <w:rsid w:val="00C733BC"/>
    <w:rsid w:val="00CF414B"/>
    <w:rsid w:val="00D044C0"/>
    <w:rsid w:val="00D754F1"/>
    <w:rsid w:val="00E46817"/>
    <w:rsid w:val="00ED1B13"/>
    <w:rsid w:val="00ED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044C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D5D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D5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5D23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E1F9D"/>
    <w:rPr>
      <w:color w:val="800080" w:themeColor="followedHyperlink"/>
      <w:u w:val="single"/>
    </w:rPr>
  </w:style>
  <w:style w:type="paragraph" w:styleId="a9">
    <w:name w:val="Body Text"/>
    <w:basedOn w:val="a"/>
    <w:link w:val="aa"/>
    <w:rsid w:val="00ED3949"/>
    <w:pPr>
      <w:spacing w:after="120" w:line="240" w:lineRule="auto"/>
    </w:pPr>
    <w:rPr>
      <w:rFonts w:eastAsiaTheme="minorHAnsi"/>
      <w:sz w:val="24"/>
      <w:szCs w:val="24"/>
      <w:lang w:val="en-US" w:eastAsia="en-US"/>
    </w:rPr>
  </w:style>
  <w:style w:type="character" w:customStyle="1" w:styleId="aa">
    <w:name w:val="Основной текст Знак"/>
    <w:basedOn w:val="a0"/>
    <w:link w:val="a9"/>
    <w:rsid w:val="00ED3949"/>
    <w:rPr>
      <w:rFonts w:eastAsiaTheme="minorHAnsi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7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044C0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D5D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D5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5D23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E1F9D"/>
    <w:rPr>
      <w:color w:val="800080" w:themeColor="followedHyperlink"/>
      <w:u w:val="single"/>
    </w:rPr>
  </w:style>
  <w:style w:type="paragraph" w:styleId="a9">
    <w:name w:val="Body Text"/>
    <w:basedOn w:val="a"/>
    <w:link w:val="aa"/>
    <w:rsid w:val="00ED3949"/>
    <w:pPr>
      <w:spacing w:after="120" w:line="240" w:lineRule="auto"/>
    </w:pPr>
    <w:rPr>
      <w:rFonts w:eastAsiaTheme="minorHAnsi"/>
      <w:sz w:val="24"/>
      <w:szCs w:val="24"/>
      <w:lang w:val="en-US" w:eastAsia="en-US"/>
    </w:rPr>
  </w:style>
  <w:style w:type="character" w:customStyle="1" w:styleId="aa">
    <w:name w:val="Основной текст Знак"/>
    <w:basedOn w:val="a0"/>
    <w:link w:val="a9"/>
    <w:rsid w:val="00ED3949"/>
    <w:rPr>
      <w:rFonts w:eastAsiaTheme="minorHAns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82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2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8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130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4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35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34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Кедр</dc:creator>
  <cp:lastModifiedBy>ип</cp:lastModifiedBy>
  <cp:revision>4</cp:revision>
  <dcterms:created xsi:type="dcterms:W3CDTF">2019-03-29T14:07:00Z</dcterms:created>
  <dcterms:modified xsi:type="dcterms:W3CDTF">2020-11-05T17:38:00Z</dcterms:modified>
</cp:coreProperties>
</file>