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576" w:rsidRDefault="004B1E24" w:rsidP="004B1E2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Классный час – дискуссия </w:t>
      </w:r>
    </w:p>
    <w:p w:rsidR="004B1E24" w:rsidRDefault="00C010B8" w:rsidP="004B1E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s1027" type="#_x0000_t170" style="position:absolute;left:0;text-align:left;margin-left:168.6pt;margin-top:4.9pt;width:17.2pt;height:13.1pt;z-index:251660288" adj="2158" fillcolor="#520402" strokecolor="#b2b2b2" strokeweight="1pt">
            <v:fill color2="#fc0" focus="100%" type="gradient"/>
            <v:shadow on="t" type="perspective" color="#875b0d" opacity="45875f" origin=",.5" matrix=",,,.5,,-4768371582e-16"/>
            <v:textpath style="font-family:&quot;Arial Black&quot;;v-text-kern:t" trim="t" fitpath="t" string="не"/>
          </v:shape>
        </w:pict>
      </w:r>
      <w:r w:rsidR="00697BF7">
        <w:rPr>
          <w:rFonts w:ascii="Times New Roman" w:hAnsi="Times New Roman" w:cs="Times New Roman"/>
          <w:b/>
          <w:sz w:val="28"/>
          <w:szCs w:val="28"/>
        </w:rPr>
        <w:t xml:space="preserve">Нужна ли частица        </w:t>
      </w:r>
      <w:r w:rsidR="00450D4A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697BF7">
        <w:rPr>
          <w:rFonts w:ascii="Times New Roman" w:hAnsi="Times New Roman" w:cs="Times New Roman"/>
          <w:b/>
          <w:sz w:val="28"/>
          <w:szCs w:val="28"/>
        </w:rPr>
        <w:t>пословице «</w:t>
      </w:r>
      <w:r w:rsidR="004B1E24">
        <w:rPr>
          <w:rFonts w:ascii="Times New Roman" w:hAnsi="Times New Roman" w:cs="Times New Roman"/>
          <w:b/>
          <w:sz w:val="28"/>
          <w:szCs w:val="28"/>
        </w:rPr>
        <w:t xml:space="preserve">Один в поле </w:t>
      </w:r>
      <w:r w:rsidR="00697BF7">
        <w:rPr>
          <w:rFonts w:ascii="Times New Roman" w:hAnsi="Times New Roman" w:cs="Times New Roman"/>
          <w:b/>
          <w:sz w:val="28"/>
          <w:szCs w:val="28"/>
        </w:rPr>
        <w:t xml:space="preserve">не </w:t>
      </w:r>
      <w:r w:rsidR="004B1E24">
        <w:rPr>
          <w:rFonts w:ascii="Times New Roman" w:hAnsi="Times New Roman" w:cs="Times New Roman"/>
          <w:b/>
          <w:sz w:val="28"/>
          <w:szCs w:val="28"/>
        </w:rPr>
        <w:t>воин</w:t>
      </w:r>
      <w:r w:rsidR="00697BF7">
        <w:rPr>
          <w:rFonts w:ascii="Times New Roman" w:hAnsi="Times New Roman" w:cs="Times New Roman"/>
          <w:b/>
          <w:sz w:val="28"/>
          <w:szCs w:val="28"/>
        </w:rPr>
        <w:t>»</w:t>
      </w:r>
      <w:r w:rsidR="004B1E24">
        <w:rPr>
          <w:rFonts w:ascii="Times New Roman" w:hAnsi="Times New Roman" w:cs="Times New Roman"/>
          <w:b/>
          <w:sz w:val="28"/>
          <w:szCs w:val="28"/>
        </w:rPr>
        <w:t>?</w:t>
      </w:r>
    </w:p>
    <w:p w:rsidR="004B1E24" w:rsidRDefault="004B1E24" w:rsidP="004B1E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39E2" w:rsidRDefault="004B1E24" w:rsidP="003639E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Методическое обоснование образовательного мероприятия.</w:t>
      </w:r>
    </w:p>
    <w:p w:rsidR="003639E2" w:rsidRDefault="003639E2" w:rsidP="003639E2">
      <w:pPr>
        <w:pStyle w:val="a3"/>
        <w:ind w:left="284"/>
        <w:rPr>
          <w:rFonts w:ascii="Times New Roman" w:hAnsi="Times New Roman" w:cs="Times New Roman"/>
          <w:sz w:val="24"/>
          <w:szCs w:val="24"/>
        </w:rPr>
      </w:pPr>
    </w:p>
    <w:p w:rsidR="00A15AF3" w:rsidRPr="002417EF" w:rsidRDefault="002417EF" w:rsidP="002417EF">
      <w:pPr>
        <w:pStyle w:val="a3"/>
        <w:ind w:firstLine="709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3639E2" w:rsidRPr="003639E2">
        <w:rPr>
          <w:rFonts w:ascii="Times New Roman" w:hAnsi="Times New Roman" w:cs="Times New Roman"/>
          <w:sz w:val="24"/>
          <w:szCs w:val="24"/>
        </w:rPr>
        <w:t xml:space="preserve">Классный час-дискуссия «Нужна ли частица  </w:t>
      </w:r>
      <w:r w:rsidR="003639E2" w:rsidRPr="003639E2">
        <w:rPr>
          <w:rFonts w:ascii="Times New Roman" w:hAnsi="Times New Roman" w:cs="Times New Roman"/>
          <w:i/>
          <w:sz w:val="24"/>
          <w:szCs w:val="24"/>
        </w:rPr>
        <w:t>не</w:t>
      </w:r>
      <w:r w:rsidR="003639E2" w:rsidRPr="003639E2">
        <w:rPr>
          <w:rFonts w:ascii="Times New Roman" w:hAnsi="Times New Roman" w:cs="Times New Roman"/>
          <w:sz w:val="24"/>
          <w:szCs w:val="24"/>
        </w:rPr>
        <w:t xml:space="preserve"> в пословице «</w:t>
      </w:r>
      <w:r w:rsidR="003639E2" w:rsidRPr="00F50225">
        <w:rPr>
          <w:rFonts w:ascii="Times New Roman" w:hAnsi="Times New Roman" w:cs="Times New Roman"/>
          <w:sz w:val="24"/>
          <w:szCs w:val="24"/>
        </w:rPr>
        <w:t xml:space="preserve">Один в поле не воин»? </w:t>
      </w:r>
      <w:r w:rsidR="00F50225">
        <w:rPr>
          <w:rFonts w:ascii="Times New Roman" w:hAnsi="Times New Roman" w:cs="Times New Roman"/>
          <w:sz w:val="24"/>
          <w:szCs w:val="24"/>
        </w:rPr>
        <w:t>разработан</w:t>
      </w:r>
      <w:r w:rsidR="00F50225" w:rsidRPr="00F50225">
        <w:rPr>
          <w:rFonts w:ascii="Times New Roman" w:hAnsi="Times New Roman" w:cs="Times New Roman"/>
          <w:bCs/>
          <w:sz w:val="24"/>
          <w:szCs w:val="24"/>
        </w:rPr>
        <w:t xml:space="preserve"> в рамках </w:t>
      </w:r>
      <w:r w:rsidR="004958C1">
        <w:rPr>
          <w:rFonts w:ascii="Times New Roman" w:hAnsi="Times New Roman" w:cs="Times New Roman"/>
          <w:bCs/>
          <w:sz w:val="24"/>
          <w:szCs w:val="24"/>
        </w:rPr>
        <w:t>авторской программы</w:t>
      </w:r>
      <w:r w:rsidR="004958C1">
        <w:rPr>
          <w:rFonts w:ascii="Times New Roman" w:hAnsi="Times New Roman" w:cs="Times New Roman"/>
          <w:sz w:val="24"/>
          <w:szCs w:val="24"/>
        </w:rPr>
        <w:t xml:space="preserve"> духовно-нравственного</w:t>
      </w:r>
      <w:r w:rsidR="004958C1" w:rsidRPr="00F50225">
        <w:rPr>
          <w:rFonts w:ascii="Times New Roman" w:hAnsi="Times New Roman" w:cs="Times New Roman"/>
          <w:sz w:val="24"/>
          <w:szCs w:val="24"/>
        </w:rPr>
        <w:t xml:space="preserve"> развития, воспитания и социализации учащихся</w:t>
      </w:r>
      <w:r w:rsidR="004958C1">
        <w:rPr>
          <w:rFonts w:ascii="Times New Roman" w:hAnsi="Times New Roman" w:cs="Times New Roman"/>
          <w:bCs/>
          <w:sz w:val="24"/>
          <w:szCs w:val="24"/>
        </w:rPr>
        <w:t xml:space="preserve"> «Сохраняя </w:t>
      </w:r>
      <w:r w:rsidR="00C31382">
        <w:rPr>
          <w:rFonts w:ascii="Times New Roman" w:hAnsi="Times New Roman" w:cs="Times New Roman"/>
          <w:bCs/>
          <w:sz w:val="24"/>
          <w:szCs w:val="24"/>
        </w:rPr>
        <w:t xml:space="preserve">в себе </w:t>
      </w:r>
      <w:r w:rsidR="004958C1">
        <w:rPr>
          <w:rFonts w:ascii="Times New Roman" w:hAnsi="Times New Roman" w:cs="Times New Roman"/>
          <w:bCs/>
          <w:sz w:val="24"/>
          <w:szCs w:val="24"/>
        </w:rPr>
        <w:t>человека…»</w:t>
      </w:r>
      <w:r w:rsidR="00C3138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50225">
        <w:rPr>
          <w:rFonts w:ascii="Times New Roman" w:hAnsi="Times New Roman" w:cs="Times New Roman"/>
          <w:sz w:val="24"/>
          <w:szCs w:val="24"/>
        </w:rPr>
        <w:t xml:space="preserve">Реализация классного часа  отражает принцип </w:t>
      </w:r>
      <w:proofErr w:type="spellStart"/>
      <w:r w:rsidR="00F50225">
        <w:rPr>
          <w:rFonts w:ascii="Times New Roman" w:hAnsi="Times New Roman" w:cs="Times New Roman"/>
          <w:sz w:val="24"/>
          <w:szCs w:val="24"/>
        </w:rPr>
        <w:t>поступенчатости</w:t>
      </w:r>
      <w:proofErr w:type="spellEnd"/>
      <w:r w:rsidR="00F50225">
        <w:rPr>
          <w:rFonts w:ascii="Times New Roman" w:hAnsi="Times New Roman" w:cs="Times New Roman"/>
          <w:sz w:val="24"/>
          <w:szCs w:val="24"/>
        </w:rPr>
        <w:t>, который помогает учащимся совершать последовательное  восхождение к осмыслению жизни и себя в ней.</w:t>
      </w:r>
    </w:p>
    <w:p w:rsidR="00852944" w:rsidRDefault="002417EF" w:rsidP="00852944">
      <w:pPr>
        <w:widowControl w:val="0"/>
        <w:autoSpaceDE w:val="0"/>
        <w:autoSpaceDN w:val="0"/>
        <w:adjustRightInd w:val="0"/>
        <w:ind w:firstLine="720"/>
        <w:jc w:val="both"/>
      </w:pPr>
      <w:r>
        <w:rPr>
          <w:rStyle w:val="apple-style-span"/>
          <w:rFonts w:eastAsia="Calibri"/>
        </w:rPr>
        <w:t xml:space="preserve">2. Тема классного часа определена с учетом </w:t>
      </w:r>
      <w:proofErr w:type="spellStart"/>
      <w:r>
        <w:rPr>
          <w:rStyle w:val="apple-style-span"/>
          <w:rFonts w:eastAsia="Calibri"/>
        </w:rPr>
        <w:t>п</w:t>
      </w:r>
      <w:r w:rsidR="00A15AF3" w:rsidRPr="00A15AF3">
        <w:rPr>
          <w:rStyle w:val="apple-style-span"/>
          <w:rFonts w:eastAsia="Calibri"/>
        </w:rPr>
        <w:t>сихолого</w:t>
      </w:r>
      <w:proofErr w:type="spellEnd"/>
      <w:r w:rsidR="00A15AF3" w:rsidRPr="00A15AF3">
        <w:rPr>
          <w:rStyle w:val="apple-style-span"/>
          <w:rFonts w:eastAsia="Calibri"/>
        </w:rPr>
        <w:t xml:space="preserve"> – педагогиче</w:t>
      </w:r>
      <w:r>
        <w:rPr>
          <w:rStyle w:val="apple-style-span"/>
          <w:rFonts w:eastAsia="Calibri"/>
        </w:rPr>
        <w:t xml:space="preserve">ских   </w:t>
      </w:r>
      <w:r w:rsidR="00A15AF3" w:rsidRPr="00A15AF3">
        <w:rPr>
          <w:rStyle w:val="apple-style-span"/>
          <w:rFonts w:eastAsia="Calibri"/>
        </w:rPr>
        <w:t xml:space="preserve"> особенностей </w:t>
      </w:r>
      <w:r>
        <w:rPr>
          <w:rStyle w:val="apple-style-span"/>
          <w:rFonts w:eastAsia="Calibri"/>
        </w:rPr>
        <w:t xml:space="preserve">учащихся 7 </w:t>
      </w:r>
      <w:r w:rsidR="00A15AF3" w:rsidRPr="00A15AF3">
        <w:rPr>
          <w:rFonts w:eastAsia="Calibri"/>
        </w:rPr>
        <w:t>класса</w:t>
      </w:r>
      <w:r>
        <w:rPr>
          <w:rFonts w:eastAsia="Calibri"/>
        </w:rPr>
        <w:t xml:space="preserve">. </w:t>
      </w:r>
      <w:r w:rsidRPr="002417EF">
        <w:t>Общее умственное развитие</w:t>
      </w:r>
      <w:r w:rsidR="00852944">
        <w:t xml:space="preserve"> учащихся класса</w:t>
      </w:r>
      <w:r w:rsidRPr="002417EF">
        <w:t>, развитие речи средние, однако способность  к учению, старательность, интерес к знаниям достаточно высокие. Наиб</w:t>
      </w:r>
      <w:r w:rsidR="00852944">
        <w:t xml:space="preserve">олее </w:t>
      </w:r>
      <w:proofErr w:type="gramStart"/>
      <w:r w:rsidR="00852944">
        <w:t>частые отметки, получаемые</w:t>
      </w:r>
      <w:r w:rsidRPr="002417EF">
        <w:t xml:space="preserve"> учениками класса являются</w:t>
      </w:r>
      <w:proofErr w:type="gramEnd"/>
      <w:r w:rsidRPr="002417EF">
        <w:t xml:space="preserve">  3 и 4. </w:t>
      </w:r>
      <w:r>
        <w:t>Эмоциональный климат в классе положительный. Ученики открыты, терпимы к чужому мнению. Сильной изоляции полов не выявлено. Характерной особенностью возраста является активное формирование коллективных групп. Социально-ориентированные ученики очень зависимы от мнения группы, легко подчиняются требованиям. Содержание и организация классного часа  позволяют продолжить работу по развитию</w:t>
      </w:r>
      <w:r w:rsidRPr="001039E7">
        <w:rPr>
          <w:bCs/>
          <w:i/>
          <w:iCs/>
        </w:rPr>
        <w:t xml:space="preserve"> </w:t>
      </w:r>
      <w:r w:rsidRPr="001039E7">
        <w:rPr>
          <w:bCs/>
          <w:iCs/>
        </w:rPr>
        <w:t>позитивных межличност</w:t>
      </w:r>
      <w:r>
        <w:rPr>
          <w:bCs/>
          <w:iCs/>
        </w:rPr>
        <w:t>ных отношений внутри класса, по становлению комфортного  психологического</w:t>
      </w:r>
      <w:r w:rsidRPr="001039E7">
        <w:rPr>
          <w:bCs/>
          <w:iCs/>
        </w:rPr>
        <w:t xml:space="preserve"> климат</w:t>
      </w:r>
      <w:r>
        <w:rPr>
          <w:bCs/>
          <w:iCs/>
        </w:rPr>
        <w:t>а между учащимися,  по формированию высокого уровня</w:t>
      </w:r>
      <w:r w:rsidRPr="001039E7">
        <w:rPr>
          <w:bCs/>
          <w:iCs/>
        </w:rPr>
        <w:t xml:space="preserve"> общественного мнения</w:t>
      </w:r>
      <w:r>
        <w:t>, по развитию в</w:t>
      </w:r>
      <w:r>
        <w:rPr>
          <w:bCs/>
          <w:iCs/>
        </w:rPr>
        <w:t>олевых качеств</w:t>
      </w:r>
      <w:r w:rsidRPr="001039E7">
        <w:rPr>
          <w:bCs/>
          <w:iCs/>
        </w:rPr>
        <w:t>.</w:t>
      </w:r>
      <w:r w:rsidRPr="001039E7">
        <w:t xml:space="preserve"> </w:t>
      </w:r>
    </w:p>
    <w:p w:rsidR="00852944" w:rsidRPr="00046F0B" w:rsidRDefault="00852944" w:rsidP="00046F0B">
      <w:pPr>
        <w:pStyle w:val="11"/>
        <w:ind w:firstLine="709"/>
        <w:jc w:val="both"/>
      </w:pPr>
      <w:r>
        <w:t xml:space="preserve">3. </w:t>
      </w:r>
      <w:r w:rsidRPr="00852944">
        <w:rPr>
          <w:rFonts w:eastAsia="Calibri"/>
          <w:b/>
        </w:rPr>
        <w:t>Цель</w:t>
      </w:r>
      <w:r w:rsidR="00A15AF3" w:rsidRPr="00A15AF3">
        <w:rPr>
          <w:rFonts w:eastAsia="Calibri"/>
        </w:rPr>
        <w:t xml:space="preserve"> мероприятия</w:t>
      </w:r>
      <w:r>
        <w:rPr>
          <w:rFonts w:eastAsia="Calibri"/>
        </w:rPr>
        <w:t xml:space="preserve">: </w:t>
      </w:r>
      <w:r w:rsidR="00A15AF3" w:rsidRPr="00A15AF3">
        <w:rPr>
          <w:rFonts w:eastAsia="Calibri"/>
        </w:rPr>
        <w:t xml:space="preserve"> </w:t>
      </w:r>
      <w:r w:rsidR="004958C1">
        <w:rPr>
          <w:bCs/>
          <w:iCs/>
        </w:rPr>
        <w:t>Воспитание</w:t>
      </w:r>
      <w:r>
        <w:rPr>
          <w:bCs/>
          <w:iCs/>
        </w:rPr>
        <w:t xml:space="preserve"> у обучающихся</w:t>
      </w:r>
      <w:r w:rsidRPr="00A87F29">
        <w:rPr>
          <w:bCs/>
          <w:iCs/>
        </w:rPr>
        <w:t xml:space="preserve"> </w:t>
      </w:r>
      <w:r w:rsidR="00046F0B" w:rsidRPr="00A87F29">
        <w:rPr>
          <w:bCs/>
          <w:iCs/>
        </w:rPr>
        <w:t xml:space="preserve">уважения </w:t>
      </w:r>
      <w:r w:rsidRPr="00A87F29">
        <w:rPr>
          <w:bCs/>
          <w:iCs/>
        </w:rPr>
        <w:t xml:space="preserve">к народным традициям, </w:t>
      </w:r>
      <w:r w:rsidR="000E305E">
        <w:rPr>
          <w:bCs/>
          <w:iCs/>
        </w:rPr>
        <w:t>истории</w:t>
      </w:r>
      <w:r w:rsidR="00046F0B">
        <w:rPr>
          <w:bCs/>
          <w:iCs/>
        </w:rPr>
        <w:t xml:space="preserve"> страны, воспитанию  </w:t>
      </w:r>
      <w:r w:rsidRPr="00A21FB2">
        <w:rPr>
          <w:bCs/>
          <w:iCs/>
        </w:rPr>
        <w:t>свободных граждан с чувством лично</w:t>
      </w:r>
      <w:r w:rsidR="000E305E">
        <w:rPr>
          <w:bCs/>
          <w:iCs/>
        </w:rPr>
        <w:t>й ответственности и моральности</w:t>
      </w:r>
      <w:r w:rsidR="00046F0B">
        <w:rPr>
          <w:bCs/>
          <w:iCs/>
        </w:rPr>
        <w:t>; обеспечение развития</w:t>
      </w:r>
      <w:r w:rsidRPr="00602483">
        <w:rPr>
          <w:bCs/>
          <w:iCs/>
        </w:rPr>
        <w:t xml:space="preserve"> познавательной активности</w:t>
      </w:r>
      <w:r w:rsidR="00046F0B">
        <w:rPr>
          <w:bCs/>
          <w:iCs/>
        </w:rPr>
        <w:t xml:space="preserve"> обучающихся.</w:t>
      </w:r>
    </w:p>
    <w:p w:rsidR="00DD5E45" w:rsidRDefault="00852944" w:rsidP="00DD5E45">
      <w:pPr>
        <w:ind w:firstLine="709"/>
        <w:jc w:val="both"/>
        <w:rPr>
          <w:b/>
          <w:bCs/>
          <w:i/>
          <w:iCs/>
        </w:rPr>
      </w:pPr>
      <w:r>
        <w:rPr>
          <w:rFonts w:eastAsia="Calibri"/>
        </w:rPr>
        <w:t xml:space="preserve">4. </w:t>
      </w:r>
      <w:r w:rsidR="00A15AF3" w:rsidRPr="00046F0B">
        <w:rPr>
          <w:rFonts w:eastAsia="Calibri"/>
          <w:b/>
        </w:rPr>
        <w:t>За</w:t>
      </w:r>
      <w:r w:rsidRPr="00046F0B">
        <w:rPr>
          <w:rFonts w:eastAsia="Calibri"/>
          <w:b/>
        </w:rPr>
        <w:t>дачи:</w:t>
      </w:r>
      <w:r w:rsidRPr="00046F0B">
        <w:rPr>
          <w:b/>
          <w:bCs/>
          <w:i/>
          <w:iCs/>
        </w:rPr>
        <w:t xml:space="preserve"> </w:t>
      </w:r>
    </w:p>
    <w:p w:rsidR="00DD5E45" w:rsidRDefault="00DD5E45" w:rsidP="00DD5E45">
      <w:pPr>
        <w:ind w:firstLine="709"/>
        <w:jc w:val="both"/>
      </w:pPr>
      <w:r>
        <w:rPr>
          <w:rStyle w:val="a4"/>
          <w:rFonts w:eastAsiaTheme="majorEastAsia"/>
        </w:rPr>
        <w:t xml:space="preserve">1) </w:t>
      </w:r>
      <w:r w:rsidRPr="00255CBB">
        <w:t>Расширить представление обучающихся  о</w:t>
      </w:r>
      <w:r>
        <w:t xml:space="preserve"> национальной культуре, патриотизме, сопричастности к </w:t>
      </w:r>
      <w:r w:rsidRPr="00A53562">
        <w:t xml:space="preserve">героической </w:t>
      </w:r>
      <w:r>
        <w:t>истории Российского государства,</w:t>
      </w:r>
      <w:r w:rsidRPr="00B32812">
        <w:t xml:space="preserve"> </w:t>
      </w:r>
      <w:r w:rsidRPr="00A53562">
        <w:t>толерантности</w:t>
      </w:r>
      <w:r>
        <w:t>, о личности  и коллективе; содействовать осмыслению своих общественных связей и социальных отношений, признанию значимости общества в собственном развитии;</w:t>
      </w:r>
    </w:p>
    <w:p w:rsidR="00DD5E45" w:rsidRDefault="00DD5E45" w:rsidP="00DD5E45">
      <w:pPr>
        <w:ind w:firstLine="709"/>
        <w:jc w:val="both"/>
        <w:rPr>
          <w:rStyle w:val="a4"/>
          <w:rFonts w:eastAsiaTheme="majorEastAsia"/>
        </w:rPr>
      </w:pPr>
      <w:proofErr w:type="gramStart"/>
      <w:r>
        <w:t xml:space="preserve">2) </w:t>
      </w:r>
      <w:r>
        <w:rPr>
          <w:rStyle w:val="a4"/>
          <w:rFonts w:eastAsiaTheme="majorEastAsia"/>
        </w:rPr>
        <w:t xml:space="preserve">Сформировать у обучающихся отношение </w:t>
      </w:r>
      <w:r>
        <w:t xml:space="preserve"> к</w:t>
      </w:r>
      <w:r w:rsidRPr="00255CBB">
        <w:t xml:space="preserve"> </w:t>
      </w:r>
      <w:r>
        <w:t xml:space="preserve"> общественной жизни как ниши собственного существования на земле </w:t>
      </w:r>
      <w:r w:rsidRPr="001F5B5E">
        <w:rPr>
          <w:rStyle w:val="a4"/>
          <w:rFonts w:eastAsiaTheme="majorEastAsia"/>
        </w:rPr>
        <w:t>на основе м</w:t>
      </w:r>
      <w:r>
        <w:rPr>
          <w:rStyle w:val="a4"/>
          <w:rFonts w:eastAsiaTheme="majorEastAsia"/>
        </w:rPr>
        <w:t>оральных и духовных ценностей «человек» и «общество», содействовать</w:t>
      </w:r>
      <w:r w:rsidRPr="001F5B5E">
        <w:rPr>
          <w:rStyle w:val="a4"/>
          <w:rFonts w:eastAsiaTheme="majorEastAsia"/>
        </w:rPr>
        <w:t xml:space="preserve"> выработке нравственной оценки</w:t>
      </w:r>
      <w:r>
        <w:rPr>
          <w:rStyle w:val="a4"/>
          <w:rFonts w:eastAsiaTheme="majorEastAsia"/>
        </w:rPr>
        <w:t xml:space="preserve"> поступков,</w:t>
      </w:r>
      <w:r w:rsidRPr="001F5B5E">
        <w:rPr>
          <w:rStyle w:val="a4"/>
          <w:rFonts w:eastAsiaTheme="majorEastAsia"/>
        </w:rPr>
        <w:t xml:space="preserve"> событий и явлений</w:t>
      </w:r>
      <w:r>
        <w:rPr>
          <w:rStyle w:val="a4"/>
          <w:rFonts w:eastAsiaTheme="majorEastAsia"/>
        </w:rPr>
        <w:t xml:space="preserve">; </w:t>
      </w:r>
      <w:proofErr w:type="gramEnd"/>
    </w:p>
    <w:p w:rsidR="00DD5E45" w:rsidRPr="00DD5E45" w:rsidRDefault="00DD5E45" w:rsidP="00DD5E45">
      <w:pPr>
        <w:ind w:firstLine="709"/>
        <w:jc w:val="both"/>
        <w:rPr>
          <w:rStyle w:val="a4"/>
        </w:rPr>
      </w:pPr>
      <w:r>
        <w:rPr>
          <w:rStyle w:val="a4"/>
          <w:rFonts w:eastAsiaTheme="majorEastAsia"/>
        </w:rPr>
        <w:t>3) Обеспечить развитие</w:t>
      </w:r>
      <w:r w:rsidRPr="001F5B5E">
        <w:rPr>
          <w:rStyle w:val="a4"/>
          <w:rFonts w:eastAsiaTheme="majorEastAsia"/>
        </w:rPr>
        <w:t xml:space="preserve"> навыков обдумывания и оценки </w:t>
      </w:r>
      <w:r>
        <w:rPr>
          <w:rStyle w:val="a4"/>
          <w:rFonts w:eastAsiaTheme="majorEastAsia"/>
        </w:rPr>
        <w:t xml:space="preserve"> поступков людей и самих себя, своей социальной роли в обществе, </w:t>
      </w:r>
      <w:r w:rsidRPr="001F5B5E">
        <w:rPr>
          <w:rStyle w:val="a4"/>
          <w:rFonts w:eastAsiaTheme="majorEastAsia"/>
        </w:rPr>
        <w:t>умени</w:t>
      </w:r>
      <w:r>
        <w:rPr>
          <w:rStyle w:val="a4"/>
          <w:rFonts w:eastAsiaTheme="majorEastAsia"/>
        </w:rPr>
        <w:t xml:space="preserve">я </w:t>
      </w:r>
      <w:r w:rsidR="001C2D0A">
        <w:rPr>
          <w:rStyle w:val="a4"/>
          <w:rFonts w:eastAsiaTheme="majorEastAsia"/>
        </w:rPr>
        <w:t>аргументированно высказывать свою точку зрения</w:t>
      </w:r>
      <w:r>
        <w:rPr>
          <w:rStyle w:val="a4"/>
          <w:rFonts w:eastAsiaTheme="majorEastAsia"/>
        </w:rPr>
        <w:t>.</w:t>
      </w:r>
    </w:p>
    <w:p w:rsidR="00614AC8" w:rsidRDefault="00DE1E55" w:rsidP="00614AC8">
      <w:pPr>
        <w:pStyle w:val="a3"/>
        <w:numPr>
          <w:ilvl w:val="0"/>
          <w:numId w:val="41"/>
        </w:numPr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4AC8">
        <w:rPr>
          <w:rFonts w:ascii="Times New Roman" w:eastAsia="Calibri" w:hAnsi="Times New Roman" w:cs="Times New Roman"/>
          <w:sz w:val="24"/>
          <w:szCs w:val="24"/>
        </w:rPr>
        <w:t xml:space="preserve">В ходе мероприятия обучающиеся </w:t>
      </w:r>
      <w:r w:rsidR="00614AC8" w:rsidRPr="00614AC8">
        <w:rPr>
          <w:rFonts w:ascii="Times New Roman" w:eastAsia="Calibri" w:hAnsi="Times New Roman" w:cs="Times New Roman"/>
          <w:sz w:val="24"/>
          <w:szCs w:val="24"/>
        </w:rPr>
        <w:t>осознают ведущую ценность данного возрастного периода «</w:t>
      </w:r>
      <w:r w:rsidR="00614AC8">
        <w:rPr>
          <w:rFonts w:ascii="Times New Roman" w:eastAsia="Calibri" w:hAnsi="Times New Roman" w:cs="Times New Roman"/>
          <w:sz w:val="24"/>
          <w:szCs w:val="24"/>
        </w:rPr>
        <w:t>личность», «</w:t>
      </w:r>
      <w:r w:rsidR="00614AC8" w:rsidRPr="00614AC8">
        <w:rPr>
          <w:rFonts w:ascii="Times New Roman" w:eastAsia="Calibri" w:hAnsi="Times New Roman" w:cs="Times New Roman"/>
          <w:sz w:val="24"/>
          <w:szCs w:val="24"/>
        </w:rPr>
        <w:t xml:space="preserve">общество». </w:t>
      </w:r>
      <w:r w:rsidR="00614AC8">
        <w:rPr>
          <w:rFonts w:ascii="Times New Roman" w:eastAsia="Calibri" w:hAnsi="Times New Roman" w:cs="Times New Roman"/>
          <w:sz w:val="24"/>
          <w:szCs w:val="24"/>
        </w:rPr>
        <w:t>Новообразованиями в личностной структуре обучающихся станут: осознание понятия «личность», «общество»; признание значимости общества в собственном развитии; осмысление своих общественных связей и  социальных отношений; понимание автономии личности и единения человека с людьми.</w:t>
      </w:r>
    </w:p>
    <w:p w:rsidR="0094223D" w:rsidRDefault="00614AC8" w:rsidP="00614AC8">
      <w:pPr>
        <w:pStyle w:val="a3"/>
        <w:numPr>
          <w:ilvl w:val="0"/>
          <w:numId w:val="41"/>
        </w:numPr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Учебным материалом, подлежащим</w:t>
      </w:r>
      <w:r w:rsidRPr="00614AC8">
        <w:rPr>
          <w:rFonts w:ascii="Times New Roman" w:eastAsia="Calibri" w:hAnsi="Times New Roman" w:cs="Times New Roman"/>
          <w:sz w:val="24"/>
          <w:szCs w:val="24"/>
        </w:rPr>
        <w:t xml:space="preserve"> усвоению</w:t>
      </w:r>
      <w:r>
        <w:rPr>
          <w:rFonts w:ascii="Times New Roman" w:eastAsia="Calibri" w:hAnsi="Times New Roman" w:cs="Times New Roman"/>
          <w:sz w:val="24"/>
          <w:szCs w:val="24"/>
        </w:rPr>
        <w:t>, станет пословица «Один в поле не воин», термин «дискуссия»</w:t>
      </w:r>
      <w:r w:rsidR="0094223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14AC8" w:rsidRPr="0094223D" w:rsidRDefault="0094223D" w:rsidP="0094223D">
      <w:pPr>
        <w:pStyle w:val="a3"/>
        <w:numPr>
          <w:ilvl w:val="0"/>
          <w:numId w:val="4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15AF3">
        <w:rPr>
          <w:rFonts w:ascii="Times New Roman" w:eastAsia="Calibri" w:hAnsi="Times New Roman" w:cs="Times New Roman"/>
          <w:sz w:val="24"/>
          <w:szCs w:val="24"/>
        </w:rPr>
        <w:t xml:space="preserve">Необходимое оборудование, материалы и другие условия для качественного проведения </w:t>
      </w:r>
      <w:r>
        <w:rPr>
          <w:rFonts w:ascii="Times New Roman" w:eastAsia="Calibri" w:hAnsi="Times New Roman" w:cs="Times New Roman"/>
          <w:sz w:val="24"/>
          <w:szCs w:val="24"/>
        </w:rPr>
        <w:t>классного часа:</w:t>
      </w:r>
    </w:p>
    <w:p w:rsidR="0094223D" w:rsidRPr="0094223D" w:rsidRDefault="0094223D" w:rsidP="0094223D">
      <w:pPr>
        <w:pStyle w:val="a3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Презентация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PowerPoint</w:t>
      </w:r>
      <w:r w:rsidRPr="0094223D">
        <w:rPr>
          <w:rFonts w:ascii="Times New Roman" w:eastAsia="Calibri" w:hAnsi="Times New Roman" w:cs="Times New Roman"/>
          <w:sz w:val="24"/>
          <w:szCs w:val="24"/>
        </w:rPr>
        <w:t xml:space="preserve"> 2007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94223D" w:rsidRDefault="0094223D" w:rsidP="0094223D">
      <w:pPr>
        <w:pStyle w:val="a3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223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Ролик «Притча о…»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Live</w:t>
      </w:r>
      <w:r w:rsidRPr="009422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Movie</w:t>
      </w:r>
      <w:r w:rsidRPr="009422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Maker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94223D" w:rsidRDefault="0094223D" w:rsidP="0094223D">
      <w:pPr>
        <w:pStyle w:val="a3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Материал для работы в группе;</w:t>
      </w:r>
    </w:p>
    <w:p w:rsidR="0094223D" w:rsidRDefault="0094223D" w:rsidP="0094223D">
      <w:pPr>
        <w:pStyle w:val="a3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Плакат «Правила поведения в дискуссии», «Поле ожиданий и опасений»</w:t>
      </w:r>
      <w:r w:rsidR="00716D52">
        <w:rPr>
          <w:rFonts w:ascii="Times New Roman" w:eastAsia="Calibri" w:hAnsi="Times New Roman" w:cs="Times New Roman"/>
          <w:sz w:val="24"/>
          <w:szCs w:val="24"/>
        </w:rPr>
        <w:t>, «Модель представления своей позиции»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94223D" w:rsidRDefault="0094223D" w:rsidP="0094223D">
      <w:pPr>
        <w:pStyle w:val="a3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- Карточки-колоски для проведения рефлексии.</w:t>
      </w:r>
    </w:p>
    <w:p w:rsidR="00B2424A" w:rsidRDefault="0094223D" w:rsidP="00B2424A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 </w:t>
      </w:r>
      <w:r w:rsidRPr="00A15AF3">
        <w:rPr>
          <w:rFonts w:ascii="Times New Roman" w:hAnsi="Times New Roman" w:cs="Times New Roman"/>
          <w:sz w:val="24"/>
          <w:szCs w:val="24"/>
        </w:rPr>
        <w:t>А</w:t>
      </w:r>
      <w:r w:rsidRPr="00A15AF3">
        <w:rPr>
          <w:rFonts w:ascii="Times New Roman" w:eastAsia="Calibri" w:hAnsi="Times New Roman" w:cs="Times New Roman"/>
          <w:sz w:val="24"/>
          <w:szCs w:val="24"/>
        </w:rPr>
        <w:t xml:space="preserve">нализ планирования и </w:t>
      </w:r>
      <w:r>
        <w:rPr>
          <w:rFonts w:ascii="Times New Roman" w:eastAsia="Calibri" w:hAnsi="Times New Roman" w:cs="Times New Roman"/>
          <w:sz w:val="24"/>
          <w:szCs w:val="24"/>
        </w:rPr>
        <w:t>осуществления деятельности участников образовательного мероприятия</w:t>
      </w:r>
      <w:r w:rsidR="00941DE7">
        <w:rPr>
          <w:rFonts w:ascii="Times New Roman" w:eastAsia="Calibri" w:hAnsi="Times New Roman" w:cs="Times New Roman"/>
          <w:sz w:val="24"/>
          <w:szCs w:val="24"/>
        </w:rPr>
        <w:t xml:space="preserve"> показал, что </w:t>
      </w:r>
      <w:r w:rsidR="00902F7D">
        <w:rPr>
          <w:rFonts w:ascii="Times New Roman" w:eastAsia="Calibri" w:hAnsi="Times New Roman" w:cs="Times New Roman"/>
          <w:sz w:val="24"/>
          <w:szCs w:val="24"/>
        </w:rPr>
        <w:t>дискуссия, как м</w:t>
      </w:r>
      <w:r w:rsidR="00941DE7">
        <w:rPr>
          <w:rFonts w:ascii="Times New Roman" w:eastAsia="Calibri" w:hAnsi="Times New Roman" w:cs="Times New Roman"/>
          <w:sz w:val="24"/>
          <w:szCs w:val="24"/>
        </w:rPr>
        <w:t>етод ин</w:t>
      </w:r>
      <w:r w:rsidR="00C31382">
        <w:rPr>
          <w:rFonts w:ascii="Times New Roman" w:eastAsia="Calibri" w:hAnsi="Times New Roman" w:cs="Times New Roman"/>
          <w:sz w:val="24"/>
          <w:szCs w:val="24"/>
        </w:rPr>
        <w:t>терактивного обучения, содействует</w:t>
      </w:r>
      <w:r w:rsidR="00941DE7">
        <w:rPr>
          <w:rFonts w:ascii="Times New Roman" w:eastAsia="Calibri" w:hAnsi="Times New Roman" w:cs="Times New Roman"/>
          <w:sz w:val="24"/>
          <w:szCs w:val="24"/>
        </w:rPr>
        <w:t xml:space="preserve"> организации интенсивной мыслительной деятельности обучающихся на этапе обсуждения проблемы и  подведения итогов обсуждения. Коммуникация организована как в группах, так и </w:t>
      </w:r>
      <w:r w:rsidR="00B2424A">
        <w:rPr>
          <w:rFonts w:ascii="Times New Roman" w:eastAsia="Calibri" w:hAnsi="Times New Roman" w:cs="Times New Roman"/>
          <w:sz w:val="24"/>
          <w:szCs w:val="24"/>
        </w:rPr>
        <w:t xml:space="preserve"> между учителем и </w:t>
      </w:r>
      <w:proofErr w:type="gramStart"/>
      <w:r w:rsidR="00B2424A">
        <w:rPr>
          <w:rFonts w:ascii="Times New Roman" w:eastAsia="Calibri" w:hAnsi="Times New Roman" w:cs="Times New Roman"/>
          <w:sz w:val="24"/>
          <w:szCs w:val="24"/>
        </w:rPr>
        <w:t>обучающимися</w:t>
      </w:r>
      <w:proofErr w:type="gramEnd"/>
      <w:r w:rsidR="00B2424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2424A" w:rsidRDefault="00B2424A" w:rsidP="00B2424A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eastAsia="Calibri" w:hAnsi="Times New Roman" w:cs="Times New Roman"/>
          <w:sz w:val="24"/>
          <w:szCs w:val="24"/>
        </w:rPr>
        <w:t>изуализация</w:t>
      </w:r>
      <w:r w:rsidR="00A15AF3" w:rsidRPr="00B2424A">
        <w:rPr>
          <w:rFonts w:ascii="Times New Roman" w:eastAsia="Calibri" w:hAnsi="Times New Roman" w:cs="Times New Roman"/>
          <w:sz w:val="24"/>
          <w:szCs w:val="24"/>
        </w:rPr>
        <w:t xml:space="preserve"> хода и резул</w:t>
      </w:r>
      <w:r>
        <w:rPr>
          <w:rFonts w:ascii="Times New Roman" w:eastAsia="Calibri" w:hAnsi="Times New Roman" w:cs="Times New Roman"/>
          <w:sz w:val="24"/>
          <w:szCs w:val="24"/>
        </w:rPr>
        <w:t>ьтатов образовательного мероприятия организована п</w:t>
      </w:r>
      <w:r w:rsidR="001C2D0A">
        <w:rPr>
          <w:rFonts w:ascii="Times New Roman" w:eastAsia="Calibri" w:hAnsi="Times New Roman" w:cs="Times New Roman"/>
          <w:sz w:val="24"/>
          <w:szCs w:val="24"/>
        </w:rPr>
        <w:t>осредством презентации и плаката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«Поле ожиданий и опасений». Причем  мониторинг достижения результатов не требовал особых усилий: преобладание определенного цвета поля показало предварительные результаты.</w:t>
      </w:r>
    </w:p>
    <w:p w:rsidR="00902F7D" w:rsidRDefault="00B2424A" w:rsidP="00902F7D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Для мотивации </w:t>
      </w:r>
      <w:r w:rsidR="00A15AF3" w:rsidRPr="00A15AF3">
        <w:rPr>
          <w:rFonts w:ascii="Times New Roman" w:eastAsia="Calibri" w:hAnsi="Times New Roman" w:cs="Times New Roman"/>
          <w:sz w:val="24"/>
          <w:szCs w:val="24"/>
        </w:rPr>
        <w:t xml:space="preserve"> учас</w:t>
      </w:r>
      <w:r>
        <w:rPr>
          <w:rFonts w:ascii="Times New Roman" w:eastAsia="Calibri" w:hAnsi="Times New Roman" w:cs="Times New Roman"/>
          <w:sz w:val="24"/>
          <w:szCs w:val="24"/>
        </w:rPr>
        <w:t>тников дискуссии были использованы наглядность, приемы</w:t>
      </w:r>
      <w:r w:rsidR="00A15AF3" w:rsidRPr="00A15AF3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повышающие эффективность</w:t>
      </w:r>
      <w:r w:rsidR="00902F7D">
        <w:rPr>
          <w:rFonts w:ascii="Times New Roman" w:eastAsia="Calibri" w:hAnsi="Times New Roman" w:cs="Times New Roman"/>
          <w:sz w:val="24"/>
          <w:szCs w:val="24"/>
        </w:rPr>
        <w:t xml:space="preserve"> обсуждения (уточняющие вопросы, альтернатива, парафраз), на этапе введения в дискуссию указана противоречивость вопроса.</w:t>
      </w:r>
    </w:p>
    <w:p w:rsidR="006C7876" w:rsidRDefault="00902F7D" w:rsidP="006C7876">
      <w:pPr>
        <w:pStyle w:val="a3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каждого этапа проводилась </w:t>
      </w:r>
      <w:r w:rsidR="00A15AF3" w:rsidRPr="00902F7D">
        <w:rPr>
          <w:rFonts w:ascii="Times New Roman" w:eastAsia="Calibri" w:hAnsi="Times New Roman" w:cs="Times New Roman"/>
          <w:sz w:val="24"/>
          <w:szCs w:val="24"/>
        </w:rPr>
        <w:t>рефлекси</w:t>
      </w:r>
      <w:r>
        <w:rPr>
          <w:rFonts w:ascii="Times New Roman" w:eastAsia="Calibri" w:hAnsi="Times New Roman" w:cs="Times New Roman"/>
          <w:sz w:val="24"/>
          <w:szCs w:val="24"/>
        </w:rPr>
        <w:t>я</w:t>
      </w:r>
      <w:r w:rsidR="00A15AF3" w:rsidRPr="00A15AF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на уровне понимания тех промежуточных выводов, которые формулировались и учителем, и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обучающимися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. Схема   была подспорьем.</w:t>
      </w:r>
    </w:p>
    <w:p w:rsidR="006C7876" w:rsidRDefault="006C7876" w:rsidP="006C7876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7876">
        <w:rPr>
          <w:rFonts w:ascii="Times New Roman" w:eastAsia="Calibri" w:hAnsi="Times New Roman" w:cs="Times New Roman"/>
          <w:sz w:val="24"/>
          <w:szCs w:val="24"/>
        </w:rPr>
        <w:t>9.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15AF3" w:rsidRPr="00A15AF3">
        <w:rPr>
          <w:rFonts w:ascii="Times New Roman" w:eastAsia="Calibri" w:hAnsi="Times New Roman" w:cs="Times New Roman"/>
          <w:sz w:val="24"/>
          <w:szCs w:val="24"/>
        </w:rPr>
        <w:t xml:space="preserve">Обоснование целесообразности использования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дискуссии. </w:t>
      </w:r>
      <w:r w:rsidR="00A15AF3" w:rsidRPr="00A15AF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Исходя из психолого-педагогических особенностей класса, был выбран тип дискуссии – диалог, который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позволил  достичь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поставленную цель (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>достичь в ходе обсуждения решения вопроса,</w:t>
      </w:r>
      <w:r w:rsidRPr="00D459D9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приемлемого для всех)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путем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взаимодополнения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, группового взаимодействия, на основе согласования различных точек зрения, достижения консенсуса.</w:t>
      </w:r>
    </w:p>
    <w:p w:rsidR="00C30615" w:rsidRDefault="00C30615" w:rsidP="00C30615">
      <w:pPr>
        <w:pStyle w:val="11"/>
        <w:jc w:val="both"/>
      </w:pPr>
      <w:r>
        <w:rPr>
          <w:rFonts w:eastAsia="Calibri"/>
        </w:rPr>
        <w:t xml:space="preserve">       10. </w:t>
      </w:r>
      <w:r w:rsidR="006C7876">
        <w:rPr>
          <w:rFonts w:eastAsia="Calibri"/>
        </w:rPr>
        <w:t xml:space="preserve">Результатом воспитания, развития и </w:t>
      </w:r>
      <w:r w:rsidR="006C7876" w:rsidRPr="006C7876">
        <w:rPr>
          <w:rFonts w:eastAsia="Calibri"/>
        </w:rPr>
        <w:t xml:space="preserve">социализации обучающегося </w:t>
      </w:r>
      <w:r w:rsidR="006C7876">
        <w:rPr>
          <w:rFonts w:eastAsia="Calibri"/>
        </w:rPr>
        <w:t xml:space="preserve">стало </w:t>
      </w:r>
      <w:r>
        <w:rPr>
          <w:color w:val="000000"/>
        </w:rPr>
        <w:t>дальнейшее развитие духовно-нравственных</w:t>
      </w:r>
      <w:r w:rsidRPr="00B32812">
        <w:rPr>
          <w:color w:val="000000"/>
        </w:rPr>
        <w:t xml:space="preserve"> качеств</w:t>
      </w:r>
      <w:r>
        <w:rPr>
          <w:color w:val="000000"/>
        </w:rPr>
        <w:t>а</w:t>
      </w:r>
      <w:r w:rsidRPr="00B32812">
        <w:rPr>
          <w:color w:val="000000"/>
        </w:rPr>
        <w:t xml:space="preserve"> личности</w:t>
      </w:r>
      <w:r>
        <w:rPr>
          <w:color w:val="000000"/>
        </w:rPr>
        <w:t xml:space="preserve"> учащихся:</w:t>
      </w:r>
      <w:r>
        <w:t xml:space="preserve"> </w:t>
      </w:r>
      <w:r w:rsidRPr="00A53562">
        <w:t>чувства принадлежно</w:t>
      </w:r>
      <w:r>
        <w:t xml:space="preserve">сти к национальной культуре, патриотизма, сопричастности к </w:t>
      </w:r>
      <w:r w:rsidRPr="00A53562">
        <w:t xml:space="preserve">героической </w:t>
      </w:r>
      <w:r>
        <w:t>истории Российского государства,</w:t>
      </w:r>
      <w:r w:rsidRPr="00B32812">
        <w:t xml:space="preserve"> </w:t>
      </w:r>
      <w:r w:rsidRPr="00A53562">
        <w:t>толерантности</w:t>
      </w:r>
      <w:r>
        <w:t xml:space="preserve">, развитие морально-волевых качеств. </w:t>
      </w:r>
    </w:p>
    <w:p w:rsidR="00C30615" w:rsidRDefault="00C30615" w:rsidP="00C30615">
      <w:pPr>
        <w:pStyle w:val="11"/>
        <w:jc w:val="both"/>
      </w:pPr>
      <w:r>
        <w:t>Продолжилось формирование гуманистического мировоззрения</w:t>
      </w:r>
      <w:r w:rsidRPr="00A53562">
        <w:t>, способности к самореализации</w:t>
      </w:r>
      <w:r>
        <w:t>, мотивации</w:t>
      </w:r>
      <w:r w:rsidRPr="000E305E">
        <w:t xml:space="preserve"> к активному участию в общественной  жизни</w:t>
      </w:r>
      <w:r>
        <w:t xml:space="preserve">. Обучающиеся продолжили развивать </w:t>
      </w:r>
      <w:r>
        <w:rPr>
          <w:color w:val="000000"/>
        </w:rPr>
        <w:t>умения по использованию</w:t>
      </w:r>
      <w:r w:rsidRPr="00B32812">
        <w:rPr>
          <w:color w:val="000000"/>
        </w:rPr>
        <w:t xml:space="preserve"> различных источников информации для решения познавательных и ком</w:t>
      </w:r>
      <w:r w:rsidRPr="00B32812">
        <w:rPr>
          <w:color w:val="000000"/>
        </w:rPr>
        <w:softHyphen/>
        <w:t>муникативных задач</w:t>
      </w:r>
      <w:r>
        <w:t>, умения и навыки</w:t>
      </w:r>
      <w:r w:rsidRPr="002157EC">
        <w:t xml:space="preserve"> социального общения</w:t>
      </w:r>
      <w:r>
        <w:t xml:space="preserve">, </w:t>
      </w:r>
      <w:r w:rsidRPr="002157EC">
        <w:t>стремление к сочетанию личных и общественных интересов,</w:t>
      </w:r>
      <w:r>
        <w:t xml:space="preserve"> к созданию атмосферы</w:t>
      </w:r>
      <w:r w:rsidRPr="002157EC">
        <w:t xml:space="preserve"> товарищества и др</w:t>
      </w:r>
      <w:r>
        <w:t>ужбы в коллективе. Они воспитывали культуру общения,  поведения.</w:t>
      </w:r>
    </w:p>
    <w:p w:rsidR="008528FD" w:rsidRDefault="00C30615" w:rsidP="008528FD">
      <w:pPr>
        <w:pStyle w:val="a3"/>
        <w:numPr>
          <w:ilvl w:val="0"/>
          <w:numId w:val="43"/>
        </w:numPr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Обучающий эффект дискуссии определяется предоставляемой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обучающемуся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возможностью получить разнообразную информацию из различных источников, продемонстрировать и повысить свою компетентность, </w:t>
      </w:r>
      <w:r w:rsidR="008528FD">
        <w:rPr>
          <w:rFonts w:ascii="Times New Roman" w:hAnsi="Times New Roman" w:cs="Times New Roman"/>
          <w:sz w:val="24"/>
          <w:szCs w:val="24"/>
          <w:lang w:eastAsia="ru-RU"/>
        </w:rPr>
        <w:t>проверить и уточнить свои представления и взгляды на обсуждаемую проблему. Применить имеющиеся знания в процессе решения проблемы. Развивающая функция  связана со стимулированием творчества обучающихся, развитием их способности к анализу информации и аргументированному, логически выстроенному доказательству идей и  взглядов, с повышением коммуникативной активности обучающихся,  их эмоциональной включенности в учебный процесс. Влияние дискуссии на личностное становление обусловлено созданием благоприятных условий для проявления индивидуальности, самоопределения в существующих точках зрения на определенную проблему, выбора своей позиции; для формирования умений взаимодействовать с другими, слушать и слышать окружающих, уважать чужое мнение, находить точки соприкосновения, соотносить и согласовывать свою позицию с позициями других участников обсуждения.</w:t>
      </w:r>
    </w:p>
    <w:p w:rsidR="004A1105" w:rsidRDefault="00A15AF3" w:rsidP="003639E2">
      <w:pPr>
        <w:pStyle w:val="a3"/>
        <w:numPr>
          <w:ilvl w:val="0"/>
          <w:numId w:val="43"/>
        </w:numPr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1105">
        <w:rPr>
          <w:rFonts w:ascii="Times New Roman" w:eastAsia="Calibri" w:hAnsi="Times New Roman" w:cs="Times New Roman"/>
          <w:sz w:val="24"/>
          <w:szCs w:val="24"/>
        </w:rPr>
        <w:t>Использованная литература, источники информации</w:t>
      </w:r>
      <w:r w:rsidR="004A1105">
        <w:rPr>
          <w:rFonts w:ascii="Times New Roman" w:eastAsia="Calibri" w:hAnsi="Times New Roman" w:cs="Times New Roman"/>
          <w:sz w:val="24"/>
          <w:szCs w:val="24"/>
        </w:rPr>
        <w:t>:</w:t>
      </w:r>
    </w:p>
    <w:p w:rsidR="00A15AF3" w:rsidRDefault="004A1105" w:rsidP="004A1105">
      <w:pPr>
        <w:pStyle w:val="a3"/>
        <w:numPr>
          <w:ilvl w:val="0"/>
          <w:numId w:val="4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Н.В.Бочкова.</w:t>
      </w:r>
      <w:r w:rsidR="00A15AF3" w:rsidRPr="004A11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Как вести дискуссию?</w:t>
      </w:r>
    </w:p>
    <w:p w:rsidR="004A1105" w:rsidRDefault="004A1105" w:rsidP="004A1105">
      <w:pPr>
        <w:pStyle w:val="a3"/>
        <w:numPr>
          <w:ilvl w:val="0"/>
          <w:numId w:val="4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Современные виды групповых дискуссий и техники их организации.</w:t>
      </w:r>
    </w:p>
    <w:p w:rsidR="004A1105" w:rsidRDefault="004A1105" w:rsidP="004A1105">
      <w:pPr>
        <w:pStyle w:val="a3"/>
        <w:numPr>
          <w:ilvl w:val="0"/>
          <w:numId w:val="4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Н.Е.Щуркова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 Классный час в  системе воспитания школьника. Классный руководитель,№6. Москва.2011</w:t>
      </w:r>
    </w:p>
    <w:p w:rsidR="004B1E24" w:rsidRPr="00C010B8" w:rsidRDefault="004A1105" w:rsidP="004B1E24">
      <w:pPr>
        <w:pStyle w:val="a3"/>
        <w:numPr>
          <w:ilvl w:val="0"/>
          <w:numId w:val="4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С.А.Дьячкова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Дискуссионные методы.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Читаем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.У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чимся.Играем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 №2 Москва.2005</w:t>
      </w:r>
    </w:p>
    <w:p w:rsidR="004B1E24" w:rsidRPr="004B1E24" w:rsidRDefault="004B1E24" w:rsidP="003639E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Проведение образовательного мероприятия.</w:t>
      </w:r>
    </w:p>
    <w:p w:rsidR="00D10F88" w:rsidRPr="00D10F88" w:rsidRDefault="00C21295" w:rsidP="00D10F8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proofErr w:type="gramStart"/>
      <w:r w:rsidRPr="00D10F88">
        <w:rPr>
          <w:rFonts w:ascii="Times New Roman" w:hAnsi="Times New Roman" w:cs="Times New Roman"/>
          <w:sz w:val="24"/>
          <w:szCs w:val="24"/>
          <w:u w:val="single"/>
          <w:lang w:val="en-US" w:eastAsia="ru-RU"/>
        </w:rPr>
        <w:t>I</w:t>
      </w:r>
      <w:r w:rsidR="000E1FDD" w:rsidRPr="00D10F88">
        <w:rPr>
          <w:rFonts w:ascii="Times New Roman" w:hAnsi="Times New Roman" w:cs="Times New Roman"/>
          <w:sz w:val="24"/>
          <w:szCs w:val="24"/>
          <w:u w:val="single"/>
          <w:lang w:eastAsia="ru-RU"/>
        </w:rPr>
        <w:t>.</w:t>
      </w:r>
      <w:r w:rsidR="00D10F88" w:rsidRPr="00D10F88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Введение в дискуссию.</w:t>
      </w:r>
      <w:proofErr w:type="gramEnd"/>
    </w:p>
    <w:p w:rsidR="00D10F88" w:rsidRPr="00D10F88" w:rsidRDefault="00D10F88" w:rsidP="000E1FDD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Цель: Сформулировать проблему и цель дискуссии, мотивировать учащихся к обсуждению проблемы, выяснить ожидания и опасения учащихся.</w:t>
      </w:r>
    </w:p>
    <w:p w:rsidR="006458DD" w:rsidRPr="006458DD" w:rsidRDefault="00D10F88" w:rsidP="000E1FDD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CB216B" w:rsidRPr="006458DD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D459D9">
        <w:rPr>
          <w:rFonts w:ascii="Times New Roman" w:hAnsi="Times New Roman" w:cs="Times New Roman"/>
          <w:sz w:val="24"/>
          <w:szCs w:val="24"/>
          <w:lang w:eastAsia="ru-RU"/>
        </w:rPr>
        <w:t>Жизнь прожить – не поле перейти</w:t>
      </w:r>
      <w:r w:rsidR="00CB216B" w:rsidRPr="006458DD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B744A">
        <w:rPr>
          <w:rFonts w:ascii="Times New Roman" w:hAnsi="Times New Roman" w:cs="Times New Roman"/>
          <w:sz w:val="24"/>
          <w:szCs w:val="24"/>
          <w:lang w:eastAsia="ru-RU"/>
        </w:rPr>
        <w:t>, «</w:t>
      </w:r>
      <w:r w:rsidR="00625194">
        <w:rPr>
          <w:rFonts w:ascii="Times New Roman" w:hAnsi="Times New Roman" w:cs="Times New Roman"/>
          <w:sz w:val="24"/>
          <w:szCs w:val="24"/>
          <w:lang w:eastAsia="ru-RU"/>
        </w:rPr>
        <w:t>Поле засевают не словами</w:t>
      </w:r>
      <w:r w:rsidR="001B744A">
        <w:rPr>
          <w:rFonts w:ascii="Times New Roman" w:hAnsi="Times New Roman" w:cs="Times New Roman"/>
          <w:sz w:val="24"/>
          <w:szCs w:val="24"/>
          <w:lang w:eastAsia="ru-RU"/>
        </w:rPr>
        <w:t>, а семенами</w:t>
      </w:r>
      <w:r w:rsidR="00CB216B" w:rsidRPr="006458DD">
        <w:rPr>
          <w:rFonts w:ascii="Times New Roman" w:hAnsi="Times New Roman" w:cs="Times New Roman"/>
          <w:sz w:val="24"/>
          <w:szCs w:val="24"/>
          <w:lang w:eastAsia="ru-RU"/>
        </w:rPr>
        <w:t xml:space="preserve">»… </w:t>
      </w:r>
      <w:r w:rsidR="00C21295">
        <w:rPr>
          <w:rFonts w:ascii="Times New Roman" w:hAnsi="Times New Roman" w:cs="Times New Roman"/>
          <w:sz w:val="24"/>
          <w:szCs w:val="24"/>
          <w:lang w:eastAsia="ru-RU"/>
        </w:rPr>
        <w:t>Кому не известны эти пословицы. Очень часто</w:t>
      </w:r>
      <w:r w:rsidR="00CB216B" w:rsidRPr="006458DD">
        <w:rPr>
          <w:rFonts w:ascii="Times New Roman" w:hAnsi="Times New Roman" w:cs="Times New Roman"/>
          <w:sz w:val="24"/>
          <w:szCs w:val="24"/>
          <w:lang w:eastAsia="ru-RU"/>
        </w:rPr>
        <w:t xml:space="preserve"> мудрость, со</w:t>
      </w:r>
      <w:r w:rsidR="001B744A">
        <w:rPr>
          <w:rFonts w:ascii="Times New Roman" w:hAnsi="Times New Roman" w:cs="Times New Roman"/>
          <w:sz w:val="24"/>
          <w:szCs w:val="24"/>
          <w:lang w:eastAsia="ru-RU"/>
        </w:rPr>
        <w:t>держащаяся в пословицах</w:t>
      </w:r>
      <w:r w:rsidR="007D0D2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CB216B" w:rsidRPr="006458DD">
        <w:rPr>
          <w:rFonts w:ascii="Times New Roman" w:hAnsi="Times New Roman" w:cs="Times New Roman"/>
          <w:sz w:val="24"/>
          <w:szCs w:val="24"/>
          <w:lang w:eastAsia="ru-RU"/>
        </w:rPr>
        <w:t xml:space="preserve">  настолько очевидна и бесспорна, что пытаться опровергать ее — все равно</w:t>
      </w:r>
      <w:r w:rsidR="007834B1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CB216B" w:rsidRPr="006458DD">
        <w:rPr>
          <w:rFonts w:ascii="Times New Roman" w:hAnsi="Times New Roman" w:cs="Times New Roman"/>
          <w:sz w:val="24"/>
          <w:szCs w:val="24"/>
          <w:lang w:eastAsia="ru-RU"/>
        </w:rPr>
        <w:t xml:space="preserve"> что спорить, что утром солнце встает, а вечером садится. Но есть сре</w:t>
      </w:r>
      <w:r w:rsidR="001B744A">
        <w:rPr>
          <w:rFonts w:ascii="Times New Roman" w:hAnsi="Times New Roman" w:cs="Times New Roman"/>
          <w:sz w:val="24"/>
          <w:szCs w:val="24"/>
          <w:lang w:eastAsia="ru-RU"/>
        </w:rPr>
        <w:t xml:space="preserve">ди крылатых изречений </w:t>
      </w:r>
      <w:r w:rsidR="00CB216B" w:rsidRPr="006458DD">
        <w:rPr>
          <w:rFonts w:ascii="Times New Roman" w:hAnsi="Times New Roman" w:cs="Times New Roman"/>
          <w:sz w:val="24"/>
          <w:szCs w:val="24"/>
          <w:lang w:eastAsia="ru-RU"/>
        </w:rPr>
        <w:t>такие, котор</w:t>
      </w:r>
      <w:r w:rsidR="005C2D31">
        <w:rPr>
          <w:rFonts w:ascii="Times New Roman" w:hAnsi="Times New Roman" w:cs="Times New Roman"/>
          <w:sz w:val="24"/>
          <w:szCs w:val="24"/>
          <w:lang w:eastAsia="ru-RU"/>
        </w:rPr>
        <w:t>ые хотя и мудры, но все же редактируются самой жизнью</w:t>
      </w:r>
      <w:r w:rsidR="00CB216B" w:rsidRPr="006458D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458DD" w:rsidRPr="006458DD" w:rsidRDefault="002D6517" w:rsidP="006458DD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458DD">
        <w:rPr>
          <w:rFonts w:ascii="Times New Roman" w:hAnsi="Times New Roman" w:cs="Times New Roman"/>
          <w:sz w:val="24"/>
          <w:szCs w:val="24"/>
          <w:lang w:eastAsia="ru-RU"/>
        </w:rPr>
        <w:t xml:space="preserve">Одно такое краткое выражение и станет отправной точкой </w:t>
      </w:r>
      <w:r w:rsidR="006458DD" w:rsidRPr="006458DD">
        <w:rPr>
          <w:rFonts w:ascii="Times New Roman" w:hAnsi="Times New Roman" w:cs="Times New Roman"/>
          <w:sz w:val="24"/>
          <w:szCs w:val="24"/>
          <w:lang w:eastAsia="ru-RU"/>
        </w:rPr>
        <w:t>нашего разговора</w:t>
      </w:r>
      <w:r w:rsidRPr="006458DD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6458DD">
        <w:rPr>
          <w:rFonts w:ascii="Times New Roman" w:hAnsi="Times New Roman" w:cs="Times New Roman"/>
          <w:sz w:val="24"/>
          <w:szCs w:val="24"/>
          <w:lang w:eastAsia="ru-RU"/>
        </w:rPr>
        <w:t xml:space="preserve"> Какое? Давайте выясним.</w:t>
      </w:r>
      <w:r w:rsidR="00DC35FF" w:rsidRPr="00DC35FF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 xml:space="preserve"> Слайд 1</w:t>
      </w:r>
    </w:p>
    <w:p w:rsidR="00CB216B" w:rsidRDefault="006458DD" w:rsidP="00CB216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Внимательно прочитайте два отрывка и назовите</w:t>
      </w:r>
      <w:r w:rsidR="00625194">
        <w:rPr>
          <w:rFonts w:ascii="Times New Roman" w:hAnsi="Times New Roman" w:cs="Times New Roman"/>
          <w:sz w:val="24"/>
          <w:szCs w:val="24"/>
        </w:rPr>
        <w:t xml:space="preserve"> пословицу</w:t>
      </w:r>
      <w:r w:rsidR="00D2061A">
        <w:rPr>
          <w:rFonts w:ascii="Times New Roman" w:hAnsi="Times New Roman" w:cs="Times New Roman"/>
          <w:sz w:val="24"/>
          <w:szCs w:val="24"/>
        </w:rPr>
        <w:t>.</w:t>
      </w:r>
    </w:p>
    <w:p w:rsidR="005579A7" w:rsidRDefault="006458DD" w:rsidP="005579A7">
      <w:pPr>
        <w:pStyle w:val="a3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061A">
        <w:rPr>
          <w:rFonts w:ascii="Times New Roman" w:hAnsi="Times New Roman" w:cs="Times New Roman"/>
          <w:i/>
          <w:sz w:val="24"/>
          <w:szCs w:val="24"/>
        </w:rPr>
        <w:t xml:space="preserve">1) </w:t>
      </w:r>
      <w:r w:rsidR="005579A7">
        <w:rPr>
          <w:rFonts w:ascii="Times New Roman" w:hAnsi="Times New Roman" w:cs="Times New Roman"/>
          <w:i/>
          <w:sz w:val="24"/>
          <w:szCs w:val="24"/>
        </w:rPr>
        <w:t>Один в поле ты не воин –</w:t>
      </w:r>
    </w:p>
    <w:p w:rsidR="005579A7" w:rsidRDefault="005579A7" w:rsidP="005579A7">
      <w:pPr>
        <w:pStyle w:val="a3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Так в народе говорят.</w:t>
      </w:r>
    </w:p>
    <w:p w:rsidR="005579A7" w:rsidRDefault="005579A7" w:rsidP="005579A7">
      <w:pPr>
        <w:pStyle w:val="a3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Дремлет Русь, она спокойна.</w:t>
      </w:r>
    </w:p>
    <w:p w:rsidR="005579A7" w:rsidRDefault="005579A7" w:rsidP="005579A7">
      <w:pPr>
        <w:pStyle w:val="a3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Рати князя лишь не спят… </w:t>
      </w:r>
      <w:r w:rsidRPr="005579A7">
        <w:rPr>
          <w:rFonts w:ascii="Times New Roman" w:hAnsi="Times New Roman" w:cs="Times New Roman"/>
          <w:i/>
        </w:rPr>
        <w:t>(</w:t>
      </w:r>
      <w:proofErr w:type="spellStart"/>
      <w:r w:rsidRPr="005579A7">
        <w:rPr>
          <w:rFonts w:ascii="Times New Roman" w:hAnsi="Times New Roman" w:cs="Times New Roman"/>
          <w:i/>
        </w:rPr>
        <w:t>Н.Спешнов</w:t>
      </w:r>
      <w:proofErr w:type="spellEnd"/>
      <w:r w:rsidRPr="005579A7">
        <w:rPr>
          <w:rFonts w:ascii="Times New Roman" w:hAnsi="Times New Roman" w:cs="Times New Roman"/>
          <w:i/>
        </w:rPr>
        <w:t>)</w:t>
      </w:r>
    </w:p>
    <w:p w:rsidR="006458DD" w:rsidRDefault="006458DD" w:rsidP="005579A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E1FDD" w:rsidRDefault="005579A7" w:rsidP="005579A7">
      <w:pPr>
        <w:pStyle w:val="a3"/>
        <w:rPr>
          <w:rFonts w:ascii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6458DD" w:rsidRPr="00D2061A">
        <w:rPr>
          <w:rFonts w:ascii="Times New Roman" w:hAnsi="Times New Roman" w:cs="Times New Roman"/>
          <w:i/>
          <w:sz w:val="24"/>
          <w:szCs w:val="24"/>
        </w:rPr>
        <w:t>2) …А смог бы я, с судьбой поспорив,</w:t>
      </w:r>
      <w:r w:rsidR="006458DD" w:rsidRPr="00D2061A">
        <w:rPr>
          <w:rFonts w:ascii="Times New Roman" w:hAnsi="Times New Roman" w:cs="Times New Roman"/>
          <w:i/>
          <w:sz w:val="24"/>
          <w:szCs w:val="24"/>
        </w:rPr>
        <w:br/>
        <w:t xml:space="preserve">    Как в поле воин тот, один, </w:t>
      </w:r>
      <w:r w:rsidR="006458DD" w:rsidRPr="00D2061A">
        <w:rPr>
          <w:rFonts w:ascii="Times New Roman" w:hAnsi="Times New Roman" w:cs="Times New Roman"/>
          <w:i/>
          <w:sz w:val="24"/>
          <w:szCs w:val="24"/>
        </w:rPr>
        <w:br/>
        <w:t xml:space="preserve">    Забвением память не позоря,</w:t>
      </w:r>
      <w:r w:rsidR="006458DD" w:rsidRPr="00D2061A">
        <w:rPr>
          <w:rFonts w:ascii="Times New Roman" w:hAnsi="Times New Roman" w:cs="Times New Roman"/>
          <w:i/>
          <w:sz w:val="24"/>
          <w:szCs w:val="24"/>
        </w:rPr>
        <w:br/>
        <w:t xml:space="preserve">    Стать побеждён – непобедим</w:t>
      </w:r>
      <w:proofErr w:type="gramStart"/>
      <w:r w:rsidR="006458DD" w:rsidRPr="00D2061A">
        <w:rPr>
          <w:rFonts w:ascii="Times New Roman" w:hAnsi="Times New Roman" w:cs="Times New Roman"/>
          <w:i/>
          <w:sz w:val="24"/>
          <w:szCs w:val="24"/>
        </w:rPr>
        <w:t>!??...</w:t>
      </w:r>
      <w:r w:rsidR="00DF487C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   </w:t>
      </w:r>
      <w:r w:rsidR="000E1FDD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</w:t>
      </w:r>
      <w:r w:rsidR="00DF487C" w:rsidRPr="00DF487C">
        <w:rPr>
          <w:rFonts w:ascii="Times New Roman" w:hAnsi="Times New Roman" w:cs="Times New Roman"/>
          <w:i/>
          <w:color w:val="000000"/>
        </w:rPr>
        <w:t>(</w:t>
      </w:r>
      <w:proofErr w:type="spellStart"/>
      <w:proofErr w:type="gramEnd"/>
      <w:r w:rsidR="00DF487C" w:rsidRPr="00DF487C">
        <w:rPr>
          <w:rFonts w:ascii="Times New Roman" w:hAnsi="Times New Roman" w:cs="Times New Roman"/>
          <w:i/>
          <w:color w:val="000000"/>
        </w:rPr>
        <w:t>В.Збарацкий</w:t>
      </w:r>
      <w:proofErr w:type="spellEnd"/>
      <w:r w:rsidR="00DF487C" w:rsidRPr="00DF487C">
        <w:rPr>
          <w:rFonts w:ascii="Times New Roman" w:hAnsi="Times New Roman" w:cs="Times New Roman"/>
          <w:i/>
          <w:color w:val="000000"/>
        </w:rPr>
        <w:t>)</w:t>
      </w:r>
    </w:p>
    <w:p w:rsidR="006458DD" w:rsidRPr="00D2061A" w:rsidRDefault="006458DD" w:rsidP="005579A7">
      <w:pPr>
        <w:pStyle w:val="a3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0E1FDD" w:rsidRPr="00D10F88" w:rsidRDefault="00D2061A" w:rsidP="00F77AA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7AAF">
        <w:rPr>
          <w:rFonts w:ascii="Times New Roman" w:hAnsi="Times New Roman" w:cs="Times New Roman"/>
          <w:sz w:val="24"/>
          <w:szCs w:val="24"/>
        </w:rPr>
        <w:t>-</w:t>
      </w:r>
      <w:r w:rsidR="00F77AAF" w:rsidRPr="00F77AAF">
        <w:rPr>
          <w:rFonts w:ascii="Times New Roman" w:hAnsi="Times New Roman" w:cs="Times New Roman"/>
          <w:sz w:val="24"/>
          <w:szCs w:val="24"/>
        </w:rPr>
        <w:t xml:space="preserve"> Как вы думаете, почему именно эту пословицу я предлагаю вам </w:t>
      </w:r>
      <w:r w:rsidR="00F77AAF">
        <w:rPr>
          <w:rFonts w:ascii="Times New Roman" w:hAnsi="Times New Roman" w:cs="Times New Roman"/>
          <w:sz w:val="24"/>
          <w:szCs w:val="24"/>
        </w:rPr>
        <w:t xml:space="preserve">для обсуждения? </w:t>
      </w:r>
      <w:r w:rsidR="00F77AAF" w:rsidRPr="00F77AAF">
        <w:rPr>
          <w:rFonts w:ascii="Times New Roman" w:hAnsi="Times New Roman" w:cs="Times New Roman"/>
          <w:i/>
          <w:sz w:val="24"/>
          <w:szCs w:val="24"/>
        </w:rPr>
        <w:t>(Она неоднозначна, не так проста, как кажется на первый взгляд,</w:t>
      </w:r>
      <w:r w:rsidR="005579A7">
        <w:rPr>
          <w:rFonts w:ascii="Times New Roman" w:hAnsi="Times New Roman" w:cs="Times New Roman"/>
          <w:i/>
          <w:sz w:val="24"/>
          <w:szCs w:val="24"/>
        </w:rPr>
        <w:t xml:space="preserve"> может вызвать спор,</w:t>
      </w:r>
      <w:r w:rsidR="00F77AAF" w:rsidRPr="00F77AAF">
        <w:rPr>
          <w:rFonts w:ascii="Times New Roman" w:hAnsi="Times New Roman" w:cs="Times New Roman"/>
          <w:i/>
          <w:sz w:val="24"/>
          <w:szCs w:val="24"/>
        </w:rPr>
        <w:t xml:space="preserve"> отсылает нас к истории, к мудрости народной</w:t>
      </w:r>
      <w:r w:rsidR="005579A7">
        <w:rPr>
          <w:rFonts w:ascii="Times New Roman" w:hAnsi="Times New Roman" w:cs="Times New Roman"/>
          <w:i/>
          <w:sz w:val="24"/>
          <w:szCs w:val="24"/>
        </w:rPr>
        <w:t xml:space="preserve"> и т.д.</w:t>
      </w:r>
      <w:r w:rsidR="00F77AAF" w:rsidRPr="00F77AAF">
        <w:rPr>
          <w:rFonts w:ascii="Times New Roman" w:hAnsi="Times New Roman" w:cs="Times New Roman"/>
          <w:i/>
          <w:sz w:val="24"/>
          <w:szCs w:val="24"/>
        </w:rPr>
        <w:t>).</w:t>
      </w:r>
    </w:p>
    <w:p w:rsidR="000E1FDD" w:rsidRDefault="008C7A0A" w:rsidP="000E1F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как </w:t>
      </w:r>
      <w:r w:rsidR="000E1FDD">
        <w:rPr>
          <w:rFonts w:ascii="Times New Roman" w:hAnsi="Times New Roman" w:cs="Times New Roman"/>
          <w:sz w:val="24"/>
          <w:szCs w:val="24"/>
        </w:rPr>
        <w:t>крылатое выражение неоднозначное,</w:t>
      </w:r>
      <w:r>
        <w:rPr>
          <w:rFonts w:ascii="Times New Roman" w:hAnsi="Times New Roman" w:cs="Times New Roman"/>
          <w:sz w:val="24"/>
          <w:szCs w:val="24"/>
        </w:rPr>
        <w:t xml:space="preserve"> как вы сказали, </w:t>
      </w:r>
      <w:r w:rsidR="000E1FDD">
        <w:rPr>
          <w:rFonts w:ascii="Times New Roman" w:hAnsi="Times New Roman" w:cs="Times New Roman"/>
          <w:sz w:val="24"/>
          <w:szCs w:val="24"/>
        </w:rPr>
        <w:t xml:space="preserve"> то и форму для разговора я предлагаю особую – дискуссию.</w:t>
      </w:r>
    </w:p>
    <w:p w:rsidR="005579A7" w:rsidRDefault="000E1FDD" w:rsidP="005579A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DC35FF" w:rsidRPr="00DC35FF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>Слайд 2</w:t>
      </w:r>
      <w:r w:rsidR="00DC35F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458DD" w:rsidRPr="000E1FDD">
        <w:rPr>
          <w:rFonts w:ascii="Times New Roman" w:hAnsi="Times New Roman" w:cs="Times New Roman"/>
          <w:sz w:val="24"/>
          <w:szCs w:val="24"/>
          <w:lang w:eastAsia="ru-RU"/>
        </w:rPr>
        <w:t>Кто напомнит, что такое дискуссия?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459D9">
        <w:rPr>
          <w:rFonts w:ascii="Times New Roman" w:hAnsi="Times New Roman" w:cs="Times New Roman"/>
          <w:i/>
          <w:sz w:val="24"/>
          <w:szCs w:val="24"/>
          <w:lang w:eastAsia="ru-RU"/>
        </w:rPr>
        <w:t>(</w:t>
      </w:r>
      <w:hyperlink r:id="rId7" w:tooltip="Обсуждение - Процесс действия по знач. глаг.: обсуждать, обсудить...." w:history="1">
        <w:r w:rsidR="008C7A0A" w:rsidRPr="008C7A0A">
          <w:rPr>
            <w:rFonts w:ascii="Times New Roman" w:hAnsi="Times New Roman" w:cs="Times New Roman"/>
            <w:i/>
            <w:sz w:val="24"/>
            <w:szCs w:val="24"/>
          </w:rPr>
          <w:t>обсуждение</w:t>
        </w:r>
      </w:hyperlink>
      <w:r w:rsidR="008C7A0A">
        <w:rPr>
          <w:rFonts w:ascii="Times New Roman" w:hAnsi="Times New Roman" w:cs="Times New Roman"/>
          <w:i/>
          <w:sz w:val="24"/>
          <w:szCs w:val="24"/>
        </w:rPr>
        <w:t xml:space="preserve"> какого-либо</w:t>
      </w:r>
      <w:r w:rsidR="008C7A0A" w:rsidRPr="008C7A0A">
        <w:rPr>
          <w:rFonts w:ascii="Times New Roman" w:hAnsi="Times New Roman" w:cs="Times New Roman"/>
          <w:i/>
          <w:sz w:val="24"/>
          <w:szCs w:val="24"/>
        </w:rPr>
        <w:t xml:space="preserve"> вопроса или группы связанны</w:t>
      </w:r>
      <w:r w:rsidR="008C7A0A">
        <w:rPr>
          <w:rFonts w:ascii="Times New Roman" w:hAnsi="Times New Roman" w:cs="Times New Roman"/>
          <w:i/>
          <w:sz w:val="24"/>
          <w:szCs w:val="24"/>
        </w:rPr>
        <w:t>х вопросов</w:t>
      </w:r>
      <w:r w:rsidR="008C7A0A" w:rsidRPr="008C7A0A">
        <w:rPr>
          <w:rFonts w:ascii="Times New Roman" w:hAnsi="Times New Roman" w:cs="Times New Roman"/>
          <w:i/>
          <w:sz w:val="24"/>
          <w:szCs w:val="24"/>
        </w:rPr>
        <w:t xml:space="preserve"> с намерением </w:t>
      </w:r>
      <w:hyperlink r:id="rId8" w:tooltip="Достичь - Дойти по своим размерам, весу до какого-нибудь пределаДостичь Приобрес..." w:history="1">
        <w:r w:rsidR="008C7A0A" w:rsidRPr="008C7A0A">
          <w:rPr>
            <w:rFonts w:ascii="Times New Roman" w:hAnsi="Times New Roman" w:cs="Times New Roman"/>
            <w:i/>
            <w:sz w:val="24"/>
            <w:szCs w:val="24"/>
          </w:rPr>
          <w:t>достичь</w:t>
        </w:r>
      </w:hyperlink>
      <w:r w:rsidR="008C7A0A" w:rsidRPr="008C7A0A">
        <w:rPr>
          <w:rFonts w:ascii="Times New Roman" w:hAnsi="Times New Roman" w:cs="Times New Roman"/>
          <w:i/>
          <w:sz w:val="24"/>
          <w:szCs w:val="24"/>
        </w:rPr>
        <w:t xml:space="preserve"> взаимоприемлемого ре</w:t>
      </w:r>
      <w:r w:rsidR="008C7A0A" w:rsidRPr="008C7A0A">
        <w:rPr>
          <w:rFonts w:ascii="Times New Roman" w:hAnsi="Times New Roman" w:cs="Times New Roman"/>
          <w:i/>
          <w:sz w:val="24"/>
          <w:szCs w:val="24"/>
        </w:rPr>
        <w:softHyphen/>
        <w:t>шения.</w:t>
      </w:r>
      <w:r w:rsidRPr="00D459D9">
        <w:rPr>
          <w:rFonts w:ascii="Times New Roman" w:hAnsi="Times New Roman" w:cs="Times New Roman"/>
          <w:i/>
          <w:sz w:val="24"/>
          <w:szCs w:val="24"/>
          <w:lang w:eastAsia="ru-RU"/>
        </w:rPr>
        <w:t>)</w:t>
      </w:r>
      <w:r w:rsidR="005579A7" w:rsidRPr="005579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79A7" w:rsidRDefault="005579A7" w:rsidP="005579A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18116B">
        <w:rPr>
          <w:rFonts w:ascii="Times New Roman" w:hAnsi="Times New Roman" w:cs="Times New Roman"/>
          <w:sz w:val="24"/>
          <w:szCs w:val="24"/>
        </w:rPr>
        <w:t xml:space="preserve">А вопрос </w:t>
      </w:r>
      <w:r w:rsidR="007D0D2A">
        <w:rPr>
          <w:rFonts w:ascii="Times New Roman" w:hAnsi="Times New Roman" w:cs="Times New Roman"/>
          <w:sz w:val="24"/>
          <w:szCs w:val="24"/>
        </w:rPr>
        <w:t xml:space="preserve"> для обсуждения предлагаю следующий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7BF7">
        <w:rPr>
          <w:rFonts w:ascii="Times New Roman" w:hAnsi="Times New Roman" w:cs="Times New Roman"/>
          <w:sz w:val="24"/>
          <w:szCs w:val="24"/>
        </w:rPr>
        <w:t xml:space="preserve">«Нужна ли частица </w:t>
      </w:r>
      <w:r w:rsidR="00697BF7" w:rsidRPr="00C010B8">
        <w:rPr>
          <w:rFonts w:ascii="Times New Roman" w:hAnsi="Times New Roman" w:cs="Times New Roman"/>
          <w:i/>
          <w:sz w:val="24"/>
          <w:szCs w:val="24"/>
        </w:rPr>
        <w:t xml:space="preserve">не </w:t>
      </w:r>
      <w:r w:rsidR="00EB34A9">
        <w:rPr>
          <w:rFonts w:ascii="Times New Roman" w:hAnsi="Times New Roman" w:cs="Times New Roman"/>
          <w:sz w:val="24"/>
          <w:szCs w:val="24"/>
        </w:rPr>
        <w:t xml:space="preserve"> в </w:t>
      </w:r>
      <w:r w:rsidR="00697BF7">
        <w:rPr>
          <w:rFonts w:ascii="Times New Roman" w:hAnsi="Times New Roman" w:cs="Times New Roman"/>
          <w:sz w:val="24"/>
          <w:szCs w:val="24"/>
        </w:rPr>
        <w:t xml:space="preserve">пословице </w:t>
      </w:r>
      <w:bookmarkStart w:id="0" w:name="_GoBack"/>
      <w:bookmarkEnd w:id="0"/>
      <w:r w:rsidR="00C21295">
        <w:rPr>
          <w:rFonts w:ascii="Times New Roman" w:hAnsi="Times New Roman" w:cs="Times New Roman"/>
          <w:sz w:val="24"/>
          <w:szCs w:val="24"/>
          <w:lang w:eastAsia="ru-RU"/>
        </w:rPr>
        <w:t>«Один в поле не воин</w:t>
      </w:r>
      <w:r w:rsidR="007D0D2A" w:rsidRPr="007D0D2A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697BF7" w:rsidRPr="007D0D2A">
        <w:rPr>
          <w:rFonts w:ascii="Times New Roman" w:hAnsi="Times New Roman" w:cs="Times New Roman"/>
          <w:sz w:val="24"/>
          <w:szCs w:val="24"/>
          <w:lang w:eastAsia="ru-RU"/>
        </w:rPr>
        <w:t>?</w:t>
      </w:r>
      <w:r w:rsidR="00697BF7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0E1FDD" w:rsidRPr="00D459D9" w:rsidRDefault="000E1FDD" w:rsidP="000E1FDD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DC35FF" w:rsidRPr="00DC35FF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>Слайд</w:t>
      </w:r>
      <w:r w:rsidR="00DC35F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C35FF" w:rsidRPr="00DC35FF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>3</w:t>
      </w:r>
      <w:proofErr w:type="gramStart"/>
      <w:r w:rsidR="00DC35F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акова цель нашей дискуссии</w:t>
      </w:r>
      <w:r w:rsidR="00D459D9">
        <w:rPr>
          <w:rFonts w:ascii="Times New Roman" w:hAnsi="Times New Roman" w:cs="Times New Roman"/>
          <w:sz w:val="24"/>
          <w:szCs w:val="24"/>
          <w:lang w:eastAsia="ru-RU"/>
        </w:rPr>
        <w:t xml:space="preserve">? </w:t>
      </w:r>
      <w:r w:rsidR="0018116B">
        <w:rPr>
          <w:rFonts w:ascii="Times New Roman" w:hAnsi="Times New Roman" w:cs="Times New Roman"/>
          <w:i/>
          <w:sz w:val="24"/>
          <w:szCs w:val="24"/>
          <w:lang w:eastAsia="ru-RU"/>
        </w:rPr>
        <w:t>(до</w:t>
      </w:r>
      <w:r w:rsidR="007D0889">
        <w:rPr>
          <w:rFonts w:ascii="Times New Roman" w:hAnsi="Times New Roman" w:cs="Times New Roman"/>
          <w:i/>
          <w:sz w:val="24"/>
          <w:szCs w:val="24"/>
          <w:lang w:eastAsia="ru-RU"/>
        </w:rPr>
        <w:t>стичь в ходе обсуждения решения</w:t>
      </w:r>
      <w:r w:rsidR="0018116B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вопроса,</w:t>
      </w:r>
      <w:r w:rsidR="00D459D9" w:rsidRPr="00D459D9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18116B">
        <w:rPr>
          <w:rFonts w:ascii="Times New Roman" w:hAnsi="Times New Roman" w:cs="Times New Roman"/>
          <w:i/>
          <w:sz w:val="24"/>
          <w:szCs w:val="24"/>
          <w:lang w:eastAsia="ru-RU"/>
        </w:rPr>
        <w:t>приемлемого для всех)</w:t>
      </w:r>
    </w:p>
    <w:p w:rsidR="00D459D9" w:rsidRDefault="00D459D9" w:rsidP="000E1FDD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У вас на столах </w:t>
      </w:r>
      <w:r w:rsidR="008166D1">
        <w:rPr>
          <w:rFonts w:ascii="Times New Roman" w:hAnsi="Times New Roman" w:cs="Times New Roman"/>
          <w:sz w:val="24"/>
          <w:szCs w:val="24"/>
          <w:lang w:eastAsia="ru-RU"/>
        </w:rPr>
        <w:t>колоски,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напишите на </w:t>
      </w:r>
      <w:r w:rsidR="001B744A">
        <w:rPr>
          <w:rFonts w:ascii="Times New Roman" w:hAnsi="Times New Roman" w:cs="Times New Roman"/>
          <w:sz w:val="24"/>
          <w:szCs w:val="24"/>
          <w:lang w:eastAsia="ru-RU"/>
        </w:rPr>
        <w:t>желтых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чего ждете от дискуссии, а на </w:t>
      </w:r>
      <w:r w:rsidR="008166D1">
        <w:rPr>
          <w:rFonts w:ascii="Times New Roman" w:hAnsi="Times New Roman" w:cs="Times New Roman"/>
          <w:sz w:val="24"/>
          <w:szCs w:val="24"/>
          <w:lang w:eastAsia="ru-RU"/>
        </w:rPr>
        <w:t>зеленых,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чего опасаетесь.</w:t>
      </w:r>
      <w:proofErr w:type="gramEnd"/>
      <w:r w:rsidR="001B744A">
        <w:rPr>
          <w:rFonts w:ascii="Times New Roman" w:hAnsi="Times New Roman" w:cs="Times New Roman"/>
          <w:sz w:val="24"/>
          <w:szCs w:val="24"/>
          <w:lang w:eastAsia="ru-RU"/>
        </w:rPr>
        <w:t xml:space="preserve"> К ним мы вернемся в конце классного часа.  </w:t>
      </w:r>
    </w:p>
    <w:p w:rsidR="008166D1" w:rsidRDefault="008166D1" w:rsidP="000E1FDD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Чтобы  дискуссия оправдала все ваши ожидания, давайте вспомним правила  поведения в дискуссии </w:t>
      </w:r>
      <w:r w:rsidRPr="008166D1">
        <w:rPr>
          <w:rFonts w:ascii="Times New Roman" w:hAnsi="Times New Roman" w:cs="Times New Roman"/>
          <w:i/>
          <w:sz w:val="24"/>
          <w:szCs w:val="24"/>
          <w:lang w:eastAsia="ru-RU"/>
        </w:rPr>
        <w:t>(читают по цепочке)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8166D1" w:rsidRPr="008166D1" w:rsidRDefault="008166D1" w:rsidP="008166D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166D1">
        <w:rPr>
          <w:rFonts w:ascii="Times New Roman" w:hAnsi="Times New Roman" w:cs="Times New Roman"/>
          <w:sz w:val="24"/>
          <w:szCs w:val="24"/>
        </w:rPr>
        <w:t>Уважай собеседника.</w:t>
      </w:r>
    </w:p>
    <w:p w:rsidR="008166D1" w:rsidRPr="005C2D31" w:rsidRDefault="008166D1" w:rsidP="005C2D3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166D1">
        <w:rPr>
          <w:rFonts w:ascii="Times New Roman" w:hAnsi="Times New Roman" w:cs="Times New Roman"/>
          <w:sz w:val="24"/>
          <w:szCs w:val="24"/>
        </w:rPr>
        <w:t>Будь тактичен.</w:t>
      </w:r>
    </w:p>
    <w:p w:rsidR="008166D1" w:rsidRPr="008166D1" w:rsidRDefault="008166D1" w:rsidP="008166D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166D1">
        <w:rPr>
          <w:rFonts w:ascii="Times New Roman" w:hAnsi="Times New Roman" w:cs="Times New Roman"/>
          <w:sz w:val="24"/>
          <w:szCs w:val="24"/>
        </w:rPr>
        <w:t>Не принижай достоинств собеседника, не ставь его в   нелов</w:t>
      </w:r>
      <w:r w:rsidRPr="008166D1">
        <w:rPr>
          <w:rFonts w:ascii="Times New Roman" w:hAnsi="Times New Roman" w:cs="Times New Roman"/>
          <w:sz w:val="24"/>
          <w:szCs w:val="24"/>
        </w:rPr>
        <w:softHyphen/>
        <w:t>кое положение.</w:t>
      </w:r>
    </w:p>
    <w:p w:rsidR="008166D1" w:rsidRPr="008166D1" w:rsidRDefault="008166D1" w:rsidP="008166D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166D1">
        <w:rPr>
          <w:rFonts w:ascii="Times New Roman" w:hAnsi="Times New Roman" w:cs="Times New Roman"/>
          <w:sz w:val="24"/>
          <w:szCs w:val="24"/>
        </w:rPr>
        <w:t>Будь внимателен к собеседнику.</w:t>
      </w:r>
    </w:p>
    <w:p w:rsidR="008166D1" w:rsidRPr="008166D1" w:rsidRDefault="008166D1" w:rsidP="008166D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166D1">
        <w:rPr>
          <w:rFonts w:ascii="Times New Roman" w:hAnsi="Times New Roman" w:cs="Times New Roman"/>
          <w:sz w:val="24"/>
          <w:szCs w:val="24"/>
        </w:rPr>
        <w:t>Умей слушать и слышать собеседника, не перебивай его.</w:t>
      </w:r>
    </w:p>
    <w:p w:rsidR="008166D1" w:rsidRDefault="008166D1" w:rsidP="008166D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166D1">
        <w:rPr>
          <w:rFonts w:ascii="Times New Roman" w:hAnsi="Times New Roman" w:cs="Times New Roman"/>
          <w:sz w:val="24"/>
          <w:szCs w:val="24"/>
        </w:rPr>
        <w:t>Стремись к взаимопониманию.</w:t>
      </w:r>
    </w:p>
    <w:p w:rsidR="00C21295" w:rsidRPr="00D10F88" w:rsidRDefault="00C21295" w:rsidP="004B761B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21295" w:rsidRDefault="00D10F88" w:rsidP="00D10F88">
      <w:pPr>
        <w:pStyle w:val="a3"/>
        <w:numPr>
          <w:ilvl w:val="0"/>
          <w:numId w:val="16"/>
        </w:numPr>
        <w:ind w:left="357"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10F88">
        <w:rPr>
          <w:rFonts w:ascii="Times New Roman" w:hAnsi="Times New Roman" w:cs="Times New Roman"/>
          <w:sz w:val="24"/>
          <w:szCs w:val="24"/>
          <w:u w:val="single"/>
        </w:rPr>
        <w:t>Обсуждение проблемы.</w:t>
      </w:r>
    </w:p>
    <w:p w:rsidR="00D10F88" w:rsidRPr="00D10F88" w:rsidRDefault="00D10F88" w:rsidP="00D10F8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10F88">
        <w:rPr>
          <w:rFonts w:ascii="Times New Roman" w:hAnsi="Times New Roman" w:cs="Times New Roman"/>
          <w:i/>
          <w:sz w:val="24"/>
          <w:szCs w:val="24"/>
        </w:rPr>
        <w:t>Цель:</w:t>
      </w:r>
      <w:r>
        <w:rPr>
          <w:rFonts w:ascii="Times New Roman" w:hAnsi="Times New Roman" w:cs="Times New Roman"/>
          <w:i/>
          <w:sz w:val="24"/>
          <w:szCs w:val="24"/>
        </w:rPr>
        <w:t xml:space="preserve"> Организовать работу по обсужд</w:t>
      </w:r>
      <w:r w:rsidR="00283C72">
        <w:rPr>
          <w:rFonts w:ascii="Times New Roman" w:hAnsi="Times New Roman" w:cs="Times New Roman"/>
          <w:i/>
          <w:sz w:val="24"/>
          <w:szCs w:val="24"/>
        </w:rPr>
        <w:t xml:space="preserve">ению проблемы: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3C72">
        <w:rPr>
          <w:rFonts w:ascii="Times New Roman" w:hAnsi="Times New Roman" w:cs="Times New Roman"/>
          <w:i/>
          <w:sz w:val="24"/>
          <w:szCs w:val="24"/>
        </w:rPr>
        <w:t>собрать мнения</w:t>
      </w:r>
      <w:r w:rsidR="005F3B9A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="00283C72">
        <w:rPr>
          <w:rFonts w:ascii="Times New Roman" w:hAnsi="Times New Roman" w:cs="Times New Roman"/>
          <w:i/>
          <w:sz w:val="24"/>
          <w:szCs w:val="24"/>
        </w:rPr>
        <w:t>идеи</w:t>
      </w:r>
      <w:r w:rsidR="005F3B9A">
        <w:rPr>
          <w:rFonts w:ascii="Times New Roman" w:hAnsi="Times New Roman" w:cs="Times New Roman"/>
          <w:i/>
          <w:sz w:val="24"/>
          <w:szCs w:val="24"/>
        </w:rPr>
        <w:t>, соотнести их друг  с другом.</w:t>
      </w:r>
    </w:p>
    <w:p w:rsidR="00570AC2" w:rsidRPr="00570AC2" w:rsidRDefault="00570AC2" w:rsidP="00570AC2">
      <w:pPr>
        <w:pStyle w:val="a3"/>
        <w:numPr>
          <w:ilvl w:val="0"/>
          <w:numId w:val="17"/>
        </w:numPr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0AC2">
        <w:rPr>
          <w:rFonts w:ascii="Times New Roman" w:hAnsi="Times New Roman" w:cs="Times New Roman"/>
          <w:b/>
          <w:sz w:val="24"/>
          <w:szCs w:val="24"/>
        </w:rPr>
        <w:t>Определение позиции учащихся, распределение по группам.</w:t>
      </w:r>
    </w:p>
    <w:p w:rsidR="00570AC2" w:rsidRDefault="00570AC2" w:rsidP="00570AC2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571326">
        <w:rPr>
          <w:rFonts w:ascii="Times New Roman" w:hAnsi="Times New Roman" w:cs="Times New Roman"/>
          <w:sz w:val="24"/>
          <w:szCs w:val="24"/>
        </w:rPr>
        <w:t xml:space="preserve"> </w:t>
      </w:r>
      <w:r w:rsidR="00DC35FF" w:rsidRPr="00DC35FF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>Слай</w:t>
      </w:r>
      <w:r w:rsidR="00DC35FF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>д 4</w:t>
      </w:r>
      <w:proofErr w:type="gramStart"/>
      <w:r w:rsidR="00DC35FF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ак вы считаете, н</w:t>
      </w:r>
      <w:r w:rsidR="00571326">
        <w:rPr>
          <w:rFonts w:ascii="Times New Roman" w:hAnsi="Times New Roman" w:cs="Times New Roman"/>
          <w:sz w:val="24"/>
          <w:szCs w:val="24"/>
        </w:rPr>
        <w:t xml:space="preserve">ужна ли частица </w:t>
      </w:r>
      <w:r w:rsidR="00571326" w:rsidRPr="00571326">
        <w:rPr>
          <w:rFonts w:ascii="Times New Roman" w:hAnsi="Times New Roman" w:cs="Times New Roman"/>
          <w:b/>
          <w:sz w:val="24"/>
          <w:szCs w:val="24"/>
        </w:rPr>
        <w:t>не</w:t>
      </w:r>
      <w:r w:rsidR="00571326">
        <w:rPr>
          <w:rFonts w:ascii="Times New Roman" w:hAnsi="Times New Roman" w:cs="Times New Roman"/>
          <w:sz w:val="24"/>
          <w:szCs w:val="24"/>
        </w:rPr>
        <w:t xml:space="preserve"> пословице </w:t>
      </w:r>
      <w:r w:rsidR="00571326">
        <w:rPr>
          <w:rFonts w:ascii="Times New Roman" w:hAnsi="Times New Roman" w:cs="Times New Roman"/>
          <w:sz w:val="24"/>
          <w:szCs w:val="24"/>
          <w:lang w:eastAsia="ru-RU"/>
        </w:rPr>
        <w:t>«Один в поле не воин</w:t>
      </w:r>
      <w:r w:rsidR="00571326" w:rsidRPr="007D0D2A">
        <w:rPr>
          <w:rFonts w:ascii="Times New Roman" w:hAnsi="Times New Roman" w:cs="Times New Roman"/>
          <w:sz w:val="24"/>
          <w:szCs w:val="24"/>
          <w:lang w:eastAsia="ru-RU"/>
        </w:rPr>
        <w:t>»?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Кто считает утвердительно («да»), поднимите желтый колосок, кто считает отрицательно («нет»), поднимите зеленый. Займите, пожалуйста, желтые и зеленые места согласно вашей позиции.</w:t>
      </w:r>
    </w:p>
    <w:p w:rsidR="00D10F88" w:rsidRPr="00570AC2" w:rsidRDefault="00570AC2" w:rsidP="00570AC2">
      <w:pPr>
        <w:pStyle w:val="a3"/>
        <w:numPr>
          <w:ilvl w:val="0"/>
          <w:numId w:val="17"/>
        </w:numPr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0AC2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 xml:space="preserve">Работа  </w:t>
      </w:r>
      <w:proofErr w:type="gramStart"/>
      <w:r w:rsidRPr="00570AC2">
        <w:rPr>
          <w:rFonts w:ascii="Times New Roman" w:hAnsi="Times New Roman" w:cs="Times New Roman"/>
          <w:b/>
          <w:sz w:val="24"/>
          <w:szCs w:val="24"/>
          <w:lang w:eastAsia="ru-RU"/>
        </w:rPr>
        <w:t>группах</w:t>
      </w:r>
      <w:proofErr w:type="gramEnd"/>
      <w:r w:rsidRPr="00570AC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8E3737" w:rsidRDefault="00DC35FF" w:rsidP="008E3737">
      <w:pPr>
        <w:pStyle w:val="a3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C35FF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>Слай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 xml:space="preserve">д 5 </w:t>
      </w:r>
      <w:r w:rsidR="006201D2">
        <w:rPr>
          <w:rFonts w:ascii="Times New Roman" w:hAnsi="Times New Roman" w:cs="Times New Roman"/>
          <w:sz w:val="24"/>
          <w:szCs w:val="24"/>
        </w:rPr>
        <w:t>Задание: А</w:t>
      </w:r>
      <w:r w:rsidR="004759F9" w:rsidRPr="004759F9">
        <w:rPr>
          <w:rFonts w:ascii="Times New Roman" w:hAnsi="Times New Roman" w:cs="Times New Roman"/>
          <w:sz w:val="24"/>
          <w:szCs w:val="24"/>
        </w:rPr>
        <w:t>ргументированно</w:t>
      </w:r>
      <w:r w:rsidR="008E3737">
        <w:rPr>
          <w:rFonts w:ascii="Times New Roman" w:hAnsi="Times New Roman" w:cs="Times New Roman"/>
          <w:sz w:val="24"/>
          <w:szCs w:val="24"/>
        </w:rPr>
        <w:t xml:space="preserve"> представьте свою позицию при решении вопроса</w:t>
      </w:r>
      <w:r w:rsidR="008E3737" w:rsidRPr="008E3737">
        <w:rPr>
          <w:rFonts w:ascii="Times New Roman" w:hAnsi="Times New Roman" w:cs="Times New Roman"/>
          <w:sz w:val="24"/>
          <w:szCs w:val="24"/>
        </w:rPr>
        <w:t xml:space="preserve"> </w:t>
      </w:r>
      <w:r w:rsidR="008E3737">
        <w:rPr>
          <w:rFonts w:ascii="Times New Roman" w:hAnsi="Times New Roman" w:cs="Times New Roman"/>
          <w:sz w:val="24"/>
          <w:szCs w:val="24"/>
        </w:rPr>
        <w:t xml:space="preserve">«Нужна ли частица </w:t>
      </w:r>
      <w:r w:rsidR="008E3737" w:rsidRPr="00571326">
        <w:rPr>
          <w:rFonts w:ascii="Times New Roman" w:hAnsi="Times New Roman" w:cs="Times New Roman"/>
          <w:b/>
          <w:sz w:val="24"/>
          <w:szCs w:val="24"/>
        </w:rPr>
        <w:t>не</w:t>
      </w:r>
      <w:r w:rsidR="008E37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3737">
        <w:rPr>
          <w:rFonts w:ascii="Times New Roman" w:hAnsi="Times New Roman" w:cs="Times New Roman"/>
          <w:sz w:val="24"/>
          <w:szCs w:val="24"/>
        </w:rPr>
        <w:t xml:space="preserve">в пословице </w:t>
      </w:r>
      <w:r w:rsidR="008E3737">
        <w:rPr>
          <w:rFonts w:ascii="Times New Roman" w:hAnsi="Times New Roman" w:cs="Times New Roman"/>
          <w:sz w:val="24"/>
          <w:szCs w:val="24"/>
          <w:lang w:eastAsia="ru-RU"/>
        </w:rPr>
        <w:t>«Один в поле не воин</w:t>
      </w:r>
      <w:r w:rsidR="008E3737" w:rsidRPr="007D0D2A">
        <w:rPr>
          <w:rFonts w:ascii="Times New Roman" w:hAnsi="Times New Roman" w:cs="Times New Roman"/>
          <w:sz w:val="24"/>
          <w:szCs w:val="24"/>
          <w:lang w:eastAsia="ru-RU"/>
        </w:rPr>
        <w:t>»?</w:t>
      </w:r>
      <w:r w:rsidR="008E3737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6201D2" w:rsidRDefault="006201D2" w:rsidP="008E373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201D2" w:rsidRDefault="006201D2" w:rsidP="004759F9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Вопросы:</w:t>
      </w:r>
    </w:p>
    <w:p w:rsidR="006201D2" w:rsidRDefault="006201D2" w:rsidP="006201D2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Каково значение пословицы в данном случае? </w:t>
      </w:r>
    </w:p>
    <w:p w:rsidR="00414B45" w:rsidRDefault="00414B45" w:rsidP="006201D2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Какие примеры из жизни, истории, литературы подтверждают значение пословицы? Назовите их.</w:t>
      </w:r>
    </w:p>
    <w:p w:rsidR="008E3737" w:rsidRDefault="008E3737" w:rsidP="006201D2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 какому выводу вы пришли?</w:t>
      </w:r>
    </w:p>
    <w:p w:rsidR="00414B45" w:rsidRDefault="00414B45" w:rsidP="00414B45">
      <w:pPr>
        <w:pStyle w:val="a3"/>
        <w:ind w:left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F4988" w:rsidRDefault="00FC4D46" w:rsidP="00414B45">
      <w:pPr>
        <w:pStyle w:val="a3"/>
        <w:ind w:left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Большой толково-фразеологический с</w:t>
      </w:r>
      <w:r w:rsidR="00414B45">
        <w:rPr>
          <w:rFonts w:ascii="Times New Roman" w:hAnsi="Times New Roman" w:cs="Times New Roman"/>
          <w:sz w:val="24"/>
          <w:szCs w:val="24"/>
          <w:lang w:eastAsia="ru-RU"/>
        </w:rPr>
        <w:t xml:space="preserve">ловарь  </w:t>
      </w:r>
      <w:r>
        <w:rPr>
          <w:rFonts w:ascii="Times New Roman" w:hAnsi="Times New Roman" w:cs="Times New Roman"/>
          <w:sz w:val="24"/>
          <w:szCs w:val="24"/>
          <w:lang w:eastAsia="ru-RU"/>
        </w:rPr>
        <w:t>Михельсона.</w:t>
      </w:r>
    </w:p>
    <w:p w:rsidR="00FC4D46" w:rsidRPr="00FC4D46" w:rsidRDefault="00FC4D46" w:rsidP="00414B45">
      <w:pPr>
        <w:pStyle w:val="a3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Один в поле не воин.</w:t>
      </w:r>
    </w:p>
    <w:p w:rsidR="00FC4D46" w:rsidRDefault="008F4988" w:rsidP="00FC4D46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F4988">
        <w:rPr>
          <w:rFonts w:ascii="Times New Roman" w:hAnsi="Times New Roman" w:cs="Times New Roman"/>
          <w:sz w:val="24"/>
          <w:szCs w:val="24"/>
        </w:rPr>
        <w:t xml:space="preserve">В одиночку не сделать того, что можно сделать сообща. </w:t>
      </w:r>
      <w:r w:rsidRPr="008F4988">
        <w:rPr>
          <w:rFonts w:ascii="Times New Roman" w:hAnsi="Times New Roman" w:cs="Times New Roman"/>
          <w:i/>
          <w:sz w:val="24"/>
          <w:szCs w:val="24"/>
        </w:rPr>
        <w:t>«</w:t>
      </w:r>
      <w:r w:rsidR="00FC4D46">
        <w:rPr>
          <w:rFonts w:ascii="Times New Roman" w:hAnsi="Times New Roman" w:cs="Times New Roman"/>
          <w:i/>
          <w:sz w:val="24"/>
          <w:szCs w:val="24"/>
        </w:rPr>
        <w:t>…</w:t>
      </w:r>
      <w:r w:rsidRPr="008F4988">
        <w:rPr>
          <w:rFonts w:ascii="Times New Roman" w:hAnsi="Times New Roman" w:cs="Times New Roman"/>
          <w:i/>
          <w:sz w:val="24"/>
          <w:szCs w:val="24"/>
        </w:rPr>
        <w:t xml:space="preserve">Только восчувствуйте, что мне одному без </w:t>
      </w:r>
      <w:proofErr w:type="gramStart"/>
      <w:r w:rsidRPr="008F4988">
        <w:rPr>
          <w:rFonts w:ascii="Times New Roman" w:hAnsi="Times New Roman" w:cs="Times New Roman"/>
          <w:i/>
          <w:sz w:val="24"/>
          <w:szCs w:val="24"/>
        </w:rPr>
        <w:t>подмоги</w:t>
      </w:r>
      <w:proofErr w:type="gramEnd"/>
      <w:r w:rsidRPr="008F4988">
        <w:rPr>
          <w:rFonts w:ascii="Times New Roman" w:hAnsi="Times New Roman" w:cs="Times New Roman"/>
          <w:i/>
          <w:sz w:val="24"/>
          <w:szCs w:val="24"/>
        </w:rPr>
        <w:t xml:space="preserve"> вашей ничего сотворить не можно. Один в поле не воин</w:t>
      </w:r>
      <w:proofErr w:type="gramStart"/>
      <w:r w:rsidRPr="008F4988">
        <w:rPr>
          <w:rFonts w:ascii="Times New Roman" w:hAnsi="Times New Roman" w:cs="Times New Roman"/>
          <w:i/>
          <w:sz w:val="24"/>
          <w:szCs w:val="24"/>
        </w:rPr>
        <w:t>.»</w:t>
      </w:r>
      <w:r w:rsidRPr="008F49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8F4988">
        <w:rPr>
          <w:rFonts w:ascii="Times New Roman" w:hAnsi="Times New Roman" w:cs="Times New Roman"/>
          <w:sz w:val="24"/>
          <w:szCs w:val="24"/>
        </w:rPr>
        <w:t xml:space="preserve">В.Шишков  «Емельян Пугачев». </w:t>
      </w:r>
    </w:p>
    <w:p w:rsidR="005C2D31" w:rsidRDefault="005C2D31" w:rsidP="00FC4D46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C4D46" w:rsidRDefault="00FC4D46" w:rsidP="00FC4D46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Словарь пословиц и поговорок.</w:t>
      </w:r>
    </w:p>
    <w:p w:rsidR="00FC4D46" w:rsidRDefault="00FC4D46" w:rsidP="00FC4D46">
      <w:pPr>
        <w:pStyle w:val="a3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 о</w:t>
      </w:r>
      <w:r w:rsidRPr="00FC4D46">
        <w:rPr>
          <w:rFonts w:ascii="Times New Roman" w:hAnsi="Times New Roman" w:cs="Times New Roman"/>
          <w:b/>
          <w:sz w:val="24"/>
          <w:szCs w:val="24"/>
        </w:rPr>
        <w:t>дин в поле воин.</w:t>
      </w:r>
    </w:p>
    <w:p w:rsidR="00FC4D46" w:rsidRPr="00FC4D46" w:rsidRDefault="00FC4D46" w:rsidP="00FC4D46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C4D46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в одиночку решается на какое-то дело, добивается чего-либо, побеждает.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«И один в поле воин, если по-русски скроен…»</w:t>
      </w:r>
    </w:p>
    <w:p w:rsidR="007738AC" w:rsidRDefault="007738AC" w:rsidP="00CB76C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38AC" w:rsidRDefault="007738AC" w:rsidP="00CC4A03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Примеры:</w:t>
      </w:r>
      <w:r w:rsidR="00DC35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35FF" w:rsidRPr="00DC35FF">
        <w:rPr>
          <w:rFonts w:ascii="Times New Roman" w:hAnsi="Times New Roman" w:cs="Times New Roman"/>
          <w:b/>
          <w:i/>
          <w:color w:val="FF0000"/>
          <w:sz w:val="24"/>
          <w:szCs w:val="24"/>
        </w:rPr>
        <w:t>Слайды 6-12</w:t>
      </w:r>
    </w:p>
    <w:p w:rsidR="00AD6234" w:rsidRDefault="007738AC" w:rsidP="00AD6234">
      <w:pPr>
        <w:pStyle w:val="a3"/>
        <w:numPr>
          <w:ilvl w:val="0"/>
          <w:numId w:val="22"/>
        </w:numPr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8AC">
        <w:rPr>
          <w:rFonts w:ascii="Times New Roman" w:hAnsi="Times New Roman" w:cs="Times New Roman"/>
          <w:sz w:val="24"/>
          <w:szCs w:val="24"/>
        </w:rPr>
        <w:t xml:space="preserve">Летом 1941-го на мосту у деревни </w:t>
      </w:r>
      <w:proofErr w:type="spellStart"/>
      <w:r w:rsidRPr="007738AC">
        <w:rPr>
          <w:rFonts w:ascii="Times New Roman" w:hAnsi="Times New Roman" w:cs="Times New Roman"/>
          <w:sz w:val="24"/>
          <w:szCs w:val="24"/>
        </w:rPr>
        <w:t>Сокольничи</w:t>
      </w:r>
      <w:proofErr w:type="spellEnd"/>
      <w:r w:rsidRPr="007738AC">
        <w:rPr>
          <w:rFonts w:ascii="Times New Roman" w:hAnsi="Times New Roman" w:cs="Times New Roman"/>
          <w:sz w:val="24"/>
          <w:szCs w:val="24"/>
        </w:rPr>
        <w:t xml:space="preserve"> танковую колонну генерала Гудериана остановил один-единственный солдат — артиллерист Николай Сиротинин. Немецкие танкисты похоронили его с воин</w:t>
      </w:r>
      <w:r>
        <w:rPr>
          <w:rFonts w:ascii="Times New Roman" w:hAnsi="Times New Roman" w:cs="Times New Roman"/>
          <w:sz w:val="24"/>
          <w:szCs w:val="24"/>
        </w:rPr>
        <w:t>скими почестями. После войны Николаю Сиротинину</w:t>
      </w:r>
      <w:r w:rsidRPr="007738AC">
        <w:rPr>
          <w:rFonts w:ascii="Times New Roman" w:hAnsi="Times New Roman" w:cs="Times New Roman"/>
          <w:sz w:val="24"/>
          <w:szCs w:val="24"/>
        </w:rPr>
        <w:t xml:space="preserve"> поставили памятник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37E1" w:rsidRDefault="00DF487C" w:rsidP="008F37E1">
      <w:pPr>
        <w:pStyle w:val="a3"/>
        <w:numPr>
          <w:ilvl w:val="0"/>
          <w:numId w:val="22"/>
        </w:numPr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6234">
        <w:rPr>
          <w:rFonts w:ascii="Times New Roman" w:hAnsi="Times New Roman" w:cs="Times New Roman"/>
          <w:sz w:val="24"/>
          <w:szCs w:val="24"/>
        </w:rPr>
        <w:t xml:space="preserve">Джордано Бруно - </w:t>
      </w:r>
      <w:r w:rsidR="00AD6234">
        <w:rPr>
          <w:rFonts w:ascii="Times New Roman" w:hAnsi="Times New Roman" w:cs="Times New Roman"/>
          <w:sz w:val="24"/>
          <w:szCs w:val="24"/>
        </w:rPr>
        <w:t>итальянский ученый</w:t>
      </w:r>
      <w:r w:rsidRPr="00AD6234">
        <w:rPr>
          <w:rFonts w:ascii="Times New Roman" w:hAnsi="Times New Roman" w:cs="Times New Roman"/>
          <w:sz w:val="24"/>
          <w:szCs w:val="24"/>
        </w:rPr>
        <w:t>, философ, поэт</w:t>
      </w:r>
      <w:r w:rsidR="00892204">
        <w:rPr>
          <w:rFonts w:ascii="Times New Roman" w:hAnsi="Times New Roman" w:cs="Times New Roman"/>
          <w:sz w:val="24"/>
          <w:szCs w:val="24"/>
        </w:rPr>
        <w:t xml:space="preserve"> 16 века</w:t>
      </w:r>
      <w:r w:rsidRPr="00AD6234">
        <w:rPr>
          <w:rFonts w:ascii="Times New Roman" w:hAnsi="Times New Roman" w:cs="Times New Roman"/>
          <w:sz w:val="24"/>
          <w:szCs w:val="24"/>
        </w:rPr>
        <w:t xml:space="preserve">. </w:t>
      </w:r>
      <w:r w:rsidR="00AD6234">
        <w:rPr>
          <w:rFonts w:ascii="Times New Roman" w:hAnsi="Times New Roman" w:cs="Times New Roman"/>
          <w:sz w:val="24"/>
          <w:szCs w:val="24"/>
        </w:rPr>
        <w:t>Опираясь на труды Николая Коперника, он</w:t>
      </w:r>
      <w:r w:rsidR="00AD6234" w:rsidRPr="00AD6234">
        <w:rPr>
          <w:rFonts w:ascii="Times New Roman" w:hAnsi="Times New Roman" w:cs="Times New Roman"/>
          <w:sz w:val="24"/>
          <w:szCs w:val="24"/>
        </w:rPr>
        <w:t xml:space="preserve"> создал свое, еще более смелое и прогрессивное </w:t>
      </w:r>
      <w:r w:rsidR="00AD6234">
        <w:rPr>
          <w:rFonts w:ascii="Times New Roman" w:hAnsi="Times New Roman" w:cs="Times New Roman"/>
          <w:sz w:val="24"/>
          <w:szCs w:val="24"/>
        </w:rPr>
        <w:t>учение о мироздании. За</w:t>
      </w:r>
      <w:r w:rsidRPr="00AD6234">
        <w:rPr>
          <w:rFonts w:ascii="Times New Roman" w:hAnsi="Times New Roman" w:cs="Times New Roman"/>
          <w:sz w:val="24"/>
          <w:szCs w:val="24"/>
        </w:rPr>
        <w:t xml:space="preserve"> выступления против догматов церкви и поддержку </w:t>
      </w:r>
      <w:r w:rsidR="00AD6234">
        <w:rPr>
          <w:rFonts w:ascii="Times New Roman" w:hAnsi="Times New Roman" w:cs="Times New Roman"/>
          <w:sz w:val="24"/>
          <w:szCs w:val="24"/>
        </w:rPr>
        <w:t>научного взгляда на мир е</w:t>
      </w:r>
      <w:r w:rsidR="00AD6234" w:rsidRPr="00AD6234">
        <w:rPr>
          <w:rFonts w:ascii="Times New Roman" w:hAnsi="Times New Roman" w:cs="Times New Roman"/>
          <w:sz w:val="24"/>
          <w:szCs w:val="24"/>
        </w:rPr>
        <w:t>го объявили в богоотступничестве. После се</w:t>
      </w:r>
      <w:r w:rsidR="00AD6234">
        <w:rPr>
          <w:rFonts w:ascii="Times New Roman" w:hAnsi="Times New Roman" w:cs="Times New Roman"/>
          <w:sz w:val="24"/>
          <w:szCs w:val="24"/>
        </w:rPr>
        <w:t>милетнего заточения в тюрьме Джордано Бруно</w:t>
      </w:r>
      <w:r w:rsidR="00AD6234" w:rsidRPr="00AD6234">
        <w:rPr>
          <w:rFonts w:ascii="Times New Roman" w:hAnsi="Times New Roman" w:cs="Times New Roman"/>
          <w:sz w:val="24"/>
          <w:szCs w:val="24"/>
        </w:rPr>
        <w:t xml:space="preserve"> сожгли на костре в Риме на площади Цветов.</w:t>
      </w:r>
    </w:p>
    <w:p w:rsidR="008F37E1" w:rsidRDefault="008F37E1" w:rsidP="008F37E1">
      <w:pPr>
        <w:pStyle w:val="a3"/>
        <w:numPr>
          <w:ilvl w:val="0"/>
          <w:numId w:val="22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62E6E">
        <w:rPr>
          <w:rFonts w:ascii="Times New Roman" w:hAnsi="Times New Roman" w:cs="Times New Roman"/>
          <w:sz w:val="24"/>
          <w:szCs w:val="24"/>
        </w:rPr>
        <w:t>В спортивных играх (футболе, хоккее и др.) победа невозможна без коллективных действий. Такие игры воспитывают чувство ответственности за себя и всю команду через принятие важных, ответстве</w:t>
      </w:r>
      <w:r w:rsidR="006639A3">
        <w:rPr>
          <w:rFonts w:ascii="Times New Roman" w:hAnsi="Times New Roman" w:cs="Times New Roman"/>
          <w:sz w:val="24"/>
          <w:szCs w:val="24"/>
        </w:rPr>
        <w:t>нных решений</w:t>
      </w:r>
      <w:r w:rsidR="00262E6E" w:rsidRPr="00262E6E">
        <w:rPr>
          <w:rFonts w:ascii="Times New Roman" w:hAnsi="Times New Roman" w:cs="Times New Roman"/>
          <w:sz w:val="24"/>
          <w:szCs w:val="24"/>
        </w:rPr>
        <w:t>. Мелкие личные интересы подавляются ради общей цели.</w:t>
      </w:r>
      <w:r w:rsidRPr="00262E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2E6E" w:rsidRDefault="00262E6E" w:rsidP="008F37E1">
      <w:pPr>
        <w:pStyle w:val="a3"/>
        <w:numPr>
          <w:ilvl w:val="0"/>
          <w:numId w:val="22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Русская народная сказка «Репка» - наглядный пример пословицы. Без слаженной работы всех, начиная от деда и заканчивая мышкой, не смогли бы вытащить репку.</w:t>
      </w:r>
    </w:p>
    <w:p w:rsidR="006639A3" w:rsidRDefault="005B05B5" w:rsidP="006639A3">
      <w:pPr>
        <w:pStyle w:val="a3"/>
        <w:numPr>
          <w:ilvl w:val="0"/>
          <w:numId w:val="22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Отечественной войне 1812 года парти</w:t>
      </w:r>
      <w:r w:rsidR="006639A3">
        <w:rPr>
          <w:rFonts w:ascii="Times New Roman" w:hAnsi="Times New Roman" w:cs="Times New Roman"/>
          <w:sz w:val="24"/>
          <w:szCs w:val="24"/>
        </w:rPr>
        <w:t>занский отряд под</w:t>
      </w:r>
      <w:r>
        <w:rPr>
          <w:rFonts w:ascii="Times New Roman" w:hAnsi="Times New Roman" w:cs="Times New Roman"/>
          <w:sz w:val="24"/>
          <w:szCs w:val="24"/>
        </w:rPr>
        <w:t xml:space="preserve"> руководством </w:t>
      </w:r>
      <w:r w:rsidRPr="005B05B5">
        <w:rPr>
          <w:rFonts w:ascii="Times New Roman" w:hAnsi="Times New Roman" w:cs="Times New Roman"/>
          <w:sz w:val="24"/>
          <w:szCs w:val="24"/>
        </w:rPr>
        <w:t>крестьянин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B05B5">
        <w:rPr>
          <w:rFonts w:ascii="Times New Roman" w:hAnsi="Times New Roman" w:cs="Times New Roman"/>
          <w:sz w:val="24"/>
          <w:szCs w:val="24"/>
        </w:rPr>
        <w:t xml:space="preserve"> Герасим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B05B5">
        <w:rPr>
          <w:rFonts w:ascii="Times New Roman" w:hAnsi="Times New Roman" w:cs="Times New Roman"/>
          <w:sz w:val="24"/>
          <w:szCs w:val="24"/>
        </w:rPr>
        <w:t xml:space="preserve"> Курин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B05B5">
        <w:rPr>
          <w:rFonts w:ascii="Times New Roman" w:hAnsi="Times New Roman" w:cs="Times New Roman"/>
          <w:sz w:val="24"/>
          <w:szCs w:val="24"/>
        </w:rPr>
        <w:t xml:space="preserve"> насчитывал в своих рядах около 6 тысяч человек. </w:t>
      </w:r>
      <w:r w:rsidR="006639A3">
        <w:rPr>
          <w:rFonts w:ascii="Times New Roman" w:hAnsi="Times New Roman" w:cs="Times New Roman"/>
          <w:sz w:val="24"/>
          <w:szCs w:val="24"/>
        </w:rPr>
        <w:t xml:space="preserve">Отряд надежно защищал </w:t>
      </w:r>
      <w:r w:rsidRPr="005B05B5">
        <w:rPr>
          <w:rFonts w:ascii="Times New Roman" w:hAnsi="Times New Roman" w:cs="Times New Roman"/>
          <w:sz w:val="24"/>
          <w:szCs w:val="24"/>
        </w:rPr>
        <w:t xml:space="preserve"> всю Богородскую округу</w:t>
      </w:r>
      <w:r w:rsidR="006639A3">
        <w:rPr>
          <w:rFonts w:ascii="Times New Roman" w:hAnsi="Times New Roman" w:cs="Times New Roman"/>
          <w:sz w:val="24"/>
          <w:szCs w:val="24"/>
        </w:rPr>
        <w:t xml:space="preserve"> в Подмосковье</w:t>
      </w:r>
      <w:r w:rsidRPr="005B05B5">
        <w:rPr>
          <w:rFonts w:ascii="Times New Roman" w:hAnsi="Times New Roman" w:cs="Times New Roman"/>
          <w:sz w:val="24"/>
          <w:szCs w:val="24"/>
        </w:rPr>
        <w:t xml:space="preserve"> от проникнов</w:t>
      </w:r>
      <w:r w:rsidR="006639A3">
        <w:rPr>
          <w:rFonts w:ascii="Times New Roman" w:hAnsi="Times New Roman" w:cs="Times New Roman"/>
          <w:sz w:val="24"/>
          <w:szCs w:val="24"/>
        </w:rPr>
        <w:t>ения французских мародеров,  вступая</w:t>
      </w:r>
      <w:r w:rsidRPr="005B05B5">
        <w:rPr>
          <w:rFonts w:ascii="Times New Roman" w:hAnsi="Times New Roman" w:cs="Times New Roman"/>
          <w:sz w:val="24"/>
          <w:szCs w:val="24"/>
        </w:rPr>
        <w:t xml:space="preserve"> в вооруженную борьбу с войсками противника. </w:t>
      </w:r>
    </w:p>
    <w:p w:rsidR="006639A3" w:rsidRDefault="006639A3" w:rsidP="006639A3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B76C3" w:rsidRDefault="00CB76C3" w:rsidP="00CB76C3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Вывод:</w:t>
      </w:r>
      <w:r w:rsidRPr="00CB76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76C3" w:rsidRDefault="00CB76C3" w:rsidP="00CB76C3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любой коллективной деятельности</w:t>
      </w:r>
      <w:r w:rsidRPr="004D11CE">
        <w:rPr>
          <w:rFonts w:ascii="Times New Roman" w:hAnsi="Times New Roman" w:cs="Times New Roman"/>
          <w:sz w:val="24"/>
          <w:szCs w:val="24"/>
        </w:rPr>
        <w:t>, чтобы добиться желаемого резуль</w:t>
      </w:r>
      <w:r>
        <w:rPr>
          <w:rFonts w:ascii="Times New Roman" w:hAnsi="Times New Roman" w:cs="Times New Roman"/>
          <w:sz w:val="24"/>
          <w:szCs w:val="24"/>
        </w:rPr>
        <w:t>тата, нужна слаженная командная</w:t>
      </w:r>
      <w:r w:rsidRPr="00FD5E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работа</w:t>
      </w:r>
      <w:r w:rsidRPr="004D11CE">
        <w:rPr>
          <w:rFonts w:ascii="Times New Roman" w:hAnsi="Times New Roman" w:cs="Times New Roman"/>
          <w:sz w:val="24"/>
          <w:szCs w:val="24"/>
        </w:rPr>
        <w:t>.</w:t>
      </w:r>
    </w:p>
    <w:p w:rsidR="00CB76C3" w:rsidRPr="00FD5E1A" w:rsidRDefault="00CB76C3" w:rsidP="00CB76C3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D5E1A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алогом успешного бизнеса является</w:t>
      </w:r>
      <w:r w:rsidRPr="00FD5E1A">
        <w:rPr>
          <w:rFonts w:ascii="Times New Roman" w:hAnsi="Times New Roman" w:cs="Times New Roman"/>
          <w:sz w:val="24"/>
          <w:szCs w:val="24"/>
        </w:rPr>
        <w:t xml:space="preserve"> работа специалистов. </w:t>
      </w:r>
      <w:r w:rsidRPr="004D11CE">
        <w:rPr>
          <w:rFonts w:ascii="Times New Roman" w:hAnsi="Times New Roman" w:cs="Times New Roman"/>
          <w:sz w:val="24"/>
          <w:szCs w:val="24"/>
        </w:rPr>
        <w:t xml:space="preserve">Именно команда </w:t>
      </w:r>
      <w:r>
        <w:rPr>
          <w:rFonts w:ascii="Times New Roman" w:hAnsi="Times New Roman" w:cs="Times New Roman"/>
          <w:sz w:val="24"/>
          <w:szCs w:val="24"/>
        </w:rPr>
        <w:t xml:space="preserve">профессионалов </w:t>
      </w:r>
      <w:r w:rsidRPr="004D11CE">
        <w:rPr>
          <w:rFonts w:ascii="Times New Roman" w:hAnsi="Times New Roman" w:cs="Times New Roman"/>
          <w:sz w:val="24"/>
          <w:szCs w:val="24"/>
        </w:rPr>
        <w:t>способна эффективно, качественно и в кратчайшие сроки решать поставленные перед ней задачи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B76C3" w:rsidRDefault="00CB76C3" w:rsidP="00CB76C3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D5E1A">
        <w:rPr>
          <w:rFonts w:ascii="Times New Roman" w:hAnsi="Times New Roman" w:cs="Times New Roman"/>
          <w:sz w:val="24"/>
          <w:szCs w:val="24"/>
          <w:lang w:eastAsia="ru-RU"/>
        </w:rPr>
        <w:t xml:space="preserve">Практически на каждой войне, особенно когда приходит беда на родную землю, находятся герои, которые своими поступками, которые лучше назвать подвигами, утверждают, что и один в поле воин. </w:t>
      </w:r>
    </w:p>
    <w:p w:rsidR="00CB76C3" w:rsidRPr="007738AC" w:rsidRDefault="00CB76C3" w:rsidP="00CB76C3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738AC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 в мирное время находится человек, который своими поступками, достижениями, образом жизни доказывает, что один может сделать больше, чем целая группа людей.</w:t>
      </w:r>
    </w:p>
    <w:p w:rsidR="00CB76C3" w:rsidRDefault="00CB76C3" w:rsidP="00CB76C3">
      <w:pPr>
        <w:pStyle w:val="a3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39A3" w:rsidRDefault="006639A3" w:rsidP="006639A3">
      <w:pPr>
        <w:pStyle w:val="a3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Модель представления  своей позиции:</w:t>
      </w:r>
    </w:p>
    <w:p w:rsidR="006639A3" w:rsidRPr="00787D9F" w:rsidRDefault="00787D9F" w:rsidP="00787D9F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Позиция:  </w:t>
      </w:r>
      <w:r>
        <w:rPr>
          <w:rFonts w:ascii="Times New Roman" w:hAnsi="Times New Roman" w:cs="Times New Roman"/>
          <w:b/>
          <w:i/>
          <w:sz w:val="24"/>
          <w:szCs w:val="24"/>
        </w:rPr>
        <w:t>Мы считаем, что ……</w:t>
      </w:r>
    </w:p>
    <w:p w:rsidR="00787D9F" w:rsidRPr="00787D9F" w:rsidRDefault="00787D9F" w:rsidP="00787D9F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Аргументация: …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потому что……</w:t>
      </w:r>
    </w:p>
    <w:p w:rsidR="00787D9F" w:rsidRPr="00CB76C3" w:rsidRDefault="00787D9F" w:rsidP="00787D9F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Пример:  </w:t>
      </w:r>
      <w:r>
        <w:rPr>
          <w:rFonts w:ascii="Times New Roman" w:hAnsi="Times New Roman" w:cs="Times New Roman"/>
          <w:b/>
          <w:i/>
          <w:sz w:val="24"/>
          <w:szCs w:val="24"/>
        </w:rPr>
        <w:t>… например,  ……</w:t>
      </w:r>
    </w:p>
    <w:p w:rsidR="00CB76C3" w:rsidRPr="00CB76C3" w:rsidRDefault="00CB76C3" w:rsidP="00787D9F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Вывод:  </w:t>
      </w:r>
      <w:r>
        <w:rPr>
          <w:rFonts w:ascii="Times New Roman" w:hAnsi="Times New Roman" w:cs="Times New Roman"/>
          <w:b/>
          <w:i/>
          <w:sz w:val="24"/>
          <w:szCs w:val="24"/>
        </w:rPr>
        <w:t>Поэтому……</w:t>
      </w:r>
    </w:p>
    <w:p w:rsidR="00CB76C3" w:rsidRDefault="00CB76C3" w:rsidP="00CB76C3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49113C" w:rsidRDefault="00CB76C3" w:rsidP="004911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76C3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76C3">
        <w:rPr>
          <w:rFonts w:ascii="Times New Roman" w:hAnsi="Times New Roman" w:cs="Times New Roman"/>
          <w:b/>
          <w:sz w:val="24"/>
          <w:szCs w:val="24"/>
        </w:rPr>
        <w:t>Представление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результатов работы групп. </w:t>
      </w:r>
    </w:p>
    <w:p w:rsidR="0049113C" w:rsidRPr="005C2D31" w:rsidRDefault="0049113C" w:rsidP="0049113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2D31">
        <w:rPr>
          <w:rFonts w:ascii="Times New Roman" w:hAnsi="Times New Roman" w:cs="Times New Roman"/>
          <w:sz w:val="24"/>
          <w:szCs w:val="24"/>
        </w:rPr>
        <w:t>- К какому выводу мы пришли?</w:t>
      </w:r>
    </w:p>
    <w:p w:rsidR="00CB76C3" w:rsidRDefault="00CB76C3" w:rsidP="00CB76C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представления результатов на доске появляется схема:</w:t>
      </w:r>
    </w:p>
    <w:p w:rsidR="00CB76C3" w:rsidRDefault="00C010B8" w:rsidP="00CB76C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group id="_x0000_s1064" style="position:absolute;left:0;text-align:left;margin-left:2.95pt;margin-top:5.9pt;width:471.3pt;height:129.4pt;z-index:251679744" coordorigin="1760,9807" coordsize="9426,2588">
            <v:group id="_x0000_s1036" style="position:absolute;left:1760;top:9807;width:9426;height:2588" coordorigin="1760,9807" coordsize="9426,2588">
              <v:group id="_x0000_s1033" style="position:absolute;left:1760;top:9807;width:9426;height:1826" coordorigin="1760,9807" coordsize="9426,1826">
                <v:rect id="_x0000_s1029" style="position:absolute;left:1760;top:9807;width:4565;height:537" fillcolor="white [3201]" strokecolor="black [3200]" strokeweight="2.5pt">
                  <v:shadow color="#868686"/>
                  <v:textbox>
                    <w:txbxContent>
                      <w:p w:rsidR="00CB76C3" w:rsidRPr="00CB76C3" w:rsidRDefault="00CB76C3" w:rsidP="00CB76C3">
                        <w:pPr>
                          <w:jc w:val="center"/>
                        </w:pPr>
                        <w:r>
                          <w:t xml:space="preserve">Один в поле </w:t>
                        </w:r>
                        <w:r w:rsidRPr="00CB76C3">
                          <w:t>не</w:t>
                        </w:r>
                        <w:r>
                          <w:t xml:space="preserve"> воин.</w:t>
                        </w:r>
                      </w:p>
                    </w:txbxContent>
                  </v:textbox>
                </v:rect>
                <v:rect id="_x0000_s1030" style="position:absolute;left:6621;top:9807;width:4565;height:537" fillcolor="white [3201]" strokecolor="#fabf8f [1945]" strokeweight="1pt">
                  <v:fill color2="#fbd4b4 [1305]" focusposition="1" focussize="" focus="100%" type="gradient"/>
                  <v:shadow on="t" type="perspective" color="#974706 [1609]" opacity=".5" offset="1pt" offset2="-3pt"/>
                  <v:textbox>
                    <w:txbxContent>
                      <w:p w:rsidR="00CB76C3" w:rsidRPr="00CB76C3" w:rsidRDefault="00CB76C3" w:rsidP="00CB76C3">
                        <w:pPr>
                          <w:jc w:val="center"/>
                        </w:pPr>
                        <w:r>
                          <w:t>Один в поле воин.</w:t>
                        </w:r>
                      </w:p>
                    </w:txbxContent>
                  </v:textbox>
                </v:rect>
                <v:rect id="_x0000_s1031" style="position:absolute;left:1760;top:10522;width:4565;height:801" fillcolor="white [3201]" strokecolor="black [3200]" strokeweight="2.5pt">
                  <v:shadow color="#868686"/>
                  <v:textbox>
                    <w:txbxContent>
                      <w:p w:rsidR="00F86E6C" w:rsidRPr="00F86E6C" w:rsidRDefault="00F86E6C" w:rsidP="00F86E6C">
                        <w:r w:rsidRPr="008F4988">
                          <w:t>В одиночку не сделать того, что можно сделать сообща.</w:t>
                        </w:r>
                      </w:p>
                    </w:txbxContent>
                  </v:textbox>
                </v:rect>
                <v:rect id="_x0000_s1032" style="position:absolute;left:6621;top:10522;width:4565;height:1111" fillcolor="#fabf8f [1945]" strokecolor="#f79646 [3209]" strokeweight="1pt">
                  <v:fill color2="#f79646 [3209]" focus="50%" type="gradient"/>
                  <v:shadow on="t" type="perspective" color="#974706 [1609]" offset="1pt" offset2="-3pt"/>
                  <v:textbox>
                    <w:txbxContent>
                      <w:p w:rsidR="00F86E6C" w:rsidRPr="00F86E6C" w:rsidRDefault="00F86E6C" w:rsidP="00F86E6C">
                        <w:r w:rsidRPr="00FC4D46">
                          <w:rPr>
                            <w:lang w:eastAsia="ru-RU"/>
                          </w:rPr>
                          <w:t>Человек в одиночку решается на какое-то дело, добивается чего-либо, побеждает.</w:t>
                        </w:r>
                      </w:p>
                    </w:txbxContent>
                  </v:textbox>
                </v:rect>
              </v:group>
              <v:rect id="_x0000_s1034" style="position:absolute;left:1760;top:11877;width:4565;height:518" fillcolor="#9bbb59 [3206]" strokecolor="#f2f2f2 [3041]" strokeweight="3pt">
                <v:shadow on="t" type="perspective" color="#4e6128 [1606]" opacity=".5" offset="1pt" offset2="-1pt"/>
                <v:textbox>
                  <w:txbxContent>
                    <w:p w:rsidR="0026076B" w:rsidRPr="0026076B" w:rsidRDefault="0026076B" w:rsidP="0026076B">
                      <w:pPr>
                        <w:jc w:val="center"/>
                      </w:pPr>
                      <w:r>
                        <w:t>Ко</w:t>
                      </w:r>
                      <w:r w:rsidR="006C45A7">
                        <w:t>ллективизм</w:t>
                      </w:r>
                    </w:p>
                  </w:txbxContent>
                </v:textbox>
              </v:rect>
              <v:rect id="_x0000_s1035" style="position:absolute;left:6621;top:11877;width:4565;height:518" fillcolor="#f79646 [3209]" strokecolor="#f2f2f2 [3041]" strokeweight="3pt">
                <v:shadow on="t" type="perspective" color="#974706 [1609]" opacity=".5" offset="1pt" offset2="-1pt"/>
                <v:textbox>
                  <w:txbxContent>
                    <w:p w:rsidR="0026076B" w:rsidRPr="0026076B" w:rsidRDefault="0026076B" w:rsidP="0026076B">
                      <w:pPr>
                        <w:jc w:val="center"/>
                      </w:pPr>
                      <w:r>
                        <w:t>И</w:t>
                      </w:r>
                      <w:r w:rsidR="006C45A7">
                        <w:t>ндивидуализм</w:t>
                      </w:r>
                    </w:p>
                  </w:txbxContent>
                </v:textbox>
              </v:rect>
            </v:group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_x0000_s1060" type="#_x0000_t67" style="position:absolute;left:3445;top:10296;width:696;height:273" fillcolor="white [3201]" strokecolor="black [3200]" strokeweight="2.5pt">
              <v:shadow color="#868686"/>
              <v:textbox style="layout-flow:vertical-ideographic"/>
            </v:shape>
            <v:shape id="_x0000_s1061" type="#_x0000_t67" style="position:absolute;left:3445;top:11407;width:696;height:273" fillcolor="white [3201]" strokecolor="#9bbb59 [3206]" strokeweight="2.5pt">
              <v:shadow color="#868686"/>
              <v:textbox style="layout-flow:vertical-ideographic"/>
            </v:shape>
            <v:shape id="_x0000_s1062" type="#_x0000_t67" style="position:absolute;left:8456;top:11604;width:696;height:273" fillcolor="white [3201]" strokecolor="#f79646 [3209]" strokeweight="2.5pt">
              <v:shadow color="#868686"/>
              <v:textbox style="layout-flow:vertical-ideographic"/>
            </v:shape>
            <v:shape id="_x0000_s1063" type="#_x0000_t67" style="position:absolute;left:8363;top:10249;width:696;height:273" fillcolor="white [3201]" strokecolor="#f79646 [3209]" strokeweight="2.5pt">
              <v:shadow color="#868686"/>
              <v:textbox style="layout-flow:vertical-ideographic"/>
            </v:shape>
          </v:group>
        </w:pict>
      </w:r>
    </w:p>
    <w:p w:rsidR="00CB76C3" w:rsidRPr="00CB76C3" w:rsidRDefault="00CB76C3" w:rsidP="00CB76C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B76C3" w:rsidRDefault="00CB76C3" w:rsidP="00CB76C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6E6C" w:rsidRDefault="00F86E6C" w:rsidP="00CB76C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6E6C" w:rsidRDefault="00F86E6C" w:rsidP="00CB76C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6E6C" w:rsidRDefault="00F86E6C" w:rsidP="00CB76C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6E6C" w:rsidRDefault="00F86E6C" w:rsidP="00CB76C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076B" w:rsidRDefault="0026076B" w:rsidP="00CB76C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076B" w:rsidRDefault="0026076B" w:rsidP="00CB76C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6E6C" w:rsidRDefault="00F86E6C" w:rsidP="00CB76C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6E6C" w:rsidRDefault="00F86E6C" w:rsidP="00CB76C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2D31" w:rsidRDefault="005C2D31" w:rsidP="00283C7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6E6C" w:rsidRPr="00DC35FF" w:rsidRDefault="00283C72" w:rsidP="00283C72">
      <w:pPr>
        <w:pStyle w:val="a3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 w:rsidRPr="00283C72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6E6C" w:rsidRPr="00F86E6C">
        <w:rPr>
          <w:rFonts w:ascii="Times New Roman" w:hAnsi="Times New Roman" w:cs="Times New Roman"/>
          <w:b/>
          <w:sz w:val="24"/>
          <w:szCs w:val="24"/>
        </w:rPr>
        <w:t>Разминка</w:t>
      </w:r>
      <w:r w:rsidR="00F86E6C" w:rsidRPr="00F86E6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«В поле…».</w:t>
      </w:r>
      <w:r w:rsidR="00F86E6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86E6C" w:rsidRPr="00DC49B7">
        <w:rPr>
          <w:rFonts w:ascii="Times New Roman" w:hAnsi="Times New Roman" w:cs="Times New Roman"/>
          <w:i/>
          <w:sz w:val="24"/>
          <w:szCs w:val="24"/>
          <w:lang w:eastAsia="ru-RU"/>
        </w:rPr>
        <w:t>(Звучит музыка)</w:t>
      </w:r>
      <w:r w:rsidR="00DC35FF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DC35FF" w:rsidRPr="00DC35FF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>Слайд 13</w:t>
      </w:r>
    </w:p>
    <w:p w:rsidR="00283C72" w:rsidRPr="00690D1D" w:rsidRDefault="00283C72" w:rsidP="00283C72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Цель:</w:t>
      </w:r>
      <w:r w:rsidR="00690D1D" w:rsidRPr="00690D1D">
        <w:rPr>
          <w:rFonts w:ascii="Times New Roman" w:hAnsi="Times New Roman" w:cs="Times New Roman"/>
          <w:sz w:val="28"/>
          <w:szCs w:val="28"/>
        </w:rPr>
        <w:t xml:space="preserve"> </w:t>
      </w:r>
      <w:r w:rsidR="00690D1D" w:rsidRPr="00690D1D">
        <w:rPr>
          <w:rStyle w:val="c8"/>
          <w:rFonts w:ascii="Times New Roman" w:hAnsi="Times New Roman" w:cs="Times New Roman"/>
          <w:i/>
          <w:sz w:val="24"/>
          <w:szCs w:val="24"/>
        </w:rPr>
        <w:t>Снятие напряжения, возможность дать  учащимся  небольшой отдых, вызвать положительные эмоции, хорошее настроение, настрой на успешное</w:t>
      </w:r>
      <w:r w:rsidR="00690D1D">
        <w:rPr>
          <w:rStyle w:val="c8"/>
          <w:rFonts w:ascii="Times New Roman" w:hAnsi="Times New Roman" w:cs="Times New Roman"/>
          <w:i/>
          <w:sz w:val="24"/>
          <w:szCs w:val="24"/>
        </w:rPr>
        <w:t xml:space="preserve"> продолжение дискуссии.</w:t>
      </w:r>
    </w:p>
    <w:p w:rsidR="00F86E6C" w:rsidRPr="007979C9" w:rsidRDefault="00F86E6C" w:rsidP="00FE62F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Закройте глаза и п</w:t>
      </w:r>
      <w:r w:rsidRPr="007979C9">
        <w:rPr>
          <w:rFonts w:ascii="Times New Roman" w:hAnsi="Times New Roman" w:cs="Times New Roman"/>
          <w:sz w:val="24"/>
          <w:szCs w:val="24"/>
          <w:lang w:eastAsia="ru-RU"/>
        </w:rPr>
        <w:t>редставь</w:t>
      </w:r>
      <w:r>
        <w:rPr>
          <w:rFonts w:ascii="Times New Roman" w:hAnsi="Times New Roman" w:cs="Times New Roman"/>
          <w:sz w:val="24"/>
          <w:szCs w:val="24"/>
          <w:lang w:eastAsia="ru-RU"/>
        </w:rPr>
        <w:t>те, что вы находитесь</w:t>
      </w:r>
      <w:r w:rsidRPr="007979C9">
        <w:rPr>
          <w:rFonts w:ascii="Times New Roman" w:hAnsi="Times New Roman" w:cs="Times New Roman"/>
          <w:sz w:val="24"/>
          <w:szCs w:val="24"/>
          <w:lang w:eastAsia="ru-RU"/>
        </w:rPr>
        <w:t xml:space="preserve"> в центре</w:t>
      </w:r>
      <w:r w:rsidR="00FE62F2">
        <w:rPr>
          <w:rFonts w:ascii="Times New Roman" w:hAnsi="Times New Roman" w:cs="Times New Roman"/>
          <w:sz w:val="24"/>
          <w:szCs w:val="24"/>
          <w:lang w:eastAsia="ru-RU"/>
        </w:rPr>
        <w:t xml:space="preserve"> бескрайнего,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широкого поля</w:t>
      </w:r>
      <w:r w:rsidRPr="007979C9">
        <w:rPr>
          <w:rFonts w:ascii="Times New Roman" w:hAnsi="Times New Roman" w:cs="Times New Roman"/>
          <w:sz w:val="24"/>
          <w:szCs w:val="24"/>
          <w:lang w:eastAsia="ru-RU"/>
        </w:rPr>
        <w:t>. Цветы, ароматы, насекомые</w:t>
      </w:r>
      <w:proofErr w:type="gramStart"/>
      <w:r w:rsidRPr="007979C9">
        <w:rPr>
          <w:rFonts w:ascii="Times New Roman" w:hAnsi="Times New Roman" w:cs="Times New Roman"/>
          <w:sz w:val="24"/>
          <w:szCs w:val="24"/>
          <w:lang w:eastAsia="ru-RU"/>
        </w:rPr>
        <w:t>… Н</w:t>
      </w:r>
      <w:proofErr w:type="gramEnd"/>
      <w:r w:rsidRPr="007979C9">
        <w:rPr>
          <w:rFonts w:ascii="Times New Roman" w:hAnsi="Times New Roman" w:cs="Times New Roman"/>
          <w:sz w:val="24"/>
          <w:szCs w:val="24"/>
          <w:lang w:eastAsia="ru-RU"/>
        </w:rPr>
        <w:t>а неб</w:t>
      </w:r>
      <w:r w:rsidR="00FE62F2">
        <w:rPr>
          <w:rFonts w:ascii="Times New Roman" w:hAnsi="Times New Roman" w:cs="Times New Roman"/>
          <w:sz w:val="24"/>
          <w:szCs w:val="24"/>
          <w:lang w:eastAsia="ru-RU"/>
        </w:rPr>
        <w:t>е то облака, то тучи, то небесно-солнечная гладь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… </w:t>
      </w:r>
      <w:r w:rsidR="00FE62F2">
        <w:rPr>
          <w:rFonts w:ascii="Times New Roman" w:hAnsi="Times New Roman" w:cs="Times New Roman"/>
          <w:sz w:val="24"/>
          <w:szCs w:val="24"/>
          <w:lang w:eastAsia="ru-RU"/>
        </w:rPr>
        <w:t>Поле – это твоя жизнь</w:t>
      </w:r>
      <w:r w:rsidR="00FE62F2" w:rsidRPr="007979C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ru-RU"/>
        </w:rPr>
        <w:t>Ты – в середине</w:t>
      </w:r>
      <w:r w:rsidRPr="007979C9">
        <w:rPr>
          <w:rFonts w:ascii="Times New Roman" w:hAnsi="Times New Roman" w:cs="Times New Roman"/>
          <w:sz w:val="24"/>
          <w:szCs w:val="24"/>
          <w:lang w:eastAsia="ru-RU"/>
        </w:rPr>
        <w:t>, 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вокруг тебя много нитей-связей.</w:t>
      </w:r>
      <w:r w:rsidRPr="007979C9">
        <w:rPr>
          <w:rFonts w:ascii="Times New Roman" w:hAnsi="Times New Roman" w:cs="Times New Roman"/>
          <w:sz w:val="24"/>
          <w:szCs w:val="24"/>
          <w:lang w:eastAsia="ru-RU"/>
        </w:rPr>
        <w:t xml:space="preserve"> Нек</w:t>
      </w:r>
      <w:r w:rsidR="00FE62F2">
        <w:rPr>
          <w:rFonts w:ascii="Times New Roman" w:hAnsi="Times New Roman" w:cs="Times New Roman"/>
          <w:sz w:val="24"/>
          <w:szCs w:val="24"/>
          <w:lang w:eastAsia="ru-RU"/>
        </w:rPr>
        <w:t xml:space="preserve">оторые ниточки </w:t>
      </w:r>
      <w:r w:rsidRPr="007979C9">
        <w:rPr>
          <w:rFonts w:ascii="Times New Roman" w:hAnsi="Times New Roman" w:cs="Times New Roman"/>
          <w:sz w:val="24"/>
          <w:szCs w:val="24"/>
          <w:lang w:eastAsia="ru-RU"/>
        </w:rPr>
        <w:t>привязывают</w:t>
      </w:r>
      <w:r w:rsidR="00FE62F2">
        <w:rPr>
          <w:rFonts w:ascii="Times New Roman" w:hAnsi="Times New Roman" w:cs="Times New Roman"/>
          <w:sz w:val="24"/>
          <w:szCs w:val="24"/>
          <w:lang w:eastAsia="ru-RU"/>
        </w:rPr>
        <w:t xml:space="preserve"> тебя</w:t>
      </w:r>
      <w:r w:rsidRPr="007979C9">
        <w:rPr>
          <w:rFonts w:ascii="Times New Roman" w:hAnsi="Times New Roman" w:cs="Times New Roman"/>
          <w:sz w:val="24"/>
          <w:szCs w:val="24"/>
          <w:lang w:eastAsia="ru-RU"/>
        </w:rPr>
        <w:t xml:space="preserve"> к определенным местам, </w:t>
      </w:r>
      <w:r w:rsidR="00FE62F2">
        <w:rPr>
          <w:rFonts w:ascii="Times New Roman" w:hAnsi="Times New Roman" w:cs="Times New Roman"/>
          <w:sz w:val="24"/>
          <w:szCs w:val="24"/>
          <w:lang w:eastAsia="ru-RU"/>
        </w:rPr>
        <w:t>отношениям, ситуациям. Какие-то</w:t>
      </w:r>
      <w:r w:rsidRPr="007979C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E62F2">
        <w:rPr>
          <w:rFonts w:ascii="Times New Roman" w:hAnsi="Times New Roman" w:cs="Times New Roman"/>
          <w:sz w:val="24"/>
          <w:szCs w:val="24"/>
          <w:lang w:eastAsia="ru-RU"/>
        </w:rPr>
        <w:t>нити-</w:t>
      </w:r>
      <w:r w:rsidRPr="007979C9">
        <w:rPr>
          <w:rFonts w:ascii="Times New Roman" w:hAnsi="Times New Roman" w:cs="Times New Roman"/>
          <w:sz w:val="24"/>
          <w:szCs w:val="24"/>
          <w:lang w:eastAsia="ru-RU"/>
        </w:rPr>
        <w:t>связи разор</w:t>
      </w:r>
      <w:r w:rsidR="00FE62F2">
        <w:rPr>
          <w:rFonts w:ascii="Times New Roman" w:hAnsi="Times New Roman" w:cs="Times New Roman"/>
          <w:sz w:val="24"/>
          <w:szCs w:val="24"/>
          <w:lang w:eastAsia="ru-RU"/>
        </w:rPr>
        <w:t>ваны и висят неприкаянно, какие-то запутались, а какие-то</w:t>
      </w:r>
      <w:r w:rsidRPr="007979C9">
        <w:rPr>
          <w:rFonts w:ascii="Times New Roman" w:hAnsi="Times New Roman" w:cs="Times New Roman"/>
          <w:sz w:val="24"/>
          <w:szCs w:val="24"/>
          <w:lang w:eastAsia="ru-RU"/>
        </w:rPr>
        <w:t xml:space="preserve"> только встретились и растут</w:t>
      </w:r>
      <w:r w:rsidR="00283C72">
        <w:rPr>
          <w:rFonts w:ascii="Times New Roman" w:hAnsi="Times New Roman" w:cs="Times New Roman"/>
          <w:sz w:val="24"/>
          <w:szCs w:val="24"/>
          <w:lang w:eastAsia="ru-RU"/>
        </w:rPr>
        <w:t>, наполняя тебя ощущением радости и новизны</w:t>
      </w:r>
      <w:r w:rsidRPr="007979C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Ты дергаешь </w:t>
      </w:r>
      <w:r w:rsidR="00FE62F2">
        <w:rPr>
          <w:rFonts w:ascii="Times New Roman" w:hAnsi="Times New Roman" w:cs="Times New Roman"/>
          <w:sz w:val="24"/>
          <w:szCs w:val="24"/>
          <w:lang w:eastAsia="ru-RU"/>
        </w:rPr>
        <w:t xml:space="preserve"> за ниточки,  и раздается звон, </w:t>
      </w:r>
      <w:r w:rsidRPr="007979C9">
        <w:rPr>
          <w:rFonts w:ascii="Times New Roman" w:hAnsi="Times New Roman" w:cs="Times New Roman"/>
          <w:sz w:val="24"/>
          <w:szCs w:val="24"/>
          <w:lang w:eastAsia="ru-RU"/>
        </w:rPr>
        <w:t xml:space="preserve">каждый в свое время. </w:t>
      </w:r>
      <w:r w:rsidR="00283C72">
        <w:rPr>
          <w:rFonts w:ascii="Times New Roman" w:hAnsi="Times New Roman" w:cs="Times New Roman"/>
          <w:sz w:val="24"/>
          <w:szCs w:val="24"/>
          <w:lang w:eastAsia="ru-RU"/>
        </w:rPr>
        <w:t>Все твои движения, дела нарушаю</w:t>
      </w:r>
      <w:r w:rsidR="00FE62F2">
        <w:rPr>
          <w:rFonts w:ascii="Times New Roman" w:hAnsi="Times New Roman" w:cs="Times New Roman"/>
          <w:sz w:val="24"/>
          <w:szCs w:val="24"/>
          <w:lang w:eastAsia="ru-RU"/>
        </w:rPr>
        <w:t>т покой поля</w:t>
      </w:r>
      <w:r w:rsidR="00283C72">
        <w:rPr>
          <w:rFonts w:ascii="Times New Roman" w:hAnsi="Times New Roman" w:cs="Times New Roman"/>
          <w:sz w:val="24"/>
          <w:szCs w:val="24"/>
          <w:lang w:eastAsia="ru-RU"/>
        </w:rPr>
        <w:t>, возвращаясь рано или поздно обратно</w:t>
      </w:r>
      <w:r w:rsidR="00FE62F2">
        <w:rPr>
          <w:rFonts w:ascii="Times New Roman" w:hAnsi="Times New Roman" w:cs="Times New Roman"/>
          <w:sz w:val="24"/>
          <w:szCs w:val="24"/>
          <w:lang w:eastAsia="ru-RU"/>
        </w:rPr>
        <w:t xml:space="preserve">. Поэтому </w:t>
      </w:r>
      <w:r w:rsidR="00283C72">
        <w:rPr>
          <w:rFonts w:ascii="Times New Roman" w:hAnsi="Times New Roman" w:cs="Times New Roman"/>
          <w:sz w:val="24"/>
          <w:szCs w:val="24"/>
          <w:lang w:eastAsia="ru-RU"/>
        </w:rPr>
        <w:t>взвешивай</w:t>
      </w:r>
      <w:r w:rsidR="00FE62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979C9">
        <w:rPr>
          <w:rFonts w:ascii="Times New Roman" w:hAnsi="Times New Roman" w:cs="Times New Roman"/>
          <w:sz w:val="24"/>
          <w:szCs w:val="24"/>
          <w:lang w:eastAsia="ru-RU"/>
        </w:rPr>
        <w:t xml:space="preserve">свои шаги, слова, мысли, желания. </w:t>
      </w:r>
    </w:p>
    <w:p w:rsidR="00F86E6C" w:rsidRDefault="00F86E6C" w:rsidP="00CB76C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15729" w:rsidRPr="00C15729" w:rsidRDefault="00C15729" w:rsidP="00C1572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7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5729">
        <w:rPr>
          <w:rFonts w:ascii="Times New Roman" w:hAnsi="Times New Roman" w:cs="Times New Roman"/>
          <w:b/>
          <w:sz w:val="24"/>
          <w:szCs w:val="24"/>
        </w:rPr>
        <w:t>Продолжение обсуждения.</w:t>
      </w:r>
    </w:p>
    <w:p w:rsidR="00C15729" w:rsidRDefault="00850B55" w:rsidP="00C15729">
      <w:pPr>
        <w:pStyle w:val="a3"/>
        <w:ind w:firstLine="709"/>
        <w:jc w:val="both"/>
        <w:rPr>
          <w:noProof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Мы выяснили, что человеку в различных жизненных ситуациях приходится действовать и коллективно, и индивидуально. </w:t>
      </w:r>
      <w:r w:rsidR="00DC35FF" w:rsidRPr="00DC35FF">
        <w:rPr>
          <w:rFonts w:ascii="Times New Roman" w:hAnsi="Times New Roman" w:cs="Times New Roman"/>
          <w:b/>
          <w:i/>
          <w:color w:val="FF0000"/>
          <w:sz w:val="24"/>
          <w:szCs w:val="24"/>
        </w:rPr>
        <w:t>Слайд 14</w:t>
      </w:r>
      <w:r w:rsidR="00DC35FF">
        <w:rPr>
          <w:rFonts w:ascii="Times New Roman" w:hAnsi="Times New Roman" w:cs="Times New Roman"/>
          <w:sz w:val="24"/>
          <w:szCs w:val="24"/>
        </w:rPr>
        <w:t xml:space="preserve"> </w:t>
      </w:r>
      <w:r w:rsidRPr="00F86E6C">
        <w:rPr>
          <w:rFonts w:ascii="Times New Roman" w:hAnsi="Times New Roman" w:cs="Times New Roman"/>
          <w:sz w:val="24"/>
          <w:szCs w:val="24"/>
        </w:rPr>
        <w:t>Что сложнее: работать в группе, команде или достигать что-то в одиночку?</w:t>
      </w:r>
      <w:r w:rsidR="00FA2328">
        <w:rPr>
          <w:rFonts w:ascii="Times New Roman" w:hAnsi="Times New Roman" w:cs="Times New Roman"/>
          <w:sz w:val="24"/>
          <w:szCs w:val="24"/>
        </w:rPr>
        <w:t xml:space="preserve"> Приведите примеры из школьной жизни.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850B55">
        <w:rPr>
          <w:rFonts w:ascii="Times New Roman" w:hAnsi="Times New Roman" w:cs="Times New Roman"/>
          <w:i/>
          <w:sz w:val="24"/>
          <w:szCs w:val="24"/>
        </w:rPr>
        <w:t>Учащиеся высказывают свои мнения</w:t>
      </w:r>
      <w:r w:rsidR="00FA2328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gramStart"/>
      <w:r w:rsidR="005C2D31">
        <w:rPr>
          <w:rFonts w:ascii="Times New Roman" w:hAnsi="Times New Roman" w:cs="Times New Roman"/>
          <w:i/>
          <w:sz w:val="24"/>
          <w:szCs w:val="24"/>
        </w:rPr>
        <w:t>Если учащиеся не активны, стимулировать их смогут рисунки на темы: отказ от курения, от бранных</w:t>
      </w:r>
      <w:r w:rsidR="00FA2328">
        <w:rPr>
          <w:rFonts w:ascii="Times New Roman" w:hAnsi="Times New Roman" w:cs="Times New Roman"/>
          <w:i/>
          <w:sz w:val="24"/>
          <w:szCs w:val="24"/>
        </w:rPr>
        <w:t xml:space="preserve"> слов, от нелепого внешнего вида, от мелкого воровства и обмана, от насмешек над слабыми и т.д.</w:t>
      </w:r>
      <w:r>
        <w:rPr>
          <w:rFonts w:ascii="Times New Roman" w:hAnsi="Times New Roman" w:cs="Times New Roman"/>
          <w:sz w:val="24"/>
          <w:szCs w:val="24"/>
        </w:rPr>
        <w:t>)</w:t>
      </w:r>
      <w:r w:rsidR="004279E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C4A03" w:rsidRDefault="00C15729" w:rsidP="00C1572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Выбирая для себя, что сложнее, вы опираетесь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качества, которые присущи именно вам. </w:t>
      </w:r>
      <w:r w:rsidR="00283C72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 w:rsidR="00283C72">
        <w:rPr>
          <w:rFonts w:ascii="Times New Roman" w:hAnsi="Times New Roman" w:cs="Times New Roman"/>
          <w:sz w:val="24"/>
          <w:szCs w:val="24"/>
        </w:rPr>
        <w:t>примеряете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4A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ситуац</w:t>
      </w:r>
      <w:r w:rsidR="00283C72">
        <w:rPr>
          <w:rFonts w:ascii="Times New Roman" w:hAnsi="Times New Roman" w:cs="Times New Roman"/>
          <w:sz w:val="24"/>
          <w:szCs w:val="24"/>
        </w:rPr>
        <w:t>ию на себе, проживаете</w:t>
      </w:r>
      <w:r>
        <w:rPr>
          <w:rFonts w:ascii="Times New Roman" w:hAnsi="Times New Roman" w:cs="Times New Roman"/>
          <w:sz w:val="24"/>
          <w:szCs w:val="24"/>
        </w:rPr>
        <w:t xml:space="preserve"> ее, </w:t>
      </w:r>
      <w:r w:rsidR="00283C72">
        <w:rPr>
          <w:rFonts w:ascii="Times New Roman" w:hAnsi="Times New Roman" w:cs="Times New Roman"/>
          <w:sz w:val="24"/>
          <w:szCs w:val="24"/>
        </w:rPr>
        <w:t>делаете</w:t>
      </w:r>
      <w:r>
        <w:rPr>
          <w:rFonts w:ascii="Times New Roman" w:hAnsi="Times New Roman" w:cs="Times New Roman"/>
          <w:sz w:val="24"/>
          <w:szCs w:val="24"/>
        </w:rPr>
        <w:t xml:space="preserve">  необходимые выводы и в итоге </w:t>
      </w:r>
      <w:r w:rsidR="00283C72">
        <w:rPr>
          <w:rFonts w:ascii="Times New Roman" w:hAnsi="Times New Roman" w:cs="Times New Roman"/>
          <w:sz w:val="24"/>
          <w:szCs w:val="24"/>
        </w:rPr>
        <w:t>вырабатываете</w:t>
      </w:r>
      <w:r w:rsidRPr="00CC4A03">
        <w:rPr>
          <w:rFonts w:ascii="Times New Roman" w:hAnsi="Times New Roman" w:cs="Times New Roman"/>
          <w:sz w:val="24"/>
          <w:szCs w:val="24"/>
        </w:rPr>
        <w:t xml:space="preserve"> нравственную позицию в жизни. </w:t>
      </w:r>
      <w:r>
        <w:rPr>
          <w:rFonts w:ascii="Times New Roman" w:hAnsi="Times New Roman" w:cs="Times New Roman"/>
          <w:sz w:val="24"/>
          <w:szCs w:val="24"/>
        </w:rPr>
        <w:t>Таким образом, в</w:t>
      </w:r>
      <w:r w:rsidR="00F50A9C">
        <w:rPr>
          <w:rFonts w:ascii="Times New Roman" w:hAnsi="Times New Roman" w:cs="Times New Roman"/>
          <w:sz w:val="24"/>
          <w:szCs w:val="24"/>
        </w:rPr>
        <w:t xml:space="preserve"> зависимости от ситуации людьми утверждаются</w:t>
      </w:r>
      <w:r w:rsidR="00CC4A03">
        <w:rPr>
          <w:rFonts w:ascii="Times New Roman" w:hAnsi="Times New Roman" w:cs="Times New Roman"/>
          <w:sz w:val="24"/>
          <w:szCs w:val="24"/>
        </w:rPr>
        <w:t xml:space="preserve"> </w:t>
      </w:r>
      <w:r w:rsidR="00CC4A03" w:rsidRPr="00CC4A03">
        <w:rPr>
          <w:rFonts w:ascii="Times New Roman" w:hAnsi="Times New Roman" w:cs="Times New Roman"/>
          <w:sz w:val="24"/>
          <w:szCs w:val="24"/>
        </w:rPr>
        <w:t xml:space="preserve"> </w:t>
      </w:r>
      <w:r w:rsidR="00F50A9C">
        <w:rPr>
          <w:rFonts w:ascii="Times New Roman" w:hAnsi="Times New Roman" w:cs="Times New Roman"/>
          <w:sz w:val="24"/>
          <w:szCs w:val="24"/>
        </w:rPr>
        <w:t>общечеловеческие</w:t>
      </w:r>
      <w:r w:rsidR="00F50A9C" w:rsidRPr="00CC4A03">
        <w:rPr>
          <w:rFonts w:ascii="Times New Roman" w:hAnsi="Times New Roman" w:cs="Times New Roman"/>
          <w:sz w:val="24"/>
          <w:szCs w:val="24"/>
        </w:rPr>
        <w:t xml:space="preserve"> </w:t>
      </w:r>
      <w:r w:rsidR="00CC4A03" w:rsidRPr="00CC4A03">
        <w:rPr>
          <w:rFonts w:ascii="Times New Roman" w:hAnsi="Times New Roman" w:cs="Times New Roman"/>
          <w:sz w:val="24"/>
          <w:szCs w:val="24"/>
        </w:rPr>
        <w:t>ценности</w:t>
      </w:r>
      <w:r w:rsidR="00CC4A03">
        <w:rPr>
          <w:rFonts w:ascii="Times New Roman" w:hAnsi="Times New Roman" w:cs="Times New Roman"/>
          <w:sz w:val="24"/>
          <w:szCs w:val="24"/>
        </w:rPr>
        <w:t xml:space="preserve">: 1) дружба, </w:t>
      </w:r>
      <w:proofErr w:type="spellStart"/>
      <w:r w:rsidR="00CC4A03">
        <w:rPr>
          <w:rFonts w:ascii="Times New Roman" w:hAnsi="Times New Roman" w:cs="Times New Roman"/>
          <w:sz w:val="24"/>
          <w:szCs w:val="24"/>
        </w:rPr>
        <w:t>взаимоподдержка</w:t>
      </w:r>
      <w:proofErr w:type="spellEnd"/>
      <w:r w:rsidR="00CC4A03">
        <w:rPr>
          <w:rFonts w:ascii="Times New Roman" w:hAnsi="Times New Roman" w:cs="Times New Roman"/>
          <w:sz w:val="24"/>
          <w:szCs w:val="24"/>
        </w:rPr>
        <w:t xml:space="preserve">,  взаимопонимание; 2) мужество, </w:t>
      </w:r>
      <w:r>
        <w:rPr>
          <w:rFonts w:ascii="Times New Roman" w:hAnsi="Times New Roman" w:cs="Times New Roman"/>
          <w:sz w:val="24"/>
          <w:szCs w:val="24"/>
        </w:rPr>
        <w:t xml:space="preserve">сила духа, твердость </w:t>
      </w:r>
      <w:r w:rsidR="00561B15">
        <w:rPr>
          <w:rFonts w:ascii="Times New Roman" w:hAnsi="Times New Roman" w:cs="Times New Roman"/>
          <w:sz w:val="24"/>
          <w:szCs w:val="24"/>
        </w:rPr>
        <w:t>ид</w:t>
      </w:r>
      <w:r>
        <w:rPr>
          <w:rFonts w:ascii="Times New Roman" w:hAnsi="Times New Roman" w:cs="Times New Roman"/>
          <w:sz w:val="24"/>
          <w:szCs w:val="24"/>
        </w:rPr>
        <w:t>еалов</w:t>
      </w:r>
      <w:r w:rsidR="005C2D31">
        <w:rPr>
          <w:rFonts w:ascii="Times New Roman" w:hAnsi="Times New Roman" w:cs="Times New Roman"/>
          <w:sz w:val="24"/>
          <w:szCs w:val="24"/>
        </w:rPr>
        <w:t>, убежденность в правоте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6D0BE0" w:rsidRDefault="006D0BE0" w:rsidP="00C1572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Схема дополняется:</w:t>
      </w:r>
    </w:p>
    <w:p w:rsidR="006D0BE0" w:rsidRPr="00C15729" w:rsidRDefault="006D0BE0" w:rsidP="00C15729">
      <w:pPr>
        <w:pStyle w:val="a3"/>
        <w:ind w:firstLine="709"/>
        <w:jc w:val="both"/>
        <w:rPr>
          <w:noProof/>
          <w:lang w:eastAsia="ru-RU"/>
        </w:rPr>
      </w:pPr>
    </w:p>
    <w:p w:rsidR="00CC4A03" w:rsidRPr="00CC4A03" w:rsidRDefault="00C010B8" w:rsidP="00CF4477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pict>
          <v:group id="_x0000_s1107" style="position:absolute;left:0;text-align:left;margin-left:-3.35pt;margin-top:-1.15pt;width:471.3pt;height:185.4pt;z-index:251704320" coordorigin="1454,4769" coordsize="9426,3708">
            <v:group id="_x0000_s1047" style="position:absolute;left:1454;top:4769;width:9426;height:3708" coordorigin="1454,4769" coordsize="9426,3708">
              <v:group id="_x0000_s1037" style="position:absolute;left:1454;top:4769;width:9426;height:2588" coordorigin="1760,9807" coordsize="9426,2588">
                <v:group id="_x0000_s1038" style="position:absolute;left:1760;top:9807;width:9426;height:1826" coordorigin="1760,9807" coordsize="9426,1826">
                  <v:rect id="_x0000_s1039" style="position:absolute;left:1760;top:9807;width:4565;height:537" fillcolor="#c2d69b [1942]" strokecolor="#c2d69b [1942]" strokeweight="1pt">
                    <v:fill color2="#eaf1dd [662]" angle="-45" focus="-50%" type="gradient"/>
                    <v:shadow on="t" type="perspective" color="#4e6128 [1606]" opacity=".5" offset="1pt" offset2="-3pt"/>
                    <v:textbox>
                      <w:txbxContent>
                        <w:p w:rsidR="006D0BE0" w:rsidRPr="00CB76C3" w:rsidRDefault="006D0BE0" w:rsidP="006D0BE0">
                          <w:pPr>
                            <w:jc w:val="center"/>
                          </w:pPr>
                          <w:r>
                            <w:t xml:space="preserve">Один в поле </w:t>
                          </w:r>
                          <w:r w:rsidRPr="00CB76C3">
                            <w:t>не</w:t>
                          </w:r>
                          <w:r>
                            <w:t xml:space="preserve"> воин.</w:t>
                          </w:r>
                        </w:p>
                      </w:txbxContent>
                    </v:textbox>
                  </v:rect>
                  <v:rect id="_x0000_s1040" style="position:absolute;left:6621;top:9807;width:4565;height:537" fillcolor="white [3201]" strokecolor="#fabf8f [1945]" strokeweight="1pt">
                    <v:fill color2="#fbd4b4 [1305]" focusposition="1" focussize="" focus="100%" type="gradient"/>
                    <v:shadow on="t" type="perspective" color="#974706 [1609]" opacity=".5" offset="1pt" offset2="-3pt"/>
                    <v:textbox>
                      <w:txbxContent>
                        <w:p w:rsidR="006D0BE0" w:rsidRPr="00CB76C3" w:rsidRDefault="006D0BE0" w:rsidP="006D0BE0">
                          <w:pPr>
                            <w:jc w:val="center"/>
                          </w:pPr>
                          <w:r>
                            <w:t>И один в поле воин.</w:t>
                          </w:r>
                        </w:p>
                      </w:txbxContent>
                    </v:textbox>
                  </v:rect>
                  <v:rect id="_x0000_s1041" style="position:absolute;left:1760;top:10522;width:4565;height:801" fillcolor="#c2d69b [1942]" strokecolor="#9bbb59 [3206]" strokeweight="1pt">
                    <v:fill color2="#9bbb59 [3206]" focus="50%" type="gradient"/>
                    <v:shadow type="perspective" color="#4e6128 [1606]" offset="1pt" offset2="-3pt"/>
                    <v:textbox>
                      <w:txbxContent>
                        <w:p w:rsidR="006D0BE0" w:rsidRPr="00F86E6C" w:rsidRDefault="006D0BE0" w:rsidP="006D0BE0">
                          <w:r w:rsidRPr="008F4988">
                            <w:t>В одиночку не сделать того, что можно сделать сообща.</w:t>
                          </w:r>
                        </w:p>
                      </w:txbxContent>
                    </v:textbox>
                  </v:rect>
                  <v:rect id="_x0000_s1042" style="position:absolute;left:6621;top:10522;width:4565;height:1111" fillcolor="#fabf8f [1945]" strokecolor="#f79646 [3209]" strokeweight="1pt">
                    <v:fill color2="#f79646 [3209]" focus="50%" type="gradient"/>
                    <v:shadow on="t" type="perspective" color="#974706 [1609]" offset="1pt" offset2="-3pt"/>
                    <v:textbox>
                      <w:txbxContent>
                        <w:p w:rsidR="006D0BE0" w:rsidRPr="00F86E6C" w:rsidRDefault="006D0BE0" w:rsidP="006D0BE0">
                          <w:r w:rsidRPr="00FC4D46">
                            <w:rPr>
                              <w:lang w:eastAsia="ru-RU"/>
                            </w:rPr>
                            <w:t>Человек в одиночку решается на какое-то дело, добивается чего-либо, побеждает.</w:t>
                          </w:r>
                        </w:p>
                      </w:txbxContent>
                    </v:textbox>
                  </v:rect>
                </v:group>
                <v:rect id="_x0000_s1043" style="position:absolute;left:1760;top:11877;width:4565;height:518" fillcolor="#9bbb59 [3206]" strokecolor="#f2f2f2 [3041]" strokeweight="3pt">
                  <v:shadow on="t" type="perspective" color="#4e6128 [1606]" opacity=".5" offset="1pt" offset2="-1pt"/>
                  <v:textbox>
                    <w:txbxContent>
                      <w:p w:rsidR="006D0BE0" w:rsidRPr="0026076B" w:rsidRDefault="006D0BE0" w:rsidP="006D0BE0">
                        <w:pPr>
                          <w:jc w:val="center"/>
                        </w:pPr>
                        <w:r>
                          <w:t>Коллективизм</w:t>
                        </w:r>
                      </w:p>
                    </w:txbxContent>
                  </v:textbox>
                </v:rect>
                <v:rect id="_x0000_s1044" style="position:absolute;left:6621;top:11877;width:4565;height:518" fillcolor="#f79646 [3209]" strokecolor="#f2f2f2 [3041]" strokeweight="3pt">
                  <v:shadow on="t" type="perspective" color="#974706 [1609]" opacity=".5" offset="1pt" offset2="-1pt"/>
                  <v:textbox>
                    <w:txbxContent>
                      <w:p w:rsidR="006D0BE0" w:rsidRPr="0026076B" w:rsidRDefault="006D0BE0" w:rsidP="006D0BE0">
                        <w:pPr>
                          <w:jc w:val="center"/>
                        </w:pPr>
                        <w:r>
                          <w:t>Индивидуализм</w:t>
                        </w:r>
                      </w:p>
                    </w:txbxContent>
                  </v:textbox>
                </v:rect>
              </v:group>
              <v:rect id="_x0000_s1045" style="position:absolute;left:1525;top:7668;width:4494;height:809" fillcolor="white [3201]" strokecolor="#9bbb59 [3206]" strokeweight="5pt">
                <v:stroke linestyle="thickThin"/>
                <v:shadow color="#868686"/>
                <v:textbox>
                  <w:txbxContent>
                    <w:p w:rsidR="006D0BE0" w:rsidRPr="006D0BE0" w:rsidRDefault="006D0BE0" w:rsidP="006D0BE0">
                      <w:pPr>
                        <w:jc w:val="center"/>
                      </w:pPr>
                      <w:r>
                        <w:t xml:space="preserve">Дружба, уважение, </w:t>
                      </w:r>
                      <w:proofErr w:type="spellStart"/>
                      <w:r>
                        <w:t>взаимоподдержка</w:t>
                      </w:r>
                      <w:proofErr w:type="spellEnd"/>
                      <w:r>
                        <w:t>, взаимопомощь</w:t>
                      </w:r>
                      <w:r w:rsidR="00506A15">
                        <w:t xml:space="preserve"> и т.д.</w:t>
                      </w:r>
                    </w:p>
                  </w:txbxContent>
                </v:textbox>
              </v:rect>
              <v:rect id="_x0000_s1046" style="position:absolute;left:6315;top:7668;width:4565;height:809" fillcolor="white [3201]" strokecolor="#f79646 [3209]" strokeweight="5pt">
                <v:stroke linestyle="thickThin"/>
                <v:shadow color="#868686"/>
                <v:textbox>
                  <w:txbxContent>
                    <w:p w:rsidR="006D0BE0" w:rsidRPr="006D0BE0" w:rsidRDefault="006D0BE0" w:rsidP="006D0BE0">
                      <w:pPr>
                        <w:jc w:val="center"/>
                      </w:pPr>
                      <w:r>
                        <w:t>Мужество, сила духа, твердость идеалов</w:t>
                      </w:r>
                      <w:r w:rsidR="00506A15">
                        <w:t xml:space="preserve">, убежденность </w:t>
                      </w:r>
                      <w:proofErr w:type="gramStart"/>
                      <w:r w:rsidR="009C07ED">
                        <w:t>в</w:t>
                      </w:r>
                      <w:proofErr w:type="gramEnd"/>
                      <w:r w:rsidR="009C07ED">
                        <w:t xml:space="preserve">… </w:t>
                      </w:r>
                      <w:r w:rsidR="00506A15">
                        <w:t>и т.д</w:t>
                      </w:r>
                      <w:r>
                        <w:t>.</w:t>
                      </w:r>
                    </w:p>
                  </w:txbxContent>
                </v:textbox>
              </v:rect>
            </v:group>
            <v:shape id="_x0000_s1093" type="#_x0000_t67" style="position:absolute;left:3078;top:5306;width:913;height:329" fillcolor="white [3201]" strokecolor="#9bbb59 [3206]" strokeweight="2.5pt">
              <v:shadow color="#868686"/>
              <v:textbox style="layout-flow:vertical-ideographic"/>
            </v:shape>
            <v:shape id="_x0000_s1094" type="#_x0000_t67" style="position:absolute;left:3078;top:6438;width:913;height:329" fillcolor="white [3201]" strokecolor="#9bbb59 [3206]" strokeweight="2.5pt">
              <v:shadow color="#868686"/>
              <v:textbox style="layout-flow:vertical-ideographic"/>
            </v:shape>
            <v:shape id="_x0000_s1095" type="#_x0000_t67" style="position:absolute;left:3078;top:7339;width:913;height:329" fillcolor="white [3201]" strokecolor="#9bbb59 [3206]" strokeweight="2.5pt">
              <v:shadow color="#868686"/>
              <v:textbox style="layout-flow:vertical-ideographic"/>
            </v:shape>
            <v:shape id="_x0000_s1100" type="#_x0000_t67" style="position:absolute;left:7717;top:5224;width:1016;height:348" fillcolor="white [3201]" strokecolor="#f79646 [3209]" strokeweight="2.5pt">
              <v:shadow color="#868686"/>
              <v:textbox style="layout-flow:vertical-ideographic"/>
            </v:shape>
            <v:shape id="_x0000_s1101" type="#_x0000_t67" style="position:absolute;left:7717;top:6595;width:1016;height:348" fillcolor="white [3201]" strokecolor="#f79646 [3209]" strokeweight="2.5pt">
              <v:shadow color="#868686"/>
              <v:textbox style="layout-flow:vertical-ideographic"/>
            </v:shape>
            <v:shape id="_x0000_s1102" type="#_x0000_t67" style="position:absolute;left:7717;top:7320;width:1016;height:348" fillcolor="white [3201]" strokecolor="#f79646 [3209]" strokeweight="2.5pt">
              <v:shadow color="#868686"/>
              <v:textbox style="layout-flow:vertical-ideographic"/>
            </v:shape>
          </v:group>
        </w:pict>
      </w:r>
    </w:p>
    <w:p w:rsidR="007979C9" w:rsidRDefault="007979C9" w:rsidP="00CF4477">
      <w:pPr>
        <w:pStyle w:val="a3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979C9" w:rsidRDefault="006D0BE0" w:rsidP="006D0BE0">
      <w:pPr>
        <w:pStyle w:val="a3"/>
        <w:tabs>
          <w:tab w:val="left" w:pos="448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D0BE0" w:rsidRDefault="006D0BE0" w:rsidP="006D0BE0">
      <w:pPr>
        <w:pStyle w:val="a3"/>
        <w:tabs>
          <w:tab w:val="left" w:pos="448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D0BE0" w:rsidRDefault="006D0BE0" w:rsidP="006D0BE0">
      <w:pPr>
        <w:pStyle w:val="a3"/>
        <w:tabs>
          <w:tab w:val="left" w:pos="448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D0BE0" w:rsidRDefault="006D0BE0" w:rsidP="006D0BE0">
      <w:pPr>
        <w:pStyle w:val="a3"/>
        <w:tabs>
          <w:tab w:val="left" w:pos="448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D0BE0" w:rsidRDefault="006D0BE0" w:rsidP="006D0BE0">
      <w:pPr>
        <w:pStyle w:val="a3"/>
        <w:tabs>
          <w:tab w:val="left" w:pos="448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D0BE0" w:rsidRDefault="006D0BE0" w:rsidP="006D0BE0">
      <w:pPr>
        <w:pStyle w:val="a3"/>
        <w:tabs>
          <w:tab w:val="left" w:pos="448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D0BE0" w:rsidRDefault="006D0BE0" w:rsidP="006D0BE0">
      <w:pPr>
        <w:pStyle w:val="a3"/>
        <w:tabs>
          <w:tab w:val="left" w:pos="448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D0BE0" w:rsidRDefault="006D0BE0" w:rsidP="006D0BE0">
      <w:pPr>
        <w:pStyle w:val="a3"/>
        <w:tabs>
          <w:tab w:val="left" w:pos="448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D0BE0" w:rsidRDefault="006D0BE0" w:rsidP="006D0BE0">
      <w:pPr>
        <w:pStyle w:val="a3"/>
        <w:tabs>
          <w:tab w:val="left" w:pos="448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D0BE0" w:rsidRDefault="006D0BE0" w:rsidP="006D0BE0">
      <w:pPr>
        <w:pStyle w:val="a3"/>
        <w:tabs>
          <w:tab w:val="left" w:pos="448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D0BE0" w:rsidRPr="007979C9" w:rsidRDefault="006D0BE0" w:rsidP="006D0BE0">
      <w:pPr>
        <w:pStyle w:val="a3"/>
        <w:tabs>
          <w:tab w:val="left" w:pos="448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1FD4" w:rsidRDefault="00141FD4" w:rsidP="006D0BE0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2D31" w:rsidRPr="00624E94" w:rsidRDefault="005C2D31" w:rsidP="005C2D31">
      <w:pPr>
        <w:pStyle w:val="a3"/>
        <w:numPr>
          <w:ilvl w:val="0"/>
          <w:numId w:val="50"/>
        </w:numPr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Заключительный этап работы со схемой.</w:t>
      </w:r>
    </w:p>
    <w:p w:rsidR="005C2D31" w:rsidRDefault="005C2D31" w:rsidP="005C2D31">
      <w:pPr>
        <w:pStyle w:val="a3"/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</w:pPr>
      <w:r w:rsidRPr="00283C72">
        <w:rPr>
          <w:rFonts w:ascii="Times New Roman" w:hAnsi="Times New Roman" w:cs="Times New Roman"/>
          <w:kern w:val="36"/>
          <w:sz w:val="24"/>
          <w:szCs w:val="24"/>
          <w:lang w:eastAsia="ru-RU"/>
        </w:rPr>
        <w:t>–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DC35FF" w:rsidRPr="00DC35FF">
        <w:rPr>
          <w:rFonts w:ascii="Times New Roman" w:hAnsi="Times New Roman" w:cs="Times New Roman"/>
          <w:b/>
          <w:i/>
          <w:color w:val="FF0000"/>
          <w:kern w:val="36"/>
          <w:sz w:val="24"/>
          <w:szCs w:val="24"/>
          <w:lang w:eastAsia="ru-RU"/>
        </w:rPr>
        <w:t>Слайд 15</w:t>
      </w:r>
      <w:proofErr w:type="gramStart"/>
      <w:r w:rsidR="00DC35FF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А</w:t>
      </w:r>
      <w:proofErr w:type="gramEnd"/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м</w:t>
      </w:r>
      <w:r w:rsidRPr="00283C72">
        <w:rPr>
          <w:rFonts w:ascii="Times New Roman" w:hAnsi="Times New Roman" w:cs="Times New Roman"/>
          <w:kern w:val="36"/>
          <w:sz w:val="24"/>
          <w:szCs w:val="24"/>
          <w:lang w:eastAsia="ru-RU"/>
        </w:rPr>
        <w:t>ожно ли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в пословице частицу </w:t>
      </w:r>
      <w:r w:rsidRPr="00283C72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не</w:t>
      </w:r>
      <w:r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 xml:space="preserve"> </w:t>
      </w:r>
      <w:r w:rsidRPr="00283C72">
        <w:rPr>
          <w:rFonts w:ascii="Times New Roman" w:hAnsi="Times New Roman" w:cs="Times New Roman"/>
          <w:kern w:val="36"/>
          <w:sz w:val="24"/>
          <w:szCs w:val="24"/>
          <w:lang w:eastAsia="ru-RU"/>
        </w:rPr>
        <w:t>п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ереставить? </w:t>
      </w:r>
      <w:proofErr w:type="gramStart"/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(</w:t>
      </w:r>
      <w:r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  <w:t>Можно.</w:t>
      </w:r>
      <w:proofErr w:type="gramEnd"/>
      <w:r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  <w:t xml:space="preserve">Не один в поле воин) </w:t>
      </w:r>
      <w:r w:rsidRPr="00624E94">
        <w:rPr>
          <w:rFonts w:ascii="Times New Roman" w:hAnsi="Times New Roman" w:cs="Times New Roman"/>
          <w:kern w:val="36"/>
          <w:sz w:val="24"/>
          <w:szCs w:val="24"/>
          <w:lang w:eastAsia="ru-RU"/>
        </w:rPr>
        <w:t>Какой смысл приобретет пословица?</w:t>
      </w:r>
      <w:proofErr w:type="gramEnd"/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(</w:t>
      </w:r>
      <w:r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  <w:t xml:space="preserve">Не один воин – </w:t>
      </w:r>
      <w:r w:rsidRPr="00FA2328"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  <w:t>если один стоит за правое дело, т</w:t>
      </w:r>
      <w:r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  <w:t xml:space="preserve">о рядом всегда оказывается </w:t>
      </w:r>
      <w:r w:rsidRPr="00FA2328"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  <w:t xml:space="preserve"> второй, третий…</w:t>
      </w:r>
      <w:r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  <w:t>)</w:t>
      </w:r>
    </w:p>
    <w:p w:rsidR="005C2D31" w:rsidRDefault="005C2D31" w:rsidP="005C2D31">
      <w:pPr>
        <w:pStyle w:val="a3"/>
        <w:jc w:val="both"/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</w:pPr>
      <w:r w:rsidRPr="00141FD4">
        <w:rPr>
          <w:rFonts w:ascii="Times New Roman" w:hAnsi="Times New Roman" w:cs="Times New Roman"/>
          <w:kern w:val="36"/>
          <w:sz w:val="24"/>
          <w:szCs w:val="24"/>
          <w:lang w:eastAsia="ru-RU"/>
        </w:rPr>
        <w:t>-Так ли это?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Выскажите свое мнение. (</w:t>
      </w:r>
      <w:r w:rsidRPr="00013559"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  <w:t>Один человек, наиболее смелый, талантливый, умный, опытный, привносит в жизнь нечто новое, вопреки противодействию</w:t>
      </w:r>
      <w:r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  <w:t xml:space="preserve"> м</w:t>
      </w:r>
      <w:r w:rsidRPr="00013559"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  <w:t xml:space="preserve">ножества людей, и отстаивает свою точку зрения, пока не </w:t>
      </w:r>
      <w:r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  <w:t>по</w:t>
      </w:r>
      <w:r w:rsidRPr="00013559"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  <w:t>бе</w:t>
      </w:r>
      <w:r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  <w:t>ж</w:t>
      </w:r>
      <w:r w:rsidRPr="00013559"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  <w:t>дает в установлении истины или ценности</w:t>
      </w:r>
      <w:r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  <w:t>, и это находит отклик в умах и сердце других людей</w:t>
      </w:r>
      <w:r w:rsidRPr="00013559"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  <w:t>)</w:t>
      </w:r>
      <w:r>
        <w:rPr>
          <w:rFonts w:ascii="Times New Roman" w:hAnsi="Times New Roman" w:cs="Times New Roman"/>
          <w:i/>
          <w:kern w:val="36"/>
          <w:sz w:val="24"/>
          <w:szCs w:val="24"/>
          <w:lang w:eastAsia="ru-RU"/>
        </w:rPr>
        <w:t>.</w:t>
      </w:r>
    </w:p>
    <w:p w:rsidR="001C2D0A" w:rsidRPr="001C2D0A" w:rsidRDefault="001C2D0A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- Если учащиеся затрудняются, можно отослать их к картине</w:t>
      </w:r>
      <w:r w:rsidR="0049113C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…</w:t>
      </w:r>
    </w:p>
    <w:p w:rsidR="005C2D31" w:rsidRDefault="00C010B8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noProof/>
          <w:kern w:val="36"/>
          <w:sz w:val="24"/>
          <w:szCs w:val="24"/>
          <w:lang w:eastAsia="ru-RU"/>
        </w:rPr>
        <w:pict>
          <v:group id="_x0000_s1113" style="position:absolute;left:0;text-align:left;margin-left:-19.6pt;margin-top:9.4pt;width:471.3pt;height:225.1pt;z-index:251706368" coordorigin="1563,3861" coordsize="9426,4502">
            <v:group id="_x0000_s1114" style="position:absolute;left:1563;top:3861;width:9426;height:3708" coordorigin="1454,4769" coordsize="9426,3708">
              <v:group id="_x0000_s1115" style="position:absolute;left:1454;top:4769;width:9426;height:2588" coordorigin="1760,9807" coordsize="9426,2588">
                <v:group id="_x0000_s1116" style="position:absolute;left:1760;top:9807;width:9426;height:1826" coordorigin="1760,9807" coordsize="9426,1826">
                  <v:rect id="_x0000_s1117" style="position:absolute;left:1760;top:9807;width:4565;height:537" fillcolor="#c2d69b [1942]" strokecolor="#c2d69b [1942]" strokeweight="1pt">
                    <v:fill color2="#eaf1dd [662]" angle="-45" focus="-50%" type="gradient"/>
                    <v:shadow on="t" type="perspective" color="#4e6128 [1606]" opacity=".5" offset="1pt" offset2="-3pt"/>
                    <v:textbox>
                      <w:txbxContent>
                        <w:p w:rsidR="005C2D31" w:rsidRPr="00CB76C3" w:rsidRDefault="005C2D31" w:rsidP="005C2D31">
                          <w:pPr>
                            <w:jc w:val="center"/>
                          </w:pPr>
                          <w:r>
                            <w:t xml:space="preserve">Один в поле </w:t>
                          </w:r>
                          <w:r w:rsidRPr="00CB76C3">
                            <w:t>не</w:t>
                          </w:r>
                          <w:r>
                            <w:t xml:space="preserve"> воин.</w:t>
                          </w:r>
                        </w:p>
                      </w:txbxContent>
                    </v:textbox>
                  </v:rect>
                  <v:rect id="_x0000_s1118" style="position:absolute;left:6621;top:9807;width:4565;height:537" fillcolor="white [3201]" strokecolor="#fabf8f [1945]" strokeweight="1pt">
                    <v:fill color2="#fbd4b4 [1305]" focusposition="1" focussize="" focus="100%" type="gradient"/>
                    <v:shadow on="t" type="perspective" color="#974706 [1609]" opacity=".5" offset="1pt" offset2="-3pt"/>
                    <v:textbox>
                      <w:txbxContent>
                        <w:p w:rsidR="005C2D31" w:rsidRPr="00CB76C3" w:rsidRDefault="005C2D31" w:rsidP="005C2D31">
                          <w:pPr>
                            <w:jc w:val="center"/>
                          </w:pPr>
                          <w:r>
                            <w:t>И один в поле воин.</w:t>
                          </w:r>
                        </w:p>
                      </w:txbxContent>
                    </v:textbox>
                  </v:rect>
                  <v:rect id="_x0000_s1119" style="position:absolute;left:1760;top:10522;width:4565;height:801" fillcolor="#c2d69b [1942]" strokecolor="#9bbb59 [3206]" strokeweight="1pt">
                    <v:fill color2="#9bbb59 [3206]" focus="50%" type="gradient"/>
                    <v:shadow type="perspective" color="#4e6128 [1606]" offset="1pt" offset2="-3pt"/>
                    <v:textbox>
                      <w:txbxContent>
                        <w:p w:rsidR="005C2D31" w:rsidRPr="00F86E6C" w:rsidRDefault="005C2D31" w:rsidP="005C2D31">
                          <w:r w:rsidRPr="008F4988">
                            <w:t>В одиночку не сделать того, что можно сделать сообща.</w:t>
                          </w:r>
                        </w:p>
                      </w:txbxContent>
                    </v:textbox>
                  </v:rect>
                  <v:rect id="_x0000_s1120" style="position:absolute;left:6621;top:10522;width:4565;height:1111" fillcolor="#fabf8f [1945]" strokecolor="#f79646 [3209]" strokeweight="1pt">
                    <v:fill color2="#f79646 [3209]" focus="50%" type="gradient"/>
                    <v:shadow on="t" type="perspective" color="#974706 [1609]" offset="1pt" offset2="-3pt"/>
                    <v:textbox>
                      <w:txbxContent>
                        <w:p w:rsidR="005C2D31" w:rsidRPr="00F86E6C" w:rsidRDefault="005C2D31" w:rsidP="005C2D31">
                          <w:r w:rsidRPr="00FC4D46">
                            <w:rPr>
                              <w:lang w:eastAsia="ru-RU"/>
                            </w:rPr>
                            <w:t>Человек в одиночку решается на какое-то дело, добивается чего-либо, побеждает.</w:t>
                          </w:r>
                        </w:p>
                      </w:txbxContent>
                    </v:textbox>
                  </v:rect>
                </v:group>
                <v:rect id="_x0000_s1121" style="position:absolute;left:1760;top:11877;width:4565;height:518" fillcolor="#9bbb59 [3206]" strokecolor="#f2f2f2 [3041]" strokeweight="3pt">
                  <v:shadow on="t" type="perspective" color="#4e6128 [1606]" opacity=".5" offset="1pt" offset2="-1pt"/>
                  <v:textbox>
                    <w:txbxContent>
                      <w:p w:rsidR="005C2D31" w:rsidRPr="0026076B" w:rsidRDefault="005C2D31" w:rsidP="005C2D31">
                        <w:pPr>
                          <w:jc w:val="center"/>
                        </w:pPr>
                        <w:r>
                          <w:t>Коллективизм</w:t>
                        </w:r>
                      </w:p>
                    </w:txbxContent>
                  </v:textbox>
                </v:rect>
                <v:rect id="_x0000_s1122" style="position:absolute;left:6621;top:11877;width:4565;height:518" fillcolor="#f79646 [3209]" strokecolor="#f2f2f2 [3041]" strokeweight="3pt">
                  <v:shadow on="t" type="perspective" color="#974706 [1609]" opacity=".5" offset="1pt" offset2="-1pt"/>
                  <v:textbox>
                    <w:txbxContent>
                      <w:p w:rsidR="005C2D31" w:rsidRPr="0026076B" w:rsidRDefault="005C2D31" w:rsidP="005C2D31">
                        <w:pPr>
                          <w:jc w:val="center"/>
                        </w:pPr>
                        <w:r>
                          <w:t>Индивидуализм</w:t>
                        </w:r>
                      </w:p>
                    </w:txbxContent>
                  </v:textbox>
                </v:rect>
              </v:group>
              <v:rect id="_x0000_s1123" style="position:absolute;left:1525;top:7668;width:4494;height:809" fillcolor="white [3201]" strokecolor="#9bbb59 [3206]" strokeweight="5pt">
                <v:stroke linestyle="thickThin"/>
                <v:shadow color="#868686"/>
                <v:textbox>
                  <w:txbxContent>
                    <w:p w:rsidR="005C2D31" w:rsidRPr="006D0BE0" w:rsidRDefault="005C2D31" w:rsidP="005C2D31">
                      <w:pPr>
                        <w:jc w:val="center"/>
                      </w:pPr>
                      <w:r>
                        <w:t xml:space="preserve">Дружба, уважение, </w:t>
                      </w:r>
                      <w:proofErr w:type="spellStart"/>
                      <w:r>
                        <w:t>взаимоподдержка</w:t>
                      </w:r>
                      <w:proofErr w:type="spellEnd"/>
                      <w:r>
                        <w:t>, взаимопомощь и т.д.</w:t>
                      </w:r>
                    </w:p>
                  </w:txbxContent>
                </v:textbox>
              </v:rect>
              <v:rect id="_x0000_s1124" style="position:absolute;left:6315;top:7668;width:4565;height:809" fillcolor="white [3201]" strokecolor="#f79646 [3209]" strokeweight="5pt">
                <v:stroke linestyle="thickThin"/>
                <v:shadow color="#868686"/>
                <v:textbox>
                  <w:txbxContent>
                    <w:p w:rsidR="005C2D31" w:rsidRPr="006D0BE0" w:rsidRDefault="005C2D31" w:rsidP="005C2D31">
                      <w:pPr>
                        <w:jc w:val="center"/>
                      </w:pPr>
                      <w:r>
                        <w:t xml:space="preserve">Мужество, сила духа, твердость идеалов, убежденность </w:t>
                      </w:r>
                      <w:proofErr w:type="gramStart"/>
                      <w:r>
                        <w:t>в</w:t>
                      </w:r>
                      <w:proofErr w:type="gramEnd"/>
                      <w:r>
                        <w:t xml:space="preserve"> … и т.д.</w:t>
                      </w:r>
                    </w:p>
                  </w:txbxContent>
                </v:textbox>
              </v:rect>
            </v:group>
            <v:rect id="_x0000_s1125" style="position:absolute;left:3878;top:7855;width:4876;height:508" fillcolor="#95b3d7 [1940]" strokecolor="#4f81bd [3204]" strokeweight="1pt">
              <v:fill color2="#4f81bd [3204]" focus="50%" type="gradient"/>
              <v:shadow on="t" type="perspective" color="#243f60 [1604]" offset="1pt" offset2="-3pt"/>
              <v:textbox>
                <w:txbxContent>
                  <w:p w:rsidR="005C2D31" w:rsidRPr="00A97417" w:rsidRDefault="005C2D31" w:rsidP="005C2D31">
                    <w:pPr>
                      <w:jc w:val="center"/>
                    </w:pPr>
                    <w:r>
                      <w:t>Не один в поле воин</w:t>
                    </w:r>
                  </w:p>
                </w:txbxContent>
              </v:textbox>
            </v:rect>
            <v:shape id="_x0000_s1126" type="#_x0000_t67" style="position:absolute;left:4923;top:7569;width:913;height:329" fillcolor="white [3201]" strokecolor="#9bbb59 [3206]" strokeweight="2.5pt">
              <v:shadow color="#868686"/>
              <v:textbox style="layout-flow:vertical-ideographic"/>
            </v:shape>
            <v:shape id="_x0000_s1127" type="#_x0000_t67" style="position:absolute;left:3178;top:6506;width:913;height:329" fillcolor="white [3201]" strokecolor="#9bbb59 [3206]" strokeweight="2.5pt">
              <v:shadow color="#868686"/>
              <v:textbox style="layout-flow:vertical-ideographic"/>
            </v:shape>
            <v:shape id="_x0000_s1128" type="#_x0000_t67" style="position:absolute;left:3178;top:5480;width:913;height:329" fillcolor="white [3201]" strokecolor="#9bbb59 [3206]" strokeweight="2.5pt">
              <v:shadow color="#868686"/>
              <v:textbox style="layout-flow:vertical-ideographic"/>
            </v:shape>
            <v:shape id="_x0000_s1129" type="#_x0000_t67" style="position:absolute;left:3178;top:4313;width:913;height:329" fillcolor="white [3201]" strokecolor="#9bbb59 [3206]" strokeweight="2.5pt">
              <v:shadow color="#868686"/>
              <v:textbox style="layout-flow:vertical-ideographic"/>
            </v:shape>
            <v:shape id="_x0000_s1130" type="#_x0000_t67" style="position:absolute;left:6774;top:7550;width:1016;height:348" fillcolor="white [3201]" strokecolor="#f79646 [3209]" strokeweight="2.5pt">
              <v:shadow color="#868686"/>
              <v:textbox style="layout-flow:vertical-ideographic"/>
            </v:shape>
            <v:shape id="_x0000_s1131" type="#_x0000_t67" style="position:absolute;left:7790;top:6412;width:1016;height:348" fillcolor="white [3201]" strokecolor="#f79646 [3209]" strokeweight="2.5pt">
              <v:shadow color="#868686"/>
              <v:textbox style="layout-flow:vertical-ideographic"/>
            </v:shape>
            <v:shape id="_x0000_s1132" type="#_x0000_t67" style="position:absolute;left:7790;top:5583;width:1016;height:348" fillcolor="white [3201]" strokecolor="#f79646 [3209]" strokeweight="2.5pt">
              <v:shadow color="#868686"/>
              <v:textbox style="layout-flow:vertical-ideographic"/>
            </v:shape>
            <v:shape id="_x0000_s1133" type="#_x0000_t67" style="position:absolute;left:7738;top:4313;width:1016;height:348" fillcolor="white [3201]" strokecolor="#f79646 [3209]" strokeweight="2.5pt">
              <v:shadow color="#868686"/>
              <v:textbox style="layout-flow:vertical-ideographic"/>
            </v:shape>
          </v:group>
        </w:pict>
      </w:r>
    </w:p>
    <w:p w:rsidR="005C2D31" w:rsidRDefault="005C2D31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5C2D31" w:rsidRDefault="005C2D31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5C2D31" w:rsidRDefault="005C2D31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5C2D31" w:rsidRDefault="005C2D31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5C2D31" w:rsidRDefault="005C2D31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5C2D31" w:rsidRDefault="005C2D31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5C2D31" w:rsidRDefault="005C2D31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5C2D31" w:rsidRDefault="005C2D31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5C2D31" w:rsidRDefault="005C2D31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5C2D31" w:rsidRDefault="005C2D31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5C2D31" w:rsidRDefault="005C2D31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5C2D31" w:rsidRDefault="005C2D31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5C2D31" w:rsidRDefault="005C2D31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5C2D31" w:rsidRDefault="005C2D31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5C2D31" w:rsidRDefault="005C2D31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5C2D31" w:rsidRDefault="005C2D31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5C2D31" w:rsidRDefault="005C2D31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5C2D31" w:rsidRDefault="005C2D31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5C2D31" w:rsidRPr="00141FD4" w:rsidRDefault="005C2D31" w:rsidP="005C2D31">
      <w:pPr>
        <w:pStyle w:val="a3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- В подтверждение ваших мыслей, хочу предложить посмотреть ролик</w:t>
      </w:r>
    </w:p>
    <w:p w:rsidR="005C2D31" w:rsidRDefault="005C2D31" w:rsidP="005C2D31">
      <w:pPr>
        <w:pStyle w:val="a3"/>
        <w:numPr>
          <w:ilvl w:val="0"/>
          <w:numId w:val="50"/>
        </w:numPr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Осмысление притчи. Просмотр ролика.</w:t>
      </w:r>
    </w:p>
    <w:p w:rsidR="005C2D31" w:rsidRPr="00FA2328" w:rsidRDefault="005C2D31" w:rsidP="005C2D31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A2328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Дочь пришла к отцу и говорит: </w:t>
      </w:r>
    </w:p>
    <w:p w:rsidR="005C2D31" w:rsidRPr="00FA2328" w:rsidRDefault="005C2D31" w:rsidP="005C2D31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A2328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- Отец, я устала, у меня такая тяжелая жизнь, такие трудности и проблемы, я все время плыву против течения, у меня нет больше сил... Что мне делать? </w:t>
      </w:r>
    </w:p>
    <w:p w:rsidR="005C2D31" w:rsidRPr="00FA2328" w:rsidRDefault="005C2D31" w:rsidP="005C2D31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A2328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Отец вместо ответа поставил на огонь три одинаковых кастрюли с водой. В одну бросил морковь, в другую положил яйцо, в третью насыпал размолотые зерна кофе. </w:t>
      </w:r>
      <w:r w:rsidRPr="00FA2328">
        <w:rPr>
          <w:rFonts w:ascii="Times New Roman" w:hAnsi="Times New Roman" w:cs="Times New Roman"/>
          <w:i/>
          <w:sz w:val="24"/>
          <w:szCs w:val="24"/>
          <w:lang w:eastAsia="ru-RU"/>
        </w:rPr>
        <w:br/>
        <w:t xml:space="preserve">Через некоторое время он вынул из воды морковь и яйцо и налил в чашку кофе. </w:t>
      </w:r>
    </w:p>
    <w:p w:rsidR="005C2D31" w:rsidRPr="00FA2328" w:rsidRDefault="005C2D31" w:rsidP="005C2D31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A2328">
        <w:rPr>
          <w:rFonts w:ascii="Times New Roman" w:hAnsi="Times New Roman" w:cs="Times New Roman"/>
          <w:i/>
          <w:sz w:val="24"/>
          <w:szCs w:val="24"/>
          <w:lang w:eastAsia="ru-RU"/>
        </w:rPr>
        <w:lastRenderedPageBreak/>
        <w:t xml:space="preserve">- Что изменилось? – спросил он свою дочь. </w:t>
      </w:r>
    </w:p>
    <w:p w:rsidR="005C2D31" w:rsidRPr="00FA2328" w:rsidRDefault="005C2D31" w:rsidP="005C2D31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A2328">
        <w:rPr>
          <w:rFonts w:ascii="Times New Roman" w:hAnsi="Times New Roman" w:cs="Times New Roman"/>
          <w:i/>
          <w:sz w:val="24"/>
          <w:szCs w:val="24"/>
          <w:lang w:eastAsia="ru-RU"/>
        </w:rPr>
        <w:t>- Морковь и яйцо сварились, а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зерна кофе растворились в воде,</w:t>
      </w:r>
      <w:r w:rsidRPr="00FA2328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– ответила она. </w:t>
      </w:r>
    </w:p>
    <w:p w:rsidR="005C2D31" w:rsidRPr="00FA2328" w:rsidRDefault="005C2D31" w:rsidP="005C2D31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A2328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- Нет, дочь моя, это лишь поверхностный взгляд на вещи. Посмотри, твердая морковь, побывав в кипятке, стала мягкой и податливой. Хрупкое и жидкое яйцо стало твердым. Внешне они не изменились. Они лишь изменили свою структуру под воздействием одинаковых неблагоприятных обстоятельств – кипятка. </w:t>
      </w:r>
      <w:r w:rsidRPr="00FA2328">
        <w:rPr>
          <w:rFonts w:ascii="Times New Roman" w:hAnsi="Times New Roman" w:cs="Times New Roman"/>
          <w:i/>
          <w:sz w:val="24"/>
          <w:szCs w:val="24"/>
          <w:lang w:eastAsia="ru-RU"/>
        </w:rPr>
        <w:br/>
        <w:t xml:space="preserve">Так и люди – сильные внешне, могут расклеиться и стать слабыми там, где хрупкие и нежные лишь затвердеют и окрепнут… </w:t>
      </w:r>
    </w:p>
    <w:p w:rsidR="005C2D31" w:rsidRPr="00FA2328" w:rsidRDefault="005C2D31" w:rsidP="005C2D31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A2328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- А кофе? – спросила она. </w:t>
      </w:r>
    </w:p>
    <w:p w:rsidR="005C2D31" w:rsidRDefault="005C2D31" w:rsidP="005C2D31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A2328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- О! Это самое интересное! Зерна кофе полностью растворились в новой  среде и изменили её – превратили в великолепный ароматный напиток. </w:t>
      </w:r>
    </w:p>
    <w:p w:rsidR="005C2D31" w:rsidRPr="005C2D31" w:rsidRDefault="005C2D31" w:rsidP="005C2D31">
      <w:pPr>
        <w:pStyle w:val="a3"/>
        <w:ind w:firstLine="709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Как вы думаете, кто из людей смог кипяток превратить в кофе. </w:t>
      </w:r>
      <w:r w:rsidRPr="00013559">
        <w:rPr>
          <w:rFonts w:ascii="Times New Roman" w:hAnsi="Times New Roman" w:cs="Times New Roman"/>
          <w:i/>
          <w:sz w:val="24"/>
          <w:szCs w:val="24"/>
          <w:lang w:eastAsia="ru-RU"/>
        </w:rPr>
        <w:t>(Иисус Христос, Александр Македонский, Ленин</w:t>
      </w:r>
      <w:r w:rsidR="00E51DCB">
        <w:rPr>
          <w:rFonts w:ascii="Times New Roman" w:hAnsi="Times New Roman" w:cs="Times New Roman"/>
          <w:i/>
          <w:sz w:val="24"/>
          <w:szCs w:val="24"/>
          <w:lang w:eastAsia="ru-RU"/>
        </w:rPr>
        <w:t>,  горьковский Данко, Петр Первый</w:t>
      </w:r>
      <w:r w:rsidRPr="00013559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и др.)</w:t>
      </w:r>
    </w:p>
    <w:p w:rsidR="005C2D31" w:rsidRPr="005C2D31" w:rsidRDefault="005C2D31" w:rsidP="005C2D3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>История жизни человечества показывает, что есть</w:t>
      </w:r>
      <w:r w:rsidRPr="00561B15">
        <w:rPr>
          <w:rFonts w:ascii="Times New Roman" w:hAnsi="Times New Roman" w:cs="Times New Roman"/>
          <w:sz w:val="24"/>
          <w:szCs w:val="24"/>
          <w:lang w:eastAsia="ru-RU"/>
        </w:rPr>
        <w:t xml:space="preserve"> особые люди, которые не изменяются в силу обстоятельств – 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ни изменяют сами обстоятельства, и только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такими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идут другие. </w:t>
      </w:r>
    </w:p>
    <w:p w:rsidR="005C2D31" w:rsidRDefault="005C2D31" w:rsidP="006D0BE0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BE0" w:rsidRDefault="006D0BE0" w:rsidP="00624E94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D0BE0">
        <w:rPr>
          <w:rFonts w:ascii="Times New Roman" w:hAnsi="Times New Roman" w:cs="Times New Roman"/>
          <w:sz w:val="24"/>
          <w:szCs w:val="24"/>
          <w:u w:val="single"/>
        </w:rPr>
        <w:t>Подведение итогов обсуждения.</w:t>
      </w:r>
    </w:p>
    <w:p w:rsidR="00160437" w:rsidRDefault="00624E94" w:rsidP="00160437">
      <w:pPr>
        <w:pStyle w:val="a3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4E94">
        <w:rPr>
          <w:rFonts w:ascii="Times New Roman" w:hAnsi="Times New Roman" w:cs="Times New Roman"/>
          <w:i/>
          <w:sz w:val="24"/>
          <w:szCs w:val="24"/>
        </w:rPr>
        <w:t>Цель</w:t>
      </w:r>
      <w:r>
        <w:rPr>
          <w:rFonts w:ascii="Times New Roman" w:hAnsi="Times New Roman" w:cs="Times New Roman"/>
          <w:i/>
          <w:sz w:val="24"/>
          <w:szCs w:val="24"/>
        </w:rPr>
        <w:t>: Выработка согласованного мнения и принятия решения вопроса, оценка эффективности дискуссии в решении вопроса и в достижении запланированных результатов.</w:t>
      </w:r>
    </w:p>
    <w:p w:rsidR="005C2D31" w:rsidRPr="00340260" w:rsidRDefault="00160437" w:rsidP="00F974E4">
      <w:pPr>
        <w:jc w:val="both"/>
        <w:rPr>
          <w:i/>
        </w:rPr>
      </w:pPr>
      <w:r>
        <w:rPr>
          <w:i/>
        </w:rPr>
        <w:t>-</w:t>
      </w:r>
      <w:r>
        <w:t xml:space="preserve">Так нужна ли частица </w:t>
      </w:r>
      <w:r w:rsidRPr="00571326">
        <w:rPr>
          <w:b/>
        </w:rPr>
        <w:t>не</w:t>
      </w:r>
      <w:r>
        <w:t xml:space="preserve"> пословице </w:t>
      </w:r>
      <w:r>
        <w:rPr>
          <w:lang w:eastAsia="ru-RU"/>
        </w:rPr>
        <w:t>«Один в поле не воин</w:t>
      </w:r>
      <w:r w:rsidRPr="007D0D2A">
        <w:rPr>
          <w:lang w:eastAsia="ru-RU"/>
        </w:rPr>
        <w:t>»?</w:t>
      </w:r>
      <w:r w:rsidR="00340260">
        <w:rPr>
          <w:lang w:eastAsia="ru-RU"/>
        </w:rPr>
        <w:t xml:space="preserve"> </w:t>
      </w:r>
      <w:r w:rsidR="00340260" w:rsidRPr="00340260">
        <w:rPr>
          <w:i/>
          <w:lang w:eastAsia="ru-RU"/>
        </w:rPr>
        <w:t>(Однозначного ответа нет</w:t>
      </w:r>
      <w:r w:rsidR="00340260">
        <w:rPr>
          <w:i/>
          <w:lang w:eastAsia="ru-RU"/>
        </w:rPr>
        <w:t>, потому что</w:t>
      </w:r>
      <w:r w:rsidR="00340260" w:rsidRPr="00340260">
        <w:t xml:space="preserve"> </w:t>
      </w:r>
      <w:r w:rsidR="00340260">
        <w:rPr>
          <w:i/>
        </w:rPr>
        <w:t xml:space="preserve"> пословицы отражают   </w:t>
      </w:r>
      <w:r w:rsidR="002564D4">
        <w:rPr>
          <w:i/>
        </w:rPr>
        <w:t>жизненную мудрость, а жиз</w:t>
      </w:r>
      <w:r w:rsidR="00F974E4">
        <w:rPr>
          <w:i/>
        </w:rPr>
        <w:t xml:space="preserve">нь однозначно  не осмысляется </w:t>
      </w:r>
      <w:r w:rsidR="00F246A8">
        <w:rPr>
          <w:i/>
        </w:rPr>
        <w:t>–</w:t>
      </w:r>
      <w:r w:rsidR="00F974E4">
        <w:rPr>
          <w:i/>
        </w:rPr>
        <w:t xml:space="preserve"> </w:t>
      </w:r>
      <w:r w:rsidR="00F246A8">
        <w:rPr>
          <w:i/>
        </w:rPr>
        <w:t xml:space="preserve">в любой ситуации </w:t>
      </w:r>
      <w:r w:rsidR="00F974E4">
        <w:rPr>
          <w:i/>
        </w:rPr>
        <w:t>н</w:t>
      </w:r>
      <w:r w:rsidR="002564D4">
        <w:rPr>
          <w:i/>
        </w:rPr>
        <w:t xml:space="preserve">ужно руководствоваться </w:t>
      </w:r>
      <w:r w:rsidR="00F974E4">
        <w:rPr>
          <w:i/>
        </w:rPr>
        <w:t>общечеловеческими ценностями и нравственными идеалами</w:t>
      </w:r>
      <w:r w:rsidR="002564D4">
        <w:rPr>
          <w:i/>
        </w:rPr>
        <w:t>).</w:t>
      </w:r>
    </w:p>
    <w:p w:rsidR="00B45E61" w:rsidRDefault="00A97417" w:rsidP="00F077A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C955CC" w:rsidRPr="00C955CC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>Слайд 16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аким быть «одним в поле не воином», «</w:t>
      </w:r>
      <w:r w:rsidR="00F077A5">
        <w:rPr>
          <w:rFonts w:ascii="Times New Roman" w:hAnsi="Times New Roman" w:cs="Times New Roman"/>
          <w:sz w:val="24"/>
          <w:szCs w:val="24"/>
          <w:lang w:eastAsia="ru-RU"/>
        </w:rPr>
        <w:t>одним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ли</w:t>
      </w:r>
      <w:r w:rsidR="00F077A5">
        <w:rPr>
          <w:rFonts w:ascii="Times New Roman" w:hAnsi="Times New Roman" w:cs="Times New Roman"/>
          <w:sz w:val="24"/>
          <w:szCs w:val="24"/>
          <w:lang w:eastAsia="ru-RU"/>
        </w:rPr>
        <w:t xml:space="preserve"> поле воином» или </w:t>
      </w:r>
      <w:r w:rsidR="00141FD4">
        <w:rPr>
          <w:rFonts w:ascii="Times New Roman" w:hAnsi="Times New Roman" w:cs="Times New Roman"/>
          <w:sz w:val="24"/>
          <w:szCs w:val="24"/>
          <w:lang w:eastAsia="ru-RU"/>
        </w:rPr>
        <w:t xml:space="preserve">стремиться к высшему проявлению – стать </w:t>
      </w:r>
      <w:r w:rsidR="00F077A5">
        <w:rPr>
          <w:rFonts w:ascii="Times New Roman" w:hAnsi="Times New Roman" w:cs="Times New Roman"/>
          <w:sz w:val="24"/>
          <w:szCs w:val="24"/>
          <w:lang w:eastAsia="ru-RU"/>
        </w:rPr>
        <w:t xml:space="preserve">«не одним в поле воином» </w:t>
      </w:r>
      <w:r>
        <w:rPr>
          <w:rFonts w:ascii="Times New Roman" w:hAnsi="Times New Roman" w:cs="Times New Roman"/>
          <w:sz w:val="24"/>
          <w:szCs w:val="24"/>
          <w:lang w:eastAsia="ru-RU"/>
        </w:rPr>
        <w:t>– выбирать каждому.</w:t>
      </w:r>
      <w:r w:rsidR="00F077A5">
        <w:rPr>
          <w:rFonts w:ascii="Times New Roman" w:hAnsi="Times New Roman" w:cs="Times New Roman"/>
          <w:sz w:val="24"/>
          <w:szCs w:val="24"/>
          <w:lang w:eastAsia="ru-RU"/>
        </w:rPr>
        <w:t xml:space="preserve"> И сегодняшняя дискуссия, надеюсь, подсказала, в каком направлении вам двигаться.</w:t>
      </w:r>
    </w:p>
    <w:p w:rsidR="00F077A5" w:rsidRPr="00F077A5" w:rsidRDefault="00F077A5" w:rsidP="00F077A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077A5" w:rsidRPr="00F077A5" w:rsidRDefault="00F077A5" w:rsidP="00160437">
      <w:pPr>
        <w:pStyle w:val="a3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7A5">
        <w:rPr>
          <w:rFonts w:ascii="Times New Roman" w:hAnsi="Times New Roman" w:cs="Times New Roman"/>
          <w:b/>
          <w:sz w:val="24"/>
          <w:szCs w:val="24"/>
        </w:rPr>
        <w:t>Рефлексия.</w:t>
      </w:r>
    </w:p>
    <w:p w:rsidR="006D0BE0" w:rsidRDefault="00F077A5" w:rsidP="00F077A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6D0BE0">
        <w:rPr>
          <w:rFonts w:ascii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hAnsi="Times New Roman" w:cs="Times New Roman"/>
          <w:sz w:val="24"/>
          <w:szCs w:val="24"/>
          <w:lang w:eastAsia="ru-RU"/>
        </w:rPr>
        <w:t>рикрепите на «Поле ожиданий и опасений» колоски с написанными опасениями и ожиданиями, которые оправдались</w:t>
      </w:r>
      <w:r w:rsidR="006D0BE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45E61" w:rsidRDefault="00B45E61" w:rsidP="004B761B">
      <w:pPr>
        <w:pStyle w:val="a3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B1E24" w:rsidRPr="00F077A5" w:rsidRDefault="004B1E24" w:rsidP="00F077A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4B1E24" w:rsidRPr="00F077A5" w:rsidSect="00813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054A34C"/>
    <w:lvl w:ilvl="0">
      <w:numFmt w:val="bullet"/>
      <w:lvlText w:val="*"/>
      <w:lvlJc w:val="left"/>
    </w:lvl>
  </w:abstractNum>
  <w:abstractNum w:abstractNumId="1">
    <w:nsid w:val="01762B14"/>
    <w:multiLevelType w:val="hybridMultilevel"/>
    <w:tmpl w:val="D39A33E6"/>
    <w:lvl w:ilvl="0" w:tplc="04190011">
      <w:start w:val="1"/>
      <w:numFmt w:val="decimal"/>
      <w:lvlText w:val="%1)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91D40D9"/>
    <w:multiLevelType w:val="hybridMultilevel"/>
    <w:tmpl w:val="C8282F40"/>
    <w:lvl w:ilvl="0" w:tplc="92F41D6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F3573"/>
    <w:multiLevelType w:val="hybridMultilevel"/>
    <w:tmpl w:val="DE1A4120"/>
    <w:lvl w:ilvl="0" w:tplc="DC88D1AA">
      <w:start w:val="5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0B892DBE"/>
    <w:multiLevelType w:val="multilevel"/>
    <w:tmpl w:val="3EB65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E927DA"/>
    <w:multiLevelType w:val="hybridMultilevel"/>
    <w:tmpl w:val="E250D488"/>
    <w:lvl w:ilvl="0" w:tplc="C08440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BFC7DF3"/>
    <w:multiLevelType w:val="hybridMultilevel"/>
    <w:tmpl w:val="9F9A7216"/>
    <w:lvl w:ilvl="0" w:tplc="03E4B106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7">
    <w:nsid w:val="0D023F2F"/>
    <w:multiLevelType w:val="hybridMultilevel"/>
    <w:tmpl w:val="DF8819CE"/>
    <w:lvl w:ilvl="0" w:tplc="130AA83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0D187679"/>
    <w:multiLevelType w:val="hybridMultilevel"/>
    <w:tmpl w:val="CB2C06F2"/>
    <w:lvl w:ilvl="0" w:tplc="C308BDC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51594D"/>
    <w:multiLevelType w:val="hybridMultilevel"/>
    <w:tmpl w:val="632E4B6C"/>
    <w:lvl w:ilvl="0" w:tplc="3C42FDAA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A479B0"/>
    <w:multiLevelType w:val="hybridMultilevel"/>
    <w:tmpl w:val="C2DC0DF6"/>
    <w:lvl w:ilvl="0" w:tplc="D0FE4B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96F7106"/>
    <w:multiLevelType w:val="hybridMultilevel"/>
    <w:tmpl w:val="A89842C8"/>
    <w:lvl w:ilvl="0" w:tplc="D054A34C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43757E"/>
    <w:multiLevelType w:val="multilevel"/>
    <w:tmpl w:val="7B0CE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D4D519C"/>
    <w:multiLevelType w:val="hybridMultilevel"/>
    <w:tmpl w:val="011AB508"/>
    <w:lvl w:ilvl="0" w:tplc="AB986C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DE71FB"/>
    <w:multiLevelType w:val="hybridMultilevel"/>
    <w:tmpl w:val="F54AB3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2B047B"/>
    <w:multiLevelType w:val="hybridMultilevel"/>
    <w:tmpl w:val="69E4D662"/>
    <w:lvl w:ilvl="0" w:tplc="6E448B32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6C501C6"/>
    <w:multiLevelType w:val="hybridMultilevel"/>
    <w:tmpl w:val="7898F904"/>
    <w:lvl w:ilvl="0" w:tplc="0ED09B7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EFF2804"/>
    <w:multiLevelType w:val="hybridMultilevel"/>
    <w:tmpl w:val="38022F44"/>
    <w:lvl w:ilvl="0" w:tplc="D278DC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F197F2B"/>
    <w:multiLevelType w:val="hybridMultilevel"/>
    <w:tmpl w:val="5ADC3E60"/>
    <w:lvl w:ilvl="0" w:tplc="D0FE4B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5967E48"/>
    <w:multiLevelType w:val="hybridMultilevel"/>
    <w:tmpl w:val="B92E99E4"/>
    <w:lvl w:ilvl="0" w:tplc="2F70408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5B7EF2"/>
    <w:multiLevelType w:val="hybridMultilevel"/>
    <w:tmpl w:val="96688A6A"/>
    <w:lvl w:ilvl="0" w:tplc="D054A34C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AEF10B8"/>
    <w:multiLevelType w:val="hybridMultilevel"/>
    <w:tmpl w:val="988A6DA8"/>
    <w:lvl w:ilvl="0" w:tplc="E4D2EC2A">
      <w:start w:val="3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1733C5"/>
    <w:multiLevelType w:val="hybridMultilevel"/>
    <w:tmpl w:val="72F4892A"/>
    <w:lvl w:ilvl="0" w:tplc="D054A34C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CF0B65"/>
    <w:multiLevelType w:val="hybridMultilevel"/>
    <w:tmpl w:val="888AB21A"/>
    <w:lvl w:ilvl="0" w:tplc="A18ABC1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438C0F17"/>
    <w:multiLevelType w:val="hybridMultilevel"/>
    <w:tmpl w:val="0DE452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E41927"/>
    <w:multiLevelType w:val="hybridMultilevel"/>
    <w:tmpl w:val="5ABAF778"/>
    <w:lvl w:ilvl="0" w:tplc="B854EB88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4938D6"/>
    <w:multiLevelType w:val="hybridMultilevel"/>
    <w:tmpl w:val="2F508F60"/>
    <w:lvl w:ilvl="0" w:tplc="D278DC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6A6CC6"/>
    <w:multiLevelType w:val="hybridMultilevel"/>
    <w:tmpl w:val="831C59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420425"/>
    <w:multiLevelType w:val="hybridMultilevel"/>
    <w:tmpl w:val="9B5A3502"/>
    <w:lvl w:ilvl="0" w:tplc="2A3474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526D31"/>
    <w:multiLevelType w:val="hybridMultilevel"/>
    <w:tmpl w:val="A7E0BC02"/>
    <w:lvl w:ilvl="0" w:tplc="A18ABC1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>
    <w:nsid w:val="52427952"/>
    <w:multiLevelType w:val="hybridMultilevel"/>
    <w:tmpl w:val="7742BDC8"/>
    <w:lvl w:ilvl="0" w:tplc="C99E48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E95407"/>
    <w:multiLevelType w:val="hybridMultilevel"/>
    <w:tmpl w:val="AEF46580"/>
    <w:lvl w:ilvl="0" w:tplc="92F41D6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1B6DB0"/>
    <w:multiLevelType w:val="hybridMultilevel"/>
    <w:tmpl w:val="00A287EA"/>
    <w:lvl w:ilvl="0" w:tplc="C6F2C61E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C020AE"/>
    <w:multiLevelType w:val="hybridMultilevel"/>
    <w:tmpl w:val="D882B5B2"/>
    <w:lvl w:ilvl="0" w:tplc="1012D8E8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D96183"/>
    <w:multiLevelType w:val="hybridMultilevel"/>
    <w:tmpl w:val="F4B2E490"/>
    <w:lvl w:ilvl="0" w:tplc="80E8C9EE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3382229"/>
    <w:multiLevelType w:val="hybridMultilevel"/>
    <w:tmpl w:val="8E1C2E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3EF192E"/>
    <w:multiLevelType w:val="hybridMultilevel"/>
    <w:tmpl w:val="B86234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A534F1F"/>
    <w:multiLevelType w:val="hybridMultilevel"/>
    <w:tmpl w:val="048E08DE"/>
    <w:lvl w:ilvl="0" w:tplc="81621100">
      <w:start w:val="10"/>
      <w:numFmt w:val="decimal"/>
      <w:lvlText w:val="%1."/>
      <w:lvlJc w:val="left"/>
      <w:pPr>
        <w:ind w:left="786" w:hanging="360"/>
      </w:pPr>
      <w:rPr>
        <w:rFonts w:eastAsia="Calibri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C9A14E8"/>
    <w:multiLevelType w:val="hybridMultilevel"/>
    <w:tmpl w:val="96BE90F4"/>
    <w:lvl w:ilvl="0" w:tplc="460A6936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D2A386A"/>
    <w:multiLevelType w:val="hybridMultilevel"/>
    <w:tmpl w:val="0F6E6A8A"/>
    <w:lvl w:ilvl="0" w:tplc="D054A34C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57655C"/>
    <w:multiLevelType w:val="hybridMultilevel"/>
    <w:tmpl w:val="71A09412"/>
    <w:lvl w:ilvl="0" w:tplc="6E448B32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25682C"/>
    <w:multiLevelType w:val="hybridMultilevel"/>
    <w:tmpl w:val="CB2C06F2"/>
    <w:lvl w:ilvl="0" w:tplc="C308BDC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6505BE"/>
    <w:multiLevelType w:val="hybridMultilevel"/>
    <w:tmpl w:val="CFF6963C"/>
    <w:lvl w:ilvl="0" w:tplc="80E8C9EE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1DC4FB4"/>
    <w:multiLevelType w:val="hybridMultilevel"/>
    <w:tmpl w:val="C1B4B53E"/>
    <w:lvl w:ilvl="0" w:tplc="4704B30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>
    <w:nsid w:val="747743A4"/>
    <w:multiLevelType w:val="multilevel"/>
    <w:tmpl w:val="7742BDC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EE4897"/>
    <w:multiLevelType w:val="hybridMultilevel"/>
    <w:tmpl w:val="CB2C06F2"/>
    <w:lvl w:ilvl="0" w:tplc="C308BDC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915ACE"/>
    <w:multiLevelType w:val="hybridMultilevel"/>
    <w:tmpl w:val="DF8819CE"/>
    <w:lvl w:ilvl="0" w:tplc="130AA83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E637BD1"/>
    <w:multiLevelType w:val="hybridMultilevel"/>
    <w:tmpl w:val="39143A98"/>
    <w:lvl w:ilvl="0" w:tplc="D0D28510">
      <w:start w:val="2006"/>
      <w:numFmt w:val="decimal"/>
      <w:lvlText w:val="%1"/>
      <w:lvlJc w:val="left"/>
      <w:pPr>
        <w:ind w:left="465" w:hanging="42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8">
    <w:nsid w:val="7E793556"/>
    <w:multiLevelType w:val="hybridMultilevel"/>
    <w:tmpl w:val="F4B2E490"/>
    <w:lvl w:ilvl="0" w:tplc="80E8C9EE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7F511E5C"/>
    <w:multiLevelType w:val="hybridMultilevel"/>
    <w:tmpl w:val="3A6A86B4"/>
    <w:lvl w:ilvl="0" w:tplc="CE6823D0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6"/>
  </w:num>
  <w:num w:numId="3">
    <w:abstractNumId w:val="47"/>
  </w:num>
  <w:num w:numId="4">
    <w:abstractNumId w:val="6"/>
  </w:num>
  <w:num w:numId="5">
    <w:abstractNumId w:val="17"/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293"/>
        <w:lvlJc w:val="left"/>
        <w:rPr>
          <w:rFonts w:ascii="Arial" w:hAnsi="Arial" w:cs="Arial" w:hint="default"/>
        </w:rPr>
      </w:lvl>
    </w:lvlOverride>
  </w:num>
  <w:num w:numId="7">
    <w:abstractNumId w:val="24"/>
  </w:num>
  <w:num w:numId="8">
    <w:abstractNumId w:val="22"/>
  </w:num>
  <w:num w:numId="9">
    <w:abstractNumId w:val="26"/>
  </w:num>
  <w:num w:numId="10">
    <w:abstractNumId w:val="4"/>
  </w:num>
  <w:num w:numId="11">
    <w:abstractNumId w:val="20"/>
  </w:num>
  <w:num w:numId="12">
    <w:abstractNumId w:val="35"/>
  </w:num>
  <w:num w:numId="13">
    <w:abstractNumId w:val="27"/>
  </w:num>
  <w:num w:numId="14">
    <w:abstractNumId w:val="11"/>
  </w:num>
  <w:num w:numId="15">
    <w:abstractNumId w:val="39"/>
  </w:num>
  <w:num w:numId="16">
    <w:abstractNumId w:val="9"/>
  </w:num>
  <w:num w:numId="17">
    <w:abstractNumId w:val="28"/>
  </w:num>
  <w:num w:numId="18">
    <w:abstractNumId w:val="43"/>
  </w:num>
  <w:num w:numId="19">
    <w:abstractNumId w:val="16"/>
  </w:num>
  <w:num w:numId="20">
    <w:abstractNumId w:val="38"/>
  </w:num>
  <w:num w:numId="21">
    <w:abstractNumId w:val="5"/>
  </w:num>
  <w:num w:numId="22">
    <w:abstractNumId w:val="7"/>
  </w:num>
  <w:num w:numId="23">
    <w:abstractNumId w:val="46"/>
  </w:num>
  <w:num w:numId="24">
    <w:abstractNumId w:val="12"/>
  </w:num>
  <w:num w:numId="25">
    <w:abstractNumId w:val="10"/>
  </w:num>
  <w:num w:numId="26">
    <w:abstractNumId w:val="29"/>
  </w:num>
  <w:num w:numId="27">
    <w:abstractNumId w:val="23"/>
  </w:num>
  <w:num w:numId="28">
    <w:abstractNumId w:val="8"/>
  </w:num>
  <w:num w:numId="29">
    <w:abstractNumId w:val="45"/>
  </w:num>
  <w:num w:numId="30">
    <w:abstractNumId w:val="41"/>
  </w:num>
  <w:num w:numId="31">
    <w:abstractNumId w:val="33"/>
  </w:num>
  <w:num w:numId="32">
    <w:abstractNumId w:val="14"/>
  </w:num>
  <w:num w:numId="33">
    <w:abstractNumId w:val="2"/>
  </w:num>
  <w:num w:numId="34">
    <w:abstractNumId w:val="13"/>
  </w:num>
  <w:num w:numId="35">
    <w:abstractNumId w:val="15"/>
  </w:num>
  <w:num w:numId="36">
    <w:abstractNumId w:val="40"/>
  </w:num>
  <w:num w:numId="37">
    <w:abstractNumId w:val="1"/>
  </w:num>
  <w:num w:numId="38">
    <w:abstractNumId w:val="21"/>
  </w:num>
  <w:num w:numId="39">
    <w:abstractNumId w:val="49"/>
  </w:num>
  <w:num w:numId="40">
    <w:abstractNumId w:val="3"/>
  </w:num>
  <w:num w:numId="41">
    <w:abstractNumId w:val="32"/>
  </w:num>
  <w:num w:numId="42">
    <w:abstractNumId w:val="37"/>
  </w:num>
  <w:num w:numId="43">
    <w:abstractNumId w:val="34"/>
  </w:num>
  <w:num w:numId="44">
    <w:abstractNumId w:val="42"/>
  </w:num>
  <w:num w:numId="45">
    <w:abstractNumId w:val="48"/>
  </w:num>
  <w:num w:numId="46">
    <w:abstractNumId w:val="19"/>
  </w:num>
  <w:num w:numId="47">
    <w:abstractNumId w:val="30"/>
  </w:num>
  <w:num w:numId="48">
    <w:abstractNumId w:val="44"/>
  </w:num>
  <w:num w:numId="49">
    <w:abstractNumId w:val="18"/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1E24"/>
    <w:rsid w:val="00013559"/>
    <w:rsid w:val="0004268C"/>
    <w:rsid w:val="00046F0B"/>
    <w:rsid w:val="00051CC2"/>
    <w:rsid w:val="0007174C"/>
    <w:rsid w:val="00097269"/>
    <w:rsid w:val="000C2F36"/>
    <w:rsid w:val="000D432E"/>
    <w:rsid w:val="000E1FDD"/>
    <w:rsid w:val="000E305E"/>
    <w:rsid w:val="00102E88"/>
    <w:rsid w:val="00141FD4"/>
    <w:rsid w:val="00160437"/>
    <w:rsid w:val="0018116B"/>
    <w:rsid w:val="001A1331"/>
    <w:rsid w:val="001B744A"/>
    <w:rsid w:val="001C2D0A"/>
    <w:rsid w:val="001F17F1"/>
    <w:rsid w:val="002157EC"/>
    <w:rsid w:val="002341FD"/>
    <w:rsid w:val="00237961"/>
    <w:rsid w:val="002417EF"/>
    <w:rsid w:val="002564D4"/>
    <w:rsid w:val="0026076B"/>
    <w:rsid w:val="00262E6E"/>
    <w:rsid w:val="00283C72"/>
    <w:rsid w:val="002A3F75"/>
    <w:rsid w:val="002D41EC"/>
    <w:rsid w:val="002D6517"/>
    <w:rsid w:val="00340260"/>
    <w:rsid w:val="003639E2"/>
    <w:rsid w:val="003A715B"/>
    <w:rsid w:val="003F0EAB"/>
    <w:rsid w:val="00405217"/>
    <w:rsid w:val="00413D18"/>
    <w:rsid w:val="00414B45"/>
    <w:rsid w:val="004279E4"/>
    <w:rsid w:val="00450D4A"/>
    <w:rsid w:val="004564AE"/>
    <w:rsid w:val="004759F9"/>
    <w:rsid w:val="0049113C"/>
    <w:rsid w:val="004958C1"/>
    <w:rsid w:val="004A1105"/>
    <w:rsid w:val="004B1E24"/>
    <w:rsid w:val="004B50F4"/>
    <w:rsid w:val="004B761B"/>
    <w:rsid w:val="004D11CE"/>
    <w:rsid w:val="00506A15"/>
    <w:rsid w:val="005213C3"/>
    <w:rsid w:val="00535FDF"/>
    <w:rsid w:val="00550822"/>
    <w:rsid w:val="005579A7"/>
    <w:rsid w:val="00561B15"/>
    <w:rsid w:val="00570AC2"/>
    <w:rsid w:val="00571326"/>
    <w:rsid w:val="005B05B5"/>
    <w:rsid w:val="005B08C7"/>
    <w:rsid w:val="005C2D31"/>
    <w:rsid w:val="005E2FD9"/>
    <w:rsid w:val="005F3B9A"/>
    <w:rsid w:val="00614AC8"/>
    <w:rsid w:val="006201D2"/>
    <w:rsid w:val="00622F8D"/>
    <w:rsid w:val="00624E94"/>
    <w:rsid w:val="00625194"/>
    <w:rsid w:val="006458DD"/>
    <w:rsid w:val="00657613"/>
    <w:rsid w:val="006639A3"/>
    <w:rsid w:val="0067274F"/>
    <w:rsid w:val="00690D1D"/>
    <w:rsid w:val="00697BF7"/>
    <w:rsid w:val="006C45A7"/>
    <w:rsid w:val="006C695A"/>
    <w:rsid w:val="006C7876"/>
    <w:rsid w:val="006D0BE0"/>
    <w:rsid w:val="006D6945"/>
    <w:rsid w:val="006F63A3"/>
    <w:rsid w:val="006F7297"/>
    <w:rsid w:val="00714D06"/>
    <w:rsid w:val="00716D52"/>
    <w:rsid w:val="007327BC"/>
    <w:rsid w:val="00757EC5"/>
    <w:rsid w:val="00760311"/>
    <w:rsid w:val="007738AC"/>
    <w:rsid w:val="00775354"/>
    <w:rsid w:val="007834B1"/>
    <w:rsid w:val="00787D9F"/>
    <w:rsid w:val="00787FB0"/>
    <w:rsid w:val="007979C9"/>
    <w:rsid w:val="007A42AE"/>
    <w:rsid w:val="007C7928"/>
    <w:rsid w:val="007D0889"/>
    <w:rsid w:val="007D0D2A"/>
    <w:rsid w:val="00813576"/>
    <w:rsid w:val="008166D1"/>
    <w:rsid w:val="00850B55"/>
    <w:rsid w:val="008528FD"/>
    <w:rsid w:val="00852944"/>
    <w:rsid w:val="00892204"/>
    <w:rsid w:val="008C7A0A"/>
    <w:rsid w:val="008E3737"/>
    <w:rsid w:val="008F37E1"/>
    <w:rsid w:val="008F4988"/>
    <w:rsid w:val="00902F7D"/>
    <w:rsid w:val="00917F0E"/>
    <w:rsid w:val="00941DE7"/>
    <w:rsid w:val="0094223D"/>
    <w:rsid w:val="009454E9"/>
    <w:rsid w:val="00997190"/>
    <w:rsid w:val="009C07ED"/>
    <w:rsid w:val="00A15AF3"/>
    <w:rsid w:val="00A97417"/>
    <w:rsid w:val="00AD6234"/>
    <w:rsid w:val="00B2424A"/>
    <w:rsid w:val="00B32812"/>
    <w:rsid w:val="00B45E61"/>
    <w:rsid w:val="00B51777"/>
    <w:rsid w:val="00B56D45"/>
    <w:rsid w:val="00B8084B"/>
    <w:rsid w:val="00B92B3A"/>
    <w:rsid w:val="00B94B6D"/>
    <w:rsid w:val="00C010B8"/>
    <w:rsid w:val="00C15729"/>
    <w:rsid w:val="00C21295"/>
    <w:rsid w:val="00C30615"/>
    <w:rsid w:val="00C30C12"/>
    <w:rsid w:val="00C31382"/>
    <w:rsid w:val="00C65E4B"/>
    <w:rsid w:val="00C80FCE"/>
    <w:rsid w:val="00C955CC"/>
    <w:rsid w:val="00CB216B"/>
    <w:rsid w:val="00CB76C3"/>
    <w:rsid w:val="00CC4A03"/>
    <w:rsid w:val="00CF4477"/>
    <w:rsid w:val="00D10F88"/>
    <w:rsid w:val="00D2061A"/>
    <w:rsid w:val="00D238C8"/>
    <w:rsid w:val="00D459D9"/>
    <w:rsid w:val="00D61770"/>
    <w:rsid w:val="00D92012"/>
    <w:rsid w:val="00D96348"/>
    <w:rsid w:val="00DC35FF"/>
    <w:rsid w:val="00DC49B7"/>
    <w:rsid w:val="00DD5E45"/>
    <w:rsid w:val="00DE1E55"/>
    <w:rsid w:val="00DF487C"/>
    <w:rsid w:val="00E51DCB"/>
    <w:rsid w:val="00EB34A9"/>
    <w:rsid w:val="00EC199E"/>
    <w:rsid w:val="00EC2614"/>
    <w:rsid w:val="00EE07E5"/>
    <w:rsid w:val="00EE3F4D"/>
    <w:rsid w:val="00F077A5"/>
    <w:rsid w:val="00F246A8"/>
    <w:rsid w:val="00F50225"/>
    <w:rsid w:val="00F50A9C"/>
    <w:rsid w:val="00F77AAF"/>
    <w:rsid w:val="00F86E6C"/>
    <w:rsid w:val="00F974E4"/>
    <w:rsid w:val="00FA2328"/>
    <w:rsid w:val="00FB4BC5"/>
    <w:rsid w:val="00FC4D46"/>
    <w:rsid w:val="00FD0730"/>
    <w:rsid w:val="00FD5E1A"/>
    <w:rsid w:val="00FE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A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6C695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17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A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B1E2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C69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6C695A"/>
    <w:pPr>
      <w:spacing w:before="100" w:beforeAutospacing="1" w:after="100" w:afterAutospacing="1"/>
    </w:pPr>
    <w:rPr>
      <w:lang w:eastAsia="ru-RU"/>
    </w:rPr>
  </w:style>
  <w:style w:type="paragraph" w:styleId="a6">
    <w:name w:val="List Paragraph"/>
    <w:basedOn w:val="a"/>
    <w:uiPriority w:val="34"/>
    <w:qFormat/>
    <w:rsid w:val="006C695A"/>
    <w:pPr>
      <w:ind w:left="720"/>
      <w:contextualSpacing/>
    </w:pPr>
  </w:style>
  <w:style w:type="character" w:styleId="a7">
    <w:name w:val="Strong"/>
    <w:basedOn w:val="a0"/>
    <w:uiPriority w:val="22"/>
    <w:qFormat/>
    <w:rsid w:val="001F17F1"/>
    <w:rPr>
      <w:b/>
      <w:bCs/>
    </w:rPr>
  </w:style>
  <w:style w:type="character" w:styleId="a8">
    <w:name w:val="Hyperlink"/>
    <w:basedOn w:val="a0"/>
    <w:uiPriority w:val="99"/>
    <w:semiHidden/>
    <w:unhideWhenUsed/>
    <w:rsid w:val="001F17F1"/>
    <w:rPr>
      <w:color w:val="0000FF"/>
      <w:u w:val="single"/>
    </w:rPr>
  </w:style>
  <w:style w:type="character" w:customStyle="1" w:styleId="src2">
    <w:name w:val="src2"/>
    <w:basedOn w:val="a0"/>
    <w:rsid w:val="001F17F1"/>
  </w:style>
  <w:style w:type="character" w:customStyle="1" w:styleId="20">
    <w:name w:val="Заголовок 2 Знак"/>
    <w:basedOn w:val="a0"/>
    <w:link w:val="2"/>
    <w:uiPriority w:val="9"/>
    <w:semiHidden/>
    <w:rsid w:val="001F17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1F17F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F17F1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A15AF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style-span">
    <w:name w:val="apple-style-span"/>
    <w:basedOn w:val="a0"/>
    <w:rsid w:val="00A15AF3"/>
  </w:style>
  <w:style w:type="paragraph" w:styleId="ab">
    <w:name w:val="header"/>
    <w:basedOn w:val="a"/>
    <w:link w:val="ac"/>
    <w:rsid w:val="00A15AF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A15AF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Body Text"/>
    <w:basedOn w:val="a"/>
    <w:link w:val="ae"/>
    <w:rsid w:val="002417EF"/>
    <w:pPr>
      <w:widowControl w:val="0"/>
      <w:suppressAutoHyphens w:val="0"/>
      <w:autoSpaceDE w:val="0"/>
      <w:autoSpaceDN w:val="0"/>
      <w:adjustRightInd w:val="0"/>
    </w:pPr>
    <w:rPr>
      <w:sz w:val="28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24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Без интервала1"/>
    <w:qFormat/>
    <w:rsid w:val="00852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690D1D"/>
  </w:style>
  <w:style w:type="character" w:customStyle="1" w:styleId="a4">
    <w:name w:val="Без интервала Знак"/>
    <w:basedOn w:val="a0"/>
    <w:link w:val="a3"/>
    <w:uiPriority w:val="1"/>
    <w:rsid w:val="00DD5E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7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lkslovar.ru/d6270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tolkslovar.ru/o2109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F0A470-F3F8-4198-BB6A-AD1B63C76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7</Pages>
  <Words>2634</Words>
  <Characters>15019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Александр Литвинов</cp:lastModifiedBy>
  <cp:revision>37</cp:revision>
  <dcterms:created xsi:type="dcterms:W3CDTF">2014-03-01T07:27:00Z</dcterms:created>
  <dcterms:modified xsi:type="dcterms:W3CDTF">2020-11-05T05:20:00Z</dcterms:modified>
</cp:coreProperties>
</file>