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8FD" w:rsidRPr="006708FD" w:rsidRDefault="006708FD" w:rsidP="006708F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08FD">
        <w:rPr>
          <w:rStyle w:val="c0"/>
          <w:color w:val="000000"/>
          <w:sz w:val="28"/>
          <w:szCs w:val="28"/>
        </w:rPr>
        <w:t>Хотя и обратили мы в последнее время взор на собственное прошлое, многое оказалось утраченным: старинные обряды, праздники, обычаи…</w:t>
      </w:r>
    </w:p>
    <w:p w:rsidR="006708FD" w:rsidRPr="006708FD" w:rsidRDefault="006708FD" w:rsidP="006708F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08FD">
        <w:rPr>
          <w:rStyle w:val="c0"/>
          <w:color w:val="000000"/>
          <w:sz w:val="28"/>
          <w:szCs w:val="28"/>
        </w:rPr>
        <w:t>Знать, помнить свои корни должен каждый культурный человек. Надо по возможности восстанавливать народные сокровища.</w:t>
      </w:r>
      <w:r>
        <w:rPr>
          <w:rStyle w:val="c0"/>
          <w:color w:val="000000"/>
          <w:sz w:val="28"/>
          <w:szCs w:val="28"/>
        </w:rPr>
        <w:t xml:space="preserve"> Одним из таких сокровищ являются русские народные игры, которые используются в ДОУ.</w:t>
      </w:r>
    </w:p>
    <w:p w:rsidR="006708FD" w:rsidRPr="006708FD" w:rsidRDefault="006708FD" w:rsidP="006708FD">
      <w:pPr>
        <w:rPr>
          <w:rFonts w:ascii="Times New Roman" w:hAnsi="Times New Roman" w:cs="Times New Roman"/>
          <w:sz w:val="28"/>
          <w:szCs w:val="28"/>
        </w:rPr>
      </w:pPr>
      <w:r w:rsidRPr="006708FD">
        <w:rPr>
          <w:rFonts w:ascii="Times New Roman" w:hAnsi="Times New Roman" w:cs="Times New Roman"/>
          <w:sz w:val="28"/>
          <w:szCs w:val="28"/>
        </w:rPr>
        <w:t>Благодаря русским народным играм ребенок учится общаться в коллективе, договариваться, следовать общим правилам, чувствовать свою принадлежность к группе, к народу, нации.</w:t>
      </w:r>
    </w:p>
    <w:p w:rsidR="006708FD" w:rsidRPr="006708FD" w:rsidRDefault="006708FD" w:rsidP="00670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представленной в видеоролике</w:t>
      </w:r>
      <w:r w:rsidRPr="006708FD">
        <w:rPr>
          <w:rFonts w:ascii="Times New Roman" w:hAnsi="Times New Roman" w:cs="Times New Roman"/>
          <w:sz w:val="28"/>
          <w:szCs w:val="28"/>
        </w:rPr>
        <w:t xml:space="preserve"> игры:</w:t>
      </w:r>
    </w:p>
    <w:p w:rsidR="006708FD" w:rsidRPr="006708FD" w:rsidRDefault="006708FD" w:rsidP="006708FD">
      <w:pPr>
        <w:rPr>
          <w:rFonts w:ascii="Times New Roman" w:hAnsi="Times New Roman" w:cs="Times New Roman"/>
          <w:sz w:val="28"/>
          <w:szCs w:val="28"/>
        </w:rPr>
      </w:pPr>
      <w:r w:rsidRPr="006708FD">
        <w:rPr>
          <w:rFonts w:ascii="Times New Roman" w:hAnsi="Times New Roman" w:cs="Times New Roman"/>
          <w:sz w:val="28"/>
          <w:szCs w:val="28"/>
        </w:rPr>
        <w:t>1. Становление уважительного отношения к культуре своего народа.</w:t>
      </w:r>
    </w:p>
    <w:p w:rsidR="00DB58B2" w:rsidRDefault="006708FD" w:rsidP="006708FD">
      <w:pPr>
        <w:rPr>
          <w:rFonts w:ascii="Times New Roman" w:hAnsi="Times New Roman" w:cs="Times New Roman"/>
          <w:sz w:val="28"/>
          <w:szCs w:val="28"/>
        </w:rPr>
      </w:pPr>
      <w:r w:rsidRPr="006708FD">
        <w:rPr>
          <w:rFonts w:ascii="Times New Roman" w:hAnsi="Times New Roman" w:cs="Times New Roman"/>
          <w:sz w:val="28"/>
          <w:szCs w:val="28"/>
        </w:rPr>
        <w:t>2. Обогащение слухового опыта при знакомстве  с русской народной музыкой.</w:t>
      </w:r>
    </w:p>
    <w:p w:rsidR="001A2DDC" w:rsidRDefault="001A2DDC" w:rsidP="006708FD">
      <w:pPr>
        <w:rPr>
          <w:rFonts w:ascii="Times New Roman" w:hAnsi="Times New Roman" w:cs="Times New Roman"/>
          <w:sz w:val="28"/>
          <w:szCs w:val="28"/>
        </w:rPr>
      </w:pPr>
    </w:p>
    <w:p w:rsidR="001A2DDC" w:rsidRDefault="001A2DDC" w:rsidP="006708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видеоролик:</w:t>
      </w:r>
    </w:p>
    <w:p w:rsidR="001A2DDC" w:rsidRDefault="001A2DDC" w:rsidP="006708FD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EF3905">
          <w:rPr>
            <w:rStyle w:val="a3"/>
            <w:rFonts w:ascii="Times New Roman" w:hAnsi="Times New Roman" w:cs="Times New Roman"/>
            <w:sz w:val="28"/>
            <w:szCs w:val="28"/>
          </w:rPr>
          <w:t>https://yadi.sk/i/MhZ9uApzR_9vLA</w:t>
        </w:r>
      </w:hyperlink>
      <w:bookmarkStart w:id="0" w:name="_GoBack"/>
      <w:bookmarkEnd w:id="0"/>
    </w:p>
    <w:p w:rsidR="001A2DDC" w:rsidRPr="006708FD" w:rsidRDefault="001A2DDC" w:rsidP="006708FD">
      <w:pPr>
        <w:rPr>
          <w:rFonts w:ascii="Times New Roman" w:hAnsi="Times New Roman" w:cs="Times New Roman"/>
          <w:sz w:val="28"/>
          <w:szCs w:val="28"/>
        </w:rPr>
      </w:pPr>
    </w:p>
    <w:sectPr w:rsidR="001A2DDC" w:rsidRPr="00670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A0B"/>
    <w:rsid w:val="001A2DDC"/>
    <w:rsid w:val="00263A0B"/>
    <w:rsid w:val="006708FD"/>
    <w:rsid w:val="00DB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6708FD"/>
  </w:style>
  <w:style w:type="paragraph" w:customStyle="1" w:styleId="c2">
    <w:name w:val="c2"/>
    <w:basedOn w:val="a"/>
    <w:rsid w:val="00670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A2D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6708FD"/>
  </w:style>
  <w:style w:type="paragraph" w:customStyle="1" w:styleId="c2">
    <w:name w:val="c2"/>
    <w:basedOn w:val="a"/>
    <w:rsid w:val="00670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A2D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i/MhZ9uApzR_9vL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2020-11-02T10:33:00Z</dcterms:created>
  <dcterms:modified xsi:type="dcterms:W3CDTF">2020-11-02T10:42:00Z</dcterms:modified>
</cp:coreProperties>
</file>