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52"/>
          <w:szCs w:val="52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72"/>
          <w:szCs w:val="72"/>
        </w:rPr>
      </w:pPr>
      <w:r>
        <w:rPr>
          <w:sz w:val="72"/>
          <w:szCs w:val="72"/>
        </w:rPr>
        <w:t>Сценарий вечера,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72"/>
          <w:szCs w:val="72"/>
        </w:rPr>
      </w:pPr>
      <w:r>
        <w:rPr>
          <w:sz w:val="72"/>
          <w:szCs w:val="72"/>
        </w:rPr>
        <w:t>посвященного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60-летию ПОБЕДЫ.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rFonts w:ascii="a_Helver Bashkir" w:hAnsi="a_Helver Bashkir"/>
        </w:rPr>
      </w:pPr>
      <w:r>
        <w:rPr>
          <w:rFonts w:ascii="a_Helver Bashkir" w:hAnsi="a_Helver Bashkir"/>
          <w:noProof/>
        </w:rPr>
        <w:drawing>
          <wp:inline distT="0" distB="0" distL="0" distR="0">
            <wp:extent cx="5444490" cy="3521075"/>
            <wp:effectExtent l="19050" t="19050" r="22860" b="222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90" cy="35210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right"/>
        <w:rPr>
          <w:b/>
          <w:sz w:val="52"/>
          <w:szCs w:val="52"/>
        </w:rPr>
      </w:pPr>
      <w:r>
        <w:rPr>
          <w:sz w:val="48"/>
          <w:szCs w:val="48"/>
        </w:rPr>
        <w:t>Подготовила и провела:</w:t>
      </w:r>
      <w:r>
        <w:rPr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Чулкина</w:t>
      </w:r>
      <w:proofErr w:type="spellEnd"/>
      <w:r>
        <w:rPr>
          <w:b/>
          <w:sz w:val="52"/>
          <w:szCs w:val="52"/>
        </w:rPr>
        <w:t xml:space="preserve"> А.В.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5220"/>
        <w:jc w:val="right"/>
        <w:rPr>
          <w:b/>
          <w:sz w:val="52"/>
          <w:szCs w:val="52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470E2" w:rsidRDefault="00B470E2" w:rsidP="00B470E2">
      <w:pPr>
        <w:ind w:firstLine="709"/>
        <w:rPr>
          <w:sz w:val="28"/>
          <w:szCs w:val="28"/>
        </w:rPr>
      </w:pPr>
    </w:p>
    <w:p w:rsidR="00B470E2" w:rsidRDefault="00B470E2" w:rsidP="00B470E2"/>
    <w:p w:rsidR="00B470E2" w:rsidRDefault="00B470E2" w:rsidP="00B470E2"/>
    <w:p w:rsidR="00B470E2" w:rsidRDefault="00B470E2" w:rsidP="00B470E2"/>
    <w:p w:rsidR="00B470E2" w:rsidRDefault="00B470E2" w:rsidP="00B470E2">
      <w:pPr>
        <w:ind w:firstLine="709"/>
        <w:jc w:val="center"/>
        <w:rPr>
          <w:sz w:val="52"/>
          <w:szCs w:val="52"/>
        </w:rPr>
      </w:pPr>
    </w:p>
    <w:p w:rsidR="00B470E2" w:rsidRDefault="00B470E2" w:rsidP="00B470E2">
      <w:pPr>
        <w:ind w:firstLine="709"/>
        <w:jc w:val="center"/>
        <w:rPr>
          <w:sz w:val="52"/>
          <w:szCs w:val="52"/>
        </w:rPr>
      </w:pPr>
      <w:r>
        <w:rPr>
          <w:sz w:val="52"/>
          <w:szCs w:val="52"/>
        </w:rPr>
        <w:t>Благовещенск 2005</w:t>
      </w:r>
    </w:p>
    <w:p w:rsidR="00B470E2" w:rsidRDefault="00B470E2" w:rsidP="00B470E2">
      <w:pPr>
        <w:widowControl w:val="0"/>
        <w:autoSpaceDE w:val="0"/>
        <w:autoSpaceDN w:val="0"/>
        <w:adjustRightInd w:val="0"/>
        <w:jc w:val="center"/>
      </w:pP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iCs/>
          <w:sz w:val="28"/>
          <w:szCs w:val="28"/>
        </w:rPr>
      </w:pP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Миллионам пав</w:t>
      </w:r>
      <w:r>
        <w:rPr>
          <w:sz w:val="28"/>
          <w:szCs w:val="28"/>
        </w:rPr>
        <w:softHyphen/>
        <w:t>ших, не вернувшихся с кровавых полей войны, посвящается.</w:t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Славным ветеранам Великой Отечественной войны, выстояв</w:t>
      </w:r>
      <w:r>
        <w:rPr>
          <w:sz w:val="28"/>
          <w:szCs w:val="28"/>
        </w:rPr>
        <w:softHyphen/>
        <w:t>шим, победившим, подарившим миру жизнь  и счастье, посвящается.</w:t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Поколению, вступа</w:t>
      </w:r>
      <w:r>
        <w:rPr>
          <w:sz w:val="28"/>
          <w:szCs w:val="28"/>
        </w:rPr>
        <w:softHyphen/>
        <w:t>ющему в жизнь, посвящается.</w:t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Мы знаем о горь</w:t>
      </w:r>
      <w:r>
        <w:rPr>
          <w:sz w:val="28"/>
          <w:szCs w:val="28"/>
        </w:rPr>
        <w:softHyphen/>
        <w:t xml:space="preserve">ком победном пути, </w:t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и мы разобраться обя</w:t>
      </w:r>
      <w:r>
        <w:rPr>
          <w:sz w:val="28"/>
          <w:szCs w:val="28"/>
        </w:rPr>
        <w:softHyphen/>
        <w:t xml:space="preserve">заны сами в той </w:t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боли, что мир перенёс.</w:t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44465" cy="3384550"/>
            <wp:effectExtent l="19050" t="19050" r="13335" b="25400"/>
            <wp:docPr id="2" name="Рисунок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33845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22 июня … этот день вечно будет отбрасывать нашу память к 1941 году. А значит, и к 9 мая 1945 года. Между двумя датами – прочная нить. И без одной не было бы другой. Точнее сказать, другой просто не могло не быть. Потому что наш народ сделал, казалось, все невозможное.</w:t>
      </w:r>
    </w:p>
    <w:p w:rsidR="00B470E2" w:rsidRDefault="00B470E2" w:rsidP="00B470E2">
      <w:pPr>
        <w:pStyle w:val="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«Жестокость является благом для будущего... Войну против России нельзя вести по-рыцарски. Ее нужно вес</w:t>
      </w:r>
      <w:r>
        <w:rPr>
          <w:rFonts w:ascii="Times New Roman" w:hAnsi="Times New Roman" w:cs="Times New Roman"/>
          <w:sz w:val="28"/>
          <w:szCs w:val="28"/>
        </w:rPr>
        <w:softHyphen/>
        <w:t>ти с беспощадной, безжалостной и неукротимой жесто</w:t>
      </w:r>
      <w:r>
        <w:rPr>
          <w:rFonts w:ascii="Times New Roman" w:hAnsi="Times New Roman" w:cs="Times New Roman"/>
          <w:sz w:val="28"/>
          <w:szCs w:val="28"/>
        </w:rPr>
        <w:softHyphen/>
        <w:t>костью... Ты должен с сознанием своего достоинства проводить самые жесткие и самые беспощадные меро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приятия, которые требует от тебя Германия». </w:t>
      </w:r>
    </w:p>
    <w:p w:rsidR="00B470E2" w:rsidRDefault="00B470E2" w:rsidP="00B470E2">
      <w:pPr>
        <w:rPr>
          <w:sz w:val="28"/>
          <w:szCs w:val="28"/>
        </w:rPr>
        <w:sectPr w:rsidR="00B470E2">
          <w:pgSz w:w="11909" w:h="16834"/>
          <w:pgMar w:top="719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num="2" w:space="720" w:equalWidth="0">
            <w:col w:w="7828" w:space="708"/>
            <w:col w:w="820"/>
          </w:cols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«У тебя нет сердца и нервов, на войне они не нужны. Уничтожь в себе жалость и сострадание - убивай всякого русского, советского, не останавливайся, если перед тобой старик или женщина, девочка или мальчик, - убивай...»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Каждому фашистскому солдату была вручена памятка с такой установкой. Вот какими «идеями» были «окрыле</w:t>
      </w:r>
      <w:r>
        <w:rPr>
          <w:sz w:val="28"/>
          <w:szCs w:val="28"/>
        </w:rPr>
        <w:softHyphen/>
        <w:t>ны» солдаты третьего рейха, какие получили инструк</w:t>
      </w:r>
      <w:r>
        <w:rPr>
          <w:sz w:val="28"/>
          <w:szCs w:val="28"/>
        </w:rPr>
        <w:softHyphen/>
        <w:t>ции, готовясь переступить священную границу нашей Родины. И они ее переступили, перешли. На суше, на воде, в воздухе.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Казалось, было холодно цветам,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от росы они слегка поблекли.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Зарю, что шла по травам и кустам,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Обшарили немецкие бинокли.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Цветок, в росинках весь, к цветку приник,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пограничник протянул к ним руки.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немцы, кончив кофе пить, в тот миг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Влезали в танки, закрывали люки.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Такою все дышало тишиной,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вся земля еще спала, казалось.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Кто знал, что между миром и войной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каких-то пять минут осталось!..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Музыка. На сцене пары танцуют вальс.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Ведущие и вальсирующие застывают, слушая голос диктора.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iCs/>
          <w:sz w:val="28"/>
          <w:szCs w:val="28"/>
        </w:rPr>
      </w:pPr>
      <w:r>
        <w:rPr>
          <w:sz w:val="28"/>
          <w:szCs w:val="28"/>
        </w:rPr>
        <w:t>От Советского информбюро</w:t>
      </w:r>
      <w:r>
        <w:rPr>
          <w:i/>
          <w:iCs/>
          <w:sz w:val="28"/>
          <w:szCs w:val="28"/>
        </w:rPr>
        <w:t>.</w:t>
      </w:r>
      <w:r>
        <w:rPr>
          <w:sz w:val="28"/>
          <w:szCs w:val="28"/>
        </w:rPr>
        <w:t xml:space="preserve"> Сегодня, в 4 часа утра, без предъявления каких-либо претензий к Советскому Союзу, без объявления войны германские войска напали на нашу страну, атаковав наши границы во многих местах и подвергли бомбежке со своих самолетов наши города - Житомир, Севастополь  Киев, Каунас и некоторые другие. Не первый раз нашему народу приходится иметь дело с  нападающим зазнавшимся врагом. В свое время на ход Наполеона на Россию наш народ ответил Отечественной войной, и Наполеон потерпел поражение, пришел  к своему краху. То же будет и с зазнавшимся Гитлером,  объявившим новый поход против нашей страны. Красная  Армия и весь наш народ вновь поведут  победоносную войну за Родину, за честь, за свободу. Наше дело правое. Враг будет разбит. Победа будет нами.</w:t>
      </w:r>
      <w:r>
        <w:rPr>
          <w:i/>
          <w:iCs/>
          <w:sz w:val="28"/>
          <w:szCs w:val="28"/>
        </w:rPr>
        <w:t xml:space="preserve"> (Левитан о нападении на Советский Союз 22 июня. Лучше всего найти запись са</w:t>
      </w:r>
      <w:r>
        <w:rPr>
          <w:i/>
          <w:iCs/>
          <w:sz w:val="28"/>
          <w:szCs w:val="28"/>
        </w:rPr>
        <w:softHyphen/>
        <w:t>мого Левитана. Или, в случае отсутствия таковой, за</w:t>
      </w:r>
      <w:r>
        <w:rPr>
          <w:i/>
          <w:iCs/>
          <w:sz w:val="28"/>
          <w:szCs w:val="28"/>
        </w:rPr>
        <w:softHyphen/>
        <w:t>читать из-за кулис.) Звук разрыва бомб, грохот. Танцующие разбегаются. Звучит песня «Священная война», 1 куплет.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center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4918710" cy="3142615"/>
            <wp:effectExtent l="19050" t="19050" r="15240" b="19685"/>
            <wp:docPr id="3" name="Рисунок 3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314261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Занавес открывается. На сцене обстановка довоенной коммунальной квартиры: в центре стол, накрытый вязаной скатертью, на нем букет цветов, на стене фотографии в рамочках, этажерка с книгами, кресло, тумбочка, на ней - патефон, в углу - пианино. В кресле сидит юноша и листает альбом с фотографиями. За пианино девушка, она наигрывает мелодию «Бригантины». Оба одеты по моде тех лет.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Юноша:</w:t>
      </w:r>
      <w:r>
        <w:rPr>
          <w:sz w:val="28"/>
          <w:szCs w:val="28"/>
        </w:rPr>
        <w:t xml:space="preserve">  Сегодня я ходил в военкомат и мне сразу вручили повестку.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Девушка:</w:t>
      </w:r>
      <w:r>
        <w:rPr>
          <w:sz w:val="28"/>
          <w:szCs w:val="28"/>
        </w:rPr>
        <w:t xml:space="preserve"> Мы ходили всем нашим десятым классом. «Если не мы, то кто же?»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Юноша: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когда я шел домой, держа повестку в кармане, то думал о том, как страшно мне будет расставаться с тобой.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Девушка: </w:t>
      </w:r>
      <w:r>
        <w:rPr>
          <w:sz w:val="28"/>
          <w:szCs w:val="28"/>
        </w:rPr>
        <w:t>Мне тоже было страшно и горько. Но я старалась не пла</w:t>
      </w:r>
      <w:r>
        <w:rPr>
          <w:sz w:val="28"/>
          <w:szCs w:val="28"/>
        </w:rPr>
        <w:softHyphen/>
        <w:t>кать, ведь война скоро кончится, и ты вернешься.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Юноша:</w:t>
      </w:r>
      <w:r>
        <w:rPr>
          <w:sz w:val="28"/>
          <w:szCs w:val="28"/>
        </w:rPr>
        <w:t xml:space="preserve"> Я тоже в это верю.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Юноша:</w:t>
      </w:r>
      <w:r>
        <w:rPr>
          <w:sz w:val="28"/>
          <w:szCs w:val="28"/>
        </w:rPr>
        <w:t xml:space="preserve">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Жди меня, и я вернусь,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Только очень жди,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Жди, когда наводят грусть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Желтые дожди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Жди, когда снега метут,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Жди, когда жара,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Жди, когда других не ждут,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Позабыв вчера.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Жди, когда из дальних мест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Писем не придет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Жди, когда уж надоест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Всем, кто вместе ждет.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Жди меня, и я вернусь,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Не желай добра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Всем, кто знает наизусть,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Что забыть пора.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Пусть поверят сын и мать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то, что нет меня,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Пусть друзья устанут ждать,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Сядут у огня,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Выпьют горькое вино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На помин души...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Жди. И с ними заодно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Выпить не спеши.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Жди меня, и я вернусь.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Всем смертям назло.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Кто не ждал меня, тот пусть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Скажет: «Повезло».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Не понять не ждавшим им,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Как среди огня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Ожиданием своим Ты спасла меня.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Как я выжил, будем знать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Только мы с тобой, -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Просто ты умела ждать,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Как никто другой.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(К. Симонов)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pStyle w:val="4"/>
        <w:ind w:firstLine="709"/>
      </w:pPr>
      <w:r>
        <w:t>Он уходит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Девушка: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 буду ждать.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 ждать, чтоб даже память вымерла,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Чтоб стал непроходимым день,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Чтоб умирать при милом имени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 догонять чужую тень,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Чтоб не довериться и зеркалу,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Чтоб от подушки утаить,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Чтоб свет своей любви и верности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Зарыть, запрятать, затемнить,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Чтоб пальцы невзначай не хрустнули,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Чтоб вздох и тот зажать в руке.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Так ждать, чтоб, мертвый, он почувствовал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Горячий ветер на щеке.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(И. Эренбург)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Хор. Песня «Парнишка».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Луч света падает на авансцену, где сидят за столом под настольной лампой, наклонившись сидят трое детей мальчик 14 лет, девочка 10 лет и мальчик 5 лет.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Мать и отец прощаются на авансцене, луч света высвечивает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теперь только их.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Иван: </w:t>
      </w:r>
      <w:r>
        <w:rPr>
          <w:sz w:val="28"/>
          <w:szCs w:val="28"/>
        </w:rPr>
        <w:t>Ухожу вслед за сыном. Как оно там будет, суждено ли вернуться домой или же нет... Может, нынче навеки распрощаемся. Если так, то, что ж, сколько лет прожили мы в дружбе и согласии. Если что, простим друг другу. Неизвестно ведь, как обернется судьба.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Федосья</w:t>
      </w:r>
      <w:proofErr w:type="spellEnd"/>
      <w:r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 Не думала, не гадала я никогда, что придется нам так разлучаться... Может, и навсегда...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Иван:</w:t>
      </w:r>
      <w:r>
        <w:rPr>
          <w:sz w:val="28"/>
          <w:szCs w:val="28"/>
        </w:rPr>
        <w:t xml:space="preserve"> Досталось тебе в этот год, седина побила твою голову. А какие прежде были тяжелые и густые твои косы... Молчаливой ты стала, суровой. Но мне-то понятно бы</w:t>
      </w:r>
      <w:r>
        <w:rPr>
          <w:sz w:val="28"/>
          <w:szCs w:val="28"/>
        </w:rPr>
        <w:softHyphen/>
        <w:t>ло, по глазам видел, с каждым днем трудней и трудней становилось тебе.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Федосья</w:t>
      </w:r>
      <w:proofErr w:type="spellEnd"/>
      <w:r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Да, поневоле станешь такой. Если бы только я одна была –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ведь не осталось у нас в деревне ни одной семьи, ни од</w:t>
      </w:r>
      <w:r>
        <w:rPr>
          <w:sz w:val="28"/>
          <w:szCs w:val="28"/>
        </w:rPr>
        <w:softHyphen/>
        <w:t>ного человека, до которого не достала война. Эх, война, война, перевернула все вверх дном. (</w:t>
      </w:r>
      <w:proofErr w:type="spellStart"/>
      <w:r>
        <w:rPr>
          <w:sz w:val="28"/>
          <w:szCs w:val="28"/>
        </w:rPr>
        <w:t>Федосья</w:t>
      </w:r>
      <w:proofErr w:type="spellEnd"/>
      <w:r>
        <w:rPr>
          <w:sz w:val="28"/>
          <w:szCs w:val="28"/>
        </w:rPr>
        <w:t xml:space="preserve"> плачет.)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Иван:</w:t>
      </w:r>
      <w:r>
        <w:rPr>
          <w:sz w:val="28"/>
          <w:szCs w:val="28"/>
        </w:rPr>
        <w:t xml:space="preserve"> Ты, родная, выплачь сразу все, что на душе, тут никого нет,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но больше при людях не показывай слез. Детей бе</w:t>
      </w:r>
      <w:r>
        <w:rPr>
          <w:sz w:val="28"/>
          <w:szCs w:val="28"/>
        </w:rPr>
        <w:softHyphen/>
        <w:t>реги.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Музыкальная композиция «Русские берёзы»</w:t>
      </w:r>
    </w:p>
    <w:p w:rsidR="00B470E2" w:rsidRDefault="00B470E2" w:rsidP="00B470E2">
      <w:pPr>
        <w:ind w:firstLine="709"/>
        <w:rPr>
          <w:sz w:val="28"/>
          <w:szCs w:val="28"/>
        </w:rPr>
      </w:pPr>
    </w:p>
    <w:p w:rsidR="00B470E2" w:rsidRDefault="00B470E2" w:rsidP="00B470E2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24120" cy="3405505"/>
            <wp:effectExtent l="19050" t="19050" r="24130" b="23495"/>
            <wp:docPr id="4" name="Рисунок 4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120" cy="340550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719" w:right="851" w:bottom="539" w:left="1701" w:header="720" w:footer="720" w:gutter="0"/>
          <w:cols w:space="720"/>
        </w:sectPr>
      </w:pP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1418 дней и ночей полыхали бои. 1418 дней и ночей вел советский народ освободительную войну. Долог и труден был путь к Победе!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Осенью 1941 года немецкое командование осознало, что блицкриг - план молниеносной войны провалился, что война приобретает затяжной характер. А потому в Берлине вдруг заговорили о недопустимости «рисковать жизнью немецкого солдата» при взятии Мо</w:t>
      </w:r>
      <w:r>
        <w:rPr>
          <w:sz w:val="28"/>
          <w:szCs w:val="28"/>
        </w:rPr>
        <w:softHyphen/>
        <w:t xml:space="preserve">сквы и Ленинграда.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Звучит 7-ая симфония Шостаковича.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8 сентября 1941 года над городом сомкнулось кольцо блокады длиною в 900 дней и ночей. В кольце блокад Ленинграда оказалось 2 млн. 887 тыс. человек. В связи с истекающими запасами муки продолжали снижаться нормы выдачи хлеба. С 20 ноября 1941 года в пятый  раз сокращается хлебный паек: рабочие стали получать в сутки </w:t>
      </w:r>
      <w:smartTag w:uri="urn:schemas-microsoft-com:office:smarttags" w:element="metricconverter">
        <w:smartTagPr>
          <w:attr w:name="ProductID" w:val="250 г"/>
        </w:smartTagPr>
        <w:r>
          <w:rPr>
            <w:sz w:val="28"/>
            <w:szCs w:val="28"/>
          </w:rPr>
          <w:t>250 г</w:t>
        </w:r>
      </w:smartTag>
      <w:r>
        <w:rPr>
          <w:sz w:val="28"/>
          <w:szCs w:val="28"/>
        </w:rPr>
        <w:t xml:space="preserve"> хлеба, а неработающие (служащие, иждивенцы, дети) - по </w:t>
      </w:r>
      <w:smartTag w:uri="urn:schemas-microsoft-com:office:smarttags" w:element="metricconverter">
        <w:smartTagPr>
          <w:attr w:name="ProductID" w:val="125 г"/>
        </w:smartTagPr>
        <w:r>
          <w:rPr>
            <w:sz w:val="28"/>
            <w:szCs w:val="28"/>
          </w:rPr>
          <w:t>125 г</w:t>
        </w:r>
      </w:smartTag>
      <w:r>
        <w:rPr>
          <w:sz w:val="28"/>
          <w:szCs w:val="28"/>
        </w:rPr>
        <w:t xml:space="preserve"> хлеба в сутки.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Крошечный почти невесомый ломтик.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Сто двадцать пять блокадных грамм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</w:rPr>
      </w:pPr>
      <w:r>
        <w:rPr>
          <w:sz w:val="28"/>
        </w:rPr>
        <w:t>С огнем и кровью пополам...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</w:p>
    <w:p w:rsidR="00B470E2" w:rsidRDefault="00B470E2" w:rsidP="00B470E2">
      <w:pPr>
        <w:pStyle w:val="7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Сцена в блокадном Ленинграде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Девочка: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Закутанная в шарфы, платки (выходит на сцену во время хроники и собирает дрова</w:t>
      </w:r>
      <w:r>
        <w:rPr>
          <w:sz w:val="28"/>
          <w:szCs w:val="28"/>
        </w:rPr>
        <w:t xml:space="preserve">). Бабушка у нас дрова опять кончились, надо бы походить по дворам и  собрать щепки, </w:t>
      </w:r>
      <w:proofErr w:type="spellStart"/>
      <w:r>
        <w:rPr>
          <w:sz w:val="28"/>
          <w:szCs w:val="28"/>
        </w:rPr>
        <w:t>досочки</w:t>
      </w:r>
      <w:proofErr w:type="spellEnd"/>
      <w:r>
        <w:rPr>
          <w:sz w:val="28"/>
          <w:szCs w:val="28"/>
        </w:rPr>
        <w:t xml:space="preserve"> в разбомбленных домах. Вчера мама мне не разрешила, но я пошла и было это очень страшно, так как в этих домах были крысы такие, как огромные кошки, они жутко кричали. Бабушка, сначала мы все спускались в бомбоубежище, а теперь мы перестали ходить туда.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i/>
          <w:iCs/>
          <w:sz w:val="28"/>
          <w:szCs w:val="28"/>
        </w:rPr>
        <w:t>Бабушка:</w:t>
      </w:r>
      <w:r>
        <w:rPr>
          <w:sz w:val="28"/>
          <w:szCs w:val="28"/>
        </w:rPr>
        <w:t xml:space="preserve">  (</w:t>
      </w:r>
      <w:r>
        <w:rPr>
          <w:i/>
          <w:iCs/>
          <w:sz w:val="28"/>
          <w:szCs w:val="28"/>
        </w:rPr>
        <w:t>подхватывает фразу</w:t>
      </w:r>
      <w:r>
        <w:rPr>
          <w:sz w:val="28"/>
          <w:szCs w:val="28"/>
        </w:rPr>
        <w:t>) Совсем сил нет.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Танечка, у нас есть полкусочка хлеба, давай его съе</w:t>
      </w:r>
      <w:r>
        <w:rPr>
          <w:sz w:val="28"/>
          <w:szCs w:val="28"/>
        </w:rPr>
        <w:softHyphen/>
        <w:t>дим, чтобы фрицам не досталось. А то если они нас разбомбят вечером, мы же голодными умрем.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Бабушка гладит девочку по голове и присаживается в кресло, осторожно разламывая кусочек хлеба и отщипывая от него. Девочка прижимается на миг к бабушке, берет свой кусочек в ладошку и, глядя на него, делает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шаг вперед к зрителям</w:t>
      </w:r>
      <w:r>
        <w:rPr>
          <w:sz w:val="28"/>
          <w:szCs w:val="28"/>
        </w:rPr>
        <w:t>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Девочка:</w:t>
      </w:r>
      <w:r>
        <w:rPr>
          <w:sz w:val="28"/>
          <w:szCs w:val="28"/>
        </w:rPr>
        <w:t xml:space="preserve">  А позавчера я ходила за водой. И на улице Пестеля видела страш</w:t>
      </w:r>
      <w:r>
        <w:rPr>
          <w:sz w:val="28"/>
          <w:szCs w:val="28"/>
        </w:rPr>
        <w:softHyphen/>
        <w:t>ную картину. Там прорвало водопроводную трубу, во</w:t>
      </w:r>
      <w:r>
        <w:rPr>
          <w:sz w:val="28"/>
          <w:szCs w:val="28"/>
        </w:rPr>
        <w:softHyphen/>
        <w:t>да била, но на морозе она замерзала, и уже образова</w:t>
      </w:r>
      <w:r>
        <w:rPr>
          <w:sz w:val="28"/>
          <w:szCs w:val="28"/>
        </w:rPr>
        <w:softHyphen/>
        <w:t>лась ледяная гора, по которой люди старались поднять</w:t>
      </w:r>
      <w:r>
        <w:rPr>
          <w:sz w:val="28"/>
          <w:szCs w:val="28"/>
        </w:rPr>
        <w:softHyphen/>
        <w:t>ся, но многие скользили на животе, не успев наполнить чайники, ведра, а потом их обдавало этой ледяной во</w:t>
      </w:r>
      <w:r>
        <w:rPr>
          <w:sz w:val="28"/>
          <w:szCs w:val="28"/>
        </w:rPr>
        <w:softHyphen/>
        <w:t>дой, и они в эту гору ледяную вмерзали.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чтец.</w:t>
      </w: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Девочка у рояля.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Стрелки непочиненных часов,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трамваи, неподвижно стали.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спокойно, под набат гудков,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Девочка играет на рояле.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нее косички за спиной.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диване в ряд уселись куклы.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Бомба, слышишь?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корпус угловой...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Дрогнул пол...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Коптилка вдруг потухла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Кто-то вскрикнул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Стекла, как песок,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Заскрипели под ногой. Где спички?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Девочка учила свой урок,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темноте играя по привычке.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 еще не пел нам Мендельсон,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сейчас в тревогу. И весь дом был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Музыкой нежданной потрясен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грозный час разрыва близкой бомбы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наутро, в очередь идя,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Постояла я под тем окошком.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Ты играешь, ты жива, дитя.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Потерпи еще, еще немножко.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Зимовать остался Мендельсон.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Стали стрелки. Город окружен.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своих - большие километры.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Хлеб, как пряник, съеден по пути.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left="-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Раскладушка в ледяном подвале.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left="-36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. . .Но, как прежде, ровно с девяти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Девочка играет на рояле.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Свет прожекторов гаснет. На экране хроника блокадного Ленинграда.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Ведущий</w:t>
      </w:r>
      <w:r>
        <w:rPr>
          <w:sz w:val="28"/>
          <w:szCs w:val="28"/>
        </w:rPr>
        <w:t>: Зимой по льду Ладожского озера удалось проложить доро</w:t>
      </w:r>
      <w:r>
        <w:rPr>
          <w:sz w:val="28"/>
          <w:szCs w:val="28"/>
        </w:rPr>
        <w:softHyphen/>
        <w:t>гу. Дорогу жизни. По ней в осажденный город доставля</w:t>
      </w:r>
      <w:r>
        <w:rPr>
          <w:sz w:val="28"/>
          <w:szCs w:val="28"/>
        </w:rPr>
        <w:softHyphen/>
        <w:t>лись продукты и оружие, а обратно вывозились истощен</w:t>
      </w:r>
      <w:r>
        <w:rPr>
          <w:sz w:val="28"/>
          <w:szCs w:val="28"/>
        </w:rPr>
        <w:softHyphen/>
        <w:t>ные дети, раненые. Но не всем удавалось преодолеть этот путь. На выезде из Ленинграда, там, где начинается дорога на Ладогу, сейчас стоит памятник - «Цветок жизни». Это памятник всем прошедшим сквозь холод и голод блокад</w:t>
      </w:r>
      <w:r>
        <w:rPr>
          <w:sz w:val="28"/>
          <w:szCs w:val="28"/>
        </w:rPr>
        <w:softHyphen/>
        <w:t xml:space="preserve">ных ночей.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Звучит музыка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Гитлер заявил: «Дайте мне десять лет, и вы не узнаете  Германию!» И точно, немцы не узнали свою страну в гитлеровском рейхе, она вся была опутана колючей проволокой. 1100 концентрационных лагерей было на территорий фашистского государства.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Концентрационные лагеря, места массового заключения и физического уничтожения политических противников создавались в Германии после захвата власти фашистами и являлись неотъемлемой составной частью фашистского - террористического режима.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Заксенхаузен, Бухенвальд, </w:t>
      </w:r>
      <w:proofErr w:type="spellStart"/>
      <w:r>
        <w:rPr>
          <w:sz w:val="28"/>
          <w:szCs w:val="28"/>
        </w:rPr>
        <w:t>Флоссенбюрг</w:t>
      </w:r>
      <w:proofErr w:type="spellEnd"/>
      <w:r>
        <w:rPr>
          <w:sz w:val="28"/>
          <w:szCs w:val="28"/>
        </w:rPr>
        <w:t>, Маутхаузен и Равенсбрюк.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Освенцем</w:t>
      </w:r>
      <w:proofErr w:type="spellEnd"/>
      <w:r>
        <w:rPr>
          <w:sz w:val="28"/>
          <w:szCs w:val="28"/>
        </w:rPr>
        <w:t xml:space="preserve"> один из многих. Это общее название целой группы лагерей. Но это был не просто концлагерь, это был ко</w:t>
      </w:r>
      <w:r>
        <w:rPr>
          <w:sz w:val="28"/>
          <w:szCs w:val="28"/>
        </w:rPr>
        <w:softHyphen/>
        <w:t>нечный пункт. Конец всему. 13 тысяч заключенных строили его. Когда лагерь был построен, в живых оста</w:t>
      </w:r>
      <w:r>
        <w:rPr>
          <w:sz w:val="28"/>
          <w:szCs w:val="28"/>
        </w:rPr>
        <w:softHyphen/>
        <w:t>лось 200. Машина смерти только набирала обороты.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Стариков и детей до 16 лет в лагерях чаше всего сразу уничтожали. В Освенциме были 4 большие камеры, так на</w:t>
      </w:r>
      <w:r>
        <w:rPr>
          <w:sz w:val="28"/>
          <w:szCs w:val="28"/>
        </w:rPr>
        <w:softHyphen/>
        <w:t>зываемые душевые. Двери герметично закрывались, но вместо воды из от</w:t>
      </w:r>
      <w:r>
        <w:rPr>
          <w:sz w:val="28"/>
          <w:szCs w:val="28"/>
        </w:rPr>
        <w:softHyphen/>
        <w:t xml:space="preserve">верстий выходил газ «Циклон В». Через 4 минуты человек был мертв. Душегубки работали днем и ночью. Для того чтобы попасть в число тех, кого отправляли «под душ», достаточно было незначительной ранки на теле.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Уже в освобожденных лагерях советские солдаты обна</w:t>
      </w:r>
      <w:r>
        <w:rPr>
          <w:sz w:val="28"/>
          <w:szCs w:val="28"/>
        </w:rPr>
        <w:softHyphen/>
        <w:t>ружили целые горы кукол и других детских игрушек, ко</w:t>
      </w:r>
      <w:r>
        <w:rPr>
          <w:sz w:val="28"/>
          <w:szCs w:val="28"/>
        </w:rPr>
        <w:softHyphen/>
        <w:t>торые должны были пойти на переработку для производ</w:t>
      </w:r>
      <w:r>
        <w:rPr>
          <w:sz w:val="28"/>
          <w:szCs w:val="28"/>
        </w:rPr>
        <w:softHyphen/>
        <w:t>ства новых вещей. А волосы убитых людей нацисты ис</w:t>
      </w:r>
      <w:r>
        <w:rPr>
          <w:sz w:val="28"/>
          <w:szCs w:val="28"/>
        </w:rPr>
        <w:softHyphen/>
        <w:t>пользовали как материал для набивания матрасов. Все должно было идти в дело, весь человеческий материал. Невозможно простому человеку, не видевшему войны, представить даже малую толику того, что видели дети, оказавшиеся в оккупации и в лагерях смерти.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переднем плане сцены резко поднимается волейбольная сетка, до это</w:t>
      </w:r>
      <w:r>
        <w:rPr>
          <w:i/>
          <w:iCs/>
          <w:sz w:val="28"/>
          <w:szCs w:val="28"/>
        </w:rPr>
        <w:softHyphen/>
        <w:t>го лежавшая незамеченной. Дети оказываются за решеткой. Те, у кого идут реплики, по очереди поворачиваются, доходят до сетки и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хватают ее пальчиками</w:t>
      </w:r>
      <w:r>
        <w:rPr>
          <w:sz w:val="28"/>
          <w:szCs w:val="28"/>
        </w:rPr>
        <w:t>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44465" cy="3405505"/>
            <wp:effectExtent l="19050" t="19050" r="13335" b="23495"/>
            <wp:docPr id="5" name="Рисунок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340550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1 ребенок</w:t>
      </w:r>
      <w:r>
        <w:rPr>
          <w:sz w:val="28"/>
          <w:szCs w:val="28"/>
        </w:rPr>
        <w:t>: Мы жались к матерям. Они не всех убивали, не всю де</w:t>
      </w:r>
      <w:r>
        <w:rPr>
          <w:sz w:val="28"/>
          <w:szCs w:val="28"/>
        </w:rPr>
        <w:softHyphen/>
        <w:t>ревню. Они взяли тех, кто справа стоял, и разделили: детей - отдельно и родителей - отдельно. Мы думали, что они родителей будут расстреливать, а нас оставят. Там была моя мама. А я не хотела жить без мамы... Я просилась и кричала. Как-то меня к ней пропустили. Она увидела и кричит: «Это не моя дочь! Это не моя...» Куда-то меня оттащили. И я видела, как сначала стре</w:t>
      </w:r>
      <w:r>
        <w:rPr>
          <w:sz w:val="28"/>
          <w:szCs w:val="28"/>
        </w:rPr>
        <w:softHyphen/>
        <w:t>ляли в детей. Стреляли и смотрели, как родители му</w:t>
      </w:r>
      <w:r>
        <w:rPr>
          <w:sz w:val="28"/>
          <w:szCs w:val="28"/>
        </w:rPr>
        <w:softHyphen/>
        <w:t>чаются. Когда убили детей, стали убивать родителей. Я думала, что сойду с ума. Как рассказать, что я видела?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2-й ребенок :</w:t>
      </w:r>
      <w:r>
        <w:rPr>
          <w:sz w:val="28"/>
          <w:szCs w:val="28"/>
        </w:rPr>
        <w:t xml:space="preserve"> Я видела, как гнали через нашу деревню колонну военно</w:t>
      </w:r>
      <w:r>
        <w:rPr>
          <w:sz w:val="28"/>
          <w:szCs w:val="28"/>
        </w:rPr>
        <w:softHyphen/>
        <w:t>пленных. Там, где они остановились, была обгрызена ко</w:t>
      </w:r>
      <w:r>
        <w:rPr>
          <w:sz w:val="28"/>
          <w:szCs w:val="28"/>
        </w:rPr>
        <w:softHyphen/>
        <w:t>ра с деревьев. А тех, кто нагибался к земле, чтобы сорвать зеленой травы, расстреливали. Это было весной.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3-й ребенок:  </w:t>
      </w:r>
      <w:r>
        <w:rPr>
          <w:sz w:val="28"/>
          <w:szCs w:val="28"/>
        </w:rPr>
        <w:t>Я видел, как ночью пошел под откос немецкий эшелон, а утром положили на рельсы всех тех, кто работал на железной дороге, и пустили паровоз.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4-й ребенок: Я</w:t>
      </w:r>
      <w:r>
        <w:rPr>
          <w:sz w:val="28"/>
          <w:szCs w:val="28"/>
        </w:rPr>
        <w:t xml:space="preserve"> видел, как запрягали в брички людей с желтыми кругами на шее вместо хомутов и катались на них. Как их расстре</w:t>
      </w:r>
      <w:r>
        <w:rPr>
          <w:sz w:val="28"/>
          <w:szCs w:val="28"/>
        </w:rPr>
        <w:softHyphen/>
        <w:t>ливали с этими желтыми кругами на шее и кричали: «</w:t>
      </w:r>
      <w:proofErr w:type="spellStart"/>
      <w:r>
        <w:rPr>
          <w:sz w:val="28"/>
          <w:szCs w:val="28"/>
        </w:rPr>
        <w:t>Юде</w:t>
      </w:r>
      <w:proofErr w:type="spellEnd"/>
      <w:r>
        <w:rPr>
          <w:sz w:val="28"/>
          <w:szCs w:val="28"/>
        </w:rPr>
        <w:t>».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5 ребенок:</w:t>
      </w:r>
      <w:r>
        <w:rPr>
          <w:sz w:val="28"/>
          <w:szCs w:val="28"/>
        </w:rPr>
        <w:t xml:space="preserve"> Я видел, как у матерей штыками выбивали детей из рук и бросали в огонь.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6 ребенок:</w:t>
      </w:r>
      <w:r>
        <w:rPr>
          <w:sz w:val="28"/>
          <w:szCs w:val="28"/>
        </w:rPr>
        <w:t xml:space="preserve"> Я видел, как плакала кошка. Она сидела на головешках сожженного дома, и только хвост у нее остался белым, а вся она была черная. Она хотела умыться и не могла.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(Звучит редкий колокольный звон. Песня «</w:t>
      </w:r>
      <w:proofErr w:type="spellStart"/>
      <w:r>
        <w:rPr>
          <w:i/>
          <w:sz w:val="28"/>
          <w:szCs w:val="28"/>
        </w:rPr>
        <w:t>Бухенвальдский</w:t>
      </w:r>
      <w:proofErr w:type="spellEnd"/>
      <w:r>
        <w:rPr>
          <w:i/>
          <w:sz w:val="28"/>
          <w:szCs w:val="28"/>
        </w:rPr>
        <w:t xml:space="preserve"> набат».) Дети идут к сетке с горящими свечами в руках, сетка  опускается. Песня заканчивается, дети уходят за кулисы.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сцену выходит парень с гитарой в руках,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он исполняет песню А.Макаревича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«Я не видел войны».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 не видел войны, я родился значительно позже.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 ее проходил и читал про нее с детских лет.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Сколько книг про войну, где как будто все очень похоже: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Есть и это, и то, только самого главного нет.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 не верю певцам на эстрадах, украшенных светом,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Сомневаюсь в кино - там, в кино, как-то очень </w:t>
      </w:r>
      <w:proofErr w:type="spellStart"/>
      <w:r>
        <w:rPr>
          <w:sz w:val="28"/>
          <w:szCs w:val="28"/>
        </w:rPr>
        <w:t>цветно</w:t>
      </w:r>
      <w:proofErr w:type="spellEnd"/>
      <w:r>
        <w:rPr>
          <w:sz w:val="28"/>
          <w:szCs w:val="28"/>
        </w:rPr>
        <w:t>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Кто всерьез воевал - почему-то не любят об этом: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Может быть, оттого, что об этом в словах не дано.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Только, слышишь, звучит, проступает из стен Ленинграда,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Тихо-тихо поет и в тебе, и во мне, и вокруг.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Может быть, про войну слишком много и громко не надо,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Чтобы ревом фанфар не спугнуть, не убить этот звук.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Юноша продолжает перебирать руками струны гитары.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На фоне тихой мелодии звучат его слова.</w:t>
      </w:r>
    </w:p>
    <w:p w:rsidR="00B470E2" w:rsidRDefault="00B470E2" w:rsidP="00B470E2">
      <w:pPr>
        <w:pStyle w:val="a3"/>
        <w:ind w:firstLine="709"/>
      </w:pPr>
      <w:r>
        <w:t>Я иногда думаю о том, что вот каждый день мы ходим в колледж, учимся, развлекаемся, что-то делаем, грустим, веселимся. Жизнь кажется нам то светлой, то мрачной. Но часто ли мы находим время для того, чтобы вспом</w:t>
      </w:r>
      <w:r>
        <w:softHyphen/>
        <w:t>нить? Вспомнить о тех, кто воевал и не вернулся с вой</w:t>
      </w:r>
      <w:r>
        <w:softHyphen/>
        <w:t>ны, вспомнить о тех, кто жил в оккупации, боролся за жизнь и смог выжить. Я пишу сочинение, чтобы вспом</w:t>
      </w:r>
      <w:r>
        <w:softHyphen/>
        <w:t>нить сегодня великий подвиг Женщины-Матери, воспи</w:t>
      </w:r>
      <w:r>
        <w:softHyphen/>
        <w:t xml:space="preserve">тавшей, провожавшей, ждавшей и работавшей, заменяя сына и мужа, - в Победе есть и ее доля. </w:t>
      </w:r>
    </w:p>
    <w:p w:rsidR="00B470E2" w:rsidRDefault="00B470E2" w:rsidP="00B470E2">
      <w:pPr>
        <w:pStyle w:val="a3"/>
        <w:ind w:firstLine="709"/>
        <w:rPr>
          <w:b/>
          <w:i/>
        </w:rPr>
      </w:pPr>
      <w:r>
        <w:rPr>
          <w:b/>
          <w:i/>
        </w:rPr>
        <w:t>Песня «Рязанские Мадонны»</w:t>
      </w:r>
    </w:p>
    <w:p w:rsidR="00B470E2" w:rsidRDefault="00B470E2" w:rsidP="00B470E2">
      <w:pPr>
        <w:pStyle w:val="a3"/>
        <w:ind w:firstLine="709"/>
        <w:rPr>
          <w:b/>
          <w:i/>
        </w:rPr>
      </w:pPr>
    </w:p>
    <w:p w:rsidR="00B470E2" w:rsidRDefault="00B470E2" w:rsidP="00B470E2">
      <w:pPr>
        <w:pStyle w:val="a3"/>
        <w:ind w:firstLine="360"/>
        <w:jc w:val="center"/>
        <w:rPr>
          <w:b/>
          <w:i/>
        </w:rPr>
      </w:pPr>
      <w:r>
        <w:rPr>
          <w:b/>
          <w:i/>
          <w:noProof/>
        </w:rPr>
        <w:drawing>
          <wp:inline distT="0" distB="0" distL="0" distR="0">
            <wp:extent cx="5139690" cy="3258185"/>
            <wp:effectExtent l="19050" t="19050" r="22860" b="18415"/>
            <wp:docPr id="6" name="Рисунок 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690" cy="325818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(сцена в доме, дети сидят за столом)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Почтальон:</w:t>
      </w:r>
      <w:r>
        <w:rPr>
          <w:sz w:val="28"/>
          <w:szCs w:val="28"/>
        </w:rPr>
        <w:t xml:space="preserve"> А где ваша мамка, ребятишки?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Василий</w:t>
      </w:r>
      <w:r>
        <w:rPr>
          <w:sz w:val="28"/>
          <w:szCs w:val="28"/>
        </w:rPr>
        <w:t xml:space="preserve">: Так в поле она с Колькой работает. Тут недалеко на </w:t>
      </w:r>
      <w:proofErr w:type="spellStart"/>
      <w:r>
        <w:rPr>
          <w:sz w:val="28"/>
          <w:szCs w:val="28"/>
        </w:rPr>
        <w:t>Максимцеве</w:t>
      </w:r>
      <w:proofErr w:type="spellEnd"/>
      <w:r>
        <w:rPr>
          <w:sz w:val="28"/>
          <w:szCs w:val="28"/>
        </w:rPr>
        <w:t>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Почтальон:</w:t>
      </w:r>
      <w:r>
        <w:rPr>
          <w:sz w:val="28"/>
          <w:szCs w:val="28"/>
        </w:rPr>
        <w:t xml:space="preserve"> (протягивает конверт). Почта вам.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Нина:</w:t>
      </w:r>
      <w:r>
        <w:rPr>
          <w:sz w:val="28"/>
          <w:szCs w:val="28"/>
        </w:rPr>
        <w:t xml:space="preserve"> Письмо?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Почтальон:</w:t>
      </w:r>
      <w:r>
        <w:rPr>
          <w:sz w:val="28"/>
          <w:szCs w:val="28"/>
        </w:rPr>
        <w:t xml:space="preserve"> Да нет, детки. Снесите ей сами.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Собрала их сестра, понесли они послание это в поле, где мама рожь жала. Тогда не понимали они, что это было извещение, в котором говорилось о том, что брат пропал без вести. До них еще не дошла эта го</w:t>
      </w:r>
      <w:r>
        <w:rPr>
          <w:sz w:val="28"/>
          <w:szCs w:val="28"/>
        </w:rPr>
        <w:softHyphen/>
        <w:t>речь утраты, и они, дети, стояли, сбившись в кучку, и смотрели, как мать валялась по земле и голосила. Во</w:t>
      </w:r>
      <w:r>
        <w:rPr>
          <w:sz w:val="28"/>
          <w:szCs w:val="28"/>
        </w:rPr>
        <w:softHyphen/>
        <w:t>круг больше не было никого, никто не мог видеть ее бо</w:t>
      </w:r>
      <w:r>
        <w:rPr>
          <w:sz w:val="28"/>
          <w:szCs w:val="28"/>
        </w:rPr>
        <w:softHyphen/>
        <w:t>ли и слез.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Звучит мелодия песни «Тишина». Общий свет гаснет, луч света высвечивает только мать, которая выходит на авансцену, она в черном платке. На фоне музыки звучат с надрывом ее слова</w:t>
      </w:r>
      <w:r>
        <w:rPr>
          <w:sz w:val="28"/>
          <w:szCs w:val="28"/>
        </w:rPr>
        <w:t>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Из беды тебя я выручу,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Прилечу орлицей быстрою.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Отзовись же, мой кровиночка...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Белый свет не мил.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Изболелась я...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Не могу найти </w:t>
      </w:r>
      <w:proofErr w:type="spellStart"/>
      <w:r>
        <w:rPr>
          <w:sz w:val="28"/>
          <w:szCs w:val="28"/>
        </w:rPr>
        <w:t>тропиночки</w:t>
      </w:r>
      <w:proofErr w:type="spellEnd"/>
      <w:r>
        <w:rPr>
          <w:sz w:val="28"/>
          <w:szCs w:val="28"/>
        </w:rPr>
        <w:t xml:space="preserve">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Чтоб заплакать над могилою.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Не хочу я ничегошеньки,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Только сына видеть милого.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полях чужой земли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Без имени пропал ты, без могилы.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Хотя б домой рубаху привезли,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Чтобы слезами кровь на ней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Я смыла...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Василий</w:t>
      </w:r>
      <w:r>
        <w:rPr>
          <w:sz w:val="28"/>
          <w:szCs w:val="28"/>
        </w:rPr>
        <w:t xml:space="preserve">: Мама, мама, немцы идут. Они по избам расселяются.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Мама:</w:t>
      </w:r>
      <w:r>
        <w:rPr>
          <w:sz w:val="28"/>
          <w:szCs w:val="28"/>
        </w:rPr>
        <w:t xml:space="preserve"> Скорее дети. Дом наш старый, может, не сунутся супостаты, побоятся, что крыша обвалится.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Все дети сидят на кровати, прижавшись, друг к другу. В избу входит полицай.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Полицай</w:t>
      </w:r>
      <w:r>
        <w:rPr>
          <w:sz w:val="28"/>
          <w:szCs w:val="28"/>
        </w:rPr>
        <w:t xml:space="preserve">: Слышь, </w:t>
      </w:r>
      <w:proofErr w:type="spellStart"/>
      <w:r>
        <w:rPr>
          <w:sz w:val="28"/>
          <w:szCs w:val="28"/>
        </w:rPr>
        <w:t>Федосья</w:t>
      </w:r>
      <w:proofErr w:type="spellEnd"/>
      <w:r>
        <w:rPr>
          <w:sz w:val="28"/>
          <w:szCs w:val="28"/>
        </w:rPr>
        <w:t>, справляй свою Нинку. Поедет на ба</w:t>
      </w:r>
      <w:r>
        <w:rPr>
          <w:sz w:val="28"/>
          <w:szCs w:val="28"/>
        </w:rPr>
        <w:softHyphen/>
        <w:t>рина работать.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Федосья</w:t>
      </w:r>
      <w:proofErr w:type="spellEnd"/>
      <w:r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Что ты, куда ей, мала она еще.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Полицай</w:t>
      </w:r>
      <w:r>
        <w:rPr>
          <w:sz w:val="28"/>
          <w:szCs w:val="28"/>
        </w:rPr>
        <w:t xml:space="preserve">: Ничего, гусей пасти сможет.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Федосья</w:t>
      </w:r>
      <w:proofErr w:type="spellEnd"/>
      <w:r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Побойся бога, пропадет она там.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Полицай</w:t>
      </w:r>
      <w:r>
        <w:rPr>
          <w:sz w:val="28"/>
          <w:szCs w:val="28"/>
        </w:rPr>
        <w:t>: И не проси, приказ вышел, всех отправляем.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Полицай уходит, мать незаметно платком утирает слезы.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i/>
          <w:iCs/>
          <w:sz w:val="28"/>
          <w:szCs w:val="28"/>
        </w:rPr>
        <w:t>Мама:</w:t>
      </w:r>
      <w:r>
        <w:rPr>
          <w:sz w:val="28"/>
          <w:szCs w:val="28"/>
        </w:rPr>
        <w:t xml:space="preserve"> А скажи-ка, дочка, куда это вас, ребятню, гонял полицай. </w:t>
      </w:r>
      <w:r>
        <w:rPr>
          <w:sz w:val="28"/>
          <w:szCs w:val="28"/>
        </w:rPr>
        <w:lastRenderedPageBreak/>
        <w:t>Неужто опять в Германию собирают? Чтоб им, окаянным...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Нина:</w:t>
      </w:r>
      <w:r>
        <w:rPr>
          <w:sz w:val="28"/>
          <w:szCs w:val="28"/>
        </w:rPr>
        <w:t xml:space="preserve">  Да нет, мамка, собрали нас для того, чтобы снег бороной боронить. Каждому по полтора километра опре</w:t>
      </w:r>
      <w:r>
        <w:rPr>
          <w:sz w:val="28"/>
          <w:szCs w:val="28"/>
        </w:rPr>
        <w:softHyphen/>
        <w:t>делили, чтобы всю дорогу захватить.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Мать после этих слов опускается на стул.</w:t>
      </w:r>
      <w:r>
        <w:rPr>
          <w:sz w:val="28"/>
          <w:szCs w:val="28"/>
        </w:rPr>
        <w:t xml:space="preserve">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Мама:</w:t>
      </w:r>
      <w:r>
        <w:rPr>
          <w:sz w:val="28"/>
          <w:szCs w:val="28"/>
        </w:rPr>
        <w:t xml:space="preserve">   Так что ж ты молчала, доченька? Понимаешь ли, что погибнуть могла? Это ведь они так дорогу проверяли от мин. Вот что еще удумали супостаты, совсем бога не боятся, детей малых на мины посылают.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Картина замирает. Мать прижимает всех детей к себе.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как бы охраняя их.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Чтец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Я не хочу, чтоб громы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Орудийной канонады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Услышал твой ребенок, твой и твой.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не хочу, чтоб голод Ленинграда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Коснулся их безжалостной рукой.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не хочу, чтоб доты обнажились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раковая опухоль Земли,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не хочу, чтоб вновь они ожили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чью-то жизнь с планеты унесли.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Пусть вскинут люди миллион ладоней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защитят прекрасный солнца лик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гари пепелищ и от </w:t>
      </w:r>
      <w:proofErr w:type="spellStart"/>
      <w:r>
        <w:rPr>
          <w:sz w:val="28"/>
          <w:szCs w:val="28"/>
        </w:rPr>
        <w:t>хатынской</w:t>
      </w:r>
      <w:proofErr w:type="spellEnd"/>
      <w:r>
        <w:rPr>
          <w:sz w:val="28"/>
          <w:szCs w:val="28"/>
        </w:rPr>
        <w:t xml:space="preserve"> боли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Навечно, навсегда, а не на миг.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не хочу, чтоб громы канонады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Услышал твой ребенок, твой и твой...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мир взорвется криком: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«Нет, не надо!»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Вам нужен сын не мертвый, а живой. </w:t>
      </w:r>
    </w:p>
    <w:p w:rsidR="00B470E2" w:rsidRDefault="00B470E2" w:rsidP="00B470E2">
      <w:pPr>
        <w:ind w:firstLine="709"/>
        <w:rPr>
          <w:sz w:val="28"/>
          <w:szCs w:val="28"/>
        </w:rPr>
      </w:pPr>
    </w:p>
    <w:p w:rsidR="00B470E2" w:rsidRDefault="00B470E2" w:rsidP="00B470E2">
      <w:pPr>
        <w:ind w:firstLine="709"/>
        <w:rPr>
          <w:sz w:val="28"/>
          <w:szCs w:val="28"/>
        </w:rPr>
      </w:pPr>
    </w:p>
    <w:p w:rsidR="00B470E2" w:rsidRDefault="00B470E2" w:rsidP="00B470E2">
      <w:pPr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Песня «Баллада о красках»</w:t>
      </w:r>
    </w:p>
    <w:p w:rsidR="00B470E2" w:rsidRDefault="00B470E2" w:rsidP="00B470E2">
      <w:pPr>
        <w:rPr>
          <w:b/>
          <w:i/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Война... Великая Отечественная... Как далека она от нас, сегодняш</w:t>
      </w:r>
      <w:r>
        <w:rPr>
          <w:sz w:val="28"/>
          <w:szCs w:val="28"/>
        </w:rPr>
        <w:softHyphen/>
        <w:t>него поколения! Только по книгам, фильмам да воспоминаниям фронто</w:t>
      </w:r>
      <w:r>
        <w:rPr>
          <w:sz w:val="28"/>
          <w:szCs w:val="28"/>
        </w:rPr>
        <w:softHyphen/>
        <w:t>виков мы можем представить себе, какой ценой завоевана победа.  И эту нечеловечески трудную ратную работу выполняли не только мужчины, защитники Родины испокон веков, но и женщины, девушки, вчерашние школьницы.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  Второй</w:t>
      </w:r>
      <w:r>
        <w:rPr>
          <w:b/>
          <w:bCs/>
          <w:iCs/>
          <w:sz w:val="28"/>
          <w:szCs w:val="28"/>
        </w:rPr>
        <w:t xml:space="preserve">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Сразу после школы, в первые дни войны ушла добровольцем в дей</w:t>
      </w:r>
      <w:r>
        <w:rPr>
          <w:sz w:val="28"/>
          <w:szCs w:val="28"/>
        </w:rPr>
        <w:softHyphen/>
        <w:t xml:space="preserve">ствующую армию Юлия </w:t>
      </w:r>
      <w:proofErr w:type="spellStart"/>
      <w:r>
        <w:rPr>
          <w:sz w:val="28"/>
          <w:szCs w:val="28"/>
        </w:rPr>
        <w:t>Друнина</w:t>
      </w:r>
      <w:proofErr w:type="spellEnd"/>
      <w:r>
        <w:rPr>
          <w:sz w:val="28"/>
          <w:szCs w:val="28"/>
        </w:rPr>
        <w:t xml:space="preserve"> и до конца 1944 года служила санинст</w:t>
      </w:r>
      <w:r>
        <w:rPr>
          <w:sz w:val="28"/>
          <w:szCs w:val="28"/>
        </w:rPr>
        <w:softHyphen/>
        <w:t xml:space="preserve">руктором в стрелковом, а потом в артиллерийском полку. Награждена орденом Красной Звезды и медалью «За отвагу». В боях была </w:t>
      </w:r>
      <w:r>
        <w:rPr>
          <w:sz w:val="28"/>
          <w:szCs w:val="28"/>
        </w:rPr>
        <w:lastRenderedPageBreak/>
        <w:t>ранена и контужена. Демобилизована из армии по ранению.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Чтец.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Я ушла из детства в грязную теплушку,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эшелон пехоты, в санитарный взвод.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Дальние разрывы слушал и не слушал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Ко всему привыкший сорок первый год.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Я пришла из школы в блиндажи сырые,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От Прекрасной Дамы в «мать» и «</w:t>
      </w:r>
      <w:proofErr w:type="spellStart"/>
      <w:r>
        <w:rPr>
          <w:sz w:val="28"/>
          <w:szCs w:val="28"/>
        </w:rPr>
        <w:t>перемать</w:t>
      </w:r>
      <w:proofErr w:type="spellEnd"/>
      <w:r>
        <w:rPr>
          <w:sz w:val="28"/>
          <w:szCs w:val="28"/>
        </w:rPr>
        <w:t>»,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Потому что имя ближе, чем «Россия»,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Не могла сыскать.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(Ю. </w:t>
      </w:r>
      <w:proofErr w:type="spellStart"/>
      <w:r>
        <w:rPr>
          <w:sz w:val="28"/>
          <w:szCs w:val="28"/>
        </w:rPr>
        <w:t>Друнина</w:t>
      </w:r>
      <w:proofErr w:type="spellEnd"/>
      <w:r>
        <w:rPr>
          <w:sz w:val="28"/>
          <w:szCs w:val="28"/>
        </w:rPr>
        <w:t>)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Эта девушка, как и многие другие, видела воочию страшное лицо войны, слышала грохот снарядов, заставляла себя подняться из окопа, чтобы помочь товарищам.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i/>
          <w:iCs/>
          <w:sz w:val="28"/>
          <w:szCs w:val="28"/>
        </w:rPr>
        <w:t>Две девушки из землянки у края сцены, укрывшись одной шинелью.</w:t>
      </w:r>
      <w:r>
        <w:rPr>
          <w:sz w:val="28"/>
          <w:szCs w:val="28"/>
        </w:rPr>
        <w:t xml:space="preserve">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iCs/>
          <w:sz w:val="28"/>
          <w:szCs w:val="28"/>
        </w:rPr>
        <w:t>Зинка:</w:t>
      </w:r>
      <w:r>
        <w:rPr>
          <w:sz w:val="28"/>
          <w:szCs w:val="28"/>
        </w:rPr>
        <w:t xml:space="preserve">  Мы легли у разбитой ели.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Ждем, когда же начнет светлеть.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50165</wp:posOffset>
            </wp:positionV>
            <wp:extent cx="2710815" cy="4149090"/>
            <wp:effectExtent l="19050" t="0" r="0" b="0"/>
            <wp:wrapSquare wrapText="bothSides"/>
            <wp:docPr id="13" name="Рисунок 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414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Под шинелью вдвоем теплее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продрогшей, гнилой земле.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- Знаешь, Юлька, я - против грусти,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 Но сегодня она - не в счет.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 Дома, в яблочном захолустье,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-  Мама, мамка моя живет.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У тебя есть друзья, любимый.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У меня - лишь она одна.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Пахнет в хате квашней и дымом,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За порогом бурлит весна.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Старой кажется: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каждый кустик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Беспокойную дочку ждет....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Знаешь. Юлька, я - против грусти,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Но сегодня она - не в счет! </w:t>
      </w:r>
      <w:r>
        <w:rPr>
          <w:i/>
          <w:iCs/>
          <w:sz w:val="28"/>
          <w:szCs w:val="28"/>
        </w:rPr>
        <w:t>(Уходит задумавшись.)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iCs/>
          <w:sz w:val="28"/>
          <w:szCs w:val="28"/>
        </w:rPr>
        <w:t>Юлька: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(оставшись </w:t>
      </w:r>
      <w:proofErr w:type="spellStart"/>
      <w:r>
        <w:rPr>
          <w:i/>
          <w:iCs/>
          <w:sz w:val="28"/>
          <w:szCs w:val="28"/>
        </w:rPr>
        <w:t>одна,встаёт</w:t>
      </w:r>
      <w:proofErr w:type="spellEnd"/>
      <w:r>
        <w:rPr>
          <w:i/>
          <w:iCs/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Отогрелись мы еле-еле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Вдруг - приказ: «Выступать вперед!»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Снова рядом в сырой шинели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Светлокосый</w:t>
      </w:r>
      <w:proofErr w:type="spellEnd"/>
      <w:r>
        <w:rPr>
          <w:sz w:val="28"/>
          <w:szCs w:val="28"/>
        </w:rPr>
        <w:t xml:space="preserve"> солдат идет.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 каждым днем становилось горше.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Шли без митингов и знамен.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В окруженье попал под Оршей 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>Наш потрепанный батальон.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Зинка нас повела в атаку.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Мы пробились по черной ржи,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По воронкам и буеракам,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Через смертные рубежи.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Мы не ждали посмертной славы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. Мы хотели со славой жить.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Почему же в бинтах кровавых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Светлокосый</w:t>
      </w:r>
      <w:proofErr w:type="spellEnd"/>
      <w:r>
        <w:rPr>
          <w:sz w:val="28"/>
          <w:szCs w:val="28"/>
        </w:rPr>
        <w:t xml:space="preserve"> солдат лежит?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Ее тело своей шинелью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Укрывала я, зубы сжав.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Белорусские ветры пели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 рязанских глухих садах.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...Знаешь, Зинка, я - против грусти,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Но сегодня она - не в счет.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Дома, в яблочном захолустье,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Мама, мамка твоя живет.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У меня есть друзья, любимый.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У нее ты была одна.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Пахнет в хате квашней и дымом,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За порогом бурлит весна.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И старушка в цветастом платье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У иконы свечу зажгла.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Я не знаю, как написать ей,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Чтоб тебя она не ждала?!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(Ю. </w:t>
      </w:r>
      <w:proofErr w:type="spellStart"/>
      <w:r>
        <w:rPr>
          <w:sz w:val="28"/>
          <w:szCs w:val="28"/>
        </w:rPr>
        <w:t>Друнина</w:t>
      </w:r>
      <w:proofErr w:type="spellEnd"/>
      <w:r>
        <w:rPr>
          <w:sz w:val="28"/>
          <w:szCs w:val="28"/>
        </w:rPr>
        <w:t>)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num="2" w:space="709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Да, эти девушки взвалили на свои плечи огромную тяжесть - рат</w:t>
      </w:r>
      <w:r>
        <w:rPr>
          <w:sz w:val="28"/>
          <w:szCs w:val="28"/>
        </w:rPr>
        <w:softHyphen/>
        <w:t>ный труд. А далеко от передовой тысячи и тысячи женщин трудились в тылу: выращивали хлеб, собирали оружие, шили одежду. И ждали. Ждали своих любимых - мужей, отцов, сыновей, братьев. Ждали и верили, что они вернуться. И это помогало, поддерживало бойцов в трудные минуты.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           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Песня «Землянка»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noProof/>
          <w:sz w:val="28"/>
          <w:szCs w:val="28"/>
        </w:rPr>
        <w:drawing>
          <wp:inline distT="0" distB="0" distL="0" distR="0">
            <wp:extent cx="5454650" cy="3542030"/>
            <wp:effectExtent l="19050" t="19050" r="12700" b="20320"/>
            <wp:docPr id="7" name="Рисунок 7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354203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Девушка сидит за столом и пишет письмо.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5444490" cy="3510280"/>
            <wp:effectExtent l="19050" t="19050" r="22860" b="13970"/>
            <wp:docPr id="8" name="Рисунок 8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90" cy="351028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center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Девушка:</w:t>
      </w:r>
      <w:r>
        <w:rPr>
          <w:sz w:val="28"/>
          <w:szCs w:val="28"/>
        </w:rPr>
        <w:t xml:space="preserve">     Мой дорогой, любимый мой!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Каждую минуту, каждый день я жду тебя. Каждую ночь я вижу тебя во сне. Однажды мне снился такой упоительный сон! Мы с тобой танцуем вальс. В ушах моих так ясно звуча</w:t>
      </w:r>
      <w:r>
        <w:rPr>
          <w:sz w:val="28"/>
          <w:szCs w:val="28"/>
        </w:rPr>
        <w:softHyphen/>
        <w:t>ла мелодия «Большого вальса», и мы так легко, чуть касаясь земли ногами, неслись куда-то. Любимый мой, я проснулась с таким ярким ощущением твоих рук, так крепко и нежно об</w:t>
      </w:r>
      <w:r>
        <w:rPr>
          <w:sz w:val="28"/>
          <w:szCs w:val="28"/>
        </w:rPr>
        <w:softHyphen/>
        <w:t>нимавших меня в танце!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Рощи, в которых мы когда-то бродили с тобой, снова стоят зеленые, снова поют птицы и плывут легкие белые облака в бездонном небе, а тебя рядом нет.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Мальчик мой милый!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бы ты знал, как я люблю тебя и мечтаю о встрече с тобой.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Юноша сидит на краю сцены и пишет письмо.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Юноша:</w:t>
      </w:r>
      <w:r>
        <w:rPr>
          <w:sz w:val="28"/>
          <w:szCs w:val="28"/>
        </w:rPr>
        <w:t xml:space="preserve">  Мимо скольких смертей надо пройти, чтобы возвратиться к тебе. Но я уверен, что мне не суждено погибнуть в этой вой</w:t>
      </w:r>
      <w:r>
        <w:rPr>
          <w:sz w:val="28"/>
          <w:szCs w:val="28"/>
        </w:rPr>
        <w:softHyphen/>
        <w:t>не. Я не выпущу из рук оружия, пока в состоянии его дер</w:t>
      </w:r>
      <w:r>
        <w:rPr>
          <w:sz w:val="28"/>
          <w:szCs w:val="28"/>
        </w:rPr>
        <w:softHyphen/>
        <w:t>жать, я не боюсь смерти, я привык к ней, вижу ее ежеминут</w:t>
      </w:r>
      <w:r>
        <w:rPr>
          <w:sz w:val="28"/>
          <w:szCs w:val="28"/>
        </w:rPr>
        <w:softHyphen/>
        <w:t>но, но я мечтаю о жизни, о тебе, о мирном очаге, только те</w:t>
      </w:r>
      <w:r>
        <w:rPr>
          <w:sz w:val="28"/>
          <w:szCs w:val="28"/>
        </w:rPr>
        <w:softHyphen/>
        <w:t>перь я по-настоящему понял и оценил, что значит родной  дом, твоя любовь.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вернусь, и мы еще потанцуем с тобой под тот вальс из «Спящей красавицы», под который мы любили с тобой кружиться по нашей комнате. Скорей бы кончилась эта про</w:t>
      </w:r>
      <w:r>
        <w:rPr>
          <w:sz w:val="28"/>
          <w:szCs w:val="28"/>
        </w:rPr>
        <w:softHyphen/>
        <w:t>клятая война.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1 Ведущий:</w:t>
      </w:r>
      <w:r>
        <w:rPr>
          <w:sz w:val="28"/>
          <w:szCs w:val="28"/>
        </w:rPr>
        <w:t xml:space="preserve">   (</w:t>
      </w:r>
      <w:r>
        <w:rPr>
          <w:i/>
          <w:iCs/>
          <w:sz w:val="28"/>
          <w:szCs w:val="28"/>
        </w:rPr>
        <w:t xml:space="preserve">на фоне песни )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придет май 45-го. Вздохнет усталая земля, и солдаты, что уцелеют, вернутся с той проклятой войны.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Песня «Майский вальс»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5444490" cy="3573780"/>
            <wp:effectExtent l="19050" t="19050" r="22860" b="26670"/>
            <wp:docPr id="9" name="Рисунок 9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90" cy="357378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>
        <w:rPr>
          <w:i/>
          <w:iCs/>
          <w:sz w:val="28"/>
          <w:szCs w:val="28"/>
        </w:rPr>
        <w:t>С разных сторон сцены появляются девушка и юноша.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Юноша: </w:t>
      </w:r>
      <w:r>
        <w:rPr>
          <w:sz w:val="28"/>
          <w:szCs w:val="28"/>
        </w:rPr>
        <w:t>Мы одолели ту проклятую войну и вернулись домой, чтобы вместе  растить детей, любить и радоваться жизни.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iCs/>
          <w:sz w:val="28"/>
          <w:szCs w:val="28"/>
        </w:rPr>
        <w:t>Девушка</w:t>
      </w:r>
      <w:r>
        <w:rPr>
          <w:sz w:val="28"/>
          <w:szCs w:val="28"/>
        </w:rPr>
        <w:t>: Мы дождались вас, чтобы вместе с вами растить детей, любить и радоваться жизни.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Юноша</w:t>
      </w:r>
      <w:r>
        <w:rPr>
          <w:sz w:val="28"/>
          <w:szCs w:val="28"/>
        </w:rPr>
        <w:t>: Я должен  был  выжить,  чтобы  встретиться с тобой, любить тебя. Мой мир из черно - белого снова превратился в цветной и стал радостным и солнечным.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sz w:val="28"/>
          <w:szCs w:val="28"/>
        </w:rPr>
        <w:t>Девушка:</w:t>
      </w:r>
      <w:r>
        <w:rPr>
          <w:sz w:val="28"/>
          <w:szCs w:val="28"/>
        </w:rPr>
        <w:t xml:space="preserve"> Мы будем жить с тобой долго и счастливо и радоваться жизни за всех, кто не вернулся с войны.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470150" cy="3856990"/>
            <wp:effectExtent l="19050" t="0" r="6350" b="0"/>
            <wp:docPr id="10" name="Рисунок 10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385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rPr>
          <w:i/>
          <w:iCs/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num="2" w:space="709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Юноша: МИНУТА МОЛЧАНИЯ.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Дорогие наши ветераны, рожденные в 20-х, юность встретившие в 30-х, в 40-х воевавшие, все оставшееся время учившиеся, строившие, любившие, растившие детей, завещавшие нам жизнь!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К вам обращаемся мы, рискнувшие постичь суть вашего поколения, поколения победителей, и рассказать вам о вас. Рассказать тем немногим, что ныне живы и здравст</w:t>
      </w:r>
      <w:r>
        <w:rPr>
          <w:sz w:val="28"/>
          <w:szCs w:val="28"/>
        </w:rPr>
        <w:softHyphen/>
        <w:t>вуют, рассказать, чтоб воскресить перед вашим мыслен</w:t>
      </w:r>
      <w:r>
        <w:rPr>
          <w:sz w:val="28"/>
          <w:szCs w:val="28"/>
        </w:rPr>
        <w:softHyphen/>
        <w:t>ным взором все, что дорого и свято.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Первый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Мы хотим воздать должное вашему поколению, чтоб хоть этим немногим отблагодарить за любовь к Родине, честью которой вы дорожили, за любовь к людям, жизнь которых вы защищали, за свет ваших душ, за мудрость и доброту.</w:t>
      </w:r>
    </w:p>
    <w:p w:rsidR="00B470E2" w:rsidRDefault="00B470E2" w:rsidP="00B470E2">
      <w:pPr>
        <w:ind w:firstLine="709"/>
        <w:rPr>
          <w:i/>
          <w:iCs/>
          <w:sz w:val="28"/>
          <w:szCs w:val="28"/>
        </w:rPr>
      </w:pPr>
    </w:p>
    <w:p w:rsidR="00B470E2" w:rsidRDefault="00B470E2" w:rsidP="00B470E2">
      <w:pPr>
        <w:ind w:firstLine="709"/>
        <w:rPr>
          <w:i/>
          <w:iCs/>
          <w:sz w:val="28"/>
          <w:szCs w:val="28"/>
        </w:rPr>
      </w:pPr>
    </w:p>
    <w:p w:rsidR="00B470E2" w:rsidRDefault="00B470E2" w:rsidP="00B470E2">
      <w:pPr>
        <w:ind w:firstLine="709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Песня о солдате.</w:t>
      </w:r>
    </w:p>
    <w:p w:rsidR="00B470E2" w:rsidRDefault="00B470E2" w:rsidP="00B470E2">
      <w:pPr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ind w:firstLine="709"/>
        <w:rPr>
          <w:b/>
          <w:i/>
          <w:iCs/>
          <w:sz w:val="28"/>
          <w:szCs w:val="28"/>
        </w:rPr>
      </w:pPr>
    </w:p>
    <w:p w:rsidR="00B470E2" w:rsidRDefault="00B470E2" w:rsidP="00B470E2">
      <w:pPr>
        <w:rPr>
          <w:i/>
          <w:iCs/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Чтец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Помните 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Через века, через года -Помните!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 тех, кто уже не придет никогда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Не плачьте!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 горле сдержите стоны,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Горькие стоны.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Памяти павших будьте достойны!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Вечно достойны!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Хлебом и песней,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Мечтой и стихами,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Жизнью просторной,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Каждой секундой,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Каждым дыханьем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Будьте достойны!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Люди!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Покуда сердца стучатся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Какою ценой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Завоевано счастье,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Пожалуйста, 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Песню свою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Отправляя в полет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>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 тех,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Кто уже никогда не споет,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Детям своим расскажите о них,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Чтобы запомнили!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Детям детей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Расскажите о них,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Чтобы тоже запомнили!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Во все времена бессмертной Земли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 мерцающим звездам, ведя корабли,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 погибших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Помните!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Встречайте трепетную весну,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Люди Земли,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Убейте войну, прокляните войну,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Люди Земли!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Мечту пронесите через года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 жизнью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Наполните!..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Но о тех,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Кто уже не придет никогда,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>Заклинаю -</w:t>
      </w:r>
    </w:p>
    <w:p w:rsidR="00B470E2" w:rsidRDefault="00B470E2" w:rsidP="00B470E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>Помните!</w:t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num="2" w:space="709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Второй ведущий.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1418 дней и ночей разделяют две даты - 22 июня 1941 го</w:t>
      </w:r>
      <w:r>
        <w:rPr>
          <w:sz w:val="28"/>
          <w:szCs w:val="28"/>
        </w:rPr>
        <w:softHyphen/>
        <w:t xml:space="preserve">да и 9 мая 1945 года. Не все дожили до светлого праздника - Дня Победы. Но в благодарной памяти потомков они останутся вечно живыми, вечно живыми... 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center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23535" cy="3426460"/>
            <wp:effectExtent l="19050" t="19050" r="24765" b="21590"/>
            <wp:docPr id="11" name="Рисунок 1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535" cy="342646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Звучит песня «День Победы».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(Р. Рождественский)</w:t>
      </w:r>
    </w:p>
    <w:p w:rsidR="00B470E2" w:rsidRDefault="00B470E2" w:rsidP="00B470E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470E2" w:rsidRDefault="00B470E2" w:rsidP="00B470E2">
      <w:pPr>
        <w:widowControl w:val="0"/>
        <w:autoSpaceDE w:val="0"/>
        <w:autoSpaceDN w:val="0"/>
        <w:adjustRightInd w:val="0"/>
        <w:ind w:firstLine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54650" cy="3573780"/>
            <wp:effectExtent l="19050" t="19050" r="12700" b="26670"/>
            <wp:docPr id="12" name="Рисунок 1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357378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470E2" w:rsidRDefault="00B470E2" w:rsidP="00B470E2">
      <w:pPr>
        <w:rPr>
          <w:sz w:val="28"/>
          <w:szCs w:val="28"/>
        </w:rPr>
        <w:sectPr w:rsidR="00B470E2">
          <w:type w:val="continuous"/>
          <w:pgSz w:w="11909" w:h="16834"/>
          <w:pgMar w:top="1134" w:right="851" w:bottom="1134" w:left="1701" w:header="720" w:footer="720" w:gutter="0"/>
          <w:cols w:space="720"/>
        </w:sectPr>
      </w:pPr>
    </w:p>
    <w:p w:rsidR="00B470E2" w:rsidRDefault="00B470E2" w:rsidP="00B470E2">
      <w:pPr>
        <w:widowControl w:val="0"/>
        <w:autoSpaceDE w:val="0"/>
        <w:autoSpaceDN w:val="0"/>
        <w:adjustRightInd w:val="0"/>
      </w:pPr>
    </w:p>
    <w:p w:rsidR="00FB23D1" w:rsidRDefault="00FB23D1"/>
    <w:sectPr w:rsidR="00FB23D1" w:rsidSect="00FB2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Helver Bashkir">
    <w:altName w:val="Times New Roman"/>
    <w:panose1 w:val="00000000000000000000"/>
    <w:charset w:val="00"/>
    <w:family w:val="roman"/>
    <w:notTrueType/>
    <w:pitch w:val="default"/>
    <w:sig w:usb0="00001A87" w:usb1="00000000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8"/>
  <w:characterSpacingControl w:val="doNotCompress"/>
  <w:compat/>
  <w:rsids>
    <w:rsidRoot w:val="00B470E2"/>
    <w:rsid w:val="00B470E2"/>
    <w:rsid w:val="00ED68EF"/>
    <w:rsid w:val="00FB2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0E2"/>
    <w:pPr>
      <w:spacing w:after="0" w:line="240" w:lineRule="auto"/>
    </w:pPr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470E2"/>
    <w:pPr>
      <w:keepNext/>
      <w:widowControl w:val="0"/>
      <w:autoSpaceDE w:val="0"/>
      <w:autoSpaceDN w:val="0"/>
      <w:adjustRightInd w:val="0"/>
      <w:outlineLvl w:val="3"/>
    </w:pPr>
    <w:rPr>
      <w:i/>
      <w:iCs/>
      <w:sz w:val="28"/>
      <w:szCs w:val="28"/>
    </w:rPr>
  </w:style>
  <w:style w:type="paragraph" w:styleId="7">
    <w:name w:val="heading 7"/>
    <w:basedOn w:val="a"/>
    <w:next w:val="a"/>
    <w:link w:val="70"/>
    <w:semiHidden/>
    <w:unhideWhenUsed/>
    <w:qFormat/>
    <w:rsid w:val="00B470E2"/>
    <w:pPr>
      <w:keepNext/>
      <w:widowControl w:val="0"/>
      <w:autoSpaceDE w:val="0"/>
      <w:autoSpaceDN w:val="0"/>
      <w:adjustRightInd w:val="0"/>
      <w:outlineLvl w:val="6"/>
    </w:pPr>
    <w:rPr>
      <w:rFonts w:ascii="a_Helver Bashkir" w:hAnsi="a_Helver Bashkir"/>
      <w:b/>
      <w:bCs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B470E2"/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semiHidden/>
    <w:rsid w:val="00B470E2"/>
    <w:rPr>
      <w:rFonts w:ascii="a_Helver Bashkir" w:eastAsia="Times New Roman" w:hAnsi="a_Helver Bashkir" w:cs="Times New Roman"/>
      <w:b/>
      <w:bCs/>
      <w:sz w:val="4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470E2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B470E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B470E2"/>
    <w:pPr>
      <w:widowControl w:val="0"/>
      <w:autoSpaceDE w:val="0"/>
      <w:autoSpaceDN w:val="0"/>
      <w:adjustRightInd w:val="0"/>
    </w:pPr>
    <w:rPr>
      <w:rFonts w:ascii="a_Helver Bashkir" w:hAnsi="a_Helver Bashkir" w:cs="a_Helver Bashkir"/>
      <w:sz w:val="40"/>
      <w:szCs w:val="20"/>
    </w:rPr>
  </w:style>
  <w:style w:type="character" w:customStyle="1" w:styleId="20">
    <w:name w:val="Основной текст 2 Знак"/>
    <w:basedOn w:val="a0"/>
    <w:link w:val="2"/>
    <w:semiHidden/>
    <w:rsid w:val="00B470E2"/>
    <w:rPr>
      <w:rFonts w:ascii="a_Helver Bashkir" w:eastAsia="Times New Roman" w:hAnsi="a_Helver Bashkir" w:cs="a_Helver Bashkir"/>
      <w:sz w:val="4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70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0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4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3703</Words>
  <Characters>21110</Characters>
  <Application>Microsoft Office Word</Application>
  <DocSecurity>0</DocSecurity>
  <Lines>175</Lines>
  <Paragraphs>49</Paragraphs>
  <ScaleCrop>false</ScaleCrop>
  <Company/>
  <LinksUpToDate>false</LinksUpToDate>
  <CharactersWithSpaces>24764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ЧУЧКИ</dc:creator>
  <cp:keywords/>
  <dc:description/>
  <cp:lastModifiedBy>ЧУЧКИ</cp:lastModifiedBy>
  <cp:revision>2</cp:revision>
  <dcterms:created xsi:type="dcterms:W3CDTF">2020-10-29T04:31:00Z</dcterms:created>
  <dcterms:modified xsi:type="dcterms:W3CDTF">2020-10-29T04:32:00Z</dcterms:modified>
</cp:coreProperties>
</file>