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50FC93" w14:textId="435AE149" w:rsidR="00E63F70" w:rsidRPr="00E63F70" w:rsidRDefault="00E63F70" w:rsidP="00E63F70">
      <w:pPr>
        <w:jc w:val="center"/>
        <w:rPr>
          <w:rFonts w:ascii="Times New Roman" w:hAnsi="Times New Roman" w:cs="Times New Roman"/>
          <w:b/>
          <w:bCs/>
          <w:sz w:val="28"/>
          <w:szCs w:val="28"/>
        </w:rPr>
      </w:pPr>
      <w:r w:rsidRPr="00E63F70">
        <w:rPr>
          <w:rFonts w:ascii="Times New Roman" w:hAnsi="Times New Roman" w:cs="Times New Roman"/>
          <w:b/>
          <w:bCs/>
          <w:sz w:val="28"/>
          <w:szCs w:val="28"/>
        </w:rPr>
        <w:t>Урок по естествознанию, 10 класс</w:t>
      </w:r>
    </w:p>
    <w:p w14:paraId="2E22E578" w14:textId="59997870" w:rsidR="00B44575" w:rsidRDefault="00E63F70" w:rsidP="00730C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Тема урока: «</w:t>
      </w:r>
      <w:r w:rsidR="00B44575">
        <w:rPr>
          <w:rFonts w:ascii="Times New Roman" w:hAnsi="Times New Roman" w:cs="Times New Roman"/>
          <w:sz w:val="28"/>
          <w:szCs w:val="28"/>
        </w:rPr>
        <w:t>Естествознание как познавательная деятельность</w:t>
      </w:r>
      <w:r>
        <w:rPr>
          <w:rFonts w:ascii="Times New Roman" w:hAnsi="Times New Roman" w:cs="Times New Roman"/>
          <w:sz w:val="28"/>
          <w:szCs w:val="28"/>
        </w:rPr>
        <w:t>»</w:t>
      </w:r>
    </w:p>
    <w:p w14:paraId="50D5056E" w14:textId="092AC8AD" w:rsidR="00E33C8C" w:rsidRPr="00E63F70" w:rsidRDefault="00E33C8C" w:rsidP="00730C4E">
      <w:pPr>
        <w:spacing w:after="0" w:line="240" w:lineRule="auto"/>
        <w:jc w:val="both"/>
        <w:rPr>
          <w:rFonts w:ascii="Times New Roman" w:hAnsi="Times New Roman" w:cs="Times New Roman"/>
          <w:b/>
          <w:bCs/>
          <w:sz w:val="28"/>
          <w:szCs w:val="28"/>
        </w:rPr>
      </w:pPr>
      <w:r w:rsidRPr="00E63F70">
        <w:rPr>
          <w:rFonts w:ascii="Times New Roman" w:hAnsi="Times New Roman" w:cs="Times New Roman"/>
          <w:b/>
          <w:bCs/>
          <w:sz w:val="28"/>
          <w:szCs w:val="28"/>
        </w:rPr>
        <w:t>Цели урока</w:t>
      </w:r>
      <w:r w:rsidR="00E63F70">
        <w:rPr>
          <w:rFonts w:ascii="Times New Roman" w:hAnsi="Times New Roman" w:cs="Times New Roman"/>
          <w:b/>
          <w:bCs/>
          <w:sz w:val="28"/>
          <w:szCs w:val="28"/>
        </w:rPr>
        <w:t>:</w:t>
      </w:r>
    </w:p>
    <w:p w14:paraId="173E3F01" w14:textId="0CA8956B" w:rsidR="00E33C8C" w:rsidRDefault="00E33C8C" w:rsidP="00730C4E">
      <w:pPr>
        <w:spacing w:after="0" w:line="240" w:lineRule="auto"/>
        <w:jc w:val="both"/>
        <w:rPr>
          <w:rFonts w:ascii="Times New Roman" w:hAnsi="Times New Roman" w:cs="Times New Roman"/>
          <w:sz w:val="28"/>
          <w:szCs w:val="28"/>
        </w:rPr>
      </w:pPr>
      <w:r w:rsidRPr="00E33C8C">
        <w:rPr>
          <w:rFonts w:ascii="Times New Roman" w:hAnsi="Times New Roman" w:cs="Times New Roman"/>
          <w:sz w:val="28"/>
          <w:szCs w:val="28"/>
        </w:rPr>
        <w:t xml:space="preserve">· </w:t>
      </w:r>
      <w:r w:rsidR="008730B8">
        <w:rPr>
          <w:rFonts w:ascii="Times New Roman" w:hAnsi="Times New Roman" w:cs="Times New Roman"/>
          <w:sz w:val="28"/>
          <w:szCs w:val="28"/>
        </w:rPr>
        <w:t>актуализировать знания обучающихся</w:t>
      </w:r>
      <w:r w:rsidRPr="00E33C8C">
        <w:rPr>
          <w:rFonts w:ascii="Times New Roman" w:hAnsi="Times New Roman" w:cs="Times New Roman"/>
          <w:sz w:val="28"/>
          <w:szCs w:val="28"/>
        </w:rPr>
        <w:t xml:space="preserve"> о познавательной деятельности человека;</w:t>
      </w:r>
    </w:p>
    <w:p w14:paraId="3A78D22F" w14:textId="0F9AB0A6" w:rsidR="008730B8" w:rsidRDefault="008730B8" w:rsidP="00730C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разграничить цели различных видов знания;</w:t>
      </w:r>
    </w:p>
    <w:p w14:paraId="3C778641" w14:textId="381FE6C8" w:rsidR="008730B8" w:rsidRPr="00E33C8C" w:rsidRDefault="008730B8" w:rsidP="00730C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сформировать у обучающихся представления о критериях научного знания.</w:t>
      </w:r>
    </w:p>
    <w:p w14:paraId="18F4571A" w14:textId="77777777" w:rsidR="00E33C8C" w:rsidRPr="00E63F70" w:rsidRDefault="00E33C8C" w:rsidP="00730C4E">
      <w:pPr>
        <w:spacing w:after="0" w:line="240" w:lineRule="auto"/>
        <w:jc w:val="both"/>
        <w:rPr>
          <w:rFonts w:ascii="Times New Roman" w:hAnsi="Times New Roman" w:cs="Times New Roman"/>
          <w:b/>
          <w:bCs/>
          <w:sz w:val="28"/>
          <w:szCs w:val="28"/>
        </w:rPr>
      </w:pPr>
      <w:r w:rsidRPr="00E63F70">
        <w:rPr>
          <w:rFonts w:ascii="Times New Roman" w:hAnsi="Times New Roman" w:cs="Times New Roman"/>
          <w:b/>
          <w:bCs/>
          <w:sz w:val="28"/>
          <w:szCs w:val="28"/>
        </w:rPr>
        <w:t>Планируемые результаты обучения</w:t>
      </w:r>
    </w:p>
    <w:p w14:paraId="4BC0D792" w14:textId="3AFD8207" w:rsidR="00E33C8C" w:rsidRPr="00E33C8C" w:rsidRDefault="00E33C8C" w:rsidP="00730C4E">
      <w:pPr>
        <w:spacing w:after="0" w:line="240" w:lineRule="auto"/>
        <w:jc w:val="both"/>
        <w:rPr>
          <w:rFonts w:ascii="Times New Roman" w:hAnsi="Times New Roman" w:cs="Times New Roman"/>
          <w:sz w:val="28"/>
          <w:szCs w:val="28"/>
        </w:rPr>
      </w:pPr>
      <w:r w:rsidRPr="00E33C8C">
        <w:rPr>
          <w:rFonts w:ascii="Times New Roman" w:hAnsi="Times New Roman" w:cs="Times New Roman"/>
          <w:sz w:val="28"/>
          <w:szCs w:val="28"/>
        </w:rPr>
        <w:t xml:space="preserve">Личностные: </w:t>
      </w:r>
      <w:r w:rsidR="008730B8">
        <w:rPr>
          <w:rFonts w:ascii="Times New Roman" w:hAnsi="Times New Roman" w:cs="Times New Roman"/>
          <w:sz w:val="28"/>
          <w:szCs w:val="28"/>
        </w:rPr>
        <w:t>формирование критичного мышления на основе осознания критериев научного знания для понимания процессов и явлений в природе</w:t>
      </w:r>
      <w:r w:rsidRPr="00E33C8C">
        <w:rPr>
          <w:rFonts w:ascii="Times New Roman" w:hAnsi="Times New Roman" w:cs="Times New Roman"/>
          <w:sz w:val="28"/>
          <w:szCs w:val="28"/>
        </w:rPr>
        <w:t xml:space="preserve"> </w:t>
      </w:r>
    </w:p>
    <w:p w14:paraId="401AD43B" w14:textId="77777777" w:rsidR="00E33C8C" w:rsidRPr="00E33C8C" w:rsidRDefault="00E33C8C" w:rsidP="00730C4E">
      <w:pPr>
        <w:spacing w:after="0" w:line="240" w:lineRule="auto"/>
        <w:jc w:val="both"/>
        <w:rPr>
          <w:rFonts w:ascii="Times New Roman" w:hAnsi="Times New Roman" w:cs="Times New Roman"/>
          <w:sz w:val="28"/>
          <w:szCs w:val="28"/>
        </w:rPr>
      </w:pPr>
      <w:r w:rsidRPr="00E33C8C">
        <w:rPr>
          <w:rFonts w:ascii="Times New Roman" w:hAnsi="Times New Roman" w:cs="Times New Roman"/>
          <w:sz w:val="28"/>
          <w:szCs w:val="28"/>
        </w:rPr>
        <w:t>Метапредметные:</w:t>
      </w:r>
    </w:p>
    <w:p w14:paraId="604CAD41" w14:textId="1CB3A145" w:rsidR="00E33C8C" w:rsidRPr="00E33C8C" w:rsidRDefault="005E17CF" w:rsidP="00730C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Р</w:t>
      </w:r>
      <w:r w:rsidR="00E33C8C" w:rsidRPr="00E33C8C">
        <w:rPr>
          <w:rFonts w:ascii="Times New Roman" w:hAnsi="Times New Roman" w:cs="Times New Roman"/>
          <w:sz w:val="28"/>
          <w:szCs w:val="28"/>
        </w:rPr>
        <w:t>егулятивные учебные действия</w:t>
      </w:r>
      <w:r>
        <w:rPr>
          <w:rFonts w:ascii="Times New Roman" w:hAnsi="Times New Roman" w:cs="Times New Roman"/>
          <w:sz w:val="28"/>
          <w:szCs w:val="28"/>
        </w:rPr>
        <w:t>:</w:t>
      </w:r>
      <w:r w:rsidR="00E33C8C" w:rsidRPr="00E33C8C">
        <w:rPr>
          <w:rFonts w:ascii="Times New Roman" w:hAnsi="Times New Roman" w:cs="Times New Roman"/>
          <w:sz w:val="28"/>
          <w:szCs w:val="28"/>
        </w:rPr>
        <w:t xml:space="preserve"> </w:t>
      </w:r>
      <w:r>
        <w:rPr>
          <w:rFonts w:ascii="Times New Roman" w:hAnsi="Times New Roman" w:cs="Times New Roman"/>
          <w:sz w:val="28"/>
          <w:szCs w:val="28"/>
        </w:rPr>
        <w:t xml:space="preserve">развитие умений </w:t>
      </w:r>
      <w:r w:rsidR="00E33C8C" w:rsidRPr="00E33C8C">
        <w:rPr>
          <w:rFonts w:ascii="Times New Roman" w:hAnsi="Times New Roman" w:cs="Times New Roman"/>
          <w:sz w:val="28"/>
          <w:szCs w:val="28"/>
        </w:rPr>
        <w:t xml:space="preserve">самостоятельно </w:t>
      </w:r>
      <w:r>
        <w:rPr>
          <w:rFonts w:ascii="Times New Roman" w:hAnsi="Times New Roman" w:cs="Times New Roman"/>
          <w:sz w:val="28"/>
          <w:szCs w:val="28"/>
        </w:rPr>
        <w:t>работать по плану</w:t>
      </w:r>
      <w:r w:rsidR="00E33C8C" w:rsidRPr="00E33C8C">
        <w:rPr>
          <w:rFonts w:ascii="Times New Roman" w:hAnsi="Times New Roman" w:cs="Times New Roman"/>
          <w:sz w:val="28"/>
          <w:szCs w:val="28"/>
        </w:rPr>
        <w:t>;</w:t>
      </w:r>
    </w:p>
    <w:p w14:paraId="789F7DF0" w14:textId="5F355FAE" w:rsidR="00E33C8C" w:rsidRPr="00E33C8C" w:rsidRDefault="008730B8" w:rsidP="00730C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w:t>
      </w:r>
      <w:r w:rsidR="00E33C8C" w:rsidRPr="00E33C8C">
        <w:rPr>
          <w:rFonts w:ascii="Times New Roman" w:hAnsi="Times New Roman" w:cs="Times New Roman"/>
          <w:sz w:val="28"/>
          <w:szCs w:val="28"/>
        </w:rPr>
        <w:t>ознавательные учебные действия</w:t>
      </w:r>
      <w:r>
        <w:rPr>
          <w:rFonts w:ascii="Times New Roman" w:hAnsi="Times New Roman" w:cs="Times New Roman"/>
          <w:sz w:val="28"/>
          <w:szCs w:val="28"/>
        </w:rPr>
        <w:t>:</w:t>
      </w:r>
      <w:r w:rsidR="00E33C8C" w:rsidRPr="00E33C8C">
        <w:rPr>
          <w:rFonts w:ascii="Times New Roman" w:hAnsi="Times New Roman" w:cs="Times New Roman"/>
          <w:sz w:val="28"/>
          <w:szCs w:val="28"/>
        </w:rPr>
        <w:t xml:space="preserve"> </w:t>
      </w:r>
      <w:r>
        <w:rPr>
          <w:rFonts w:ascii="Times New Roman" w:hAnsi="Times New Roman" w:cs="Times New Roman"/>
          <w:sz w:val="28"/>
          <w:szCs w:val="28"/>
        </w:rPr>
        <w:t>развитие способности</w:t>
      </w:r>
      <w:r w:rsidR="00E33C8C" w:rsidRPr="00E33C8C">
        <w:rPr>
          <w:rFonts w:ascii="Times New Roman" w:hAnsi="Times New Roman" w:cs="Times New Roman"/>
          <w:sz w:val="28"/>
          <w:szCs w:val="28"/>
        </w:rPr>
        <w:t xml:space="preserve"> анализировать информацию о характеристиках научного и ненаучного знания</w:t>
      </w:r>
      <w:r>
        <w:rPr>
          <w:rFonts w:ascii="Times New Roman" w:hAnsi="Times New Roman" w:cs="Times New Roman"/>
          <w:sz w:val="28"/>
          <w:szCs w:val="28"/>
        </w:rPr>
        <w:t>;</w:t>
      </w:r>
    </w:p>
    <w:p w14:paraId="326F321B" w14:textId="35A1987F" w:rsidR="00E33C8C" w:rsidRPr="00E33C8C" w:rsidRDefault="00E63F70" w:rsidP="00730C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w:t>
      </w:r>
      <w:r w:rsidR="00E33C8C" w:rsidRPr="00E33C8C">
        <w:rPr>
          <w:rFonts w:ascii="Times New Roman" w:hAnsi="Times New Roman" w:cs="Times New Roman"/>
          <w:sz w:val="28"/>
          <w:szCs w:val="28"/>
        </w:rPr>
        <w:t>оммуникативные учебные действия</w:t>
      </w:r>
      <w:r w:rsidR="008730B8">
        <w:rPr>
          <w:rFonts w:ascii="Times New Roman" w:hAnsi="Times New Roman" w:cs="Times New Roman"/>
          <w:sz w:val="28"/>
          <w:szCs w:val="28"/>
        </w:rPr>
        <w:t>:</w:t>
      </w:r>
      <w:r w:rsidR="00E33C8C" w:rsidRPr="00E33C8C">
        <w:rPr>
          <w:rFonts w:ascii="Times New Roman" w:hAnsi="Times New Roman" w:cs="Times New Roman"/>
          <w:sz w:val="28"/>
          <w:szCs w:val="28"/>
        </w:rPr>
        <w:t xml:space="preserve"> </w:t>
      </w:r>
      <w:r w:rsidR="008730B8">
        <w:rPr>
          <w:rFonts w:ascii="Times New Roman" w:hAnsi="Times New Roman" w:cs="Times New Roman"/>
          <w:sz w:val="28"/>
          <w:szCs w:val="28"/>
        </w:rPr>
        <w:t>развитие</w:t>
      </w:r>
      <w:r w:rsidR="00E33C8C" w:rsidRPr="00E33C8C">
        <w:rPr>
          <w:rFonts w:ascii="Times New Roman" w:hAnsi="Times New Roman" w:cs="Times New Roman"/>
          <w:sz w:val="28"/>
          <w:szCs w:val="28"/>
        </w:rPr>
        <w:t xml:space="preserve"> уме</w:t>
      </w:r>
      <w:r w:rsidR="005E17CF">
        <w:rPr>
          <w:rFonts w:ascii="Times New Roman" w:hAnsi="Times New Roman" w:cs="Times New Roman"/>
          <w:sz w:val="28"/>
          <w:szCs w:val="28"/>
        </w:rPr>
        <w:t>ний аргументировать свою точку зрения, вести диалог</w:t>
      </w:r>
      <w:r w:rsidR="00E33C8C" w:rsidRPr="00E33C8C">
        <w:rPr>
          <w:rFonts w:ascii="Times New Roman" w:hAnsi="Times New Roman" w:cs="Times New Roman"/>
          <w:sz w:val="28"/>
          <w:szCs w:val="28"/>
        </w:rPr>
        <w:t xml:space="preserve"> </w:t>
      </w:r>
      <w:r w:rsidR="005E17CF">
        <w:rPr>
          <w:rFonts w:ascii="Times New Roman" w:hAnsi="Times New Roman" w:cs="Times New Roman"/>
          <w:sz w:val="28"/>
          <w:szCs w:val="28"/>
        </w:rPr>
        <w:t>по теме урока.</w:t>
      </w:r>
    </w:p>
    <w:p w14:paraId="70E9ABB3" w14:textId="33272DBE" w:rsidR="00E33C8C" w:rsidRPr="00E63F70" w:rsidRDefault="00F144E9" w:rsidP="00730C4E">
      <w:pPr>
        <w:spacing w:after="0" w:line="240" w:lineRule="auto"/>
        <w:jc w:val="both"/>
        <w:rPr>
          <w:rFonts w:ascii="Times New Roman" w:hAnsi="Times New Roman" w:cs="Times New Roman"/>
          <w:b/>
          <w:bCs/>
          <w:sz w:val="28"/>
          <w:szCs w:val="28"/>
        </w:rPr>
      </w:pPr>
      <w:r w:rsidRPr="00E63F70">
        <w:rPr>
          <w:rFonts w:ascii="Times New Roman" w:hAnsi="Times New Roman" w:cs="Times New Roman"/>
          <w:b/>
          <w:bCs/>
          <w:sz w:val="28"/>
          <w:szCs w:val="28"/>
        </w:rPr>
        <w:t>Х</w:t>
      </w:r>
      <w:r w:rsidR="00E33C8C" w:rsidRPr="00E63F70">
        <w:rPr>
          <w:rFonts w:ascii="Times New Roman" w:hAnsi="Times New Roman" w:cs="Times New Roman"/>
          <w:b/>
          <w:bCs/>
          <w:sz w:val="28"/>
          <w:szCs w:val="28"/>
        </w:rPr>
        <w:t>од урока</w:t>
      </w:r>
    </w:p>
    <w:p w14:paraId="0112984F" w14:textId="0EE31983" w:rsidR="00F144E9" w:rsidRDefault="00F144E9" w:rsidP="00730C4E">
      <w:pPr>
        <w:pStyle w:val="a4"/>
        <w:numPr>
          <w:ilvl w:val="0"/>
          <w:numId w:val="1"/>
        </w:numPr>
        <w:spacing w:after="0" w:line="240" w:lineRule="auto"/>
        <w:jc w:val="both"/>
        <w:rPr>
          <w:rFonts w:ascii="Times New Roman" w:hAnsi="Times New Roman" w:cs="Times New Roman"/>
          <w:sz w:val="28"/>
          <w:szCs w:val="28"/>
        </w:rPr>
      </w:pPr>
      <w:r w:rsidRPr="00F144E9">
        <w:rPr>
          <w:rFonts w:ascii="Times New Roman" w:hAnsi="Times New Roman" w:cs="Times New Roman"/>
          <w:sz w:val="28"/>
          <w:szCs w:val="28"/>
        </w:rPr>
        <w:t>Мотивирование</w:t>
      </w:r>
      <w:r w:rsidR="00E63F70">
        <w:rPr>
          <w:rFonts w:ascii="Times New Roman" w:hAnsi="Times New Roman" w:cs="Times New Roman"/>
          <w:sz w:val="28"/>
          <w:szCs w:val="28"/>
        </w:rPr>
        <w:t xml:space="preserve"> обучающихся</w:t>
      </w:r>
      <w:r w:rsidRPr="00F144E9">
        <w:rPr>
          <w:rFonts w:ascii="Times New Roman" w:hAnsi="Times New Roman" w:cs="Times New Roman"/>
          <w:sz w:val="28"/>
          <w:szCs w:val="28"/>
        </w:rPr>
        <w:t xml:space="preserve"> на изучение новой темы.</w:t>
      </w:r>
    </w:p>
    <w:p w14:paraId="79F4096B" w14:textId="360D9A20" w:rsidR="00F144E9" w:rsidRPr="00F144E9" w:rsidRDefault="00F144E9" w:rsidP="00730C4E">
      <w:pPr>
        <w:pStyle w:val="a4"/>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Прочитайте предложенные цитаты. Что их объединяет?  О чем сегодня на уроке пойдет разговор? На какие вопросы мы должны ответить в конце урока? </w:t>
      </w:r>
    </w:p>
    <w:p w14:paraId="6E1B1C48" w14:textId="77777777" w:rsidR="00F144E9" w:rsidRDefault="00F144E9" w:rsidP="00730C4E">
      <w:pPr>
        <w:pStyle w:val="a4"/>
        <w:spacing w:after="0" w:line="240" w:lineRule="auto"/>
        <w:jc w:val="both"/>
        <w:rPr>
          <w:rFonts w:ascii="Times New Roman" w:hAnsi="Times New Roman" w:cs="Times New Roman"/>
          <w:sz w:val="28"/>
          <w:szCs w:val="28"/>
        </w:rPr>
      </w:pPr>
    </w:p>
    <w:p w14:paraId="03084E5D" w14:textId="42DE882E" w:rsidR="00F144E9" w:rsidRPr="00F144E9" w:rsidRDefault="00F144E9" w:rsidP="00730C4E">
      <w:pPr>
        <w:pStyle w:val="a4"/>
        <w:spacing w:after="0" w:line="240" w:lineRule="auto"/>
        <w:jc w:val="both"/>
        <w:rPr>
          <w:rFonts w:ascii="Times New Roman" w:hAnsi="Times New Roman" w:cs="Times New Roman"/>
          <w:sz w:val="28"/>
          <w:szCs w:val="28"/>
        </w:rPr>
      </w:pPr>
      <w:r w:rsidRPr="00F144E9">
        <w:rPr>
          <w:rFonts w:ascii="Times New Roman" w:hAnsi="Times New Roman" w:cs="Times New Roman"/>
          <w:sz w:val="28"/>
          <w:szCs w:val="28"/>
        </w:rPr>
        <w:t>Истинный ученый — это мечтатель, а кто им не является, тот называет себя практиком.</w:t>
      </w:r>
    </w:p>
    <w:p w14:paraId="70B2F729" w14:textId="77777777" w:rsidR="00F144E9" w:rsidRPr="00F144E9" w:rsidRDefault="00F144E9" w:rsidP="00730C4E">
      <w:pPr>
        <w:pStyle w:val="a4"/>
        <w:spacing w:after="0" w:line="240" w:lineRule="auto"/>
        <w:jc w:val="both"/>
        <w:rPr>
          <w:rFonts w:ascii="Times New Roman" w:hAnsi="Times New Roman" w:cs="Times New Roman"/>
          <w:sz w:val="28"/>
          <w:szCs w:val="28"/>
        </w:rPr>
      </w:pPr>
      <w:r w:rsidRPr="00F144E9">
        <w:rPr>
          <w:rFonts w:ascii="Times New Roman" w:hAnsi="Times New Roman" w:cs="Times New Roman"/>
          <w:sz w:val="28"/>
          <w:szCs w:val="28"/>
        </w:rPr>
        <w:t>О. Бальзак</w:t>
      </w:r>
    </w:p>
    <w:p w14:paraId="1CC0D4A3" w14:textId="77777777" w:rsidR="00F144E9" w:rsidRPr="00F144E9" w:rsidRDefault="00F144E9" w:rsidP="00730C4E">
      <w:pPr>
        <w:pStyle w:val="a4"/>
        <w:spacing w:after="0" w:line="240" w:lineRule="auto"/>
        <w:jc w:val="both"/>
        <w:rPr>
          <w:rFonts w:ascii="Times New Roman" w:hAnsi="Times New Roman" w:cs="Times New Roman"/>
          <w:sz w:val="28"/>
          <w:szCs w:val="28"/>
        </w:rPr>
      </w:pPr>
    </w:p>
    <w:p w14:paraId="2CAA3B9F" w14:textId="426988C5" w:rsidR="00F144E9" w:rsidRPr="00F144E9" w:rsidRDefault="00E63F70" w:rsidP="00730C4E">
      <w:pPr>
        <w:pStyle w:val="a4"/>
        <w:spacing w:after="0" w:line="240" w:lineRule="auto"/>
        <w:jc w:val="both"/>
        <w:rPr>
          <w:rFonts w:ascii="Times New Roman" w:hAnsi="Times New Roman" w:cs="Times New Roman"/>
          <w:sz w:val="28"/>
          <w:szCs w:val="28"/>
        </w:rPr>
      </w:pPr>
      <w:r w:rsidRPr="00F144E9">
        <w:rPr>
          <w:rFonts w:ascii="Times New Roman" w:hAnsi="Times New Roman" w:cs="Times New Roman"/>
          <w:sz w:val="28"/>
          <w:szCs w:val="28"/>
        </w:rPr>
        <w:t>Ключом</w:t>
      </w:r>
      <w:r w:rsidR="00F144E9" w:rsidRPr="00F144E9">
        <w:rPr>
          <w:rFonts w:ascii="Times New Roman" w:hAnsi="Times New Roman" w:cs="Times New Roman"/>
          <w:sz w:val="28"/>
          <w:szCs w:val="28"/>
        </w:rPr>
        <w:t xml:space="preserve"> ко всякой науке является вопросительный знак.</w:t>
      </w:r>
    </w:p>
    <w:p w14:paraId="1CCC56AB" w14:textId="29BB9B64" w:rsidR="00F144E9" w:rsidRDefault="00F144E9" w:rsidP="00730C4E">
      <w:pPr>
        <w:pStyle w:val="a4"/>
        <w:spacing w:after="0" w:line="240" w:lineRule="auto"/>
        <w:jc w:val="both"/>
        <w:rPr>
          <w:rFonts w:ascii="Times New Roman" w:hAnsi="Times New Roman" w:cs="Times New Roman"/>
          <w:sz w:val="28"/>
          <w:szCs w:val="28"/>
        </w:rPr>
      </w:pPr>
      <w:r w:rsidRPr="00F144E9">
        <w:rPr>
          <w:rFonts w:ascii="Times New Roman" w:hAnsi="Times New Roman" w:cs="Times New Roman"/>
          <w:sz w:val="28"/>
          <w:szCs w:val="28"/>
        </w:rPr>
        <w:t>О. Бальзак</w:t>
      </w:r>
    </w:p>
    <w:p w14:paraId="08F8AFB0" w14:textId="77777777" w:rsidR="00F144E9" w:rsidRDefault="00F144E9" w:rsidP="00730C4E">
      <w:pPr>
        <w:pStyle w:val="a4"/>
        <w:spacing w:after="0" w:line="240" w:lineRule="auto"/>
        <w:jc w:val="both"/>
        <w:rPr>
          <w:rFonts w:ascii="Times New Roman" w:hAnsi="Times New Roman" w:cs="Times New Roman"/>
          <w:sz w:val="28"/>
          <w:szCs w:val="28"/>
        </w:rPr>
      </w:pPr>
    </w:p>
    <w:p w14:paraId="0764830C" w14:textId="0CD60133" w:rsidR="00F144E9" w:rsidRPr="00F144E9" w:rsidRDefault="00F144E9" w:rsidP="00730C4E">
      <w:pPr>
        <w:pStyle w:val="a4"/>
        <w:spacing w:after="0" w:line="240" w:lineRule="auto"/>
        <w:jc w:val="both"/>
        <w:rPr>
          <w:rFonts w:ascii="Times New Roman" w:hAnsi="Times New Roman" w:cs="Times New Roman"/>
          <w:sz w:val="28"/>
          <w:szCs w:val="28"/>
        </w:rPr>
      </w:pPr>
      <w:r w:rsidRPr="00F144E9">
        <w:rPr>
          <w:rFonts w:ascii="Times New Roman" w:hAnsi="Times New Roman" w:cs="Times New Roman"/>
          <w:sz w:val="28"/>
          <w:szCs w:val="28"/>
        </w:rPr>
        <w:t>Наука есть не что иное, как отображение действительности.</w:t>
      </w:r>
    </w:p>
    <w:p w14:paraId="36041663" w14:textId="77777777" w:rsidR="00F144E9" w:rsidRPr="00F144E9" w:rsidRDefault="00F144E9" w:rsidP="00730C4E">
      <w:pPr>
        <w:pStyle w:val="a4"/>
        <w:spacing w:after="0" w:line="240" w:lineRule="auto"/>
        <w:jc w:val="both"/>
        <w:rPr>
          <w:rFonts w:ascii="Times New Roman" w:hAnsi="Times New Roman" w:cs="Times New Roman"/>
          <w:sz w:val="28"/>
          <w:szCs w:val="28"/>
        </w:rPr>
      </w:pPr>
      <w:r w:rsidRPr="00F144E9">
        <w:rPr>
          <w:rFonts w:ascii="Times New Roman" w:hAnsi="Times New Roman" w:cs="Times New Roman"/>
          <w:sz w:val="28"/>
          <w:szCs w:val="28"/>
        </w:rPr>
        <w:t>Ф. Бэкон</w:t>
      </w:r>
    </w:p>
    <w:p w14:paraId="55DBA230" w14:textId="77777777" w:rsidR="00F144E9" w:rsidRPr="00F144E9" w:rsidRDefault="00F144E9" w:rsidP="00730C4E">
      <w:pPr>
        <w:pStyle w:val="a4"/>
        <w:spacing w:after="0" w:line="240" w:lineRule="auto"/>
        <w:jc w:val="both"/>
        <w:rPr>
          <w:rFonts w:ascii="Times New Roman" w:hAnsi="Times New Roman" w:cs="Times New Roman"/>
          <w:sz w:val="28"/>
          <w:szCs w:val="28"/>
        </w:rPr>
      </w:pPr>
    </w:p>
    <w:p w14:paraId="65E9FD8D" w14:textId="77777777" w:rsidR="00F144E9" w:rsidRPr="00F144E9" w:rsidRDefault="00F144E9" w:rsidP="00730C4E">
      <w:pPr>
        <w:pStyle w:val="a4"/>
        <w:spacing w:after="0" w:line="240" w:lineRule="auto"/>
        <w:jc w:val="both"/>
        <w:rPr>
          <w:rFonts w:ascii="Times New Roman" w:hAnsi="Times New Roman" w:cs="Times New Roman"/>
          <w:sz w:val="28"/>
          <w:szCs w:val="28"/>
        </w:rPr>
      </w:pPr>
      <w:r w:rsidRPr="00F144E9">
        <w:rPr>
          <w:rFonts w:ascii="Times New Roman" w:hAnsi="Times New Roman" w:cs="Times New Roman"/>
          <w:sz w:val="28"/>
          <w:szCs w:val="28"/>
        </w:rPr>
        <w:t>Факты в науке — то же, что опыт в общественной жизни.</w:t>
      </w:r>
    </w:p>
    <w:p w14:paraId="1D45191B" w14:textId="65B0D6C4" w:rsidR="00F144E9" w:rsidRDefault="00F144E9" w:rsidP="00730C4E">
      <w:pPr>
        <w:pStyle w:val="a4"/>
        <w:spacing w:after="0" w:line="240" w:lineRule="auto"/>
        <w:jc w:val="both"/>
        <w:rPr>
          <w:rFonts w:ascii="Times New Roman" w:hAnsi="Times New Roman" w:cs="Times New Roman"/>
          <w:sz w:val="28"/>
          <w:szCs w:val="28"/>
        </w:rPr>
      </w:pPr>
      <w:r w:rsidRPr="00F144E9">
        <w:rPr>
          <w:rFonts w:ascii="Times New Roman" w:hAnsi="Times New Roman" w:cs="Times New Roman"/>
          <w:sz w:val="28"/>
          <w:szCs w:val="28"/>
        </w:rPr>
        <w:t>Ж. Бюффон</w:t>
      </w:r>
    </w:p>
    <w:p w14:paraId="4C2BF7F1" w14:textId="77777777" w:rsidR="00E63F70" w:rsidRDefault="00E63F70" w:rsidP="00730C4E">
      <w:pPr>
        <w:pStyle w:val="a4"/>
        <w:spacing w:after="0" w:line="240" w:lineRule="auto"/>
        <w:jc w:val="both"/>
        <w:rPr>
          <w:rFonts w:ascii="Times New Roman" w:hAnsi="Times New Roman" w:cs="Times New Roman"/>
          <w:sz w:val="28"/>
          <w:szCs w:val="28"/>
        </w:rPr>
      </w:pPr>
    </w:p>
    <w:p w14:paraId="07935E3A" w14:textId="5636C0FD" w:rsidR="00352354" w:rsidRDefault="00352354" w:rsidP="00730C4E">
      <w:pPr>
        <w:pStyle w:val="a4"/>
        <w:numPr>
          <w:ilvl w:val="0"/>
          <w:numId w:val="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Актуализация знаний обучающихся из курса основной школы. Просмотр ролика </w:t>
      </w:r>
      <w:r w:rsidR="00E63F70">
        <w:rPr>
          <w:rFonts w:ascii="Times New Roman" w:hAnsi="Times New Roman" w:cs="Times New Roman"/>
          <w:sz w:val="28"/>
          <w:szCs w:val="28"/>
        </w:rPr>
        <w:t xml:space="preserve">«Как появилась наука» по ссылке </w:t>
      </w:r>
      <w:hyperlink r:id="rId7" w:history="1">
        <w:r w:rsidR="00E63F70" w:rsidRPr="00125BE3">
          <w:rPr>
            <w:rStyle w:val="a5"/>
            <w:rFonts w:ascii="Times New Roman" w:hAnsi="Times New Roman" w:cs="Times New Roman"/>
            <w:sz w:val="28"/>
            <w:szCs w:val="28"/>
          </w:rPr>
          <w:t>https://www.youtube.com/watch?v=UozHDCGZwWk&amp;feature=emb_logo</w:t>
        </w:r>
      </w:hyperlink>
    </w:p>
    <w:p w14:paraId="3AD7FDDB" w14:textId="04D78AC5" w:rsidR="00E63F70" w:rsidRDefault="00E63F70" w:rsidP="00730C4E">
      <w:pPr>
        <w:pStyle w:val="a4"/>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или </w:t>
      </w:r>
      <w:r w:rsidRPr="00E63F70">
        <w:rPr>
          <w:rFonts w:ascii="Times New Roman" w:hAnsi="Times New Roman" w:cs="Times New Roman"/>
          <w:sz w:val="28"/>
          <w:szCs w:val="28"/>
        </w:rPr>
        <w:t>https://postnauka.ru/animate/88821</w:t>
      </w:r>
    </w:p>
    <w:p w14:paraId="490F5107" w14:textId="310C13FC" w:rsidR="00352354" w:rsidRPr="00DC7413" w:rsidRDefault="00DC7413" w:rsidP="00730C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 ходу п</w:t>
      </w:r>
      <w:r w:rsidR="00352354" w:rsidRPr="00DC7413">
        <w:rPr>
          <w:rFonts w:ascii="Times New Roman" w:hAnsi="Times New Roman" w:cs="Times New Roman"/>
          <w:sz w:val="28"/>
          <w:szCs w:val="28"/>
        </w:rPr>
        <w:t>одведени</w:t>
      </w:r>
      <w:r>
        <w:rPr>
          <w:rFonts w:ascii="Times New Roman" w:hAnsi="Times New Roman" w:cs="Times New Roman"/>
          <w:sz w:val="28"/>
          <w:szCs w:val="28"/>
        </w:rPr>
        <w:t>я</w:t>
      </w:r>
      <w:r w:rsidR="00352354" w:rsidRPr="00DC7413">
        <w:rPr>
          <w:rFonts w:ascii="Times New Roman" w:hAnsi="Times New Roman" w:cs="Times New Roman"/>
          <w:sz w:val="28"/>
          <w:szCs w:val="28"/>
        </w:rPr>
        <w:t xml:space="preserve"> учителем</w:t>
      </w:r>
      <w:r>
        <w:rPr>
          <w:rFonts w:ascii="Times New Roman" w:hAnsi="Times New Roman" w:cs="Times New Roman"/>
          <w:sz w:val="28"/>
          <w:szCs w:val="28"/>
        </w:rPr>
        <w:t xml:space="preserve"> итогов просмотра ролика о</w:t>
      </w:r>
      <w:r w:rsidRPr="00DC7413">
        <w:rPr>
          <w:rFonts w:ascii="Times New Roman" w:hAnsi="Times New Roman" w:cs="Times New Roman"/>
          <w:sz w:val="28"/>
          <w:szCs w:val="28"/>
        </w:rPr>
        <w:t>бучающиеся записывают ответы на вопросы</w:t>
      </w:r>
      <w:r>
        <w:rPr>
          <w:rFonts w:ascii="Times New Roman" w:hAnsi="Times New Roman" w:cs="Times New Roman"/>
          <w:sz w:val="28"/>
          <w:szCs w:val="28"/>
        </w:rPr>
        <w:t xml:space="preserve"> (заранее подготовленные на карточках)</w:t>
      </w:r>
      <w:r w:rsidRPr="00DC7413">
        <w:rPr>
          <w:rFonts w:ascii="Times New Roman" w:hAnsi="Times New Roman" w:cs="Times New Roman"/>
          <w:sz w:val="28"/>
          <w:szCs w:val="28"/>
        </w:rPr>
        <w:t>.</w:t>
      </w:r>
    </w:p>
    <w:p w14:paraId="02444DD8" w14:textId="5BF361C9" w:rsidR="00352354" w:rsidRDefault="00352354" w:rsidP="00730C4E">
      <w:pPr>
        <w:spacing w:after="0" w:line="240" w:lineRule="auto"/>
        <w:jc w:val="both"/>
        <w:rPr>
          <w:rFonts w:ascii="Times New Roman" w:hAnsi="Times New Roman" w:cs="Times New Roman"/>
          <w:sz w:val="28"/>
          <w:szCs w:val="28"/>
        </w:rPr>
      </w:pPr>
      <w:bookmarkStart w:id="0" w:name="_Hlk54693673"/>
      <w:r w:rsidRPr="00812847">
        <w:rPr>
          <w:rFonts w:ascii="Times New Roman" w:hAnsi="Times New Roman" w:cs="Times New Roman"/>
          <w:sz w:val="28"/>
          <w:szCs w:val="28"/>
        </w:rPr>
        <w:lastRenderedPageBreak/>
        <w:t>Европейской родиной науки считается Древняя Греция</w:t>
      </w:r>
      <w:bookmarkEnd w:id="0"/>
      <w:r w:rsidRPr="00812847">
        <w:rPr>
          <w:rFonts w:ascii="Times New Roman" w:hAnsi="Times New Roman" w:cs="Times New Roman"/>
          <w:sz w:val="28"/>
          <w:szCs w:val="28"/>
        </w:rPr>
        <w:t xml:space="preserve">, жители которой поняли, что окружающий человека мир вовсе не таков, каким он представляется людям, изучающим его при помощи методов чувственного познания. </w:t>
      </w:r>
      <w:bookmarkStart w:id="1" w:name="_Hlk54693693"/>
      <w:r w:rsidRPr="00812847">
        <w:rPr>
          <w:rFonts w:ascii="Times New Roman" w:hAnsi="Times New Roman" w:cs="Times New Roman"/>
          <w:sz w:val="28"/>
          <w:szCs w:val="28"/>
        </w:rPr>
        <w:t>Греки совершили переход от степени чувственного познания к абстрактному, от познания основных фактов окружающего мира к познанию его законов.</w:t>
      </w:r>
      <w:bookmarkEnd w:id="1"/>
      <w:r w:rsidRPr="00812847">
        <w:rPr>
          <w:rFonts w:ascii="Times New Roman" w:hAnsi="Times New Roman" w:cs="Times New Roman"/>
          <w:sz w:val="28"/>
          <w:szCs w:val="28"/>
        </w:rPr>
        <w:t xml:space="preserve"> </w:t>
      </w:r>
      <w:bookmarkStart w:id="2" w:name="_Hlk54693743"/>
      <w:r w:rsidRPr="00812847">
        <w:rPr>
          <w:rFonts w:ascii="Times New Roman" w:hAnsi="Times New Roman" w:cs="Times New Roman"/>
          <w:sz w:val="28"/>
          <w:szCs w:val="28"/>
        </w:rPr>
        <w:t>В XVII–XVIII вв. работы Г. Галилея, И. Кеплера, И. Ньютона закладывают фундамент классической научной картины мира.</w:t>
      </w:r>
    </w:p>
    <w:bookmarkEnd w:id="2"/>
    <w:p w14:paraId="116AFE96" w14:textId="4E7A3165" w:rsidR="00352354" w:rsidRDefault="00DC7413" w:rsidP="00730C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1.Где зародились истоки европейской науки? </w:t>
      </w:r>
    </w:p>
    <w:p w14:paraId="71246AFF" w14:textId="4DA2B81C" w:rsidR="00DC7413" w:rsidRDefault="00DC7413" w:rsidP="00730C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 Какой переход в познании окружающего мира совершили древние греки?</w:t>
      </w:r>
    </w:p>
    <w:p w14:paraId="767DF77B" w14:textId="097E3E56" w:rsidR="00DC7413" w:rsidRPr="00DC7413" w:rsidRDefault="00DC7413" w:rsidP="00730C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3. Работы каких ученых закладывают фундамент </w:t>
      </w:r>
      <w:r w:rsidRPr="00DC7413">
        <w:rPr>
          <w:rFonts w:ascii="Times New Roman" w:hAnsi="Times New Roman" w:cs="Times New Roman"/>
          <w:sz w:val="28"/>
          <w:szCs w:val="28"/>
        </w:rPr>
        <w:t>классической научной картины мира</w:t>
      </w:r>
      <w:r>
        <w:rPr>
          <w:rFonts w:ascii="Times New Roman" w:hAnsi="Times New Roman" w:cs="Times New Roman"/>
          <w:sz w:val="28"/>
          <w:szCs w:val="28"/>
        </w:rPr>
        <w:t>?</w:t>
      </w:r>
    </w:p>
    <w:p w14:paraId="4F6CE20B" w14:textId="5B3CE759" w:rsidR="00E33C8C" w:rsidRPr="00E33C8C" w:rsidRDefault="00352354" w:rsidP="00730C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w:t>
      </w:r>
      <w:r w:rsidR="00E33C8C" w:rsidRPr="00E33C8C">
        <w:rPr>
          <w:rFonts w:ascii="Times New Roman" w:hAnsi="Times New Roman" w:cs="Times New Roman"/>
          <w:sz w:val="28"/>
          <w:szCs w:val="28"/>
        </w:rPr>
        <w:t>. Изучение нового материала</w:t>
      </w:r>
    </w:p>
    <w:p w14:paraId="4B2157F3" w14:textId="77777777" w:rsidR="00352354" w:rsidRDefault="00352354" w:rsidP="00730C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Работа с карточками. </w:t>
      </w:r>
    </w:p>
    <w:p w14:paraId="1FB2F782" w14:textId="74C5A0F8" w:rsidR="00352354" w:rsidRDefault="00352354" w:rsidP="00730C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w:t>
      </w:r>
      <w:r w:rsidR="00E33C8C" w:rsidRPr="00E33C8C">
        <w:rPr>
          <w:rFonts w:ascii="Times New Roman" w:hAnsi="Times New Roman" w:cs="Times New Roman"/>
          <w:sz w:val="28"/>
          <w:szCs w:val="28"/>
        </w:rPr>
        <w:t xml:space="preserve">уществует множество разных определений науки, </w:t>
      </w:r>
      <w:r>
        <w:rPr>
          <w:rFonts w:ascii="Times New Roman" w:hAnsi="Times New Roman" w:cs="Times New Roman"/>
          <w:sz w:val="28"/>
          <w:szCs w:val="28"/>
        </w:rPr>
        <w:t>прочитайте определения науки и найдите ключевую особенность, которая прослеживается в каждом определении</w:t>
      </w:r>
      <w:r w:rsidR="00953837">
        <w:rPr>
          <w:rFonts w:ascii="Times New Roman" w:hAnsi="Times New Roman" w:cs="Times New Roman"/>
          <w:sz w:val="28"/>
          <w:szCs w:val="28"/>
        </w:rPr>
        <w:t xml:space="preserve"> (подчеркните общее в каждом определении)</w:t>
      </w:r>
      <w:r>
        <w:rPr>
          <w:rFonts w:ascii="Times New Roman" w:hAnsi="Times New Roman" w:cs="Times New Roman"/>
          <w:sz w:val="28"/>
          <w:szCs w:val="28"/>
        </w:rPr>
        <w:t>.</w:t>
      </w:r>
    </w:p>
    <w:p w14:paraId="3934F977" w14:textId="77777777" w:rsidR="00E63F70" w:rsidRDefault="00E63F70" w:rsidP="00730C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Работа с определениями на карточках.</w:t>
      </w:r>
    </w:p>
    <w:tbl>
      <w:tblPr>
        <w:tblStyle w:val="a3"/>
        <w:tblW w:w="0" w:type="auto"/>
        <w:tblLook w:val="04A0" w:firstRow="1" w:lastRow="0" w:firstColumn="1" w:lastColumn="0" w:noHBand="0" w:noVBand="1"/>
      </w:tblPr>
      <w:tblGrid>
        <w:gridCol w:w="9345"/>
      </w:tblGrid>
      <w:tr w:rsidR="00E63F70" w14:paraId="4187F4B3" w14:textId="77777777" w:rsidTr="00E63F70">
        <w:tc>
          <w:tcPr>
            <w:tcW w:w="9345" w:type="dxa"/>
          </w:tcPr>
          <w:p w14:paraId="1D14E696" w14:textId="77777777" w:rsidR="00E63F70" w:rsidRPr="00E63F70" w:rsidRDefault="00E63F70" w:rsidP="00E63F70">
            <w:pPr>
              <w:rPr>
                <w:rFonts w:ascii="Times New Roman" w:hAnsi="Times New Roman" w:cs="Times New Roman"/>
                <w:sz w:val="28"/>
                <w:szCs w:val="28"/>
              </w:rPr>
            </w:pPr>
            <w:r w:rsidRPr="00E63F70">
              <w:rPr>
                <w:rFonts w:ascii="Times New Roman" w:hAnsi="Times New Roman" w:cs="Times New Roman"/>
                <w:sz w:val="28"/>
                <w:szCs w:val="28"/>
              </w:rPr>
              <w:t>Наука — область человеческой деятельности, направленная на выработку и систематизацию объективных знаний о действительности.</w:t>
            </w:r>
          </w:p>
          <w:p w14:paraId="45DEBD3E" w14:textId="77777777" w:rsidR="00E63F70" w:rsidRPr="00E63F70" w:rsidRDefault="00E63F70" w:rsidP="00E63F70">
            <w:pPr>
              <w:rPr>
                <w:rFonts w:ascii="Times New Roman" w:hAnsi="Times New Roman" w:cs="Times New Roman"/>
                <w:sz w:val="28"/>
                <w:szCs w:val="28"/>
              </w:rPr>
            </w:pPr>
            <w:r w:rsidRPr="00E63F70">
              <w:rPr>
                <w:rFonts w:ascii="Times New Roman" w:hAnsi="Times New Roman" w:cs="Times New Roman"/>
                <w:sz w:val="28"/>
                <w:szCs w:val="28"/>
              </w:rPr>
              <w:t xml:space="preserve">Наука — это особый вид познавательной деятельности человека, направленный на получение, обоснование и систематизацию объективных знаний о мире, человеке, обществе и самом познании, на основе которых происходит преобразование человеком действительности. </w:t>
            </w:r>
          </w:p>
          <w:p w14:paraId="0D0ED6F5" w14:textId="5CBD34DD" w:rsidR="00E63F70" w:rsidRPr="00E63F70" w:rsidRDefault="00E63F70" w:rsidP="00E63F70">
            <w:pPr>
              <w:rPr>
                <w:rFonts w:ascii="Times New Roman" w:hAnsi="Times New Roman" w:cs="Times New Roman"/>
                <w:sz w:val="28"/>
                <w:szCs w:val="28"/>
              </w:rPr>
            </w:pPr>
            <w:r w:rsidRPr="00E63F70">
              <w:rPr>
                <w:rFonts w:ascii="Times New Roman" w:hAnsi="Times New Roman" w:cs="Times New Roman"/>
                <w:sz w:val="28"/>
                <w:szCs w:val="28"/>
              </w:rPr>
              <w:t>Наука -это особая форма познавательной деятельности направленная на выработку новых системно-организованных объективных и аргументированных знаний о мире.</w:t>
            </w:r>
          </w:p>
          <w:p w14:paraId="4DF8169A" w14:textId="0D5929E8" w:rsidR="00E63F70" w:rsidRDefault="00E63F70" w:rsidP="00E63F70">
            <w:pPr>
              <w:rPr>
                <w:rFonts w:ascii="Times New Roman" w:hAnsi="Times New Roman" w:cs="Times New Roman"/>
                <w:sz w:val="28"/>
                <w:szCs w:val="28"/>
              </w:rPr>
            </w:pPr>
            <w:r w:rsidRPr="00E63F70">
              <w:rPr>
                <w:rFonts w:ascii="Times New Roman" w:hAnsi="Times New Roman" w:cs="Times New Roman"/>
                <w:sz w:val="28"/>
                <w:szCs w:val="28"/>
              </w:rPr>
              <w:t>Наука - это исторически сложившаяся форма человеческой деятельности, направленна на познание и преобразование объективной действительности, такое духовное производство, которое имеет своим результатом целенаправленно отобранные и систематизированные факты, логически выверенные гипотезы, обобщающие теории, фундаментальные и частные законы, а также методы исследования. Наука - это одновременно и система знаний и их духовное производство, и практическая деятельность на их основе.</w:t>
            </w:r>
          </w:p>
        </w:tc>
      </w:tr>
    </w:tbl>
    <w:p w14:paraId="6CBB7838" w14:textId="77777777" w:rsidR="00812847" w:rsidRDefault="00812847" w:rsidP="00812847">
      <w:pPr>
        <w:rPr>
          <w:rFonts w:ascii="Times New Roman" w:hAnsi="Times New Roman" w:cs="Times New Roman"/>
          <w:sz w:val="28"/>
          <w:szCs w:val="28"/>
        </w:rPr>
      </w:pPr>
      <w:r>
        <w:rPr>
          <w:rFonts w:ascii="Times New Roman" w:hAnsi="Times New Roman" w:cs="Times New Roman"/>
          <w:sz w:val="28"/>
          <w:szCs w:val="28"/>
        </w:rPr>
        <w:t xml:space="preserve">Подведение итогов обсуждения. </w:t>
      </w:r>
    </w:p>
    <w:p w14:paraId="2A3E2947" w14:textId="4BF46DE5" w:rsidR="00812847" w:rsidRDefault="00812847" w:rsidP="00812847">
      <w:pPr>
        <w:rPr>
          <w:rFonts w:ascii="Times New Roman" w:hAnsi="Times New Roman" w:cs="Times New Roman"/>
          <w:sz w:val="28"/>
          <w:szCs w:val="28"/>
        </w:rPr>
      </w:pPr>
      <w:r w:rsidRPr="00953837">
        <w:rPr>
          <w:rFonts w:ascii="Times New Roman" w:hAnsi="Times New Roman" w:cs="Times New Roman"/>
          <w:i/>
          <w:iCs/>
          <w:sz w:val="28"/>
          <w:szCs w:val="28"/>
        </w:rPr>
        <w:t>Наука — это особый вид человеческой деятельности, главным приоритетом которого является получение нового знания.</w:t>
      </w:r>
      <w:r>
        <w:rPr>
          <w:rFonts w:ascii="Times New Roman" w:hAnsi="Times New Roman" w:cs="Times New Roman"/>
          <w:sz w:val="28"/>
          <w:szCs w:val="28"/>
        </w:rPr>
        <w:t xml:space="preserve"> Записать определение.</w:t>
      </w:r>
    </w:p>
    <w:p w14:paraId="1930A476" w14:textId="77777777" w:rsidR="00812847" w:rsidRDefault="00812847" w:rsidP="00812847">
      <w:pPr>
        <w:rPr>
          <w:rFonts w:ascii="Times New Roman" w:hAnsi="Times New Roman" w:cs="Times New Roman"/>
          <w:sz w:val="28"/>
          <w:szCs w:val="28"/>
        </w:rPr>
      </w:pPr>
      <w:r>
        <w:rPr>
          <w:rFonts w:ascii="Times New Roman" w:hAnsi="Times New Roman" w:cs="Times New Roman"/>
          <w:sz w:val="28"/>
          <w:szCs w:val="28"/>
        </w:rPr>
        <w:t>К</w:t>
      </w:r>
      <w:r w:rsidR="00E33C8C" w:rsidRPr="00E33C8C">
        <w:rPr>
          <w:rFonts w:ascii="Times New Roman" w:hAnsi="Times New Roman" w:cs="Times New Roman"/>
          <w:sz w:val="28"/>
          <w:szCs w:val="28"/>
        </w:rPr>
        <w:t>акие</w:t>
      </w:r>
      <w:r w:rsidR="00E33C8C">
        <w:rPr>
          <w:rFonts w:ascii="Times New Roman" w:hAnsi="Times New Roman" w:cs="Times New Roman"/>
          <w:sz w:val="28"/>
          <w:szCs w:val="28"/>
        </w:rPr>
        <w:t xml:space="preserve"> </w:t>
      </w:r>
      <w:r w:rsidR="00E33C8C" w:rsidRPr="00E33C8C">
        <w:rPr>
          <w:rFonts w:ascii="Times New Roman" w:hAnsi="Times New Roman" w:cs="Times New Roman"/>
          <w:sz w:val="28"/>
          <w:szCs w:val="28"/>
        </w:rPr>
        <w:t>же признаки характеризуют специфику научной деятельности</w:t>
      </w:r>
      <w:r>
        <w:rPr>
          <w:rFonts w:ascii="Times New Roman" w:hAnsi="Times New Roman" w:cs="Times New Roman"/>
          <w:sz w:val="28"/>
          <w:szCs w:val="28"/>
        </w:rPr>
        <w:t>?</w:t>
      </w:r>
    </w:p>
    <w:p w14:paraId="5AC01910" w14:textId="2623DA68" w:rsidR="00E33C8C" w:rsidRPr="00E33C8C" w:rsidRDefault="00E33C8C" w:rsidP="00F01BA3">
      <w:pPr>
        <w:rPr>
          <w:rFonts w:ascii="Times New Roman" w:hAnsi="Times New Roman" w:cs="Times New Roman"/>
          <w:sz w:val="28"/>
          <w:szCs w:val="28"/>
        </w:rPr>
      </w:pPr>
      <w:r w:rsidRPr="00E33C8C">
        <w:rPr>
          <w:rFonts w:ascii="Times New Roman" w:hAnsi="Times New Roman" w:cs="Times New Roman"/>
          <w:sz w:val="28"/>
          <w:szCs w:val="28"/>
        </w:rPr>
        <w:t>Для</w:t>
      </w:r>
      <w:r>
        <w:rPr>
          <w:rFonts w:ascii="Times New Roman" w:hAnsi="Times New Roman" w:cs="Times New Roman"/>
          <w:sz w:val="28"/>
          <w:szCs w:val="28"/>
        </w:rPr>
        <w:t xml:space="preserve"> </w:t>
      </w:r>
      <w:r w:rsidRPr="00E33C8C">
        <w:rPr>
          <w:rFonts w:ascii="Times New Roman" w:hAnsi="Times New Roman" w:cs="Times New Roman"/>
          <w:sz w:val="28"/>
          <w:szCs w:val="28"/>
        </w:rPr>
        <w:t xml:space="preserve">этого </w:t>
      </w:r>
      <w:r w:rsidR="00812847">
        <w:rPr>
          <w:rFonts w:ascii="Times New Roman" w:hAnsi="Times New Roman" w:cs="Times New Roman"/>
          <w:sz w:val="28"/>
          <w:szCs w:val="28"/>
        </w:rPr>
        <w:t>обучающиеся</w:t>
      </w:r>
      <w:r w:rsidRPr="00E33C8C">
        <w:rPr>
          <w:rFonts w:ascii="Times New Roman" w:hAnsi="Times New Roman" w:cs="Times New Roman"/>
          <w:sz w:val="28"/>
          <w:szCs w:val="28"/>
        </w:rPr>
        <w:t xml:space="preserve"> </w:t>
      </w:r>
      <w:r w:rsidR="00953837">
        <w:rPr>
          <w:rFonts w:ascii="Times New Roman" w:hAnsi="Times New Roman" w:cs="Times New Roman"/>
          <w:sz w:val="28"/>
          <w:szCs w:val="28"/>
        </w:rPr>
        <w:t>п</w:t>
      </w:r>
      <w:r w:rsidR="00953837" w:rsidRPr="00953837">
        <w:rPr>
          <w:rFonts w:ascii="Times New Roman" w:hAnsi="Times New Roman" w:cs="Times New Roman"/>
          <w:sz w:val="28"/>
          <w:szCs w:val="28"/>
        </w:rPr>
        <w:t xml:space="preserve">о ходу лекции учителя </w:t>
      </w:r>
      <w:r w:rsidRPr="00E33C8C">
        <w:rPr>
          <w:rFonts w:ascii="Times New Roman" w:hAnsi="Times New Roman" w:cs="Times New Roman"/>
          <w:sz w:val="28"/>
          <w:szCs w:val="28"/>
        </w:rPr>
        <w:t>работа</w:t>
      </w:r>
      <w:r w:rsidR="00812847">
        <w:rPr>
          <w:rFonts w:ascii="Times New Roman" w:hAnsi="Times New Roman" w:cs="Times New Roman"/>
          <w:sz w:val="28"/>
          <w:szCs w:val="28"/>
        </w:rPr>
        <w:t>ют</w:t>
      </w:r>
      <w:r w:rsidRPr="00E33C8C">
        <w:rPr>
          <w:rFonts w:ascii="Times New Roman" w:hAnsi="Times New Roman" w:cs="Times New Roman"/>
          <w:sz w:val="28"/>
          <w:szCs w:val="28"/>
        </w:rPr>
        <w:t xml:space="preserve"> по </w:t>
      </w:r>
      <w:r w:rsidR="00777D95">
        <w:rPr>
          <w:rFonts w:ascii="Times New Roman" w:hAnsi="Times New Roman" w:cs="Times New Roman"/>
          <w:sz w:val="28"/>
          <w:szCs w:val="28"/>
        </w:rPr>
        <w:t>з</w:t>
      </w:r>
      <w:r w:rsidR="00777D95" w:rsidRPr="00777D95">
        <w:rPr>
          <w:rFonts w:ascii="Times New Roman" w:hAnsi="Times New Roman" w:cs="Times New Roman"/>
          <w:sz w:val="28"/>
          <w:szCs w:val="28"/>
        </w:rPr>
        <w:t>аполнение таблицы-сетки</w:t>
      </w:r>
      <w:r w:rsidRPr="00E33C8C">
        <w:rPr>
          <w:rFonts w:ascii="Times New Roman" w:hAnsi="Times New Roman" w:cs="Times New Roman"/>
          <w:sz w:val="28"/>
          <w:szCs w:val="28"/>
        </w:rPr>
        <w:t>, имеющей словесные ориентиры, и кратко записывают информацию в соответствующие ячейки.</w:t>
      </w:r>
    </w:p>
    <w:p w14:paraId="6C6986D0" w14:textId="16CB9D40" w:rsidR="00E33C8C" w:rsidRPr="00730C4E" w:rsidRDefault="00E33C8C" w:rsidP="00E33C8C">
      <w:pPr>
        <w:autoSpaceDE w:val="0"/>
        <w:autoSpaceDN w:val="0"/>
        <w:adjustRightInd w:val="0"/>
        <w:spacing w:after="0" w:line="240" w:lineRule="auto"/>
        <w:rPr>
          <w:rFonts w:ascii="Times New Roman" w:hAnsi="Times New Roman" w:cs="Times New Roman"/>
          <w:sz w:val="28"/>
          <w:szCs w:val="28"/>
        </w:rPr>
      </w:pPr>
      <w:r w:rsidRPr="00E33C8C">
        <w:rPr>
          <w:rFonts w:ascii="Times New Roman" w:hAnsi="Times New Roman" w:cs="Times New Roman"/>
          <w:b/>
          <w:bCs/>
          <w:sz w:val="28"/>
          <w:szCs w:val="28"/>
        </w:rPr>
        <w:lastRenderedPageBreak/>
        <w:t>Характеристики науки как особого вида деятельности</w:t>
      </w:r>
      <w:r w:rsidR="00730C4E">
        <w:rPr>
          <w:rFonts w:ascii="Times New Roman" w:hAnsi="Times New Roman" w:cs="Times New Roman"/>
          <w:b/>
          <w:bCs/>
          <w:sz w:val="28"/>
          <w:szCs w:val="28"/>
        </w:rPr>
        <w:t xml:space="preserve"> </w:t>
      </w:r>
      <w:r w:rsidR="00730C4E" w:rsidRPr="00730C4E">
        <w:rPr>
          <w:rFonts w:ascii="Times New Roman" w:hAnsi="Times New Roman" w:cs="Times New Roman"/>
          <w:sz w:val="28"/>
          <w:szCs w:val="28"/>
        </w:rPr>
        <w:t>(таблица-сетка)</w:t>
      </w:r>
    </w:p>
    <w:tbl>
      <w:tblPr>
        <w:tblStyle w:val="a3"/>
        <w:tblW w:w="0" w:type="auto"/>
        <w:tblLook w:val="04A0" w:firstRow="1" w:lastRow="0" w:firstColumn="1" w:lastColumn="0" w:noHBand="0" w:noVBand="1"/>
      </w:tblPr>
      <w:tblGrid>
        <w:gridCol w:w="4672"/>
        <w:gridCol w:w="4673"/>
      </w:tblGrid>
      <w:tr w:rsidR="00F01BA3" w14:paraId="21B3300C" w14:textId="77777777" w:rsidTr="00EE1C20">
        <w:tc>
          <w:tcPr>
            <w:tcW w:w="9345" w:type="dxa"/>
            <w:gridSpan w:val="2"/>
          </w:tcPr>
          <w:p w14:paraId="4D71CC30" w14:textId="716E9529" w:rsidR="00F01BA3" w:rsidRDefault="00F01BA3" w:rsidP="00E33C8C">
            <w:pPr>
              <w:autoSpaceDE w:val="0"/>
              <w:autoSpaceDN w:val="0"/>
              <w:adjustRightInd w:val="0"/>
              <w:rPr>
                <w:rFonts w:ascii="Times New Roman" w:hAnsi="Times New Roman" w:cs="Times New Roman"/>
                <w:b/>
                <w:bCs/>
                <w:sz w:val="28"/>
                <w:szCs w:val="28"/>
              </w:rPr>
            </w:pPr>
            <w:r w:rsidRPr="00E33C8C">
              <w:rPr>
                <w:rFonts w:ascii="Times New Roman" w:hAnsi="Times New Roman" w:cs="Times New Roman"/>
                <w:sz w:val="28"/>
                <w:szCs w:val="28"/>
              </w:rPr>
              <w:t>Главная цель науки</w:t>
            </w:r>
            <w:r>
              <w:rPr>
                <w:rFonts w:ascii="Times New Roman" w:hAnsi="Times New Roman" w:cs="Times New Roman"/>
                <w:sz w:val="28"/>
                <w:szCs w:val="28"/>
              </w:rPr>
              <w:t xml:space="preserve"> </w:t>
            </w:r>
          </w:p>
        </w:tc>
      </w:tr>
      <w:tr w:rsidR="00A359EC" w14:paraId="26A533D4" w14:textId="77777777" w:rsidTr="009547D9">
        <w:tc>
          <w:tcPr>
            <w:tcW w:w="9345" w:type="dxa"/>
            <w:gridSpan w:val="2"/>
          </w:tcPr>
          <w:p w14:paraId="7246F155" w14:textId="77777777" w:rsidR="00A359EC" w:rsidRPr="00D53CB9" w:rsidRDefault="00A359EC" w:rsidP="00A359EC">
            <w:pPr>
              <w:autoSpaceDE w:val="0"/>
              <w:autoSpaceDN w:val="0"/>
              <w:adjustRightInd w:val="0"/>
              <w:rPr>
                <w:rFonts w:ascii="Times New Roman" w:hAnsi="Times New Roman" w:cs="Times New Roman"/>
                <w:b/>
                <w:bCs/>
                <w:sz w:val="28"/>
                <w:szCs w:val="28"/>
              </w:rPr>
            </w:pPr>
            <w:r>
              <w:rPr>
                <w:rFonts w:ascii="Times New Roman" w:hAnsi="Times New Roman" w:cs="Times New Roman"/>
                <w:b/>
                <w:bCs/>
                <w:sz w:val="28"/>
                <w:szCs w:val="28"/>
              </w:rPr>
              <w:t>Виды знаний</w:t>
            </w:r>
          </w:p>
        </w:tc>
      </w:tr>
      <w:tr w:rsidR="00D53CB9" w14:paraId="744D1E93" w14:textId="77777777" w:rsidTr="00FA1F5C">
        <w:tc>
          <w:tcPr>
            <w:tcW w:w="9345" w:type="dxa"/>
            <w:gridSpan w:val="2"/>
          </w:tcPr>
          <w:p w14:paraId="2AC21FDD" w14:textId="77777777" w:rsidR="00D53CB9" w:rsidRDefault="00D53CB9" w:rsidP="00A359EC">
            <w:pPr>
              <w:autoSpaceDE w:val="0"/>
              <w:autoSpaceDN w:val="0"/>
              <w:adjustRightInd w:val="0"/>
              <w:rPr>
                <w:rFonts w:ascii="Times New Roman" w:hAnsi="Times New Roman" w:cs="Times New Roman"/>
                <w:b/>
                <w:bCs/>
                <w:sz w:val="28"/>
                <w:szCs w:val="28"/>
              </w:rPr>
            </w:pPr>
            <w:r w:rsidRPr="00E33C8C">
              <w:rPr>
                <w:rFonts w:ascii="Times New Roman" w:hAnsi="Times New Roman" w:cs="Times New Roman"/>
                <w:sz w:val="28"/>
                <w:szCs w:val="28"/>
              </w:rPr>
              <w:t>Критерии научного знания</w:t>
            </w:r>
          </w:p>
        </w:tc>
      </w:tr>
      <w:tr w:rsidR="00D53CB9" w14:paraId="2B115621" w14:textId="77777777" w:rsidTr="00D53CB9">
        <w:tc>
          <w:tcPr>
            <w:tcW w:w="4672" w:type="dxa"/>
          </w:tcPr>
          <w:p w14:paraId="4D9ADD92" w14:textId="77777777" w:rsidR="00D53CB9" w:rsidRDefault="00D53CB9" w:rsidP="00E33C8C">
            <w:pPr>
              <w:autoSpaceDE w:val="0"/>
              <w:autoSpaceDN w:val="0"/>
              <w:adjustRightInd w:val="0"/>
              <w:rPr>
                <w:rFonts w:ascii="Times New Roman" w:hAnsi="Times New Roman" w:cs="Times New Roman"/>
                <w:b/>
                <w:bCs/>
                <w:sz w:val="28"/>
                <w:szCs w:val="28"/>
              </w:rPr>
            </w:pPr>
            <w:r w:rsidRPr="00E33C8C">
              <w:rPr>
                <w:rFonts w:ascii="Times New Roman" w:hAnsi="Times New Roman" w:cs="Times New Roman"/>
                <w:sz w:val="28"/>
                <w:szCs w:val="28"/>
              </w:rPr>
              <w:t>Целенаправленность</w:t>
            </w:r>
          </w:p>
        </w:tc>
        <w:tc>
          <w:tcPr>
            <w:tcW w:w="4673" w:type="dxa"/>
          </w:tcPr>
          <w:p w14:paraId="493300BB" w14:textId="77777777" w:rsidR="00D53CB9" w:rsidRPr="00E33C8C" w:rsidRDefault="00D53CB9" w:rsidP="00D53CB9">
            <w:pPr>
              <w:autoSpaceDE w:val="0"/>
              <w:autoSpaceDN w:val="0"/>
              <w:adjustRightInd w:val="0"/>
              <w:rPr>
                <w:rFonts w:ascii="Times New Roman" w:hAnsi="Times New Roman" w:cs="Times New Roman"/>
                <w:sz w:val="28"/>
                <w:szCs w:val="28"/>
              </w:rPr>
            </w:pPr>
            <w:r w:rsidRPr="00E33C8C">
              <w:rPr>
                <w:rFonts w:ascii="Times New Roman" w:hAnsi="Times New Roman" w:cs="Times New Roman"/>
                <w:sz w:val="28"/>
                <w:szCs w:val="28"/>
              </w:rPr>
              <w:t>Открытость</w:t>
            </w:r>
          </w:p>
          <w:p w14:paraId="44AFE5D8" w14:textId="77777777" w:rsidR="00D53CB9" w:rsidRDefault="00D53CB9" w:rsidP="00E33C8C">
            <w:pPr>
              <w:autoSpaceDE w:val="0"/>
              <w:autoSpaceDN w:val="0"/>
              <w:adjustRightInd w:val="0"/>
              <w:rPr>
                <w:rFonts w:ascii="Times New Roman" w:hAnsi="Times New Roman" w:cs="Times New Roman"/>
                <w:b/>
                <w:bCs/>
                <w:sz w:val="28"/>
                <w:szCs w:val="28"/>
              </w:rPr>
            </w:pPr>
          </w:p>
        </w:tc>
      </w:tr>
      <w:tr w:rsidR="00D53CB9" w14:paraId="1B64394B" w14:textId="77777777" w:rsidTr="00D53CB9">
        <w:tc>
          <w:tcPr>
            <w:tcW w:w="4672" w:type="dxa"/>
          </w:tcPr>
          <w:p w14:paraId="5321EE7A" w14:textId="77777777" w:rsidR="00D53CB9" w:rsidRPr="00E33C8C" w:rsidRDefault="00D53CB9" w:rsidP="00D53CB9">
            <w:pPr>
              <w:autoSpaceDE w:val="0"/>
              <w:autoSpaceDN w:val="0"/>
              <w:adjustRightInd w:val="0"/>
              <w:rPr>
                <w:rFonts w:ascii="Times New Roman" w:hAnsi="Times New Roman" w:cs="Times New Roman"/>
                <w:sz w:val="28"/>
                <w:szCs w:val="28"/>
              </w:rPr>
            </w:pPr>
            <w:r w:rsidRPr="00E33C8C">
              <w:rPr>
                <w:rFonts w:ascii="Times New Roman" w:hAnsi="Times New Roman" w:cs="Times New Roman"/>
                <w:sz w:val="28"/>
                <w:szCs w:val="28"/>
              </w:rPr>
              <w:t>Обоснованность</w:t>
            </w:r>
          </w:p>
          <w:p w14:paraId="57C6AAE4" w14:textId="77777777" w:rsidR="00D53CB9" w:rsidRPr="00E33C8C" w:rsidRDefault="00D53CB9" w:rsidP="00D53CB9">
            <w:pPr>
              <w:autoSpaceDE w:val="0"/>
              <w:autoSpaceDN w:val="0"/>
              <w:adjustRightInd w:val="0"/>
              <w:rPr>
                <w:rFonts w:ascii="Times New Roman" w:hAnsi="Times New Roman" w:cs="Times New Roman"/>
                <w:sz w:val="28"/>
                <w:szCs w:val="28"/>
              </w:rPr>
            </w:pPr>
            <w:r w:rsidRPr="00E33C8C">
              <w:rPr>
                <w:rFonts w:ascii="Times New Roman" w:hAnsi="Times New Roman" w:cs="Times New Roman"/>
                <w:sz w:val="28"/>
                <w:szCs w:val="28"/>
              </w:rPr>
              <w:t>и доказательность</w:t>
            </w:r>
          </w:p>
          <w:p w14:paraId="7B96CE3B" w14:textId="77777777" w:rsidR="00D53CB9" w:rsidRDefault="00D53CB9" w:rsidP="00E33C8C">
            <w:pPr>
              <w:autoSpaceDE w:val="0"/>
              <w:autoSpaceDN w:val="0"/>
              <w:adjustRightInd w:val="0"/>
              <w:rPr>
                <w:rFonts w:ascii="Times New Roman" w:hAnsi="Times New Roman" w:cs="Times New Roman"/>
                <w:b/>
                <w:bCs/>
                <w:sz w:val="28"/>
                <w:szCs w:val="28"/>
              </w:rPr>
            </w:pPr>
          </w:p>
        </w:tc>
        <w:tc>
          <w:tcPr>
            <w:tcW w:w="4673" w:type="dxa"/>
          </w:tcPr>
          <w:p w14:paraId="6372B2BB" w14:textId="77777777" w:rsidR="00D53CB9" w:rsidRPr="00E33C8C" w:rsidRDefault="00D53CB9" w:rsidP="00D53CB9">
            <w:pPr>
              <w:autoSpaceDE w:val="0"/>
              <w:autoSpaceDN w:val="0"/>
              <w:adjustRightInd w:val="0"/>
              <w:rPr>
                <w:rFonts w:ascii="Times New Roman" w:hAnsi="Times New Roman" w:cs="Times New Roman"/>
                <w:sz w:val="28"/>
                <w:szCs w:val="28"/>
              </w:rPr>
            </w:pPr>
            <w:r w:rsidRPr="00E33C8C">
              <w:rPr>
                <w:rFonts w:ascii="Times New Roman" w:hAnsi="Times New Roman" w:cs="Times New Roman"/>
                <w:sz w:val="28"/>
                <w:szCs w:val="28"/>
              </w:rPr>
              <w:t>Отсутствие фактора субъективности</w:t>
            </w:r>
          </w:p>
          <w:p w14:paraId="423F8F2B" w14:textId="77777777" w:rsidR="00D53CB9" w:rsidRDefault="00D53CB9" w:rsidP="00E33C8C">
            <w:pPr>
              <w:autoSpaceDE w:val="0"/>
              <w:autoSpaceDN w:val="0"/>
              <w:adjustRightInd w:val="0"/>
              <w:rPr>
                <w:rFonts w:ascii="Times New Roman" w:hAnsi="Times New Roman" w:cs="Times New Roman"/>
                <w:b/>
                <w:bCs/>
                <w:sz w:val="28"/>
                <w:szCs w:val="28"/>
              </w:rPr>
            </w:pPr>
          </w:p>
        </w:tc>
      </w:tr>
      <w:tr w:rsidR="00D53CB9" w14:paraId="22B2BA93" w14:textId="77777777" w:rsidTr="00D53CB9">
        <w:tc>
          <w:tcPr>
            <w:tcW w:w="4672" w:type="dxa"/>
          </w:tcPr>
          <w:p w14:paraId="6EF6AF76" w14:textId="77777777" w:rsidR="00D53CB9" w:rsidRDefault="00D53CB9" w:rsidP="00E33C8C">
            <w:pPr>
              <w:autoSpaceDE w:val="0"/>
              <w:autoSpaceDN w:val="0"/>
              <w:adjustRightInd w:val="0"/>
              <w:rPr>
                <w:rFonts w:ascii="Times New Roman" w:hAnsi="Times New Roman" w:cs="Times New Roman"/>
                <w:b/>
                <w:bCs/>
                <w:sz w:val="28"/>
                <w:szCs w:val="28"/>
              </w:rPr>
            </w:pPr>
            <w:r w:rsidRPr="00D53CB9">
              <w:rPr>
                <w:rFonts w:ascii="Times New Roman" w:hAnsi="Times New Roman" w:cs="Times New Roman"/>
                <w:b/>
                <w:bCs/>
                <w:sz w:val="28"/>
                <w:szCs w:val="28"/>
              </w:rPr>
              <w:t>Систематизированность</w:t>
            </w:r>
          </w:p>
        </w:tc>
        <w:tc>
          <w:tcPr>
            <w:tcW w:w="4673" w:type="dxa"/>
          </w:tcPr>
          <w:p w14:paraId="08B62B12" w14:textId="77777777" w:rsidR="00D53CB9" w:rsidRPr="00E33C8C" w:rsidRDefault="00D53CB9" w:rsidP="00D53CB9">
            <w:pPr>
              <w:autoSpaceDE w:val="0"/>
              <w:autoSpaceDN w:val="0"/>
              <w:adjustRightInd w:val="0"/>
              <w:rPr>
                <w:rFonts w:ascii="Times New Roman" w:hAnsi="Times New Roman" w:cs="Times New Roman"/>
                <w:sz w:val="28"/>
                <w:szCs w:val="28"/>
              </w:rPr>
            </w:pPr>
            <w:r w:rsidRPr="00E33C8C">
              <w:rPr>
                <w:rFonts w:ascii="Times New Roman" w:hAnsi="Times New Roman" w:cs="Times New Roman"/>
                <w:sz w:val="28"/>
                <w:szCs w:val="28"/>
              </w:rPr>
              <w:t>Самодостаточность</w:t>
            </w:r>
          </w:p>
          <w:p w14:paraId="4F9F05EA" w14:textId="77777777" w:rsidR="00D53CB9" w:rsidRDefault="00D53CB9" w:rsidP="00E33C8C">
            <w:pPr>
              <w:autoSpaceDE w:val="0"/>
              <w:autoSpaceDN w:val="0"/>
              <w:adjustRightInd w:val="0"/>
              <w:rPr>
                <w:rFonts w:ascii="Times New Roman" w:hAnsi="Times New Roman" w:cs="Times New Roman"/>
                <w:b/>
                <w:bCs/>
                <w:sz w:val="28"/>
                <w:szCs w:val="28"/>
              </w:rPr>
            </w:pPr>
          </w:p>
        </w:tc>
      </w:tr>
      <w:tr w:rsidR="00D53CB9" w14:paraId="2CC5AC96" w14:textId="77777777" w:rsidTr="00D53CB9">
        <w:tc>
          <w:tcPr>
            <w:tcW w:w="4672" w:type="dxa"/>
          </w:tcPr>
          <w:p w14:paraId="3DAC67B4" w14:textId="77777777" w:rsidR="00D53CB9" w:rsidRPr="00E33C8C" w:rsidRDefault="00D53CB9" w:rsidP="00D53CB9">
            <w:pPr>
              <w:rPr>
                <w:rFonts w:ascii="Times New Roman" w:hAnsi="Times New Roman" w:cs="Times New Roman"/>
                <w:sz w:val="28"/>
                <w:szCs w:val="28"/>
              </w:rPr>
            </w:pPr>
            <w:r w:rsidRPr="00E33C8C">
              <w:rPr>
                <w:rFonts w:ascii="Times New Roman" w:hAnsi="Times New Roman" w:cs="Times New Roman"/>
                <w:sz w:val="28"/>
                <w:szCs w:val="28"/>
              </w:rPr>
              <w:t>Исследуемость</w:t>
            </w:r>
          </w:p>
          <w:p w14:paraId="1A13371D" w14:textId="77777777" w:rsidR="00D53CB9" w:rsidRDefault="00D53CB9" w:rsidP="00E33C8C">
            <w:pPr>
              <w:autoSpaceDE w:val="0"/>
              <w:autoSpaceDN w:val="0"/>
              <w:adjustRightInd w:val="0"/>
              <w:rPr>
                <w:rFonts w:ascii="Times New Roman" w:hAnsi="Times New Roman" w:cs="Times New Roman"/>
                <w:b/>
                <w:bCs/>
                <w:sz w:val="28"/>
                <w:szCs w:val="28"/>
              </w:rPr>
            </w:pPr>
          </w:p>
        </w:tc>
        <w:tc>
          <w:tcPr>
            <w:tcW w:w="4673" w:type="dxa"/>
          </w:tcPr>
          <w:p w14:paraId="6E361B64" w14:textId="77777777" w:rsidR="00D53CB9" w:rsidRDefault="00D53CB9" w:rsidP="00E33C8C">
            <w:pPr>
              <w:autoSpaceDE w:val="0"/>
              <w:autoSpaceDN w:val="0"/>
              <w:adjustRightInd w:val="0"/>
              <w:rPr>
                <w:rFonts w:ascii="Times New Roman" w:hAnsi="Times New Roman" w:cs="Times New Roman"/>
                <w:b/>
                <w:bCs/>
                <w:sz w:val="28"/>
                <w:szCs w:val="28"/>
              </w:rPr>
            </w:pPr>
          </w:p>
        </w:tc>
      </w:tr>
    </w:tbl>
    <w:p w14:paraId="367AC7A4" w14:textId="1C5C5441" w:rsidR="009C03C1" w:rsidRDefault="009C03C1" w:rsidP="00E33C8C">
      <w:pPr>
        <w:autoSpaceDE w:val="0"/>
        <w:autoSpaceDN w:val="0"/>
        <w:adjustRightInd w:val="0"/>
        <w:spacing w:after="0" w:line="240" w:lineRule="auto"/>
        <w:rPr>
          <w:rFonts w:ascii="Times New Roman" w:hAnsi="Times New Roman" w:cs="Times New Roman"/>
          <w:b/>
          <w:bCs/>
          <w:sz w:val="28"/>
          <w:szCs w:val="28"/>
        </w:rPr>
      </w:pPr>
    </w:p>
    <w:p w14:paraId="1D190E58" w14:textId="0231B2CB" w:rsidR="00730C4E" w:rsidRPr="00730C4E" w:rsidRDefault="00730C4E" w:rsidP="00730C4E">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4.</w:t>
      </w:r>
      <w:r w:rsidRPr="00730C4E">
        <w:rPr>
          <w:rFonts w:ascii="Times New Roman" w:hAnsi="Times New Roman" w:cs="Times New Roman"/>
          <w:sz w:val="28"/>
          <w:szCs w:val="28"/>
        </w:rPr>
        <w:t>Закрепление материала</w:t>
      </w:r>
    </w:p>
    <w:p w14:paraId="52EC6765" w14:textId="2DE73CA6" w:rsidR="00730C4E" w:rsidRPr="00730C4E" w:rsidRDefault="00730C4E" w:rsidP="00730C4E">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Какие особенности отличают научную деятельность от других видов деятельности?</w:t>
      </w:r>
    </w:p>
    <w:p w14:paraId="6E5498DD" w14:textId="56DA5427" w:rsidR="00730C4E" w:rsidRPr="00730C4E" w:rsidRDefault="00730C4E" w:rsidP="00730C4E">
      <w:pPr>
        <w:autoSpaceDE w:val="0"/>
        <w:autoSpaceDN w:val="0"/>
        <w:adjustRightInd w:val="0"/>
        <w:spacing w:after="0" w:line="240" w:lineRule="auto"/>
        <w:rPr>
          <w:rFonts w:ascii="Times New Roman" w:hAnsi="Times New Roman" w:cs="Times New Roman"/>
          <w:sz w:val="28"/>
          <w:szCs w:val="28"/>
        </w:rPr>
      </w:pPr>
      <w:r w:rsidRPr="00730C4E">
        <w:rPr>
          <w:rFonts w:ascii="Times New Roman" w:hAnsi="Times New Roman" w:cs="Times New Roman"/>
          <w:sz w:val="28"/>
          <w:szCs w:val="28"/>
        </w:rPr>
        <w:t>Продуктом науки являются не только знания. В чем же еще состоит</w:t>
      </w:r>
    </w:p>
    <w:p w14:paraId="66ACA855" w14:textId="3E7959C9" w:rsidR="00730C4E" w:rsidRPr="00730C4E" w:rsidRDefault="00730C4E" w:rsidP="00730C4E">
      <w:pPr>
        <w:autoSpaceDE w:val="0"/>
        <w:autoSpaceDN w:val="0"/>
        <w:adjustRightInd w:val="0"/>
        <w:spacing w:after="0" w:line="240" w:lineRule="auto"/>
        <w:rPr>
          <w:rFonts w:ascii="Times New Roman" w:hAnsi="Times New Roman" w:cs="Times New Roman"/>
          <w:sz w:val="28"/>
          <w:szCs w:val="28"/>
        </w:rPr>
      </w:pPr>
      <w:r w:rsidRPr="00730C4E">
        <w:rPr>
          <w:rFonts w:ascii="Times New Roman" w:hAnsi="Times New Roman" w:cs="Times New Roman"/>
          <w:sz w:val="28"/>
          <w:szCs w:val="28"/>
        </w:rPr>
        <w:t>ценность науки?</w:t>
      </w:r>
    </w:p>
    <w:p w14:paraId="04E93776" w14:textId="02016CB5" w:rsidR="00F01BA3" w:rsidRPr="00730C4E" w:rsidRDefault="00F01BA3" w:rsidP="00E33C8C">
      <w:pPr>
        <w:autoSpaceDE w:val="0"/>
        <w:autoSpaceDN w:val="0"/>
        <w:adjustRightInd w:val="0"/>
        <w:spacing w:after="0" w:line="240" w:lineRule="auto"/>
        <w:rPr>
          <w:rFonts w:ascii="Times New Roman" w:hAnsi="Times New Roman" w:cs="Times New Roman"/>
          <w:sz w:val="28"/>
          <w:szCs w:val="28"/>
        </w:rPr>
      </w:pPr>
    </w:p>
    <w:p w14:paraId="10D524FD" w14:textId="0E7BAABE" w:rsidR="00953837" w:rsidRDefault="00953837" w:rsidP="00E33C8C">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Литература</w:t>
      </w:r>
    </w:p>
    <w:p w14:paraId="703E00BF" w14:textId="49D76CF5" w:rsidR="00953837" w:rsidRDefault="00953837" w:rsidP="00953837">
      <w:pPr>
        <w:pStyle w:val="a4"/>
        <w:numPr>
          <w:ilvl w:val="0"/>
          <w:numId w:val="3"/>
        </w:numPr>
        <w:autoSpaceDE w:val="0"/>
        <w:autoSpaceDN w:val="0"/>
        <w:adjustRightInd w:val="0"/>
        <w:spacing w:after="0" w:line="240" w:lineRule="auto"/>
        <w:rPr>
          <w:rFonts w:ascii="Times New Roman" w:hAnsi="Times New Roman" w:cs="Times New Roman"/>
          <w:sz w:val="28"/>
          <w:szCs w:val="28"/>
        </w:rPr>
      </w:pPr>
      <w:r w:rsidRPr="00953837">
        <w:rPr>
          <w:rFonts w:ascii="Times New Roman" w:hAnsi="Times New Roman" w:cs="Times New Roman"/>
          <w:sz w:val="28"/>
          <w:szCs w:val="28"/>
        </w:rPr>
        <w:t>Естествознание. Базовый уровень. 10 кл. : учебник / О. С. Габриелян, И. Г. Остроумов, Н. С. Пурышева, С. А. Сладков, В. И. Сивоглазов. — 6-е изд., стереотип. — М. : Дрофа, 2018. — 334, [2] с. : ил. — (Российский учебник).</w:t>
      </w:r>
    </w:p>
    <w:p w14:paraId="687BBDEE" w14:textId="38A0093D" w:rsidR="00953837" w:rsidRDefault="00953837" w:rsidP="00953837">
      <w:pPr>
        <w:pStyle w:val="a4"/>
        <w:numPr>
          <w:ilvl w:val="0"/>
          <w:numId w:val="3"/>
        </w:numPr>
        <w:autoSpaceDE w:val="0"/>
        <w:autoSpaceDN w:val="0"/>
        <w:adjustRightInd w:val="0"/>
        <w:spacing w:after="0" w:line="240" w:lineRule="auto"/>
        <w:rPr>
          <w:rFonts w:ascii="Times New Roman" w:hAnsi="Times New Roman" w:cs="Times New Roman"/>
          <w:sz w:val="28"/>
          <w:szCs w:val="28"/>
        </w:rPr>
      </w:pPr>
      <w:r w:rsidRPr="00953837">
        <w:rPr>
          <w:rFonts w:ascii="Times New Roman" w:hAnsi="Times New Roman" w:cs="Times New Roman"/>
          <w:sz w:val="28"/>
          <w:szCs w:val="28"/>
        </w:rPr>
        <w:t>Естествознание:</w:t>
      </w:r>
      <w:r>
        <w:rPr>
          <w:rFonts w:ascii="Times New Roman" w:hAnsi="Times New Roman" w:cs="Times New Roman"/>
          <w:sz w:val="28"/>
          <w:szCs w:val="28"/>
        </w:rPr>
        <w:t>1</w:t>
      </w:r>
      <w:r w:rsidRPr="00953837">
        <w:rPr>
          <w:rFonts w:ascii="Times New Roman" w:hAnsi="Times New Roman" w:cs="Times New Roman"/>
          <w:sz w:val="28"/>
          <w:szCs w:val="28"/>
        </w:rPr>
        <w:t>0 кл.: учеб. для общеобразоват. учреждений базовый уровень [И. Ю. Алексашина, К. В. Галактионов, И. С. Дмитриев и др.]; под ред. И. Ю. Алексашиной; Рос. акад. наук, Рос. акад. образования, изд-во «Просвещение». - 2-е изд. - М.: Просвещение, 2008. - 270 с.: ил. - (Академический школьный учебник) (Лабиринт).</w:t>
      </w:r>
    </w:p>
    <w:p w14:paraId="6E8F3B5B" w14:textId="18430C22" w:rsidR="00953837" w:rsidRPr="005D7054" w:rsidRDefault="00953837" w:rsidP="00953837">
      <w:pPr>
        <w:pStyle w:val="a4"/>
        <w:numPr>
          <w:ilvl w:val="0"/>
          <w:numId w:val="3"/>
        </w:numPr>
        <w:autoSpaceDE w:val="0"/>
        <w:autoSpaceDN w:val="0"/>
        <w:adjustRightInd w:val="0"/>
        <w:spacing w:after="0" w:line="240" w:lineRule="auto"/>
        <w:rPr>
          <w:rFonts w:ascii="Times New Roman" w:hAnsi="Times New Roman" w:cs="Times New Roman"/>
          <w:sz w:val="28"/>
          <w:szCs w:val="28"/>
        </w:rPr>
      </w:pPr>
      <w:r w:rsidRPr="005D7054">
        <w:rPr>
          <w:rFonts w:ascii="Times New Roman" w:hAnsi="Times New Roman" w:cs="Times New Roman"/>
          <w:sz w:val="28"/>
          <w:szCs w:val="28"/>
        </w:rPr>
        <w:t xml:space="preserve">Естествознание. Методика преподавания. 10 класс: учеб. пособие для </w:t>
      </w:r>
      <w:r w:rsidR="005D7054" w:rsidRPr="005D7054">
        <w:rPr>
          <w:rFonts w:ascii="Times New Roman" w:hAnsi="Times New Roman" w:cs="Times New Roman"/>
          <w:sz w:val="28"/>
          <w:szCs w:val="28"/>
        </w:rPr>
        <w:t>о</w:t>
      </w:r>
      <w:r w:rsidRPr="005D7054">
        <w:rPr>
          <w:rFonts w:ascii="Times New Roman" w:hAnsi="Times New Roman" w:cs="Times New Roman"/>
          <w:sz w:val="28"/>
          <w:szCs w:val="28"/>
        </w:rPr>
        <w:t>бщеобразоват. организаций / И. Ю. Алексашина. —М.: Просвещение, 2017. — 223 с.: ил. — (Лабиринт).</w:t>
      </w:r>
    </w:p>
    <w:p w14:paraId="6EC2943F" w14:textId="77777777" w:rsidR="00953837" w:rsidRDefault="00953837" w:rsidP="00E33C8C">
      <w:pPr>
        <w:autoSpaceDE w:val="0"/>
        <w:autoSpaceDN w:val="0"/>
        <w:adjustRightInd w:val="0"/>
        <w:spacing w:after="0" w:line="240" w:lineRule="auto"/>
        <w:rPr>
          <w:rFonts w:ascii="Times New Roman" w:hAnsi="Times New Roman" w:cs="Times New Roman"/>
          <w:sz w:val="28"/>
          <w:szCs w:val="28"/>
        </w:rPr>
      </w:pPr>
    </w:p>
    <w:p w14:paraId="54C084DE" w14:textId="77777777" w:rsidR="009F6E8D" w:rsidRDefault="009F6E8D" w:rsidP="005D7054">
      <w:pPr>
        <w:autoSpaceDE w:val="0"/>
        <w:autoSpaceDN w:val="0"/>
        <w:adjustRightInd w:val="0"/>
        <w:spacing w:after="0" w:line="240" w:lineRule="auto"/>
        <w:jc w:val="center"/>
        <w:rPr>
          <w:rFonts w:ascii="Times New Roman" w:hAnsi="Times New Roman" w:cs="Times New Roman"/>
          <w:b/>
          <w:bCs/>
          <w:sz w:val="28"/>
          <w:szCs w:val="28"/>
        </w:rPr>
      </w:pPr>
    </w:p>
    <w:p w14:paraId="6D772257" w14:textId="74C56BAB" w:rsidR="00953837" w:rsidRPr="005D7054" w:rsidRDefault="00953837" w:rsidP="005D7054">
      <w:pPr>
        <w:autoSpaceDE w:val="0"/>
        <w:autoSpaceDN w:val="0"/>
        <w:adjustRightInd w:val="0"/>
        <w:spacing w:after="0" w:line="240" w:lineRule="auto"/>
        <w:jc w:val="center"/>
        <w:rPr>
          <w:rFonts w:ascii="Times New Roman" w:hAnsi="Times New Roman" w:cs="Times New Roman"/>
          <w:b/>
          <w:bCs/>
          <w:sz w:val="28"/>
          <w:szCs w:val="28"/>
        </w:rPr>
      </w:pPr>
      <w:r w:rsidRPr="005D7054">
        <w:rPr>
          <w:rFonts w:ascii="Times New Roman" w:hAnsi="Times New Roman" w:cs="Times New Roman"/>
          <w:b/>
          <w:bCs/>
          <w:sz w:val="28"/>
          <w:szCs w:val="28"/>
        </w:rPr>
        <w:t>Приложение.</w:t>
      </w:r>
    </w:p>
    <w:p w14:paraId="0BB41022" w14:textId="7CE057D7" w:rsidR="00F01BA3" w:rsidRPr="005D7054" w:rsidRDefault="00F01BA3" w:rsidP="005D7054">
      <w:pPr>
        <w:autoSpaceDE w:val="0"/>
        <w:autoSpaceDN w:val="0"/>
        <w:adjustRightInd w:val="0"/>
        <w:spacing w:after="0" w:line="240" w:lineRule="auto"/>
        <w:jc w:val="center"/>
        <w:rPr>
          <w:rFonts w:ascii="Times New Roman" w:hAnsi="Times New Roman" w:cs="Times New Roman"/>
          <w:b/>
          <w:bCs/>
          <w:sz w:val="28"/>
          <w:szCs w:val="28"/>
        </w:rPr>
      </w:pPr>
      <w:r w:rsidRPr="005D7054">
        <w:rPr>
          <w:rFonts w:ascii="Times New Roman" w:hAnsi="Times New Roman" w:cs="Times New Roman"/>
          <w:b/>
          <w:bCs/>
          <w:sz w:val="28"/>
          <w:szCs w:val="28"/>
        </w:rPr>
        <w:t>Лекция</w:t>
      </w:r>
      <w:r w:rsidR="00953837" w:rsidRPr="005D7054">
        <w:rPr>
          <w:rFonts w:ascii="Times New Roman" w:hAnsi="Times New Roman" w:cs="Times New Roman"/>
          <w:b/>
          <w:bCs/>
          <w:sz w:val="28"/>
          <w:szCs w:val="28"/>
        </w:rPr>
        <w:t xml:space="preserve"> учителя</w:t>
      </w:r>
      <w:r w:rsidR="005D7054" w:rsidRPr="005D7054">
        <w:rPr>
          <w:b/>
          <w:bCs/>
        </w:rPr>
        <w:t xml:space="preserve"> «</w:t>
      </w:r>
      <w:r w:rsidR="005D7054" w:rsidRPr="005D7054">
        <w:rPr>
          <w:rFonts w:ascii="Times New Roman" w:hAnsi="Times New Roman" w:cs="Times New Roman"/>
          <w:b/>
          <w:bCs/>
          <w:sz w:val="28"/>
          <w:szCs w:val="28"/>
        </w:rPr>
        <w:t>Характеристики науки как особого вида деятельности»</w:t>
      </w:r>
    </w:p>
    <w:p w14:paraId="6328BA8A" w14:textId="77777777" w:rsidR="00F01BA3" w:rsidRPr="00F01BA3" w:rsidRDefault="00F01BA3" w:rsidP="00F01BA3">
      <w:pPr>
        <w:autoSpaceDE w:val="0"/>
        <w:autoSpaceDN w:val="0"/>
        <w:adjustRightInd w:val="0"/>
        <w:spacing w:after="0" w:line="240" w:lineRule="auto"/>
        <w:rPr>
          <w:rFonts w:ascii="Times New Roman" w:hAnsi="Times New Roman" w:cs="Times New Roman"/>
          <w:sz w:val="28"/>
          <w:szCs w:val="28"/>
        </w:rPr>
      </w:pPr>
      <w:r w:rsidRPr="00F01BA3">
        <w:rPr>
          <w:rFonts w:ascii="Times New Roman" w:hAnsi="Times New Roman" w:cs="Times New Roman"/>
          <w:sz w:val="28"/>
          <w:szCs w:val="28"/>
        </w:rPr>
        <w:t>Наука — это особый вид человеческой деятельности, главным приоритетом которого является получение нового знания.</w:t>
      </w:r>
    </w:p>
    <w:p w14:paraId="2C892224" w14:textId="77777777" w:rsidR="00F01BA3" w:rsidRPr="00F01BA3" w:rsidRDefault="00F01BA3" w:rsidP="00F01BA3">
      <w:pPr>
        <w:autoSpaceDE w:val="0"/>
        <w:autoSpaceDN w:val="0"/>
        <w:adjustRightInd w:val="0"/>
        <w:spacing w:after="0" w:line="240" w:lineRule="auto"/>
        <w:rPr>
          <w:rFonts w:ascii="Times New Roman" w:hAnsi="Times New Roman" w:cs="Times New Roman"/>
          <w:sz w:val="28"/>
          <w:szCs w:val="28"/>
        </w:rPr>
      </w:pPr>
      <w:r w:rsidRPr="00F01BA3">
        <w:rPr>
          <w:rFonts w:ascii="Times New Roman" w:hAnsi="Times New Roman" w:cs="Times New Roman"/>
          <w:sz w:val="28"/>
          <w:szCs w:val="28"/>
        </w:rPr>
        <w:t xml:space="preserve">Науку интересуют самые разнообразные предметы и явления. Она изучает природу, человека, общество, культуру и даже самое себя. Но это не значит, что наука берется за решение любых вопросов. На каждом этапе своего развития наука задается определенным набором вопросов, тогда как другие остаются вне ее поля зрения и рассматриваются как запрещенные. К </w:t>
      </w:r>
      <w:r w:rsidRPr="00F01BA3">
        <w:rPr>
          <w:rFonts w:ascii="Times New Roman" w:hAnsi="Times New Roman" w:cs="Times New Roman"/>
          <w:sz w:val="28"/>
          <w:szCs w:val="28"/>
        </w:rPr>
        <w:lastRenderedPageBreak/>
        <w:t>примеру, вопрос о том, как связаны между собой сила тока, идущего по проводнику, напряжение и сопротивление, является (по крайней мере так было с конца XVIII в.) вполне осмысленным научным вопросом. Ответ на него, как вы знаете, дает закон Ома, но вопрос «Зачем существует закон Ома?» не является научным.</w:t>
      </w:r>
    </w:p>
    <w:p w14:paraId="1048CFAC" w14:textId="3C83B266" w:rsidR="00F01BA3" w:rsidRDefault="00F01BA3" w:rsidP="00F01BA3">
      <w:pPr>
        <w:autoSpaceDE w:val="0"/>
        <w:autoSpaceDN w:val="0"/>
        <w:adjustRightInd w:val="0"/>
        <w:spacing w:after="0" w:line="240" w:lineRule="auto"/>
        <w:rPr>
          <w:rFonts w:ascii="Times New Roman" w:hAnsi="Times New Roman" w:cs="Times New Roman"/>
          <w:sz w:val="28"/>
          <w:szCs w:val="28"/>
        </w:rPr>
      </w:pPr>
      <w:r w:rsidRPr="00F01BA3">
        <w:rPr>
          <w:rFonts w:ascii="Times New Roman" w:hAnsi="Times New Roman" w:cs="Times New Roman"/>
          <w:sz w:val="28"/>
          <w:szCs w:val="28"/>
        </w:rPr>
        <w:t>Разумеется, человек получает знания о мире не только в результате научных исследований. Многое мы узнаем из произведений литературы и искусства, философских трактатов, а также из обыденной жизни.</w:t>
      </w:r>
    </w:p>
    <w:p w14:paraId="3DFEBD15" w14:textId="77777777" w:rsidR="00F01BA3" w:rsidRPr="00F01BA3" w:rsidRDefault="00F01BA3" w:rsidP="00F01BA3">
      <w:pPr>
        <w:autoSpaceDE w:val="0"/>
        <w:autoSpaceDN w:val="0"/>
        <w:adjustRightInd w:val="0"/>
        <w:spacing w:after="0" w:line="240" w:lineRule="auto"/>
        <w:rPr>
          <w:rFonts w:ascii="Times New Roman" w:hAnsi="Times New Roman" w:cs="Times New Roman"/>
          <w:sz w:val="28"/>
          <w:szCs w:val="28"/>
        </w:rPr>
      </w:pPr>
      <w:r w:rsidRPr="00F01BA3">
        <w:rPr>
          <w:rFonts w:ascii="Times New Roman" w:hAnsi="Times New Roman" w:cs="Times New Roman"/>
          <w:sz w:val="28"/>
          <w:szCs w:val="28"/>
        </w:rPr>
        <w:t>Характеристика научной деятельности. Чем же наука отличается от других видов человеческой деятельности?</w:t>
      </w:r>
    </w:p>
    <w:p w14:paraId="70A891E9" w14:textId="77777777" w:rsidR="00F01BA3" w:rsidRPr="00F01BA3" w:rsidRDefault="00F01BA3" w:rsidP="00F01BA3">
      <w:pPr>
        <w:autoSpaceDE w:val="0"/>
        <w:autoSpaceDN w:val="0"/>
        <w:adjustRightInd w:val="0"/>
        <w:spacing w:after="0" w:line="240" w:lineRule="auto"/>
        <w:rPr>
          <w:rFonts w:ascii="Times New Roman" w:hAnsi="Times New Roman" w:cs="Times New Roman"/>
          <w:sz w:val="28"/>
          <w:szCs w:val="28"/>
        </w:rPr>
      </w:pPr>
      <w:r w:rsidRPr="00F01BA3">
        <w:rPr>
          <w:rFonts w:ascii="Times New Roman" w:hAnsi="Times New Roman" w:cs="Times New Roman"/>
          <w:sz w:val="28"/>
          <w:szCs w:val="28"/>
        </w:rPr>
        <w:t>1.</w:t>
      </w:r>
      <w:r w:rsidRPr="00F01BA3">
        <w:rPr>
          <w:rFonts w:ascii="Times New Roman" w:hAnsi="Times New Roman" w:cs="Times New Roman"/>
          <w:sz w:val="28"/>
          <w:szCs w:val="28"/>
        </w:rPr>
        <w:tab/>
        <w:t>Для науки получение знания о мире служит абсолютным приоритетом, главной целью, определяющей научную деятельность. Этого нельзя сказать о других видах человеческой деятельности, главные цели которых иные, даже если там используют научные достижения и проводят специальные научные исследования (в юриспруденции или в военном деле). Так, например, в искусстве на первом плане стоит отношение художника к реальности, а не отображение ее самой.</w:t>
      </w:r>
    </w:p>
    <w:p w14:paraId="021C6EFE" w14:textId="672E459D" w:rsidR="00F01BA3" w:rsidRPr="00F01BA3" w:rsidRDefault="00F01BA3" w:rsidP="00F01BA3">
      <w:pPr>
        <w:autoSpaceDE w:val="0"/>
        <w:autoSpaceDN w:val="0"/>
        <w:adjustRightInd w:val="0"/>
        <w:spacing w:after="0" w:line="240" w:lineRule="auto"/>
        <w:rPr>
          <w:rFonts w:ascii="Times New Roman" w:hAnsi="Times New Roman" w:cs="Times New Roman"/>
          <w:sz w:val="28"/>
          <w:szCs w:val="28"/>
        </w:rPr>
      </w:pPr>
      <w:r w:rsidRPr="00F01BA3">
        <w:rPr>
          <w:rFonts w:ascii="Times New Roman" w:hAnsi="Times New Roman" w:cs="Times New Roman"/>
          <w:sz w:val="28"/>
          <w:szCs w:val="28"/>
        </w:rPr>
        <w:t>2.</w:t>
      </w:r>
      <w:r w:rsidRPr="00F01BA3">
        <w:rPr>
          <w:rFonts w:ascii="Times New Roman" w:hAnsi="Times New Roman" w:cs="Times New Roman"/>
          <w:sz w:val="28"/>
          <w:szCs w:val="28"/>
        </w:rPr>
        <w:tab/>
        <w:t>Для научного познания характерно стремление к обоснованности и доказательности получаемого знания. Это важнейшая особенность науки. Однако сами критерии обоснованности и доказательности заметно изменяются со временем. Истина, по словам Ф. Бэкона, — дочь</w:t>
      </w:r>
      <w:r w:rsidRPr="00F01BA3">
        <w:t xml:space="preserve"> </w:t>
      </w:r>
      <w:r w:rsidRPr="00F01BA3">
        <w:rPr>
          <w:rFonts w:ascii="Times New Roman" w:hAnsi="Times New Roman" w:cs="Times New Roman"/>
          <w:sz w:val="28"/>
          <w:szCs w:val="28"/>
        </w:rPr>
        <w:t>времени, а не авторитета.</w:t>
      </w:r>
    </w:p>
    <w:p w14:paraId="17DAAED0" w14:textId="77777777" w:rsidR="00F01BA3" w:rsidRPr="00F01BA3" w:rsidRDefault="00F01BA3" w:rsidP="00F01BA3">
      <w:pPr>
        <w:autoSpaceDE w:val="0"/>
        <w:autoSpaceDN w:val="0"/>
        <w:adjustRightInd w:val="0"/>
        <w:spacing w:after="0" w:line="240" w:lineRule="auto"/>
        <w:rPr>
          <w:rFonts w:ascii="Times New Roman" w:hAnsi="Times New Roman" w:cs="Times New Roman"/>
          <w:sz w:val="28"/>
          <w:szCs w:val="28"/>
        </w:rPr>
      </w:pPr>
      <w:r w:rsidRPr="00F01BA3">
        <w:rPr>
          <w:rFonts w:ascii="Times New Roman" w:hAnsi="Times New Roman" w:cs="Times New Roman"/>
          <w:sz w:val="28"/>
          <w:szCs w:val="28"/>
        </w:rPr>
        <w:t>В естествознании доказательность знания связана прежде всего с экспериментом. Если эксперимент воспроизводится при тех же условиях с получением того же результата, то результат является достоверным. Однако теоретическое объяснение результата эксперимента может быть неоднозначным и носить характер гипотезы. Нередко гипотеза требует дополнительной экспериментальной проверки.</w:t>
      </w:r>
    </w:p>
    <w:p w14:paraId="3B711F4E" w14:textId="77777777" w:rsidR="00F01BA3" w:rsidRPr="00F01BA3" w:rsidRDefault="00F01BA3" w:rsidP="00F01BA3">
      <w:pPr>
        <w:autoSpaceDE w:val="0"/>
        <w:autoSpaceDN w:val="0"/>
        <w:adjustRightInd w:val="0"/>
        <w:spacing w:after="0" w:line="240" w:lineRule="auto"/>
        <w:rPr>
          <w:rFonts w:ascii="Times New Roman" w:hAnsi="Times New Roman" w:cs="Times New Roman"/>
          <w:sz w:val="28"/>
          <w:szCs w:val="28"/>
        </w:rPr>
      </w:pPr>
      <w:r w:rsidRPr="00F01BA3">
        <w:rPr>
          <w:rFonts w:ascii="Times New Roman" w:hAnsi="Times New Roman" w:cs="Times New Roman"/>
          <w:sz w:val="28"/>
          <w:szCs w:val="28"/>
        </w:rPr>
        <w:t>3.</w:t>
      </w:r>
      <w:r w:rsidRPr="00F01BA3">
        <w:rPr>
          <w:rFonts w:ascii="Times New Roman" w:hAnsi="Times New Roman" w:cs="Times New Roman"/>
          <w:sz w:val="28"/>
          <w:szCs w:val="28"/>
        </w:rPr>
        <w:tab/>
        <w:t>Наука дает не сумму знаний о мире, а систематизированное знание. Иными словами, научное знание — это не груда отдельных фактов, наблюдений и закономерностей. Научное знание определенным образом организовано. Оно включает в себя такие фундаментальные положения (принципы), из которых можно вывести множество следствий. Научная теория в области своей применимости охватывает широкий круг явлений и объектов. Так, механика может описывать с единых позиций и перемещение планет, и работу часов, и многие виды движений животных.</w:t>
      </w:r>
    </w:p>
    <w:p w14:paraId="7DCAD796" w14:textId="77777777" w:rsidR="00F01BA3" w:rsidRPr="00F01BA3" w:rsidRDefault="00F01BA3" w:rsidP="00F01BA3">
      <w:pPr>
        <w:autoSpaceDE w:val="0"/>
        <w:autoSpaceDN w:val="0"/>
        <w:adjustRightInd w:val="0"/>
        <w:spacing w:after="0" w:line="240" w:lineRule="auto"/>
        <w:rPr>
          <w:rFonts w:ascii="Times New Roman" w:hAnsi="Times New Roman" w:cs="Times New Roman"/>
          <w:sz w:val="28"/>
          <w:szCs w:val="28"/>
        </w:rPr>
      </w:pPr>
      <w:r w:rsidRPr="00F01BA3">
        <w:rPr>
          <w:rFonts w:ascii="Times New Roman" w:hAnsi="Times New Roman" w:cs="Times New Roman"/>
          <w:sz w:val="28"/>
          <w:szCs w:val="28"/>
        </w:rPr>
        <w:t>4.</w:t>
      </w:r>
      <w:r w:rsidRPr="00F01BA3">
        <w:rPr>
          <w:rFonts w:ascii="Times New Roman" w:hAnsi="Times New Roman" w:cs="Times New Roman"/>
          <w:sz w:val="28"/>
          <w:szCs w:val="28"/>
        </w:rPr>
        <w:tab/>
        <w:t>Научное знание имеет открытый характер, поскольку оно доступно для профессиональной, компетентной критики.</w:t>
      </w:r>
    </w:p>
    <w:p w14:paraId="69BD970A" w14:textId="77777777" w:rsidR="00F01BA3" w:rsidRPr="00F01BA3" w:rsidRDefault="00F01BA3" w:rsidP="00F01BA3">
      <w:pPr>
        <w:autoSpaceDE w:val="0"/>
        <w:autoSpaceDN w:val="0"/>
        <w:adjustRightInd w:val="0"/>
        <w:spacing w:after="0" w:line="240" w:lineRule="auto"/>
        <w:rPr>
          <w:rFonts w:ascii="Times New Roman" w:hAnsi="Times New Roman" w:cs="Times New Roman"/>
          <w:sz w:val="28"/>
          <w:szCs w:val="28"/>
        </w:rPr>
      </w:pPr>
      <w:r w:rsidRPr="00F01BA3">
        <w:rPr>
          <w:rFonts w:ascii="Times New Roman" w:hAnsi="Times New Roman" w:cs="Times New Roman"/>
          <w:sz w:val="28"/>
          <w:szCs w:val="28"/>
        </w:rPr>
        <w:t>5.</w:t>
      </w:r>
      <w:r w:rsidRPr="00F01BA3">
        <w:rPr>
          <w:rFonts w:ascii="Times New Roman" w:hAnsi="Times New Roman" w:cs="Times New Roman"/>
          <w:sz w:val="28"/>
          <w:szCs w:val="28"/>
        </w:rPr>
        <w:tab/>
        <w:t>Научное знание имеет тенденцию к устранению из него всякой субъективности, связанной со спецификой личности ученого, его мировоззрением, его предпочтениями и вкусами.</w:t>
      </w:r>
    </w:p>
    <w:p w14:paraId="29585D16" w14:textId="77777777" w:rsidR="00F01BA3" w:rsidRPr="00F01BA3" w:rsidRDefault="00F01BA3" w:rsidP="00F01BA3">
      <w:pPr>
        <w:autoSpaceDE w:val="0"/>
        <w:autoSpaceDN w:val="0"/>
        <w:adjustRightInd w:val="0"/>
        <w:spacing w:after="0" w:line="240" w:lineRule="auto"/>
        <w:rPr>
          <w:rFonts w:ascii="Times New Roman" w:hAnsi="Times New Roman" w:cs="Times New Roman"/>
          <w:sz w:val="28"/>
          <w:szCs w:val="28"/>
        </w:rPr>
      </w:pPr>
      <w:r w:rsidRPr="00F01BA3">
        <w:rPr>
          <w:rFonts w:ascii="Times New Roman" w:hAnsi="Times New Roman" w:cs="Times New Roman"/>
          <w:sz w:val="28"/>
          <w:szCs w:val="28"/>
        </w:rPr>
        <w:t>6.</w:t>
      </w:r>
      <w:r w:rsidRPr="00F01BA3">
        <w:rPr>
          <w:rFonts w:ascii="Times New Roman" w:hAnsi="Times New Roman" w:cs="Times New Roman"/>
          <w:sz w:val="28"/>
          <w:szCs w:val="28"/>
        </w:rPr>
        <w:tab/>
        <w:t>Наука исходит из того, что все сущее в мире может быть понято из него самого, без обращения к каким-либо надприродным силам.</w:t>
      </w:r>
    </w:p>
    <w:p w14:paraId="235FC69A" w14:textId="3DF7D189" w:rsidR="00F01BA3" w:rsidRPr="00352354" w:rsidRDefault="00F01BA3" w:rsidP="00F01BA3">
      <w:pPr>
        <w:autoSpaceDE w:val="0"/>
        <w:autoSpaceDN w:val="0"/>
        <w:adjustRightInd w:val="0"/>
        <w:spacing w:after="0" w:line="240" w:lineRule="auto"/>
        <w:rPr>
          <w:rFonts w:ascii="Times New Roman" w:hAnsi="Times New Roman" w:cs="Times New Roman"/>
          <w:sz w:val="28"/>
          <w:szCs w:val="28"/>
        </w:rPr>
      </w:pPr>
      <w:r w:rsidRPr="00F01BA3">
        <w:rPr>
          <w:rFonts w:ascii="Times New Roman" w:hAnsi="Times New Roman" w:cs="Times New Roman"/>
          <w:sz w:val="28"/>
          <w:szCs w:val="28"/>
        </w:rPr>
        <w:lastRenderedPageBreak/>
        <w:t>7.</w:t>
      </w:r>
      <w:r w:rsidRPr="00F01BA3">
        <w:rPr>
          <w:rFonts w:ascii="Times New Roman" w:hAnsi="Times New Roman" w:cs="Times New Roman"/>
          <w:sz w:val="28"/>
          <w:szCs w:val="28"/>
        </w:rPr>
        <w:tab/>
        <w:t>Наука использует широкий арсенал методов и средств для познания мира (дедукцию и индукцию, анализ и синтез, абстрагирование и обобщение, идеализацию, аналогии, наблюдение, эксперимент, измерения и др.). Однако методы, используемые в разных науках, не одинаковы. Различна степень математизации разных наук.</w:t>
      </w:r>
    </w:p>
    <w:sectPr w:rsidR="00F01BA3" w:rsidRPr="00352354">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9CB834" w14:textId="77777777" w:rsidR="00B44FF7" w:rsidRDefault="00B44FF7" w:rsidP="00CF236A">
      <w:pPr>
        <w:spacing w:after="0" w:line="240" w:lineRule="auto"/>
      </w:pPr>
      <w:r>
        <w:separator/>
      </w:r>
    </w:p>
  </w:endnote>
  <w:endnote w:type="continuationSeparator" w:id="0">
    <w:p w14:paraId="4AA7ACC5" w14:textId="77777777" w:rsidR="00B44FF7" w:rsidRDefault="00B44FF7" w:rsidP="00CF23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CEE6F5" w14:textId="77777777" w:rsidR="00CF236A" w:rsidRDefault="00CF236A">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8C76AA" w14:textId="77777777" w:rsidR="00CF236A" w:rsidRDefault="00CF236A">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E70FCA" w14:textId="77777777" w:rsidR="00CF236A" w:rsidRDefault="00CF236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7574C5" w14:textId="77777777" w:rsidR="00B44FF7" w:rsidRDefault="00B44FF7" w:rsidP="00CF236A">
      <w:pPr>
        <w:spacing w:after="0" w:line="240" w:lineRule="auto"/>
      </w:pPr>
      <w:r>
        <w:separator/>
      </w:r>
    </w:p>
  </w:footnote>
  <w:footnote w:type="continuationSeparator" w:id="0">
    <w:p w14:paraId="593EDD1E" w14:textId="77777777" w:rsidR="00B44FF7" w:rsidRDefault="00B44FF7" w:rsidP="00CF23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A7D0FA" w14:textId="77777777" w:rsidR="00CF236A" w:rsidRDefault="00CF236A">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6194D5" w14:textId="77777777" w:rsidR="00CF236A" w:rsidRDefault="00CF236A" w:rsidP="00CF236A">
    <w:pPr>
      <w:pStyle w:val="a8"/>
      <w:jc w:val="center"/>
      <w:rPr>
        <w:rFonts w:ascii="Times New Roman" w:hAnsi="Times New Roman" w:cs="Times New Roman"/>
        <w:sz w:val="28"/>
        <w:szCs w:val="28"/>
      </w:rPr>
    </w:pPr>
    <w:r w:rsidRPr="00CF236A">
      <w:rPr>
        <w:rFonts w:ascii="Times New Roman" w:hAnsi="Times New Roman" w:cs="Times New Roman"/>
        <w:sz w:val="28"/>
        <w:szCs w:val="28"/>
      </w:rPr>
      <w:t xml:space="preserve">Артамонова Е.В., учитель естествознания МОАУ «Гимназия №2» </w:t>
    </w:r>
  </w:p>
  <w:p w14:paraId="0248C66C" w14:textId="33453DD3" w:rsidR="00CF236A" w:rsidRPr="00CF236A" w:rsidRDefault="00CF236A" w:rsidP="00CF236A">
    <w:pPr>
      <w:pStyle w:val="a8"/>
      <w:jc w:val="center"/>
      <w:rPr>
        <w:rFonts w:ascii="Times New Roman" w:hAnsi="Times New Roman" w:cs="Times New Roman"/>
        <w:sz w:val="28"/>
        <w:szCs w:val="28"/>
      </w:rPr>
    </w:pPr>
    <w:r w:rsidRPr="00CF236A">
      <w:rPr>
        <w:rFonts w:ascii="Times New Roman" w:hAnsi="Times New Roman" w:cs="Times New Roman"/>
        <w:sz w:val="28"/>
        <w:szCs w:val="28"/>
      </w:rPr>
      <w:t>г. Оренбурга</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CF510E" w14:textId="77777777" w:rsidR="00CF236A" w:rsidRDefault="00CF236A">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FB40E3"/>
    <w:multiLevelType w:val="hybridMultilevel"/>
    <w:tmpl w:val="8E90CC74"/>
    <w:lvl w:ilvl="0" w:tplc="08C83DC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37E76A8"/>
    <w:multiLevelType w:val="hybridMultilevel"/>
    <w:tmpl w:val="C084F9E4"/>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44B6A50"/>
    <w:multiLevelType w:val="hybridMultilevel"/>
    <w:tmpl w:val="CFEACC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C8C"/>
    <w:rsid w:val="00260E61"/>
    <w:rsid w:val="002B751A"/>
    <w:rsid w:val="00322E6E"/>
    <w:rsid w:val="00352354"/>
    <w:rsid w:val="003E51A0"/>
    <w:rsid w:val="005357D5"/>
    <w:rsid w:val="005D7054"/>
    <w:rsid w:val="005E17CF"/>
    <w:rsid w:val="00730C4E"/>
    <w:rsid w:val="00777D95"/>
    <w:rsid w:val="00812847"/>
    <w:rsid w:val="008730B8"/>
    <w:rsid w:val="00953837"/>
    <w:rsid w:val="009C03C1"/>
    <w:rsid w:val="009F6E8D"/>
    <w:rsid w:val="00A359EC"/>
    <w:rsid w:val="00B44575"/>
    <w:rsid w:val="00B44FF7"/>
    <w:rsid w:val="00CF236A"/>
    <w:rsid w:val="00D079C7"/>
    <w:rsid w:val="00D53CB9"/>
    <w:rsid w:val="00DC7413"/>
    <w:rsid w:val="00E33C8C"/>
    <w:rsid w:val="00E63F70"/>
    <w:rsid w:val="00F01BA3"/>
    <w:rsid w:val="00F144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3E54B"/>
  <w15:chartTrackingRefBased/>
  <w15:docId w15:val="{3FB259E1-9328-4BC2-8557-A3C8B5D36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53C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144E9"/>
    <w:pPr>
      <w:ind w:left="720"/>
      <w:contextualSpacing/>
    </w:pPr>
  </w:style>
  <w:style w:type="character" w:styleId="a5">
    <w:name w:val="Hyperlink"/>
    <w:basedOn w:val="a0"/>
    <w:uiPriority w:val="99"/>
    <w:unhideWhenUsed/>
    <w:rsid w:val="00E63F70"/>
    <w:rPr>
      <w:color w:val="0563C1" w:themeColor="hyperlink"/>
      <w:u w:val="single"/>
    </w:rPr>
  </w:style>
  <w:style w:type="character" w:styleId="a6">
    <w:name w:val="Unresolved Mention"/>
    <w:basedOn w:val="a0"/>
    <w:uiPriority w:val="99"/>
    <w:semiHidden/>
    <w:unhideWhenUsed/>
    <w:rsid w:val="00E63F70"/>
    <w:rPr>
      <w:color w:val="605E5C"/>
      <w:shd w:val="clear" w:color="auto" w:fill="E1DFDD"/>
    </w:rPr>
  </w:style>
  <w:style w:type="character" w:styleId="a7">
    <w:name w:val="FollowedHyperlink"/>
    <w:basedOn w:val="a0"/>
    <w:uiPriority w:val="99"/>
    <w:semiHidden/>
    <w:unhideWhenUsed/>
    <w:rsid w:val="00260E61"/>
    <w:rPr>
      <w:color w:val="954F72" w:themeColor="followedHyperlink"/>
      <w:u w:val="single"/>
    </w:rPr>
  </w:style>
  <w:style w:type="paragraph" w:styleId="a8">
    <w:name w:val="header"/>
    <w:basedOn w:val="a"/>
    <w:link w:val="a9"/>
    <w:uiPriority w:val="99"/>
    <w:unhideWhenUsed/>
    <w:rsid w:val="00CF236A"/>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CF236A"/>
  </w:style>
  <w:style w:type="paragraph" w:styleId="aa">
    <w:name w:val="footer"/>
    <w:basedOn w:val="a"/>
    <w:link w:val="ab"/>
    <w:uiPriority w:val="99"/>
    <w:unhideWhenUsed/>
    <w:rsid w:val="00CF236A"/>
    <w:pPr>
      <w:tabs>
        <w:tab w:val="center" w:pos="4677"/>
        <w:tab w:val="right" w:pos="9355"/>
      </w:tabs>
      <w:spacing w:after="0" w:line="240" w:lineRule="auto"/>
    </w:pPr>
  </w:style>
  <w:style w:type="character" w:customStyle="1" w:styleId="ab">
    <w:name w:val="Нижний колонтитул Знак"/>
    <w:basedOn w:val="a0"/>
    <w:link w:val="aa"/>
    <w:uiPriority w:val="99"/>
    <w:rsid w:val="00CF23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youtube.com/watch?v=UozHDCGZwWk&amp;feature=emb_logo"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1308</Words>
  <Characters>7458</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 Артамонова</cp:lastModifiedBy>
  <cp:revision>9</cp:revision>
  <dcterms:created xsi:type="dcterms:W3CDTF">2020-10-27T07:50:00Z</dcterms:created>
  <dcterms:modified xsi:type="dcterms:W3CDTF">2020-10-27T09:54:00Z</dcterms:modified>
</cp:coreProperties>
</file>