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EE" w:rsidRPr="00651BEE" w:rsidRDefault="00651BEE" w:rsidP="00E50965">
      <w:pPr>
        <w:jc w:val="center"/>
        <w:rPr>
          <w:rFonts w:ascii="Times New Roman" w:hAnsi="Times New Roman" w:cs="Times New Roman"/>
          <w:sz w:val="28"/>
          <w:szCs w:val="28"/>
        </w:rPr>
      </w:pPr>
      <w:r w:rsidRPr="00651BE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>автономное</w:t>
      </w:r>
      <w:r w:rsidRPr="00651BEE">
        <w:rPr>
          <w:rFonts w:ascii="Times New Roman" w:hAnsi="Times New Roman" w:cs="Times New Roman"/>
          <w:sz w:val="28"/>
          <w:szCs w:val="28"/>
        </w:rPr>
        <w:t xml:space="preserve"> общеобразоват</w:t>
      </w:r>
      <w:r>
        <w:rPr>
          <w:rFonts w:ascii="Times New Roman" w:hAnsi="Times New Roman" w:cs="Times New Roman"/>
          <w:sz w:val="28"/>
          <w:szCs w:val="28"/>
        </w:rPr>
        <w:t>ельное</w:t>
      </w:r>
      <w:r>
        <w:rPr>
          <w:rFonts w:ascii="Times New Roman" w:hAnsi="Times New Roman" w:cs="Times New Roman"/>
          <w:sz w:val="28"/>
          <w:szCs w:val="28"/>
        </w:rPr>
        <w:br/>
        <w:t>учреждение «Средняя обще</w:t>
      </w:r>
      <w:r w:rsidRPr="00651BEE">
        <w:rPr>
          <w:rFonts w:ascii="Times New Roman" w:hAnsi="Times New Roman" w:cs="Times New Roman"/>
          <w:sz w:val="28"/>
          <w:szCs w:val="28"/>
        </w:rPr>
        <w:t>образовательная школа №13»</w:t>
      </w:r>
      <w:r w:rsidR="00E50965">
        <w:rPr>
          <w:rFonts w:ascii="Times New Roman" w:hAnsi="Times New Roman" w:cs="Times New Roman"/>
          <w:sz w:val="28"/>
          <w:szCs w:val="28"/>
        </w:rPr>
        <w:t xml:space="preserve">                        г</w:t>
      </w:r>
      <w:proofErr w:type="gramStart"/>
      <w:r w:rsidR="00E5096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E50965">
        <w:rPr>
          <w:rFonts w:ascii="Times New Roman" w:hAnsi="Times New Roman" w:cs="Times New Roman"/>
          <w:sz w:val="28"/>
          <w:szCs w:val="28"/>
        </w:rPr>
        <w:t>ереповца, Вологодской области</w:t>
      </w:r>
      <w:r w:rsidRPr="00651BEE">
        <w:rPr>
          <w:rFonts w:ascii="Times New Roman" w:hAnsi="Times New Roman" w:cs="Times New Roman"/>
          <w:sz w:val="28"/>
          <w:szCs w:val="28"/>
        </w:rPr>
        <w:br/>
      </w: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BEE" w:rsidRDefault="00651BEE" w:rsidP="00C3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1BEE">
        <w:rPr>
          <w:rFonts w:ascii="Times New Roman" w:hAnsi="Times New Roman" w:cs="Times New Roman"/>
          <w:b/>
          <w:sz w:val="28"/>
          <w:szCs w:val="28"/>
        </w:rPr>
        <w:br/>
      </w:r>
      <w:r w:rsidR="00CA4C3A">
        <w:rPr>
          <w:rFonts w:ascii="Times New Roman" w:hAnsi="Times New Roman" w:cs="Times New Roman"/>
          <w:b/>
          <w:sz w:val="28"/>
          <w:szCs w:val="28"/>
        </w:rPr>
        <w:t>Сборник и</w:t>
      </w:r>
      <w:r w:rsidR="00E50965">
        <w:rPr>
          <w:rFonts w:ascii="Times New Roman" w:hAnsi="Times New Roman" w:cs="Times New Roman"/>
          <w:b/>
          <w:sz w:val="28"/>
          <w:szCs w:val="28"/>
        </w:rPr>
        <w:t>ллюстрированн</w:t>
      </w:r>
      <w:r w:rsidR="00CA4C3A">
        <w:rPr>
          <w:rFonts w:ascii="Times New Roman" w:hAnsi="Times New Roman" w:cs="Times New Roman"/>
          <w:b/>
          <w:sz w:val="28"/>
          <w:szCs w:val="28"/>
        </w:rPr>
        <w:t>ых текстовых задач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математике</w:t>
      </w:r>
    </w:p>
    <w:p w:rsidR="00C317FD" w:rsidRDefault="00C317FD" w:rsidP="00C3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651BEE">
        <w:rPr>
          <w:rFonts w:ascii="Times New Roman" w:hAnsi="Times New Roman" w:cs="Times New Roman"/>
          <w:b/>
          <w:sz w:val="28"/>
          <w:szCs w:val="28"/>
        </w:rPr>
        <w:t>75-летию Побед</w:t>
      </w:r>
      <w:r>
        <w:rPr>
          <w:rFonts w:ascii="Times New Roman" w:hAnsi="Times New Roman" w:cs="Times New Roman"/>
          <w:b/>
          <w:sz w:val="28"/>
          <w:szCs w:val="28"/>
        </w:rPr>
        <w:t>ы в Великой Отечественной войне</w:t>
      </w:r>
    </w:p>
    <w:p w:rsidR="00651BEE" w:rsidRPr="00651BEE" w:rsidRDefault="00C317FD" w:rsidP="00C3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 имя тех священных дней..</w:t>
      </w:r>
      <w:r w:rsidR="00651BE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E5F3E" w:rsidRDefault="001E5F3E" w:rsidP="00651B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F3E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5F3E" w:rsidRDefault="001E5F3E" w:rsidP="00E509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E50965" w:rsidRDefault="001E5F3E" w:rsidP="00651B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Учитель математики: </w:t>
      </w:r>
    </w:p>
    <w:p w:rsidR="001E5F3E" w:rsidRPr="001E5F3E" w:rsidRDefault="00E50965" w:rsidP="00651B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spellStart"/>
      <w:r w:rsidR="001E5F3E">
        <w:rPr>
          <w:rFonts w:ascii="Times New Roman" w:hAnsi="Times New Roman" w:cs="Times New Roman"/>
          <w:sz w:val="28"/>
          <w:szCs w:val="28"/>
        </w:rPr>
        <w:t>Куклева</w:t>
      </w:r>
      <w:proofErr w:type="spellEnd"/>
      <w:r w:rsidR="001E5F3E">
        <w:rPr>
          <w:rFonts w:ascii="Times New Roman" w:hAnsi="Times New Roman" w:cs="Times New Roman"/>
          <w:sz w:val="28"/>
          <w:szCs w:val="28"/>
        </w:rPr>
        <w:t xml:space="preserve"> Марина Михайловна</w:t>
      </w: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BEE" w:rsidRPr="00651BEE" w:rsidRDefault="00651BEE" w:rsidP="00651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BEE" w:rsidRDefault="00651BEE" w:rsidP="00C317FD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651B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51BEE">
        <w:rPr>
          <w:rFonts w:ascii="Times New Roman" w:hAnsi="Times New Roman" w:cs="Times New Roman"/>
          <w:sz w:val="28"/>
          <w:szCs w:val="28"/>
        </w:rPr>
        <w:t>ереповец</w:t>
      </w:r>
    </w:p>
    <w:p w:rsidR="00373901" w:rsidRDefault="001E5F3E" w:rsidP="001E5F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2020г.</w:t>
      </w:r>
    </w:p>
    <w:p w:rsidR="00C317FD" w:rsidRDefault="00C317FD" w:rsidP="00C317FD">
      <w:pPr>
        <w:pStyle w:val="c8"/>
        <w:spacing w:before="0" w:beforeAutospacing="0" w:after="0" w:afterAutospacing="0" w:line="222" w:lineRule="atLeast"/>
        <w:ind w:firstLine="708"/>
        <w:jc w:val="both"/>
        <w:textAlignment w:val="baseline"/>
        <w:rPr>
          <w:rFonts w:ascii="OpenSans" w:hAnsi="OpenSans"/>
          <w:i/>
          <w:iCs/>
          <w:color w:val="000000"/>
          <w:sz w:val="13"/>
          <w:szCs w:val="13"/>
          <w:shd w:val="clear" w:color="auto" w:fill="FFFFFF"/>
        </w:rPr>
      </w:pPr>
    </w:p>
    <w:p w:rsidR="00C317FD" w:rsidRDefault="00C317FD" w:rsidP="00C317FD">
      <w:pPr>
        <w:pStyle w:val="c8"/>
        <w:spacing w:before="0" w:beforeAutospacing="0" w:after="0" w:afterAutospacing="0" w:line="222" w:lineRule="atLeast"/>
        <w:ind w:firstLine="708"/>
        <w:jc w:val="both"/>
        <w:textAlignment w:val="baseline"/>
        <w:rPr>
          <w:rFonts w:ascii="OpenSans" w:hAnsi="OpenSans"/>
          <w:i/>
          <w:iCs/>
          <w:color w:val="000000"/>
          <w:sz w:val="13"/>
          <w:szCs w:val="13"/>
          <w:shd w:val="clear" w:color="auto" w:fill="FFFFFF"/>
        </w:rPr>
      </w:pPr>
    </w:p>
    <w:p w:rsidR="00C317FD" w:rsidRPr="00C317FD" w:rsidRDefault="00C317FD" w:rsidP="00E716A5">
      <w:pPr>
        <w:pStyle w:val="c8"/>
        <w:spacing w:before="0" w:beforeAutospacing="0" w:after="0" w:afterAutospacing="0" w:line="360" w:lineRule="auto"/>
        <w:ind w:firstLine="708"/>
        <w:jc w:val="both"/>
        <w:textAlignment w:val="baseline"/>
        <w:rPr>
          <w:iCs/>
          <w:shd w:val="clear" w:color="auto" w:fill="FFFFFF"/>
        </w:rPr>
      </w:pPr>
      <w:r w:rsidRPr="00C317FD">
        <w:rPr>
          <w:color w:val="333333"/>
          <w:shd w:val="clear" w:color="auto" w:fill="FFFFFF"/>
        </w:rPr>
        <w:lastRenderedPageBreak/>
        <w:t>В мае 2020 года исполнилось 75 лет со дня Победы советского народа в Великой Отечественной войне. В каждой семье есть свой герой, которым гордятся и помнят его подвиг. Почти не осталось свидетелей тех ужасных событий, но у нас есть их рассказы, художественные фильмы, исторические книги. Постепенно уходит поколение, не воевавшее с фашизмом, но видевшее последствия и исправлявшее их, поколение, выросшее на патриотизме. Подрастает новое поколение, которое не увидит дедушек и бабушек, тех, что уходили на войну юноша</w:t>
      </w:r>
      <w:r>
        <w:rPr>
          <w:color w:val="333333"/>
          <w:shd w:val="clear" w:color="auto" w:fill="FFFFFF"/>
        </w:rPr>
        <w:t>ми и девушками, храбро сражавшихся</w:t>
      </w:r>
      <w:r w:rsidRPr="00C317FD">
        <w:rPr>
          <w:color w:val="333333"/>
          <w:shd w:val="clear" w:color="auto" w:fill="FFFFFF"/>
        </w:rPr>
        <w:t xml:space="preserve"> за свободное будущее своих детей, внуков и правнуков. Мы</w:t>
      </w:r>
      <w:r>
        <w:rPr>
          <w:color w:val="333333"/>
          <w:shd w:val="clear" w:color="auto" w:fill="FFFFFF"/>
        </w:rPr>
        <w:t xml:space="preserve"> </w:t>
      </w:r>
      <w:r w:rsidRPr="00C317FD">
        <w:rPr>
          <w:color w:val="333333"/>
          <w:shd w:val="clear" w:color="auto" w:fill="FFFFFF"/>
        </w:rPr>
        <w:t>- молодое поколение должны знать о подвигах своих предков и гордиться ими, передавая эту информацию из поколения в поколение. Мы должны помнить о тех тяжких годах войны, которые пережил наш народ.</w:t>
      </w:r>
      <w:r w:rsidRPr="00C317FD">
        <w:rPr>
          <w:iCs/>
          <w:shd w:val="clear" w:color="auto" w:fill="FFFFFF"/>
        </w:rPr>
        <w:t xml:space="preserve"> </w:t>
      </w:r>
    </w:p>
    <w:p w:rsidR="00E716A5" w:rsidRDefault="00C317FD" w:rsidP="00E716A5">
      <w:pPr>
        <w:pStyle w:val="c8"/>
        <w:spacing w:before="0" w:beforeAutospacing="0" w:after="0" w:afterAutospacing="0" w:line="360" w:lineRule="auto"/>
        <w:ind w:firstLine="708"/>
        <w:jc w:val="both"/>
        <w:textAlignment w:val="baseline"/>
        <w:rPr>
          <w:iCs/>
          <w:shd w:val="clear" w:color="auto" w:fill="FFFFFF"/>
        </w:rPr>
      </w:pPr>
      <w:r w:rsidRPr="00C317FD">
        <w:rPr>
          <w:iCs/>
          <w:shd w:val="clear" w:color="auto" w:fill="FFFFFF"/>
        </w:rPr>
        <w:t>В предлагаемой работе содержится дидактический материал для проведения уроков и внеклассных мероприят</w:t>
      </w:r>
      <w:r w:rsidR="00543565">
        <w:rPr>
          <w:iCs/>
          <w:shd w:val="clear" w:color="auto" w:fill="FFFFFF"/>
        </w:rPr>
        <w:t>ий по математике с учащимися 5–6</w:t>
      </w:r>
      <w:r w:rsidRPr="00C317FD">
        <w:rPr>
          <w:iCs/>
          <w:shd w:val="clear" w:color="auto" w:fill="FFFFFF"/>
        </w:rPr>
        <w:t xml:space="preserve"> классов. В нее вошли задачи, в условиях которых используются числовые данные хроники событий Великой Отечественной войны 1941 – 1945 года.</w:t>
      </w:r>
      <w:r w:rsidRPr="00C317FD">
        <w:t xml:space="preserve"> </w:t>
      </w:r>
      <w:r w:rsidRPr="00C317FD">
        <w:rPr>
          <w:iCs/>
          <w:shd w:val="clear" w:color="auto" w:fill="FFFFFF"/>
        </w:rPr>
        <w:t xml:space="preserve"> </w:t>
      </w:r>
    </w:p>
    <w:p w:rsidR="00C317FD" w:rsidRPr="00C317FD" w:rsidRDefault="00CA4C3A" w:rsidP="00E716A5">
      <w:pPr>
        <w:pStyle w:val="c8"/>
        <w:spacing w:before="0" w:beforeAutospacing="0" w:after="0" w:afterAutospacing="0" w:line="360" w:lineRule="auto"/>
        <w:ind w:firstLine="708"/>
        <w:jc w:val="both"/>
        <w:textAlignment w:val="baseline"/>
      </w:pPr>
      <w:r w:rsidRPr="00C317FD">
        <w:t>Составляя этот сборник иллюстрированных текстовых задач по математике</w:t>
      </w:r>
      <w:r w:rsidR="00C317FD" w:rsidRPr="00C317FD">
        <w:t>, у меня была идея, чтобы во время</w:t>
      </w:r>
      <w:r w:rsidR="00C317FD" w:rsidRPr="00C317FD">
        <w:rPr>
          <w:rStyle w:val="c0"/>
          <w:bdr w:val="none" w:sz="0" w:space="0" w:color="auto" w:frame="1"/>
        </w:rPr>
        <w:t xml:space="preserve"> </w:t>
      </w:r>
      <w:r w:rsidR="00C317FD" w:rsidRPr="00C317FD">
        <w:t>придумывания собственных задач, учащиеся глубже вникали в её математическую суть, анализировали и сравнивали известные нам типы задач и пополняли свой математический опыт, совмещая его с Великой историей тех времен.</w:t>
      </w:r>
    </w:p>
    <w:p w:rsidR="00C317FD" w:rsidRPr="00C317FD" w:rsidRDefault="00E716A5" w:rsidP="00E716A5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Особый интерес</w:t>
      </w:r>
      <w:r w:rsidR="00C317FD" w:rsidRPr="00C31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вызывало составление задач на материале истории Великих сражений  и истории родного города, края. У кого – то из учащихся в процессе такой работы любовь к истории пробудила интерес к математике. Те же, кто увлечён математикой, имели возможность глубже соприкоснуться с тайнами истории.</w:t>
      </w:r>
    </w:p>
    <w:p w:rsidR="00C317FD" w:rsidRDefault="00C317FD" w:rsidP="00E716A5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7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было важно, чтобы задача оказалась интересна, понятна и звучала корректно с точки зрения, как математики, так и истории. Кроме того, надо было проследить за тем, чтобы полученный результат согласовывался со смыслом.</w:t>
      </w:r>
    </w:p>
    <w:p w:rsidR="00E716A5" w:rsidRDefault="00E716A5" w:rsidP="00E716A5">
      <w:pPr>
        <w:rPr>
          <w:sz w:val="32"/>
          <w:szCs w:val="32"/>
        </w:rPr>
      </w:pPr>
    </w:p>
    <w:p w:rsidR="00E716A5" w:rsidRDefault="00E716A5" w:rsidP="00E716A5">
      <w:pPr>
        <w:rPr>
          <w:sz w:val="32"/>
          <w:szCs w:val="32"/>
        </w:rPr>
      </w:pPr>
    </w:p>
    <w:p w:rsidR="00E716A5" w:rsidRDefault="00E716A5" w:rsidP="00E716A5">
      <w:pPr>
        <w:rPr>
          <w:sz w:val="32"/>
          <w:szCs w:val="32"/>
        </w:rPr>
      </w:pPr>
    </w:p>
    <w:p w:rsidR="00E716A5" w:rsidRDefault="00E716A5" w:rsidP="00E716A5">
      <w:pPr>
        <w:rPr>
          <w:sz w:val="32"/>
          <w:szCs w:val="32"/>
        </w:rPr>
      </w:pPr>
    </w:p>
    <w:p w:rsidR="00E716A5" w:rsidRDefault="00E716A5" w:rsidP="00E716A5">
      <w:pPr>
        <w:rPr>
          <w:sz w:val="32"/>
          <w:szCs w:val="32"/>
        </w:rPr>
      </w:pPr>
    </w:p>
    <w:p w:rsidR="00E716A5" w:rsidRDefault="00E716A5" w:rsidP="00E716A5">
      <w:pPr>
        <w:rPr>
          <w:sz w:val="32"/>
          <w:szCs w:val="32"/>
        </w:rPr>
      </w:pPr>
    </w:p>
    <w:p w:rsidR="00543565" w:rsidRPr="00543565" w:rsidRDefault="00543565" w:rsidP="0054356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1.</w:t>
      </w:r>
      <w:r w:rsidRPr="00543565">
        <w:rPr>
          <w:rFonts w:ascii="Times New Roman" w:eastAsia="Calibri" w:hAnsi="Times New Roman" w:cs="Times New Roman"/>
          <w:b/>
          <w:sz w:val="24"/>
          <w:szCs w:val="24"/>
        </w:rPr>
        <w:t>Череповец в годы Великой Отечественной войны</w:t>
      </w:r>
    </w:p>
    <w:p w:rsidR="00543565" w:rsidRPr="00543565" w:rsidRDefault="00543565" w:rsidP="00543565">
      <w:pPr>
        <w:rPr>
          <w:rFonts w:ascii="Times New Roman" w:eastAsia="Calibri" w:hAnsi="Times New Roman" w:cs="Times New Roman"/>
          <w:sz w:val="24"/>
          <w:szCs w:val="24"/>
        </w:rPr>
      </w:pPr>
      <w:r w:rsidRPr="00543565">
        <w:rPr>
          <w:rFonts w:ascii="Times New Roman" w:eastAsia="Calibri" w:hAnsi="Times New Roman" w:cs="Times New Roman"/>
          <w:sz w:val="24"/>
          <w:szCs w:val="24"/>
        </w:rPr>
        <w:t xml:space="preserve">На фронт ушли 19300 </w:t>
      </w:r>
      <w:proofErr w:type="spellStart"/>
      <w:r w:rsidRPr="00543565">
        <w:rPr>
          <w:rFonts w:ascii="Times New Roman" w:eastAsia="Calibri" w:hAnsi="Times New Roman" w:cs="Times New Roman"/>
          <w:sz w:val="24"/>
          <w:szCs w:val="24"/>
        </w:rPr>
        <w:t>череповчан</w:t>
      </w:r>
      <w:proofErr w:type="spellEnd"/>
      <w:r w:rsidRPr="00543565">
        <w:rPr>
          <w:rFonts w:ascii="Times New Roman" w:eastAsia="Calibri" w:hAnsi="Times New Roman" w:cs="Times New Roman"/>
          <w:sz w:val="24"/>
          <w:szCs w:val="24"/>
        </w:rPr>
        <w:t xml:space="preserve">, 40% </w:t>
      </w:r>
      <w:proofErr w:type="gramStart"/>
      <w:r w:rsidRPr="00543565">
        <w:rPr>
          <w:rFonts w:ascii="Times New Roman" w:eastAsia="Calibri" w:hAnsi="Times New Roman" w:cs="Times New Roman"/>
          <w:sz w:val="24"/>
          <w:szCs w:val="24"/>
        </w:rPr>
        <w:t>погибло</w:t>
      </w:r>
      <w:proofErr w:type="gramEnd"/>
      <w:r w:rsidRPr="00543565">
        <w:rPr>
          <w:rFonts w:ascii="Times New Roman" w:eastAsia="Calibri" w:hAnsi="Times New Roman" w:cs="Times New Roman"/>
          <w:sz w:val="24"/>
          <w:szCs w:val="24"/>
        </w:rPr>
        <w:t xml:space="preserve"> сколько человек вернулось на Родину?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3565">
        <w:rPr>
          <w:rFonts w:ascii="Times New Roman" w:eastAsia="Calibri" w:hAnsi="Times New Roman" w:cs="Times New Roman"/>
          <w:sz w:val="24"/>
          <w:szCs w:val="24"/>
        </w:rPr>
        <w:t>Вернувшихся наградили 7% орденом красной звезды, а орден славы получили 4%. сколько орденов было выдано?</w:t>
      </w:r>
    </w:p>
    <w:p w:rsidR="00543565" w:rsidRPr="00543565" w:rsidRDefault="00543565" w:rsidP="00543565">
      <w:pPr>
        <w:rPr>
          <w:rFonts w:ascii="Times New Roman" w:eastAsia="Calibri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sz w:val="24"/>
          <w:szCs w:val="24"/>
        </w:rPr>
        <w:object w:dxaOrig="8848" w:dyaOrig="6621">
          <v:rect id="rectole0000000000" o:spid="_x0000_i1025" style="width:442.6pt;height:330.9pt" o:ole="" o:preferrelative="t" stroked="f">
            <v:imagedata r:id="rId7" o:title=""/>
          </v:rect>
          <o:OLEObject Type="Embed" ProgID="StaticMetafile" ShapeID="rectole0000000000" DrawAspect="Content" ObjectID="_1664771291" r:id="rId8"/>
        </w:object>
      </w:r>
    </w:p>
    <w:p w:rsidR="00543565" w:rsidRPr="00543565" w:rsidRDefault="00543565" w:rsidP="005435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43565">
        <w:rPr>
          <w:rFonts w:ascii="Times New Roman" w:hAnsi="Times New Roman" w:cs="Times New Roman"/>
          <w:sz w:val="24"/>
          <w:szCs w:val="24"/>
        </w:rPr>
        <w:t xml:space="preserve">В апреле 1942 года оборону </w:t>
      </w:r>
      <w:r w:rsidRPr="00543565">
        <w:rPr>
          <w:rFonts w:ascii="Times New Roman" w:hAnsi="Times New Roman" w:cs="Times New Roman"/>
          <w:b/>
          <w:sz w:val="24"/>
          <w:szCs w:val="24"/>
        </w:rPr>
        <w:t>Ошты</w:t>
      </w:r>
      <w:r w:rsidRPr="00543565">
        <w:rPr>
          <w:rFonts w:ascii="Times New Roman" w:hAnsi="Times New Roman" w:cs="Times New Roman"/>
          <w:sz w:val="24"/>
          <w:szCs w:val="24"/>
        </w:rPr>
        <w:t xml:space="preserve"> вела 368-я стрелковая дивизия. Позиционная война шла здесь вплоть до 24 июня 1944 года, когда в результате наступления </w:t>
      </w:r>
      <w:proofErr w:type="spellStart"/>
      <w:r w:rsidRPr="00543565">
        <w:rPr>
          <w:rFonts w:ascii="Times New Roman" w:hAnsi="Times New Roman" w:cs="Times New Roman"/>
          <w:sz w:val="24"/>
          <w:szCs w:val="24"/>
        </w:rPr>
        <w:t>Оштинский</w:t>
      </w:r>
      <w:proofErr w:type="spellEnd"/>
      <w:r w:rsidRPr="00543565">
        <w:rPr>
          <w:rFonts w:ascii="Times New Roman" w:hAnsi="Times New Roman" w:cs="Times New Roman"/>
          <w:sz w:val="24"/>
          <w:szCs w:val="24"/>
        </w:rPr>
        <w:t xml:space="preserve"> район был освобожден от вражеской оккупации. В ходе оборонительных сражений возле реки Ошта советские летчики потеряли 480 самолетов, что составляло 30% потери немцев. </w:t>
      </w:r>
      <w:r>
        <w:rPr>
          <w:rFonts w:ascii="Times New Roman" w:hAnsi="Times New Roman" w:cs="Times New Roman"/>
          <w:sz w:val="24"/>
          <w:szCs w:val="24"/>
        </w:rPr>
        <w:t>Сколько была</w:t>
      </w:r>
      <w:r w:rsidRPr="00543565">
        <w:rPr>
          <w:rFonts w:ascii="Times New Roman" w:hAnsi="Times New Roman" w:cs="Times New Roman"/>
          <w:sz w:val="24"/>
          <w:szCs w:val="24"/>
        </w:rPr>
        <w:t xml:space="preserve"> общая потеря самолетов?</w:t>
      </w:r>
    </w:p>
    <w:p w:rsidR="00543565" w:rsidRPr="00543565" w:rsidRDefault="00543565" w:rsidP="0054356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02078" cy="2579077"/>
            <wp:effectExtent l="19050" t="0" r="7922" b="0"/>
            <wp:docPr id="19" name="Рисунок 2" descr="https://avatars.mds.yandex.net/get-zen_doc/1132604/pub_5c63fb72ff409c00af5cb759_5c640beae9ed8e00ac24073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132604/pub_5c63fb72ff409c00af5cb759_5c640beae9ed8e00ac240735/scale_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419" cy="257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565" w:rsidRPr="00543565" w:rsidRDefault="00543565" w:rsidP="00543565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>3.</w:t>
      </w:r>
      <w:r w:rsidRPr="0054356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100-мм полевая пушка образца</w:t>
      </w:r>
      <w:r w:rsidRPr="0054356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 </w:t>
      </w:r>
      <w:hyperlink r:id="rId10" w:tooltip="1944 год" w:history="1">
        <w:r w:rsidRPr="00543565">
          <w:rPr>
            <w:rStyle w:val="aa"/>
            <w:rFonts w:ascii="Times New Roman" w:hAnsi="Times New Roman" w:cs="Times New Roman"/>
            <w:bCs/>
            <w:color w:val="0B0080"/>
            <w:sz w:val="24"/>
            <w:szCs w:val="24"/>
            <w:shd w:val="clear" w:color="auto" w:fill="FFFFFF"/>
          </w:rPr>
          <w:t>1944 года</w:t>
        </w:r>
      </w:hyperlink>
      <w:r w:rsidRPr="0054356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 (БС-3) </w:t>
      </w:r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активно и успешно использовалось в </w:t>
      </w:r>
      <w:hyperlink r:id="rId11" w:tooltip="Великая Отечественная война" w:history="1">
        <w:r w:rsidRPr="00543565">
          <w:rPr>
            <w:rStyle w:val="aa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Великой Отечественной войне</w:t>
        </w:r>
      </w:hyperlink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в первую очередь для борьбы с </w:t>
      </w:r>
      <w:hyperlink r:id="rId12" w:tooltip="Тяжёлый танк" w:history="1">
        <w:r w:rsidRPr="00543565">
          <w:rPr>
            <w:rStyle w:val="aa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тяжёлыми танками</w:t>
        </w:r>
      </w:hyperlink>
      <w:r w:rsidRPr="00543565">
        <w:rPr>
          <w:rFonts w:ascii="Times New Roman" w:hAnsi="Times New Roman" w:cs="Times New Roman"/>
          <w:sz w:val="24"/>
          <w:szCs w:val="24"/>
        </w:rPr>
        <w:t>.</w:t>
      </w:r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 xml:space="preserve"> Бронебойно-трассирующий снаряд с начальной скоростью 895 м/</w:t>
      </w:r>
      <w:proofErr w:type="gramStart"/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>с</w:t>
      </w:r>
      <w:proofErr w:type="gramEnd"/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 xml:space="preserve"> </w:t>
      </w:r>
      <w:proofErr w:type="gramStart"/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>на</w:t>
      </w:r>
      <w:proofErr w:type="gramEnd"/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 xml:space="preserve"> дальности 500 м при угле встречи 90° пробивал броню толщиной 160 мм.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 xml:space="preserve">                                                               </w:t>
      </w:r>
      <w:r w:rsidRPr="00543565">
        <w:rPr>
          <w:rFonts w:ascii="Times New Roman" w:hAnsi="Times New Roman" w:cs="Times New Roman"/>
          <w:color w:val="222222"/>
          <w:sz w:val="24"/>
          <w:szCs w:val="24"/>
          <w:shd w:val="clear" w:color="auto" w:fill="F7F7F7"/>
        </w:rPr>
        <w:t xml:space="preserve">За какое время снаряд из дула БС-3 поразит тяжёлый немецкий танк </w:t>
      </w:r>
      <w:r w:rsidRPr="0054356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«Тигр»</w:t>
      </w:r>
      <w:r w:rsidRPr="0054356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54356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с толщиной брони</w:t>
      </w:r>
      <w:r w:rsidRPr="0054356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54356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100 мм, стоящий на расстоянии 1074 метров от пушки?</w:t>
      </w:r>
    </w:p>
    <w:p w:rsidR="00543565" w:rsidRPr="00543565" w:rsidRDefault="00543565" w:rsidP="0054356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6150" cy="2284893"/>
            <wp:effectExtent l="0" t="0" r="0" b="1270"/>
            <wp:docPr id="20" name="Рисунок 1" descr="https://im0-tub-ru.yandex.net/i?id=a824536926d47583b1f1f50063a49e1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a824536926d47583b1f1f50063a49e1b-l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842" cy="229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565" w:rsidRPr="00543565" w:rsidRDefault="00543565" w:rsidP="005435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Великой Отечественной Войны, на фронт в </w:t>
      </w:r>
      <w:proofErr w:type="spellStart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</w:t>
      </w:r>
      <w:proofErr w:type="gramStart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ружие</w:t>
      </w:r>
      <w:proofErr w:type="spellEnd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поступало с заводов других городов, которые находились на территории всего Советского Союза. Из-за этого Ленинград могли быстро захватить. Но было принято решения начать производить свое оружие на заводах.</w:t>
      </w:r>
    </w:p>
    <w:p w:rsidR="00543565" w:rsidRPr="00543565" w:rsidRDefault="00543565" w:rsidP="005435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Задача: </w:t>
      </w:r>
    </w:p>
    <w:p w:rsidR="00543565" w:rsidRPr="00543565" w:rsidRDefault="00543565" w:rsidP="005435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все время блокады, на заводах было изготовлено 241500 орудий разных видов. Сколько было изготовлено артиллерийских орудий, если их было 1/40 от всех орудий? Сколько было минометов, если их было на 4000 больше, чем артиллерийских орудий? Сколько было танковых и ручных пулеметов,</w:t>
      </w:r>
    </w:p>
    <w:p w:rsidR="00543565" w:rsidRPr="00543565" w:rsidRDefault="00543565" w:rsidP="005435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их было 3/2 от минометных орудий? Сколько было пистолетов-пулеметов, если их было 2015% от минометных орудий? Сколько было изготовлено за последний год блокады, если было известно, что от всех изготовленных орудий, это было 63% от всех годов? Сколько было изготовлено пистолетов-пулеметов в последний год, если было известно, что в первый и второй год было изготовлено одинаковое количество, а в последний на 25% больше чем в предыдущи</w:t>
      </w:r>
      <w:proofErr w:type="gramStart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5435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округлить до целых).</w:t>
      </w:r>
      <w:r w:rsidRPr="005435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543565" w:rsidRDefault="00543565" w:rsidP="00E716A5">
      <w:pPr>
        <w:rPr>
          <w:rFonts w:ascii="Times New Roman" w:hAnsi="Times New Roman" w:cs="Times New Roman"/>
          <w:sz w:val="24"/>
          <w:szCs w:val="24"/>
        </w:rPr>
      </w:pPr>
    </w:p>
    <w:p w:rsidR="00543565" w:rsidRDefault="00543565" w:rsidP="00E716A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978519" cy="2293678"/>
            <wp:effectExtent l="19050" t="0" r="2931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315" cy="2294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6A5" w:rsidRPr="00543565" w:rsidRDefault="00E716A5" w:rsidP="00E716A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3810</wp:posOffset>
            </wp:positionV>
            <wp:extent cx="2781300" cy="2046605"/>
            <wp:effectExtent l="0" t="0" r="0" b="0"/>
            <wp:wrapSquare wrapText="bothSides"/>
            <wp:docPr id="3" name="Рисунок 1" descr="u_96: &quot;Всё чудесатее и чудесатее!..&quot; (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_96: &quot;Всё чудесатее и чудесатее!..&quot; (с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46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F0A7E">
        <w:rPr>
          <w:rFonts w:ascii="Times New Roman" w:hAnsi="Times New Roman" w:cs="Times New Roman"/>
          <w:sz w:val="24"/>
          <w:szCs w:val="24"/>
        </w:rPr>
        <w:t>5</w:t>
      </w:r>
      <w:r w:rsidR="00543565">
        <w:rPr>
          <w:rFonts w:ascii="Times New Roman" w:hAnsi="Times New Roman" w:cs="Times New Roman"/>
          <w:sz w:val="24"/>
          <w:szCs w:val="24"/>
        </w:rPr>
        <w:t>.</w:t>
      </w:r>
      <w:r w:rsidRPr="00543565">
        <w:rPr>
          <w:rFonts w:ascii="Times New Roman" w:hAnsi="Times New Roman" w:cs="Times New Roman"/>
          <w:sz w:val="24"/>
          <w:szCs w:val="24"/>
        </w:rPr>
        <w:t xml:space="preserve"> Самым распространенным советским танком был Т-34. Это самый массовый танк</w:t>
      </w:r>
      <w:proofErr w:type="gramStart"/>
      <w:r w:rsidRPr="0054356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43565">
        <w:rPr>
          <w:rFonts w:ascii="Times New Roman" w:hAnsi="Times New Roman" w:cs="Times New Roman"/>
          <w:sz w:val="24"/>
          <w:szCs w:val="24"/>
        </w:rPr>
        <w:t xml:space="preserve">торой мировой войны. Было выпущено 84.070 штук. Он получился очень удачным, во всех отношениях, и в динамике, и в огневой моще. Но выдающимся этот танк делала его броня. Нет, не миллиметры, а углы, под которыми она располагалась. Это был первый в мире танк с рациональными углами наклона </w:t>
      </w:r>
      <w:proofErr w:type="spellStart"/>
      <w:r w:rsidRPr="00543565">
        <w:rPr>
          <w:rFonts w:ascii="Times New Roman" w:hAnsi="Times New Roman" w:cs="Times New Roman"/>
          <w:sz w:val="24"/>
          <w:szCs w:val="24"/>
        </w:rPr>
        <w:t>бронелистов</w:t>
      </w:r>
      <w:proofErr w:type="spellEnd"/>
      <w:r w:rsidRPr="00543565">
        <w:rPr>
          <w:rFonts w:ascii="Times New Roman" w:hAnsi="Times New Roman" w:cs="Times New Roman"/>
          <w:sz w:val="24"/>
          <w:szCs w:val="24"/>
        </w:rPr>
        <w:t xml:space="preserve">. </w:t>
      </w:r>
      <w:r w:rsidRPr="00543565">
        <w:rPr>
          <w:rFonts w:ascii="Times New Roman" w:hAnsi="Times New Roman" w:cs="Times New Roman"/>
          <w:sz w:val="24"/>
          <w:szCs w:val="24"/>
        </w:rPr>
        <w:br/>
      </w: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57785</wp:posOffset>
            </wp:positionV>
            <wp:extent cx="2438400" cy="2245360"/>
            <wp:effectExtent l="0" t="0" r="0" b="254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3565">
        <w:rPr>
          <w:rFonts w:ascii="Times New Roman" w:hAnsi="Times New Roman" w:cs="Times New Roman"/>
          <w:sz w:val="24"/>
          <w:szCs w:val="24"/>
        </w:rPr>
        <w:t xml:space="preserve">Верхний броневой лист танка был толщиной 45 мм и располагался под углом 60 градусов. Рассчитайте приведённую броню танка, если корпус стоит ровно, без </w:t>
      </w:r>
      <w:proofErr w:type="spellStart"/>
      <w:r w:rsidRPr="00543565">
        <w:rPr>
          <w:rFonts w:ascii="Times New Roman" w:hAnsi="Times New Roman" w:cs="Times New Roman"/>
          <w:sz w:val="24"/>
          <w:szCs w:val="24"/>
        </w:rPr>
        <w:t>доворота</w:t>
      </w:r>
      <w:proofErr w:type="spellEnd"/>
      <w:r w:rsidRPr="00543565">
        <w:rPr>
          <w:rFonts w:ascii="Times New Roman" w:hAnsi="Times New Roman" w:cs="Times New Roman"/>
          <w:sz w:val="24"/>
          <w:szCs w:val="24"/>
        </w:rPr>
        <w:t xml:space="preserve">. Вычислите вероятность того сможет ли орудие танка </w:t>
      </w:r>
      <w:r w:rsidRPr="00543565">
        <w:rPr>
          <w:rFonts w:ascii="Times New Roman" w:hAnsi="Times New Roman" w:cs="Times New Roman"/>
          <w:sz w:val="24"/>
          <w:szCs w:val="24"/>
          <w:lang w:val="en-US"/>
        </w:rPr>
        <w:t>PZ</w:t>
      </w:r>
      <w:r w:rsidRPr="00543565">
        <w:rPr>
          <w:rFonts w:ascii="Times New Roman" w:hAnsi="Times New Roman" w:cs="Times New Roman"/>
          <w:sz w:val="24"/>
          <w:szCs w:val="24"/>
        </w:rPr>
        <w:t xml:space="preserve"> </w:t>
      </w:r>
      <w:r w:rsidRPr="0054356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43565">
        <w:rPr>
          <w:rFonts w:ascii="Times New Roman" w:hAnsi="Times New Roman" w:cs="Times New Roman"/>
          <w:sz w:val="24"/>
          <w:szCs w:val="24"/>
        </w:rPr>
        <w:t xml:space="preserve"> пробить приведённую броню Т-34. Если только в 8 случаях из 25 оно способно пробить броню выше 90 мм, в остальных же </w:t>
      </w:r>
      <w:proofErr w:type="spellStart"/>
      <w:proofErr w:type="gramStart"/>
      <w:r w:rsidRPr="00543565">
        <w:rPr>
          <w:rFonts w:ascii="Times New Roman" w:hAnsi="Times New Roman" w:cs="Times New Roman"/>
          <w:sz w:val="24"/>
          <w:szCs w:val="24"/>
        </w:rPr>
        <w:t>бронепробитие</w:t>
      </w:r>
      <w:proofErr w:type="spellEnd"/>
      <w:proofErr w:type="gramEnd"/>
      <w:r w:rsidRPr="00543565">
        <w:rPr>
          <w:rFonts w:ascii="Times New Roman" w:hAnsi="Times New Roman" w:cs="Times New Roman"/>
          <w:sz w:val="24"/>
          <w:szCs w:val="24"/>
        </w:rPr>
        <w:t xml:space="preserve"> ниже из-за ветра и других                               природных факторов.</w:t>
      </w: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1384935</wp:posOffset>
            </wp:positionV>
            <wp:extent cx="3771900" cy="235013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3565">
        <w:rPr>
          <w:rFonts w:ascii="Times New Roman" w:hAnsi="Times New Roman" w:cs="Times New Roman"/>
          <w:sz w:val="24"/>
          <w:szCs w:val="24"/>
        </w:rPr>
        <w:t>Немецкий танк PZ IV был основным средним танком нацисткой Германии. Он производился и модифицировался на протяжении всей</w:t>
      </w:r>
      <w:proofErr w:type="gramStart"/>
      <w:r w:rsidRPr="0054356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43565">
        <w:rPr>
          <w:rFonts w:ascii="Times New Roman" w:hAnsi="Times New Roman" w:cs="Times New Roman"/>
          <w:sz w:val="24"/>
          <w:szCs w:val="24"/>
        </w:rPr>
        <w:t xml:space="preserve">торой мировой войны.           В 1942 году оснащался 75-мм пушкой длиной 43 калибра. Хорошо вооруженный и имевший отличную броню, он превосходил все танки союзников. Однако PZ IV уступал нашей тридцатьчетверке по всем характеристикам, кроме, пожалуй, толщины лобовой брони. </w:t>
      </w: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Pr="0054356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E716A5" w:rsidRDefault="00E716A5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Default="007F0A7E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Default="007F0A7E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Default="007F0A7E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Default="007F0A7E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Default="007F0A7E" w:rsidP="00E716A5">
      <w:pPr>
        <w:ind w:firstLine="454"/>
        <w:rPr>
          <w:rFonts w:ascii="Times New Roman" w:hAnsi="Times New Roman" w:cs="Times New Roman"/>
          <w:sz w:val="24"/>
          <w:szCs w:val="24"/>
        </w:rPr>
      </w:pPr>
    </w:p>
    <w:p w:rsidR="007F0A7E" w:rsidRPr="00543565" w:rsidRDefault="007F0A7E" w:rsidP="007F0A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543565">
        <w:rPr>
          <w:rFonts w:ascii="Times New Roman" w:hAnsi="Times New Roman" w:cs="Times New Roman"/>
          <w:sz w:val="24"/>
          <w:szCs w:val="24"/>
        </w:rPr>
        <w:t xml:space="preserve">Во время блокады </w:t>
      </w:r>
      <w:r>
        <w:rPr>
          <w:rFonts w:ascii="Times New Roman" w:hAnsi="Times New Roman" w:cs="Times New Roman"/>
          <w:sz w:val="24"/>
          <w:szCs w:val="24"/>
        </w:rPr>
        <w:t xml:space="preserve">Ленинграда </w:t>
      </w:r>
      <w:r w:rsidRPr="00543565">
        <w:rPr>
          <w:rFonts w:ascii="Times New Roman" w:hAnsi="Times New Roman" w:cs="Times New Roman"/>
          <w:sz w:val="24"/>
          <w:szCs w:val="24"/>
        </w:rPr>
        <w:t>нормы хлеба снижали. Рабочим и ИТР – давали 250 г.</w:t>
      </w:r>
      <w:r>
        <w:rPr>
          <w:rFonts w:ascii="Times New Roman" w:hAnsi="Times New Roman" w:cs="Times New Roman"/>
          <w:sz w:val="24"/>
          <w:szCs w:val="24"/>
        </w:rPr>
        <w:t xml:space="preserve"> Служащим</w:t>
      </w:r>
      <w:r w:rsidRPr="0054356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3565">
        <w:rPr>
          <w:rFonts w:ascii="Times New Roman" w:hAnsi="Times New Roman" w:cs="Times New Roman"/>
          <w:sz w:val="24"/>
          <w:szCs w:val="24"/>
        </w:rPr>
        <w:t xml:space="preserve">иждивенцам и детям  - давали в 2 раза меньше. Частям первой линии и боевым кораблям – давали в 4 раза больше, </w:t>
      </w:r>
      <w:r>
        <w:rPr>
          <w:rFonts w:ascii="Times New Roman" w:hAnsi="Times New Roman" w:cs="Times New Roman"/>
          <w:sz w:val="24"/>
          <w:szCs w:val="24"/>
        </w:rPr>
        <w:t>чем служащим</w:t>
      </w:r>
      <w:r w:rsidRPr="0054356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3565">
        <w:rPr>
          <w:rFonts w:ascii="Times New Roman" w:hAnsi="Times New Roman" w:cs="Times New Roman"/>
          <w:sz w:val="24"/>
          <w:szCs w:val="24"/>
        </w:rPr>
        <w:t>иждивенцам и детям. А  остальным служащим  – давали на 200 раз меньше, чем частям первой линии и</w:t>
      </w:r>
      <w:r>
        <w:rPr>
          <w:rFonts w:ascii="Times New Roman" w:hAnsi="Times New Roman" w:cs="Times New Roman"/>
          <w:sz w:val="24"/>
          <w:szCs w:val="24"/>
        </w:rPr>
        <w:t xml:space="preserve"> боевым кораблям. Сколько</w:t>
      </w:r>
      <w:r w:rsidRPr="00543565">
        <w:rPr>
          <w:rFonts w:ascii="Times New Roman" w:hAnsi="Times New Roman" w:cs="Times New Roman"/>
          <w:sz w:val="24"/>
          <w:szCs w:val="24"/>
        </w:rPr>
        <w:t xml:space="preserve"> выдавали хлеба</w:t>
      </w:r>
      <w:r>
        <w:rPr>
          <w:rFonts w:ascii="Times New Roman" w:hAnsi="Times New Roman" w:cs="Times New Roman"/>
          <w:sz w:val="24"/>
          <w:szCs w:val="24"/>
        </w:rPr>
        <w:t xml:space="preserve"> служащим?</w:t>
      </w:r>
    </w:p>
    <w:p w:rsidR="008777B5" w:rsidRPr="00543565" w:rsidRDefault="008777B5" w:rsidP="008777B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98227" cy="2632403"/>
            <wp:effectExtent l="19050" t="0" r="0" b="0"/>
            <wp:docPr id="9" name="Рисунок 1" descr="C:\Users\Света\Desktop\97759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977594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620" cy="263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7B5" w:rsidRPr="00543565" w:rsidRDefault="008777B5" w:rsidP="008777B5">
      <w:pPr>
        <w:rPr>
          <w:rFonts w:ascii="Times New Roman" w:hAnsi="Times New Roman" w:cs="Times New Roman"/>
          <w:sz w:val="24"/>
          <w:szCs w:val="24"/>
        </w:rPr>
      </w:pPr>
    </w:p>
    <w:p w:rsidR="008777B5" w:rsidRPr="00543565" w:rsidRDefault="007F0A7E" w:rsidP="007F0A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 xml:space="preserve">Несмотря на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все </w:t>
      </w:r>
      <w:proofErr w:type="gramStart"/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>страдания</w:t>
      </w:r>
      <w:proofErr w:type="gramEnd"/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 xml:space="preserve"> тыл проявил чудеса мужества, отваги, любви к Отчизне. Блокадный Ленинград не был здесь исключением. Для обеспечения воинов и населения города на хлебозаводах было организовано производство хлеба из скудных резервов, а когда они закончились, муку стали доставлять в Ленинград по «Дороге жизни».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7B5" w:rsidRPr="007F0A7E" w:rsidRDefault="008777B5" w:rsidP="007F0A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color w:val="000000"/>
          <w:sz w:val="24"/>
          <w:szCs w:val="24"/>
        </w:rPr>
        <w:t>12% — это мука ржаная обойная</w:t>
      </w:r>
      <w:r w:rsidR="007F0A7E">
        <w:rPr>
          <w:rFonts w:ascii="Times New Roman" w:hAnsi="Times New Roman" w:cs="Times New Roman"/>
          <w:sz w:val="24"/>
          <w:szCs w:val="24"/>
        </w:rPr>
        <w:t xml:space="preserve">, </w:t>
      </w:r>
      <w:r w:rsidRPr="00543565">
        <w:rPr>
          <w:rFonts w:ascii="Times New Roman" w:hAnsi="Times New Roman" w:cs="Times New Roman"/>
          <w:color w:val="000000"/>
          <w:sz w:val="24"/>
          <w:szCs w:val="24"/>
        </w:rPr>
        <w:t>остальное – жмых, шрот, сметки муки с оборудования и пола, выбойка из мешков, пищевая целлюлоза, хвоя</w:t>
      </w:r>
      <w:r w:rsidR="007F0A7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435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0A7E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543565">
        <w:rPr>
          <w:rFonts w:ascii="Times New Roman" w:hAnsi="Times New Roman" w:cs="Times New Roman"/>
          <w:color w:val="000000"/>
          <w:sz w:val="24"/>
          <w:szCs w:val="24"/>
        </w:rPr>
        <w:t>усочек весил 125 граммов</w:t>
      </w:r>
      <w:r w:rsidR="007F0A7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777B5" w:rsidRPr="00543565" w:rsidRDefault="007F0A7E" w:rsidP="007F0A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Сколько граммов весила ржаная мука </w:t>
      </w:r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>на сколько</w:t>
      </w:r>
      <w:proofErr w:type="gramEnd"/>
      <w:r w:rsidR="008777B5" w:rsidRPr="00543565">
        <w:rPr>
          <w:rFonts w:ascii="Times New Roman" w:hAnsi="Times New Roman" w:cs="Times New Roman"/>
          <w:color w:val="000000"/>
          <w:sz w:val="24"/>
          <w:szCs w:val="24"/>
        </w:rPr>
        <w:t xml:space="preserve"> мука весила меньше всего остального?              </w:t>
      </w:r>
    </w:p>
    <w:p w:rsidR="00235C88" w:rsidRDefault="00A12927" w:rsidP="00235C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5508" cy="3487616"/>
            <wp:effectExtent l="19050" t="0" r="0" b="0"/>
            <wp:docPr id="39" name="Рисунок 14" descr="C:\Users\Мари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рина\Desktop\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917" cy="3490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C88" w:rsidRDefault="00235C88" w:rsidP="00235C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Pr="00543565">
        <w:rPr>
          <w:rFonts w:ascii="Times New Roman" w:hAnsi="Times New Roman" w:cs="Times New Roman"/>
          <w:sz w:val="24"/>
          <w:szCs w:val="24"/>
        </w:rPr>
        <w:t>План освобождения Ленинграда от захвата немецкой армии рас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43565">
        <w:rPr>
          <w:rFonts w:ascii="Times New Roman" w:hAnsi="Times New Roman" w:cs="Times New Roman"/>
          <w:sz w:val="24"/>
          <w:szCs w:val="24"/>
        </w:rPr>
        <w:t xml:space="preserve">читан на 9 дней. Всего в составе немецкой армии, удерживающих Ленинград,  2000 человек. В первый день наступления русской армии погибло 400 немцев, остальные оккупанты распределились поровну на правый и левый фланг между оставшимися днями. Какова вероятность того, что русские солдаты освободят  Ленинград  уже на третий день? </w:t>
      </w:r>
    </w:p>
    <w:p w:rsidR="008777B5" w:rsidRPr="00543565" w:rsidRDefault="00235C88" w:rsidP="00235C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72223" cy="2538046"/>
            <wp:effectExtent l="19050" t="0" r="0" b="0"/>
            <wp:docPr id="25" name="Рисунок 10" descr="I:\задачи про войну\Новая папка\Задача на математику про Великую Отечественную войну (Афоничев Леонид)\Картинки к задаче 6 В\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задачи про войну\Новая папка\Задача на математику про Великую Отечественную войну (Афоничев Леонид)\Картинки к задаче 6 В\город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707" cy="2541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C88" w:rsidRDefault="007F0A7E" w:rsidP="008777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5124" cy="5290959"/>
            <wp:effectExtent l="19050" t="0" r="5426" b="0"/>
            <wp:docPr id="2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585" cy="5292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6A5" w:rsidRPr="00543565" w:rsidRDefault="00E716A5" w:rsidP="00E716A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35C88">
        <w:rPr>
          <w:rFonts w:ascii="Times New Roman" w:hAnsi="Times New Roman" w:cs="Times New Roman"/>
          <w:sz w:val="24"/>
          <w:szCs w:val="24"/>
        </w:rPr>
        <w:t>0.</w:t>
      </w:r>
      <w:r w:rsidRPr="00543565">
        <w:rPr>
          <w:rFonts w:ascii="Times New Roman" w:hAnsi="Times New Roman" w:cs="Times New Roman"/>
          <w:sz w:val="24"/>
          <w:szCs w:val="24"/>
        </w:rPr>
        <w:t xml:space="preserve"> Во времена Великой Отечественной войны служащие солдаты отправляли письма домой, на родину. В первую неделю в город Вологда доставили 1050 писем, а на следующей неделе в 5 раз меньше, а еще через неделю доставили писем в 6 раз больше чем за две прошедшие недели. Сколько всего писем доставили за три недели?</w:t>
      </w:r>
    </w:p>
    <w:p w:rsidR="00235C88" w:rsidRDefault="00235C88" w:rsidP="00235C88">
      <w:pPr>
        <w:jc w:val="both"/>
        <w:rPr>
          <w:rFonts w:ascii="Times New Roman" w:hAnsi="Times New Roman" w:cs="Times New Roman"/>
          <w:sz w:val="24"/>
          <w:szCs w:val="24"/>
        </w:rPr>
      </w:pPr>
      <w:r w:rsidRPr="00235C88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698631" cy="2773874"/>
            <wp:effectExtent l="19050" t="0" r="0" b="0"/>
            <wp:docPr id="27" name="Рисунок 1" descr="C:\Users\Валерия\Desktop\Nu5k-wS-W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я\Desktop\Nu5k-wS-WA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631" cy="277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7B5" w:rsidRPr="00543565" w:rsidRDefault="00235C88" w:rsidP="00BC1D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Битва за </w:t>
      </w:r>
      <w:r w:rsidR="00BC1DDB" w:rsidRPr="00543565">
        <w:rPr>
          <w:rFonts w:ascii="Times New Roman" w:hAnsi="Times New Roman" w:cs="Times New Roman"/>
          <w:sz w:val="24"/>
          <w:szCs w:val="24"/>
        </w:rPr>
        <w:t>Житомир</w:t>
      </w:r>
      <w:r w:rsidR="008777B5" w:rsidRPr="00543565">
        <w:rPr>
          <w:rFonts w:ascii="Times New Roman" w:hAnsi="Times New Roman" w:cs="Times New Roman"/>
          <w:sz w:val="24"/>
          <w:szCs w:val="24"/>
        </w:rPr>
        <w:t>:</w:t>
      </w:r>
      <w:r w:rsidR="00BC1D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8777B5" w:rsidRPr="00543565">
        <w:rPr>
          <w:rFonts w:ascii="Times New Roman" w:hAnsi="Times New Roman" w:cs="Times New Roman"/>
          <w:sz w:val="24"/>
          <w:szCs w:val="24"/>
        </w:rPr>
        <w:t>Войска 1-ого</w:t>
      </w:r>
      <w:r>
        <w:rPr>
          <w:rFonts w:ascii="Times New Roman" w:hAnsi="Times New Roman" w:cs="Times New Roman"/>
          <w:sz w:val="24"/>
          <w:szCs w:val="24"/>
        </w:rPr>
        <w:t xml:space="preserve"> украинского фронта насчитывали</w:t>
      </w:r>
      <w:r w:rsidR="008777B5" w:rsidRPr="0054356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831 000 человек; 11 387 орудий и миномётов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; </w:t>
      </w:r>
      <w:r w:rsidR="00BC1DDB">
        <w:rPr>
          <w:rFonts w:ascii="Times New Roman" w:hAnsi="Times New Roman" w:cs="Times New Roman"/>
          <w:sz w:val="24"/>
          <w:szCs w:val="24"/>
        </w:rPr>
        <w:t>1 230 зе</w:t>
      </w:r>
      <w:r>
        <w:rPr>
          <w:rFonts w:ascii="Times New Roman" w:hAnsi="Times New Roman" w:cs="Times New Roman"/>
          <w:sz w:val="24"/>
          <w:szCs w:val="24"/>
        </w:rPr>
        <w:t>нитных орудий; 297 установок реактивной артиллерии; 738 танков</w:t>
      </w:r>
      <w:r w:rsidR="008777B5" w:rsidRPr="0054356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378 САУ (самоходок) и </w:t>
      </w:r>
      <w:r>
        <w:rPr>
          <w:rFonts w:ascii="Times New Roman" w:hAnsi="Times New Roman" w:cs="Times New Roman"/>
          <w:sz w:val="24"/>
          <w:szCs w:val="24"/>
        </w:rPr>
        <w:t>529 самолётов</w:t>
      </w:r>
      <w:r w:rsidR="008777B5" w:rsidRPr="005435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Сколько человек пошло в атаку,</w:t>
      </w:r>
      <w:r>
        <w:rPr>
          <w:rFonts w:ascii="Times New Roman" w:hAnsi="Times New Roman" w:cs="Times New Roman"/>
          <w:sz w:val="24"/>
          <w:szCs w:val="24"/>
        </w:rPr>
        <w:t xml:space="preserve"> а не стояло у артиллерий</w:t>
      </w:r>
      <w:r w:rsidR="008777B5" w:rsidRPr="00543565">
        <w:rPr>
          <w:rFonts w:ascii="Times New Roman" w:hAnsi="Times New Roman" w:cs="Times New Roman"/>
          <w:sz w:val="24"/>
          <w:szCs w:val="24"/>
        </w:rPr>
        <w:t>ских орудий,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миномётов и зениток,</w:t>
      </w:r>
      <w:r w:rsidR="00BC1DDB"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если на одно орудие или миномёт было по 2 человека,</w:t>
      </w:r>
      <w:r w:rsidR="00BC1DDB">
        <w:rPr>
          <w:rFonts w:ascii="Times New Roman" w:hAnsi="Times New Roman" w:cs="Times New Roman"/>
          <w:sz w:val="24"/>
          <w:szCs w:val="24"/>
        </w:rPr>
        <w:t xml:space="preserve"> а на зенитку по одному человеку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? </w:t>
      </w:r>
      <w:r w:rsidR="00BC1DDB"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Сколько человек</w:t>
      </w:r>
      <w:r w:rsidR="00BC1DDB">
        <w:rPr>
          <w:rFonts w:ascii="Times New Roman" w:hAnsi="Times New Roman" w:cs="Times New Roman"/>
          <w:sz w:val="24"/>
          <w:szCs w:val="24"/>
        </w:rPr>
        <w:t xml:space="preserve"> участвовало в наступлении</w:t>
      </w:r>
      <w:r w:rsidR="008777B5" w:rsidRPr="00543565">
        <w:rPr>
          <w:rFonts w:ascii="Times New Roman" w:hAnsi="Times New Roman" w:cs="Times New Roman"/>
          <w:sz w:val="24"/>
          <w:szCs w:val="24"/>
        </w:rPr>
        <w:t>,</w:t>
      </w:r>
      <w:r w:rsidR="00BC1DDB">
        <w:rPr>
          <w:rFonts w:ascii="Times New Roman" w:hAnsi="Times New Roman" w:cs="Times New Roman"/>
          <w:sz w:val="24"/>
          <w:szCs w:val="24"/>
        </w:rPr>
        <w:t xml:space="preserve"> если экипаж Т-34 составлял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 4 человека,</w:t>
      </w:r>
      <w:r w:rsidR="00BC1DDB"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экипаж самоходки-5человек,</w:t>
      </w:r>
      <w:r w:rsidR="00BC1DDB">
        <w:rPr>
          <w:rFonts w:ascii="Times New Roman" w:hAnsi="Times New Roman" w:cs="Times New Roman"/>
          <w:sz w:val="24"/>
          <w:szCs w:val="24"/>
        </w:rPr>
        <w:t xml:space="preserve"> </w:t>
      </w:r>
      <w:r w:rsidR="008777B5" w:rsidRPr="00543565">
        <w:rPr>
          <w:rFonts w:ascii="Times New Roman" w:hAnsi="Times New Roman" w:cs="Times New Roman"/>
          <w:sz w:val="24"/>
          <w:szCs w:val="24"/>
        </w:rPr>
        <w:t>в самолёте 2 человека,</w:t>
      </w:r>
      <w:r w:rsidR="00BC1DDB">
        <w:rPr>
          <w:rFonts w:ascii="Times New Roman" w:hAnsi="Times New Roman" w:cs="Times New Roman"/>
          <w:sz w:val="24"/>
          <w:szCs w:val="24"/>
        </w:rPr>
        <w:t xml:space="preserve"> а около "Катюши" было 3</w:t>
      </w:r>
      <w:r w:rsidR="008777B5" w:rsidRPr="00543565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BC1DDB">
        <w:rPr>
          <w:rFonts w:ascii="Times New Roman" w:hAnsi="Times New Roman" w:cs="Times New Roman"/>
          <w:sz w:val="24"/>
          <w:szCs w:val="24"/>
        </w:rPr>
        <w:t>а</w:t>
      </w:r>
      <w:r w:rsidR="008777B5" w:rsidRPr="00543565">
        <w:rPr>
          <w:rFonts w:ascii="Times New Roman" w:hAnsi="Times New Roman" w:cs="Times New Roman"/>
          <w:sz w:val="24"/>
          <w:szCs w:val="24"/>
        </w:rPr>
        <w:t>?</w:t>
      </w:r>
    </w:p>
    <w:p w:rsidR="00E716A5" w:rsidRPr="00543565" w:rsidRDefault="008777B5" w:rsidP="00E716A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32265" cy="2954216"/>
            <wp:effectExtent l="19050" t="0" r="6385" b="0"/>
            <wp:docPr id="16" name="Рисунок 4" descr="I:\задачи про войну\Новая папка\Задача на математику про Великую Отечественную войну (Афоничев Леонид)\Картинки к задаче 6 В\Картина боя арт.по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задачи про войну\Новая папка\Задача на математику про Великую Отечественную войну (Афоничев Леонид)\Картинки к задаче 6 В\Картина боя арт.пол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12" cy="2953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27" w:rsidRDefault="00A12927" w:rsidP="008777B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A12927" w:rsidRDefault="00A12927" w:rsidP="008777B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777B5" w:rsidRPr="00543565" w:rsidRDefault="00BC1DDB" w:rsidP="008777B5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12.</w:t>
      </w:r>
      <w:r w:rsidR="008777B5" w:rsidRPr="005435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Великая Отечественная война началась 22 июня 1941 года. Узнать, сколько дней продолжалась война, поможет вам удивительный квадрат. Выберите из каждой строки и каждого столбца по одному числу, найдите сумму выбранных четырех чисел, и вы получите ответ на вопрос.</w:t>
      </w:r>
    </w:p>
    <w:p w:rsidR="008777B5" w:rsidRPr="00543565" w:rsidRDefault="008777B5" w:rsidP="008777B5">
      <w:pPr>
        <w:spacing w:after="0" w:line="270" w:lineRule="atLeast"/>
        <w:ind w:left="708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XSpec="center" w:tblpY="9342"/>
        <w:tblW w:w="10003" w:type="dxa"/>
        <w:tblCellMar>
          <w:left w:w="0" w:type="dxa"/>
          <w:right w:w="0" w:type="dxa"/>
        </w:tblCellMar>
        <w:tblLook w:val="04A0"/>
      </w:tblPr>
      <w:tblGrid>
        <w:gridCol w:w="2501"/>
        <w:gridCol w:w="2500"/>
        <w:gridCol w:w="2500"/>
        <w:gridCol w:w="2502"/>
      </w:tblGrid>
      <w:tr w:rsidR="00BC1DDB" w:rsidRPr="00543565" w:rsidTr="00BC1DDB">
        <w:trPr>
          <w:trHeight w:val="306"/>
        </w:trPr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2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567</w:t>
            </w:r>
          </w:p>
        </w:tc>
      </w:tr>
      <w:tr w:rsidR="00BC1DDB" w:rsidRPr="00543565" w:rsidTr="00BC1DDB">
        <w:trPr>
          <w:trHeight w:val="306"/>
        </w:trPr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979</w:t>
            </w:r>
          </w:p>
        </w:tc>
      </w:tr>
      <w:tr w:rsidR="00BC1DDB" w:rsidRPr="00543565" w:rsidTr="00BC1DDB">
        <w:trPr>
          <w:trHeight w:val="306"/>
        </w:trPr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349</w:t>
            </w:r>
          </w:p>
        </w:tc>
      </w:tr>
      <w:tr w:rsidR="00BC1DDB" w:rsidRPr="00543565" w:rsidTr="00BC1DDB">
        <w:trPr>
          <w:trHeight w:val="306"/>
        </w:trPr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1DDB" w:rsidRPr="00543565" w:rsidRDefault="00BC1DDB" w:rsidP="00BC1DDB">
            <w:pPr>
              <w:spacing w:after="0" w:line="270" w:lineRule="atLeast"/>
              <w:ind w:left="720" w:firstLine="708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54356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375</w:t>
            </w:r>
          </w:p>
        </w:tc>
      </w:tr>
    </w:tbl>
    <w:p w:rsidR="008777B5" w:rsidRPr="00543565" w:rsidRDefault="008777B5" w:rsidP="008777B5">
      <w:pPr>
        <w:spacing w:after="0" w:line="270" w:lineRule="atLeast"/>
        <w:ind w:left="708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716A5" w:rsidRPr="00543565" w:rsidRDefault="00BC1DDB" w:rsidP="00E716A5">
      <w:pPr>
        <w:rPr>
          <w:rFonts w:ascii="Times New Roman" w:hAnsi="Times New Roman" w:cs="Times New Roman"/>
          <w:sz w:val="24"/>
          <w:szCs w:val="24"/>
        </w:rPr>
      </w:pPr>
      <w:r w:rsidRPr="00BC1DD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122735" cy="2688012"/>
            <wp:effectExtent l="19050" t="0" r="1465" b="0"/>
            <wp:docPr id="35" name="Рисунок 6" descr="C:\Users\Валерия\Desktop\31367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я\Desktop\3136727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785" cy="269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DDB" w:rsidRDefault="00BC1DDB" w:rsidP="008777B5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8777B5" w:rsidRPr="00543565" w:rsidRDefault="00BC1DDB" w:rsidP="008777B5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13.</w:t>
      </w:r>
      <w:r w:rsidR="008777B5" w:rsidRPr="0054356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Во время боёв под Москвой, в городе прошёл парад 7 ноября на Красной площади. Всего в параде участвовало около 28,5 тыс. человек, 140 артиллерийских орудий, танков – на 20 больше, и машин – на 68 меньше, чем орудий и танков вместе. Узнайте, сколько участвовало в параде танков и машин?</w:t>
      </w:r>
    </w:p>
    <w:p w:rsidR="00A12927" w:rsidRDefault="00543565" w:rsidP="0054356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899624" cy="2948354"/>
            <wp:effectExtent l="19050" t="0" r="5626" b="0"/>
            <wp:docPr id="18" name="Рисунок 5" descr="C:\Users\Валерия\Desktop\moscow-red-square-parade-07-10-1941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я\Desktop\moscow-red-square-parade-07-10-1941-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220" cy="294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565" w:rsidRPr="00A12927" w:rsidRDefault="00BC1DDB" w:rsidP="005435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14. </w:t>
      </w:r>
      <w:r w:rsidR="00543565" w:rsidRPr="00543565">
        <w:rPr>
          <w:rFonts w:ascii="Times New Roman" w:hAnsi="Times New Roman" w:cs="Times New Roman"/>
          <w:sz w:val="24"/>
          <w:szCs w:val="24"/>
        </w:rPr>
        <w:t xml:space="preserve">Курская дуга. </w:t>
      </w:r>
      <w:r w:rsidR="00543565" w:rsidRPr="00543565">
        <w:rPr>
          <w:rFonts w:ascii="Times New Roman" w:hAnsi="Times New Roman" w:cs="Times New Roman"/>
          <w:sz w:val="24"/>
          <w:szCs w:val="24"/>
          <w:shd w:val="clear" w:color="auto" w:fill="FFFFFF"/>
        </w:rPr>
        <w:t>Сражение под Прохоровкой</w:t>
      </w:r>
    </w:p>
    <w:p w:rsidR="00543565" w:rsidRPr="00543565" w:rsidRDefault="00543565" w:rsidP="00BC1DD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3565">
        <w:rPr>
          <w:rFonts w:ascii="Times New Roman" w:hAnsi="Times New Roman" w:cs="Times New Roman"/>
          <w:sz w:val="24"/>
          <w:szCs w:val="24"/>
        </w:rPr>
        <w:t>В курской битве со стороны СССР к началу операции участвовало 3444 танков и самоходных орудий, 19 тысяч орудий разных калибров, 2172 самолета.</w:t>
      </w:r>
    </w:p>
    <w:p w:rsidR="00543565" w:rsidRPr="00543565" w:rsidRDefault="00543565" w:rsidP="00BC1DD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3565">
        <w:rPr>
          <w:rFonts w:ascii="Times New Roman" w:hAnsi="Times New Roman" w:cs="Times New Roman"/>
          <w:sz w:val="24"/>
          <w:szCs w:val="24"/>
        </w:rPr>
        <w:t>Со стороны Германии в курской бите участвовало 2758 танков и самоходных орудий, десять тысяч орудий, и 2050 самолетов.</w:t>
      </w:r>
    </w:p>
    <w:p w:rsidR="00543565" w:rsidRPr="00543565" w:rsidRDefault="00543565" w:rsidP="00543565">
      <w:pPr>
        <w:rPr>
          <w:rFonts w:ascii="Times New Roman" w:hAnsi="Times New Roman" w:cs="Times New Roman"/>
          <w:sz w:val="24"/>
          <w:szCs w:val="24"/>
        </w:rPr>
      </w:pPr>
      <w:r w:rsidRPr="00543565">
        <w:rPr>
          <w:rFonts w:ascii="Times New Roman" w:hAnsi="Times New Roman" w:cs="Times New Roman"/>
          <w:sz w:val="24"/>
          <w:szCs w:val="24"/>
        </w:rPr>
        <w:t>Во сколько раз было больше каждого вида войск у СССР участвовавших в битве.</w:t>
      </w:r>
    </w:p>
    <w:p w:rsidR="00543565" w:rsidRPr="00543565" w:rsidRDefault="00BC1DDB" w:rsidP="00E716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06563" cy="2133600"/>
            <wp:effectExtent l="19050" t="0" r="3487" b="0"/>
            <wp:docPr id="36" name="Рисунок 11" descr="I:\задачи про войну\Новая папка\Задача на математику про Великую Отечественную войну (Афоничев Леонид)\Картинки к задаче 6 В\немцы идут в наступ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задачи про войну\Новая папка\Задача на математику про Великую Отечественную войну (Афоничев Леонид)\Картинки к задаче 6 В\немцы идут в наступление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363" cy="2136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565" w:rsidRPr="00543565" w:rsidRDefault="00BC1DDB" w:rsidP="00543565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15. </w:t>
      </w:r>
      <w:r w:rsidR="00543565" w:rsidRPr="0054356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три года немецкая авиация совершила 272 воздушных налёта (из них 193 ночью). Было сброшено 69 613 зажигательных и 4686 фугасных бомб.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43565" w:rsidRPr="0054356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Общая площадь взятых в кольцо Ленинграда и пригородов составляла около 5000 км²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43565" w:rsidRPr="0054356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Сколько снарядов всех типов приходилось на каждый квадратный метр площади Ленинграда и пригородов?</w:t>
      </w:r>
    </w:p>
    <w:p w:rsidR="00E716A5" w:rsidRPr="00C317FD" w:rsidRDefault="00BC1DDB" w:rsidP="00E716A5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09059" cy="3874477"/>
            <wp:effectExtent l="19050" t="0" r="0" b="0"/>
            <wp:docPr id="37" name="Рисунок 12" descr="C:\Users\Мари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арина\Desktop\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935" cy="387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DDB" w:rsidRDefault="00BC1DDB" w:rsidP="00235C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5C88" w:rsidRDefault="00BC1DDB" w:rsidP="00235C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="00235C88" w:rsidRPr="00543565">
        <w:rPr>
          <w:rFonts w:ascii="Times New Roman" w:hAnsi="Times New Roman" w:cs="Times New Roman"/>
          <w:sz w:val="24"/>
          <w:szCs w:val="24"/>
        </w:rPr>
        <w:t>Изначально зимой   1941 года в Ленинграде за время блокады  погибло  17000 человек от бомбежек  и  641000 от голода.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C88" w:rsidRPr="00543565">
        <w:rPr>
          <w:rFonts w:ascii="Times New Roman" w:hAnsi="Times New Roman" w:cs="Times New Roman"/>
          <w:sz w:val="24"/>
          <w:szCs w:val="24"/>
        </w:rPr>
        <w:t>Погибшие от бомбежек -17000</w:t>
      </w:r>
      <w:r>
        <w:rPr>
          <w:rFonts w:ascii="Times New Roman" w:hAnsi="Times New Roman" w:cs="Times New Roman"/>
          <w:sz w:val="24"/>
          <w:szCs w:val="24"/>
        </w:rPr>
        <w:t xml:space="preserve"> человек, </w:t>
      </w:r>
      <w:r w:rsidR="00235C88" w:rsidRPr="00543565">
        <w:rPr>
          <w:rFonts w:ascii="Times New Roman" w:hAnsi="Times New Roman" w:cs="Times New Roman"/>
          <w:sz w:val="24"/>
          <w:szCs w:val="24"/>
        </w:rPr>
        <w:t>от голода-641000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35C88" w:rsidRPr="00543565">
        <w:rPr>
          <w:rFonts w:ascii="Times New Roman" w:hAnsi="Times New Roman" w:cs="Times New Roman"/>
          <w:sz w:val="24"/>
          <w:szCs w:val="24"/>
        </w:rPr>
        <w:t>Изначально проживающих  в  Ленинграде зимой 1941 года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35C88" w:rsidRPr="00543565">
        <w:rPr>
          <w:rFonts w:ascii="Times New Roman" w:hAnsi="Times New Roman" w:cs="Times New Roman"/>
          <w:sz w:val="24"/>
          <w:szCs w:val="24"/>
        </w:rPr>
        <w:t>2544000</w:t>
      </w:r>
      <w:r>
        <w:rPr>
          <w:rFonts w:ascii="Times New Roman" w:hAnsi="Times New Roman" w:cs="Times New Roman"/>
          <w:sz w:val="24"/>
          <w:szCs w:val="24"/>
        </w:rPr>
        <w:t xml:space="preserve"> человек. </w:t>
      </w:r>
      <w:r w:rsidR="00235C88" w:rsidRPr="00543565">
        <w:rPr>
          <w:rFonts w:ascii="Times New Roman" w:hAnsi="Times New Roman" w:cs="Times New Roman"/>
          <w:sz w:val="24"/>
          <w:szCs w:val="24"/>
        </w:rPr>
        <w:t>Сколько процентов  жителей  Ленинграда  осталось в живых?</w:t>
      </w:r>
      <w:r w:rsidR="00235C88" w:rsidRPr="00235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965" w:rsidRPr="00543565" w:rsidRDefault="00BC1DDB" w:rsidP="00E716A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68461" cy="2919046"/>
            <wp:effectExtent l="19050" t="0" r="8289" b="0"/>
            <wp:docPr id="38" name="Рисунок 13" descr="C:\Users\Марин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рина\Desktop\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304" cy="291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7FD" w:rsidRPr="00543565" w:rsidRDefault="00C317FD" w:rsidP="00E716A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317FD" w:rsidRPr="00543565" w:rsidSect="001E5F3E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1F497D" w:themeColor="text2"/>
        <w:left w:val="single" w:sz="4" w:space="24" w:color="1F497D" w:themeColor="text2"/>
        <w:bottom w:val="single" w:sz="4" w:space="24" w:color="1F497D" w:themeColor="text2"/>
        <w:right w:val="single" w:sz="4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DFB" w:rsidRDefault="00A83DFB" w:rsidP="00E50965">
      <w:pPr>
        <w:spacing w:after="0" w:line="240" w:lineRule="auto"/>
      </w:pPr>
      <w:r>
        <w:separator/>
      </w:r>
    </w:p>
  </w:endnote>
  <w:endnote w:type="continuationSeparator" w:id="0">
    <w:p w:rsidR="00A83DFB" w:rsidRDefault="00A83DFB" w:rsidP="00E50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DFB" w:rsidRDefault="00A83DFB" w:rsidP="00E50965">
      <w:pPr>
        <w:spacing w:after="0" w:line="240" w:lineRule="auto"/>
      </w:pPr>
      <w:r>
        <w:separator/>
      </w:r>
    </w:p>
  </w:footnote>
  <w:footnote w:type="continuationSeparator" w:id="0">
    <w:p w:rsidR="00A83DFB" w:rsidRDefault="00A83DFB" w:rsidP="00E50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E091A"/>
    <w:multiLevelType w:val="multilevel"/>
    <w:tmpl w:val="9844D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BEE"/>
    <w:rsid w:val="001E5F3E"/>
    <w:rsid w:val="00235C88"/>
    <w:rsid w:val="00373901"/>
    <w:rsid w:val="004945CB"/>
    <w:rsid w:val="00543565"/>
    <w:rsid w:val="00651BEE"/>
    <w:rsid w:val="007F0A7E"/>
    <w:rsid w:val="00825056"/>
    <w:rsid w:val="008777B5"/>
    <w:rsid w:val="00A12927"/>
    <w:rsid w:val="00A83DFB"/>
    <w:rsid w:val="00BC1DDB"/>
    <w:rsid w:val="00C317FD"/>
    <w:rsid w:val="00CA4C3A"/>
    <w:rsid w:val="00E50965"/>
    <w:rsid w:val="00E7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EE"/>
  </w:style>
  <w:style w:type="paragraph" w:styleId="2">
    <w:name w:val="heading 2"/>
    <w:basedOn w:val="a"/>
    <w:next w:val="a"/>
    <w:link w:val="20"/>
    <w:uiPriority w:val="9"/>
    <w:unhideWhenUsed/>
    <w:qFormat/>
    <w:rsid w:val="00E716A5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0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0965"/>
  </w:style>
  <w:style w:type="paragraph" w:styleId="a5">
    <w:name w:val="footer"/>
    <w:basedOn w:val="a"/>
    <w:link w:val="a6"/>
    <w:uiPriority w:val="99"/>
    <w:semiHidden/>
    <w:unhideWhenUsed/>
    <w:rsid w:val="00E50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0965"/>
  </w:style>
  <w:style w:type="paragraph" w:customStyle="1" w:styleId="c8">
    <w:name w:val="c8"/>
    <w:basedOn w:val="a"/>
    <w:rsid w:val="00C31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17FD"/>
  </w:style>
  <w:style w:type="character" w:customStyle="1" w:styleId="apple-converted-space">
    <w:name w:val="apple-converted-space"/>
    <w:basedOn w:val="a0"/>
    <w:rsid w:val="00C317FD"/>
  </w:style>
  <w:style w:type="character" w:customStyle="1" w:styleId="c18">
    <w:name w:val="c18"/>
    <w:basedOn w:val="a0"/>
    <w:rsid w:val="00C317FD"/>
  </w:style>
  <w:style w:type="character" w:customStyle="1" w:styleId="20">
    <w:name w:val="Заголовок 2 Знак"/>
    <w:basedOn w:val="a0"/>
    <w:link w:val="2"/>
    <w:uiPriority w:val="9"/>
    <w:rsid w:val="00E716A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71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6A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716A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5435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hyperlink" Target="https://ru.wikipedia.org/wiki/%D0%A2%D1%8F%D0%B6%D1%91%D0%BB%D1%8B%D0%B9_%D1%82%D0%B0%D0%BD%D0%BA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s://ru.wikipedia.org/wiki/1944_%D0%B3%D0%BE%D0%B4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1527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Куклева</dc:creator>
  <cp:lastModifiedBy>Марина Куклева</cp:lastModifiedBy>
  <cp:revision>4</cp:revision>
  <dcterms:created xsi:type="dcterms:W3CDTF">2020-03-04T14:08:00Z</dcterms:created>
  <dcterms:modified xsi:type="dcterms:W3CDTF">2020-10-21T04:42:00Z</dcterms:modified>
</cp:coreProperties>
</file>