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63591" w14:textId="3102169A" w:rsidR="004F38EF" w:rsidRPr="0009320B" w:rsidRDefault="004F38EF" w:rsidP="004F38EF">
      <w:pPr>
        <w:pStyle w:val="1"/>
        <w:jc w:val="center"/>
        <w:rPr>
          <w:color w:val="auto"/>
        </w:rPr>
      </w:pPr>
      <w:r>
        <w:rPr>
          <w:color w:val="auto"/>
        </w:rPr>
        <w:t>«</w:t>
      </w:r>
      <w:r w:rsidRPr="0009320B">
        <w:rPr>
          <w:color w:val="auto"/>
        </w:rPr>
        <w:t>Организация патриотического воспитания через ре</w:t>
      </w:r>
      <w:r w:rsidR="00F725EA">
        <w:rPr>
          <w:color w:val="auto"/>
        </w:rPr>
        <w:t>а</w:t>
      </w:r>
      <w:r w:rsidRPr="0009320B">
        <w:rPr>
          <w:color w:val="auto"/>
        </w:rPr>
        <w:t xml:space="preserve">лизацию общеобразовательной общеразвивающей программы </w:t>
      </w:r>
      <w:r w:rsidR="00F725EA">
        <w:rPr>
          <w:color w:val="auto"/>
        </w:rPr>
        <w:t>социально-педагогической направленности</w:t>
      </w:r>
      <w:r w:rsidRPr="0009320B">
        <w:rPr>
          <w:color w:val="auto"/>
        </w:rPr>
        <w:t xml:space="preserve"> </w:t>
      </w:r>
      <w:proofErr w:type="spellStart"/>
      <w:r w:rsidRPr="0009320B">
        <w:rPr>
          <w:color w:val="auto"/>
        </w:rPr>
        <w:t>направленности</w:t>
      </w:r>
      <w:proofErr w:type="spellEnd"/>
      <w:r w:rsidRPr="0009320B">
        <w:rPr>
          <w:color w:val="auto"/>
        </w:rPr>
        <w:t xml:space="preserve"> клуба «Пламя»</w:t>
      </w:r>
    </w:p>
    <w:p w14:paraId="3371D72B" w14:textId="77777777" w:rsidR="004F38EF" w:rsidRDefault="004F38EF" w:rsidP="0009320B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1584EC9" w14:textId="77777777" w:rsidR="0009320B" w:rsidRDefault="0009320B" w:rsidP="0009320B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«Патриотизм, чей бы то ни был, доказывается не словом, а делом».</w:t>
      </w:r>
    </w:p>
    <w:p w14:paraId="23D33768" w14:textId="77777777" w:rsidR="0009320B" w:rsidRPr="0009320B" w:rsidRDefault="0009320B" w:rsidP="0009320B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В. Г. Белинский.</w:t>
      </w:r>
    </w:p>
    <w:p w14:paraId="79016812" w14:textId="77777777" w:rsidR="0001499C" w:rsidRPr="000F1DE6" w:rsidRDefault="0001499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Воспитание – это создание условий для развития личности. Помочь молодому человеку организовать досуг, найти для него занятие по способности и возможностям.</w:t>
      </w:r>
    </w:p>
    <w:p w14:paraId="46026BD5" w14:textId="2B51CF0E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Социальный портрет </w:t>
      </w:r>
      <w:r w:rsidR="00CC0287" w:rsidRPr="000F1DE6">
        <w:rPr>
          <w:rFonts w:ascii="Times New Roman" w:hAnsi="Times New Roman" w:cs="Times New Roman"/>
          <w:sz w:val="28"/>
          <w:szCs w:val="28"/>
        </w:rPr>
        <w:t>обучающихся</w:t>
      </w:r>
      <w:r w:rsidRPr="000F1DE6">
        <w:rPr>
          <w:rFonts w:ascii="Times New Roman" w:hAnsi="Times New Roman" w:cs="Times New Roman"/>
          <w:sz w:val="28"/>
          <w:szCs w:val="28"/>
        </w:rPr>
        <w:t xml:space="preserve"> показывает, что много ребят из малообеспеченных, неполных и неблагополучных семей. Растет количество сирот. Большинство из этих ребят проводят свободное время в стихийно складывающихся группах и компаниях на улицах, во дворах микрорайона. Это довольно замкнутая среда представляет молодежную субкультуру, которая присуща неформальным молодежным группам, во многом носящую суррогатный характер.</w:t>
      </w:r>
    </w:p>
    <w:p w14:paraId="65EF966E" w14:textId="77777777" w:rsidR="0001499C" w:rsidRPr="000F1DE6" w:rsidRDefault="0001499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Досуговые занятия должны помочь им сформировать собственную систему интересов и через творческий потенциал проявить себя.</w:t>
      </w:r>
      <w:r w:rsidR="00DE431C" w:rsidRPr="000F1D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6AE1D0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Это спасает молодых людей от глупостей и соблазнов уличного воспитания, а именно: хулиганства, пьянства, наркотиков и т.д.</w:t>
      </w:r>
    </w:p>
    <w:p w14:paraId="2665B8F6" w14:textId="77777777" w:rsidR="0001499C" w:rsidRPr="000F1DE6" w:rsidRDefault="0001499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Участие в творческом процессе помогает молодому человеку осознать себя в новом качестве, обогащает его духовный мир, раздвигает горизонт познания себя и мира, в котором он живет.</w:t>
      </w:r>
    </w:p>
    <w:p w14:paraId="27758B63" w14:textId="365E1216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Цель работы учреждения дополнительного образования – воспитание </w:t>
      </w:r>
      <w:r w:rsidR="00CC0287" w:rsidRPr="000F1DE6">
        <w:rPr>
          <w:rFonts w:ascii="Times New Roman" w:hAnsi="Times New Roman" w:cs="Times New Roman"/>
          <w:sz w:val="28"/>
          <w:szCs w:val="28"/>
        </w:rPr>
        <w:t>обучающихся</w:t>
      </w:r>
      <w:r w:rsidRPr="000F1DE6">
        <w:rPr>
          <w:rFonts w:ascii="Times New Roman" w:hAnsi="Times New Roman" w:cs="Times New Roman"/>
          <w:sz w:val="28"/>
          <w:szCs w:val="28"/>
        </w:rPr>
        <w:t xml:space="preserve"> на основе различных интересов.</w:t>
      </w:r>
    </w:p>
    <w:p w14:paraId="63711C85" w14:textId="77777777" w:rsidR="001A504E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Достижение цели требует решения следующих задач: выявление желаний и способностей, умение увлечь молодых людей творческим процессом, создание доброжелательной и комфортной атмосферы, при которой каждый из учащихся ощущает себя значимым и необходимым. </w:t>
      </w:r>
    </w:p>
    <w:p w14:paraId="05600611" w14:textId="77777777" w:rsidR="00DE431C" w:rsidRPr="000F1DE6" w:rsidRDefault="001A504E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Моя задача </w:t>
      </w:r>
      <w:r w:rsidR="00DE431C" w:rsidRPr="000F1DE6">
        <w:rPr>
          <w:rFonts w:ascii="Times New Roman" w:hAnsi="Times New Roman" w:cs="Times New Roman"/>
          <w:sz w:val="28"/>
          <w:szCs w:val="28"/>
        </w:rPr>
        <w:t>как педагога дополнительного образования состоит в том, чтобы увидеть в молодом человеке пусть крупинку хороших задатков и на их основе попытаться развить в нем устойчивое стремление к совершенству, раздвинуть горизонт познания самого себя и мира, в котором он живет.</w:t>
      </w:r>
    </w:p>
    <w:p w14:paraId="4FD5754B" w14:textId="77777777" w:rsidR="0001499C" w:rsidRPr="000F1DE6" w:rsidRDefault="0001499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Человеку свойственно познавать себя. Каждому интересны свои возможности, способности, свойства характера, склонность к тому или иному виду творчества. </w:t>
      </w:r>
      <w:r w:rsidR="00DE431C" w:rsidRPr="000F1DE6">
        <w:rPr>
          <w:rFonts w:ascii="Times New Roman" w:hAnsi="Times New Roman" w:cs="Times New Roman"/>
          <w:sz w:val="28"/>
          <w:szCs w:val="28"/>
        </w:rPr>
        <w:t xml:space="preserve">В структуре характера особое место занимают черты </w:t>
      </w:r>
      <w:r w:rsidR="00DE431C" w:rsidRPr="000F1DE6">
        <w:rPr>
          <w:rFonts w:ascii="Times New Roman" w:hAnsi="Times New Roman" w:cs="Times New Roman"/>
          <w:sz w:val="28"/>
          <w:szCs w:val="28"/>
        </w:rPr>
        <w:lastRenderedPageBreak/>
        <w:t xml:space="preserve">личности, в которых выражается отношение человека к самому себе. Отношение человека к своим способностям, возможностям, внешнему облику называется самооценкой. </w:t>
      </w:r>
      <w:r w:rsidRPr="000F1DE6">
        <w:rPr>
          <w:rFonts w:ascii="Times New Roman" w:hAnsi="Times New Roman" w:cs="Times New Roman"/>
          <w:sz w:val="28"/>
          <w:szCs w:val="28"/>
        </w:rPr>
        <w:t>Поэтому, знать самооценку членов клуба важно для установления с ними доверительных отношений в процессе общения.</w:t>
      </w:r>
    </w:p>
    <w:p w14:paraId="4B01A426" w14:textId="1F1712C9" w:rsidR="0001499C" w:rsidRPr="000F1DE6" w:rsidRDefault="0001499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У молодых людей самооценка находится в стадии формирования, поэтому она подвержена воздействию, изменению. Это важно знать и уметь правильно использовать эту пластичность в характере через</w:t>
      </w:r>
      <w:r w:rsidR="00CC68E6" w:rsidRPr="000F1DE6">
        <w:rPr>
          <w:rFonts w:ascii="Times New Roman" w:hAnsi="Times New Roman" w:cs="Times New Roman"/>
          <w:sz w:val="28"/>
          <w:szCs w:val="28"/>
        </w:rPr>
        <w:t xml:space="preserve"> дополнительную общеобразовательную (общеразвивающуюся)</w:t>
      </w:r>
      <w:r w:rsidRPr="000F1DE6">
        <w:rPr>
          <w:rFonts w:ascii="Times New Roman" w:hAnsi="Times New Roman" w:cs="Times New Roman"/>
          <w:sz w:val="28"/>
          <w:szCs w:val="28"/>
        </w:rPr>
        <w:t xml:space="preserve"> программу, </w:t>
      </w:r>
      <w:r w:rsidR="001A504E" w:rsidRPr="000F1DE6">
        <w:rPr>
          <w:rFonts w:ascii="Times New Roman" w:hAnsi="Times New Roman" w:cs="Times New Roman"/>
          <w:sz w:val="28"/>
          <w:szCs w:val="28"/>
        </w:rPr>
        <w:t>которая осуществляется в молодежном</w:t>
      </w:r>
      <w:r w:rsidRPr="000F1DE6">
        <w:rPr>
          <w:rFonts w:ascii="Times New Roman" w:hAnsi="Times New Roman" w:cs="Times New Roman"/>
          <w:sz w:val="28"/>
          <w:szCs w:val="28"/>
        </w:rPr>
        <w:t xml:space="preserve"> клуб</w:t>
      </w:r>
      <w:r w:rsidR="001A504E" w:rsidRPr="000F1DE6">
        <w:rPr>
          <w:rFonts w:ascii="Times New Roman" w:hAnsi="Times New Roman" w:cs="Times New Roman"/>
          <w:sz w:val="28"/>
          <w:szCs w:val="28"/>
        </w:rPr>
        <w:t>е</w:t>
      </w:r>
      <w:r w:rsidRPr="000F1DE6">
        <w:rPr>
          <w:rFonts w:ascii="Times New Roman" w:hAnsi="Times New Roman" w:cs="Times New Roman"/>
          <w:sz w:val="28"/>
          <w:szCs w:val="28"/>
        </w:rPr>
        <w:t xml:space="preserve"> «Пламя».</w:t>
      </w:r>
    </w:p>
    <w:p w14:paraId="190320D8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Мотивация и желание участвовать в творческом процессе формируется на основе индивидуальных творческих возможностей каждого члена клуба. Педагог дополнительного образования, составляя программу работы, должен это учитывать</w:t>
      </w:r>
      <w:r w:rsidR="001A504E" w:rsidRPr="000F1DE6">
        <w:rPr>
          <w:rFonts w:ascii="Times New Roman" w:hAnsi="Times New Roman" w:cs="Times New Roman"/>
          <w:sz w:val="28"/>
          <w:szCs w:val="28"/>
        </w:rPr>
        <w:t>.</w:t>
      </w:r>
      <w:r w:rsidRPr="000F1DE6">
        <w:rPr>
          <w:rFonts w:ascii="Times New Roman" w:hAnsi="Times New Roman" w:cs="Times New Roman"/>
          <w:sz w:val="28"/>
          <w:szCs w:val="28"/>
        </w:rPr>
        <w:t xml:space="preserve"> Программа должна быть гибкой, позволяющей при необходимости производить коррекцию занятий таким образом, чтобы это было доступно и интересно каждому. Программа дополнительного образования не имеет целью дать строго систематические знания в области той или иной творческой деятельности. </w:t>
      </w:r>
    </w:p>
    <w:p w14:paraId="280FCC8C" w14:textId="16BBD8ED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Важнее другое – побудить </w:t>
      </w:r>
      <w:r w:rsidR="00224AAE" w:rsidRPr="000F1DE6">
        <w:rPr>
          <w:rFonts w:ascii="Times New Roman" w:hAnsi="Times New Roman" w:cs="Times New Roman"/>
          <w:sz w:val="28"/>
          <w:szCs w:val="28"/>
        </w:rPr>
        <w:t>обучающихся</w:t>
      </w:r>
      <w:r w:rsidRPr="000F1DE6">
        <w:rPr>
          <w:rFonts w:ascii="Times New Roman" w:hAnsi="Times New Roman" w:cs="Times New Roman"/>
          <w:sz w:val="28"/>
          <w:szCs w:val="28"/>
        </w:rPr>
        <w:t xml:space="preserve"> к дальнейшему самостоятельному изучению избранного вида деятельности, что положительно повлияет на развитие его личности. Главная ценность человека заключается не в полученных знаниях, которые он приобретает, а в уникальности, которую он воплощает. Человеческая уникальность ярко проявляется в творчестве. Помогая проявлению человеком собственной индивидуальности, мы способствуем проявлению его творческого потенциала.</w:t>
      </w:r>
    </w:p>
    <w:p w14:paraId="2D117EBD" w14:textId="1FCEDB5F" w:rsidR="00B00942" w:rsidRPr="000F1DE6" w:rsidRDefault="00224AAE" w:rsidP="000F1D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Д</w:t>
      </w:r>
      <w:r w:rsidRPr="000F1DE6">
        <w:rPr>
          <w:rFonts w:ascii="Times New Roman" w:hAnsi="Times New Roman" w:cs="Times New Roman"/>
          <w:sz w:val="28"/>
          <w:szCs w:val="28"/>
        </w:rPr>
        <w:t>ополнительн</w:t>
      </w:r>
      <w:r w:rsidRPr="000F1DE6">
        <w:rPr>
          <w:rFonts w:ascii="Times New Roman" w:hAnsi="Times New Roman" w:cs="Times New Roman"/>
          <w:sz w:val="28"/>
          <w:szCs w:val="28"/>
        </w:rPr>
        <w:t>ая</w:t>
      </w:r>
      <w:r w:rsidRPr="000F1DE6">
        <w:rPr>
          <w:rFonts w:ascii="Times New Roman" w:hAnsi="Times New Roman" w:cs="Times New Roman"/>
          <w:sz w:val="28"/>
          <w:szCs w:val="28"/>
        </w:rPr>
        <w:t xml:space="preserve"> общеобразовательн</w:t>
      </w:r>
      <w:r w:rsidRPr="000F1DE6">
        <w:rPr>
          <w:rFonts w:ascii="Times New Roman" w:hAnsi="Times New Roman" w:cs="Times New Roman"/>
          <w:sz w:val="28"/>
          <w:szCs w:val="28"/>
        </w:rPr>
        <w:t>ая</w:t>
      </w:r>
      <w:r w:rsidRPr="000F1DE6">
        <w:rPr>
          <w:rFonts w:ascii="Times New Roman" w:hAnsi="Times New Roman" w:cs="Times New Roman"/>
          <w:sz w:val="28"/>
          <w:szCs w:val="28"/>
        </w:rPr>
        <w:t xml:space="preserve"> (</w:t>
      </w:r>
      <w:r w:rsidR="00E07D5F" w:rsidRPr="000F1DE6">
        <w:rPr>
          <w:rFonts w:ascii="Times New Roman" w:hAnsi="Times New Roman" w:cs="Times New Roman"/>
          <w:sz w:val="28"/>
          <w:szCs w:val="28"/>
        </w:rPr>
        <w:t>общеразвивающаяся</w:t>
      </w:r>
      <w:r w:rsidRPr="000F1DE6">
        <w:rPr>
          <w:rFonts w:ascii="Times New Roman" w:hAnsi="Times New Roman" w:cs="Times New Roman"/>
          <w:sz w:val="28"/>
          <w:szCs w:val="28"/>
        </w:rPr>
        <w:t>) программ</w:t>
      </w:r>
      <w:r w:rsidR="001F3CAE" w:rsidRPr="000F1DE6">
        <w:rPr>
          <w:rFonts w:ascii="Times New Roman" w:hAnsi="Times New Roman" w:cs="Times New Roman"/>
          <w:sz w:val="28"/>
          <w:szCs w:val="28"/>
        </w:rPr>
        <w:t>а</w:t>
      </w:r>
      <w:r w:rsidR="0001499C" w:rsidRPr="000F1DE6">
        <w:rPr>
          <w:rFonts w:ascii="Times New Roman" w:hAnsi="Times New Roman" w:cs="Times New Roman"/>
          <w:sz w:val="28"/>
          <w:szCs w:val="28"/>
        </w:rPr>
        <w:t xml:space="preserve"> молодежного клуба «Пламя» решает комплекс задач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: </w:t>
      </w:r>
      <w:r w:rsidR="00B00942" w:rsidRPr="000F1DE6">
        <w:rPr>
          <w:rFonts w:ascii="Times New Roman" w:hAnsi="Times New Roman" w:cs="Times New Roman"/>
          <w:sz w:val="28"/>
          <w:szCs w:val="28"/>
        </w:rPr>
        <w:t>формиров</w:t>
      </w:r>
      <w:r w:rsidR="00B00942" w:rsidRPr="000F1DE6">
        <w:rPr>
          <w:rFonts w:ascii="Times New Roman" w:hAnsi="Times New Roman" w:cs="Times New Roman"/>
          <w:sz w:val="28"/>
          <w:szCs w:val="28"/>
        </w:rPr>
        <w:t>ание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лично</w:t>
      </w:r>
      <w:r w:rsidR="005214CD" w:rsidRPr="000F1DE6">
        <w:rPr>
          <w:rFonts w:ascii="Times New Roman" w:hAnsi="Times New Roman" w:cs="Times New Roman"/>
          <w:sz w:val="28"/>
          <w:szCs w:val="28"/>
        </w:rPr>
        <w:t>стных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качеств студентов: трудолюбие, ответственность, настойчивость в достижении намеченной цели; воспит</w:t>
      </w:r>
      <w:r w:rsidR="00F21DBE" w:rsidRPr="000F1DE6">
        <w:rPr>
          <w:rFonts w:ascii="Times New Roman" w:hAnsi="Times New Roman" w:cs="Times New Roman"/>
          <w:sz w:val="28"/>
          <w:szCs w:val="28"/>
        </w:rPr>
        <w:t>а</w:t>
      </w:r>
      <w:r w:rsidR="005214CD" w:rsidRPr="000F1DE6">
        <w:rPr>
          <w:rFonts w:ascii="Times New Roman" w:hAnsi="Times New Roman" w:cs="Times New Roman"/>
          <w:sz w:val="28"/>
          <w:szCs w:val="28"/>
        </w:rPr>
        <w:t>ние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ответственност</w:t>
      </w:r>
      <w:r w:rsidR="005214CD" w:rsidRPr="000F1DE6">
        <w:rPr>
          <w:rFonts w:ascii="Times New Roman" w:hAnsi="Times New Roman" w:cs="Times New Roman"/>
          <w:sz w:val="28"/>
          <w:szCs w:val="28"/>
        </w:rPr>
        <w:t>и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за свое поведение в быту, в учебном классе и в дальнейшем на производстве; воспит</w:t>
      </w:r>
      <w:r w:rsidR="00F21DBE" w:rsidRPr="000F1DE6">
        <w:rPr>
          <w:rFonts w:ascii="Times New Roman" w:hAnsi="Times New Roman" w:cs="Times New Roman"/>
          <w:sz w:val="28"/>
          <w:szCs w:val="28"/>
        </w:rPr>
        <w:t>ание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чувств</w:t>
      </w:r>
      <w:r w:rsidR="000F1DE6" w:rsidRPr="000F1DE6">
        <w:rPr>
          <w:rFonts w:ascii="Times New Roman" w:hAnsi="Times New Roman" w:cs="Times New Roman"/>
          <w:sz w:val="28"/>
          <w:szCs w:val="28"/>
        </w:rPr>
        <w:t>а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патриотизма, уважени</w:t>
      </w:r>
      <w:r w:rsidR="000F1DE6" w:rsidRPr="000F1DE6">
        <w:rPr>
          <w:rFonts w:ascii="Times New Roman" w:hAnsi="Times New Roman" w:cs="Times New Roman"/>
          <w:sz w:val="28"/>
          <w:szCs w:val="28"/>
        </w:rPr>
        <w:t>я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к памяти защитников Отечества; воспит</w:t>
      </w:r>
      <w:r w:rsidR="00F21DBE" w:rsidRPr="000F1DE6">
        <w:rPr>
          <w:rFonts w:ascii="Times New Roman" w:hAnsi="Times New Roman" w:cs="Times New Roman"/>
          <w:sz w:val="28"/>
          <w:szCs w:val="28"/>
        </w:rPr>
        <w:t>ание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люб</w:t>
      </w:r>
      <w:r w:rsidR="00F21DBE" w:rsidRPr="000F1DE6">
        <w:rPr>
          <w:rFonts w:ascii="Times New Roman" w:hAnsi="Times New Roman" w:cs="Times New Roman"/>
          <w:sz w:val="28"/>
          <w:szCs w:val="28"/>
        </w:rPr>
        <w:t>ви</w:t>
      </w:r>
      <w:r w:rsidR="00B00942" w:rsidRPr="000F1DE6">
        <w:rPr>
          <w:rFonts w:ascii="Times New Roman" w:hAnsi="Times New Roman" w:cs="Times New Roman"/>
          <w:sz w:val="28"/>
          <w:szCs w:val="28"/>
        </w:rPr>
        <w:t xml:space="preserve"> к родной природе и окружающей среде через творческое наследие отечественных художников, писателей, поэтов и композиторов.</w:t>
      </w:r>
    </w:p>
    <w:p w14:paraId="49B9C511" w14:textId="23AB251A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Программа ориентирована на развитие познавательных интересов </w:t>
      </w:r>
      <w:r w:rsidR="001F3CAE" w:rsidRPr="000F1DE6">
        <w:rPr>
          <w:rFonts w:ascii="Times New Roman" w:hAnsi="Times New Roman" w:cs="Times New Roman"/>
          <w:sz w:val="28"/>
          <w:szCs w:val="28"/>
        </w:rPr>
        <w:t>обучающихся</w:t>
      </w:r>
      <w:r w:rsidRPr="000F1DE6">
        <w:rPr>
          <w:rFonts w:ascii="Times New Roman" w:hAnsi="Times New Roman" w:cs="Times New Roman"/>
          <w:sz w:val="28"/>
          <w:szCs w:val="28"/>
        </w:rPr>
        <w:t>, создание условий для раскрытия творческого потенциала в избранном виде деятельности, помощи формирования собственной системы интересов, которые, во-первых, являются внутренними стимулами, побуждающими к определенным действиям, и, во-вторых, объединяют со сверстниками, другими людьми, что способствует успешной социализации в обществе.</w:t>
      </w:r>
    </w:p>
    <w:p w14:paraId="76C9FD4F" w14:textId="77777777" w:rsidR="00232350" w:rsidRPr="000F1DE6" w:rsidRDefault="00232350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lastRenderedPageBreak/>
        <w:t>Помимо творческих задач в клубе большое внимание уделяется вопросам эстетики, этики, этикета. Если эстетика решает вопросы воспитания вкуса к литературе, музыке, художественным произведениям, то этика выясняет место морали, нравственности в системе общественных отношений.</w:t>
      </w:r>
    </w:p>
    <w:p w14:paraId="3E07A6BA" w14:textId="77777777" w:rsidR="00232350" w:rsidRPr="000F1DE6" w:rsidRDefault="00232350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Совесть – категория этики, определяющая способность личности осуществлять нравственный самоконтроль, связывающий интересы общества и личности, что и является осознанием такого понятия, как долг. Это нравственный выбор личности, группы лиц, народа в конкретных условиях и обстоятельствах.</w:t>
      </w:r>
    </w:p>
    <w:p w14:paraId="4693FE1E" w14:textId="77777777" w:rsidR="00232350" w:rsidRPr="000F1DE6" w:rsidRDefault="00232350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Если этика решает вопросы нравственности, то этикет – совокупность поведенческих норм в обществе. Что и является базой, на которой воспитывается нравственный, культурный человек.</w:t>
      </w:r>
    </w:p>
    <w:p w14:paraId="3688A8DB" w14:textId="77777777" w:rsidR="00232350" w:rsidRPr="000F1DE6" w:rsidRDefault="00232350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Основа нравственной культуры – система нравственных норм, которые связывают интересы общества и личности. Это – совесть, благодар</w:t>
      </w:r>
      <w:r w:rsidR="001A504E" w:rsidRPr="000F1DE6">
        <w:rPr>
          <w:rFonts w:ascii="Times New Roman" w:hAnsi="Times New Roman" w:cs="Times New Roman"/>
          <w:sz w:val="28"/>
          <w:szCs w:val="28"/>
        </w:rPr>
        <w:t>ность, долг, вина – элементарные</w:t>
      </w:r>
      <w:r w:rsidRPr="000F1DE6">
        <w:rPr>
          <w:rFonts w:ascii="Times New Roman" w:hAnsi="Times New Roman" w:cs="Times New Roman"/>
          <w:sz w:val="28"/>
          <w:szCs w:val="28"/>
        </w:rPr>
        <w:t xml:space="preserve"> нравственные понятия.</w:t>
      </w:r>
    </w:p>
    <w:p w14:paraId="33C298E0" w14:textId="77777777" w:rsidR="00232350" w:rsidRPr="000F1DE6" w:rsidRDefault="00232350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Все это является слагаемыми в воспитании культурного человека. Мы, к сожалению, стали редко слышать подобное определение – «культурный». Чаще слышим: «продвинутый», «предприимчивый», «креативный» и тому подобное.</w:t>
      </w:r>
    </w:p>
    <w:p w14:paraId="4B6F8F82" w14:textId="77777777" w:rsidR="00232350" w:rsidRPr="000F1DE6" w:rsidRDefault="00232350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Как у А. П. Чехова: «В человеке должно быть все прекрасно: и лицо, и одежда, и душа, и мысли». Я бы от себя добавила: и поступки.</w:t>
      </w:r>
    </w:p>
    <w:p w14:paraId="11E148AB" w14:textId="77777777" w:rsidR="00DA2692" w:rsidRPr="000F1DE6" w:rsidRDefault="00DA2692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Конечно, это гипербола, но мысль-то верная. Такой человек не обидит слабого, не украдет, будет чтит</w:t>
      </w:r>
      <w:r w:rsidR="00B16631" w:rsidRPr="000F1DE6">
        <w:rPr>
          <w:rFonts w:ascii="Times New Roman" w:hAnsi="Times New Roman" w:cs="Times New Roman"/>
          <w:sz w:val="28"/>
          <w:szCs w:val="28"/>
        </w:rPr>
        <w:t>ь отца и мать, не предаст друга</w:t>
      </w:r>
      <w:r w:rsidRPr="000F1DE6">
        <w:rPr>
          <w:rFonts w:ascii="Times New Roman" w:hAnsi="Times New Roman" w:cs="Times New Roman"/>
          <w:sz w:val="28"/>
          <w:szCs w:val="28"/>
        </w:rPr>
        <w:t xml:space="preserve"> и</w:t>
      </w:r>
      <w:r w:rsidR="001A504E" w:rsidRPr="000F1DE6">
        <w:rPr>
          <w:rFonts w:ascii="Times New Roman" w:hAnsi="Times New Roman" w:cs="Times New Roman"/>
          <w:sz w:val="28"/>
          <w:szCs w:val="28"/>
        </w:rPr>
        <w:t>,</w:t>
      </w:r>
      <w:r w:rsidRPr="000F1DE6">
        <w:rPr>
          <w:rFonts w:ascii="Times New Roman" w:hAnsi="Times New Roman" w:cs="Times New Roman"/>
          <w:sz w:val="28"/>
          <w:szCs w:val="28"/>
        </w:rPr>
        <w:t xml:space="preserve"> уж</w:t>
      </w:r>
      <w:r w:rsidR="00B16631" w:rsidRPr="000F1DE6">
        <w:rPr>
          <w:rFonts w:ascii="Times New Roman" w:hAnsi="Times New Roman" w:cs="Times New Roman"/>
          <w:sz w:val="28"/>
          <w:szCs w:val="28"/>
        </w:rPr>
        <w:t>,</w:t>
      </w:r>
      <w:r w:rsidRPr="000F1DE6">
        <w:rPr>
          <w:rFonts w:ascii="Times New Roman" w:hAnsi="Times New Roman" w:cs="Times New Roman"/>
          <w:sz w:val="28"/>
          <w:szCs w:val="28"/>
        </w:rPr>
        <w:t xml:space="preserve"> конечно, не предаст свою Родину.</w:t>
      </w:r>
    </w:p>
    <w:p w14:paraId="0AAD84D1" w14:textId="77777777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«Хотел бы я долгие годы</w:t>
      </w:r>
    </w:p>
    <w:p w14:paraId="3DCCFE59" w14:textId="77777777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На Родине милой прожить</w:t>
      </w:r>
    </w:p>
    <w:p w14:paraId="7C466D8D" w14:textId="77777777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Любить ее светлые воды</w:t>
      </w:r>
    </w:p>
    <w:p w14:paraId="34E5B688" w14:textId="77777777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И темные воды любить.</w:t>
      </w:r>
    </w:p>
    <w:p w14:paraId="6B984011" w14:textId="77777777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И степи, и всходы посева,</w:t>
      </w:r>
    </w:p>
    <w:p w14:paraId="4ADEC303" w14:textId="77777777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И лес, и наплывы в крови,</w:t>
      </w:r>
    </w:p>
    <w:p w14:paraId="5EEC2739" w14:textId="77777777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Ее соловьиного гнева,</w:t>
      </w:r>
    </w:p>
    <w:p w14:paraId="1C6FABEF" w14:textId="43E0D69A" w:rsidR="00DA2692" w:rsidRPr="000F1DE6" w:rsidRDefault="00DA2692" w:rsidP="0061747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Ее журавлиной любви».</w:t>
      </w:r>
      <w:r w:rsidR="0061747D">
        <w:rPr>
          <w:rFonts w:ascii="Times New Roman" w:hAnsi="Times New Roman" w:cs="Times New Roman"/>
          <w:sz w:val="28"/>
          <w:szCs w:val="28"/>
        </w:rPr>
        <w:t xml:space="preserve"> (</w:t>
      </w:r>
      <w:r w:rsidRPr="000F1DE6">
        <w:rPr>
          <w:rFonts w:ascii="Times New Roman" w:hAnsi="Times New Roman" w:cs="Times New Roman"/>
          <w:sz w:val="28"/>
          <w:szCs w:val="28"/>
        </w:rPr>
        <w:t>Владимир Соколов</w:t>
      </w:r>
      <w:r w:rsidR="0061747D">
        <w:rPr>
          <w:rFonts w:ascii="Times New Roman" w:hAnsi="Times New Roman" w:cs="Times New Roman"/>
          <w:sz w:val="28"/>
          <w:szCs w:val="28"/>
        </w:rPr>
        <w:t>)</w:t>
      </w:r>
    </w:p>
    <w:p w14:paraId="0323A82D" w14:textId="77777777" w:rsidR="00DA2692" w:rsidRPr="000F1DE6" w:rsidRDefault="00DA2692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Воспитание патриотизма – очень деликатная тема. Нельзя оголтело что-то декларировать. Воспитание вкуса к литературе, к музыке, к </w:t>
      </w:r>
      <w:r w:rsidRPr="000F1DE6">
        <w:rPr>
          <w:rFonts w:ascii="Times New Roman" w:hAnsi="Times New Roman" w:cs="Times New Roman"/>
          <w:sz w:val="28"/>
          <w:szCs w:val="28"/>
        </w:rPr>
        <w:lastRenderedPageBreak/>
        <w:t>художественным произведениям я рассматриваю как одно из слагаемых патриотического воспитания.</w:t>
      </w:r>
    </w:p>
    <w:p w14:paraId="09F76A3E" w14:textId="77777777" w:rsidR="00DA2692" w:rsidRPr="000F1DE6" w:rsidRDefault="00DA2692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Понятие «патриотизм» – это не «лозунги» и не «</w:t>
      </w:r>
      <w:proofErr w:type="spellStart"/>
      <w:r w:rsidRPr="000F1DE6"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  <w:r w:rsidRPr="000F1DE6">
        <w:rPr>
          <w:rFonts w:ascii="Times New Roman" w:hAnsi="Times New Roman" w:cs="Times New Roman"/>
          <w:sz w:val="28"/>
          <w:szCs w:val="28"/>
        </w:rPr>
        <w:t>». Это умение увидеть в обыденных вещах хорошее, оценить по достоинству благородный поступок.</w:t>
      </w:r>
    </w:p>
    <w:p w14:paraId="73B38039" w14:textId="77777777" w:rsidR="00DA2692" w:rsidRPr="000F1DE6" w:rsidRDefault="00DA2692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Через знакомство с лучшими полотнами русских художников мы учимся видеть и ценить прекрасное в нашей природе и людях.</w:t>
      </w:r>
    </w:p>
    <w:p w14:paraId="484B0847" w14:textId="77777777" w:rsidR="00DA2692" w:rsidRPr="000F1DE6" w:rsidRDefault="00DA2692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Лучшие литературные</w:t>
      </w:r>
      <w:r w:rsidR="0009320B" w:rsidRPr="000F1DE6">
        <w:rPr>
          <w:rFonts w:ascii="Times New Roman" w:hAnsi="Times New Roman" w:cs="Times New Roman"/>
          <w:sz w:val="28"/>
          <w:szCs w:val="28"/>
        </w:rPr>
        <w:t xml:space="preserve"> произведения пробуждают в душе гордость и любовь к людям и земле, на которой мы живем.</w:t>
      </w:r>
      <w:r w:rsidRPr="000F1D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8966FC" w14:textId="5BA4FAC9" w:rsidR="00232350" w:rsidRPr="000F1DE6" w:rsidRDefault="0061747D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Социально-педаго</w:t>
      </w:r>
      <w:r w:rsidR="00A9140B">
        <w:rPr>
          <w:rFonts w:ascii="Times New Roman" w:hAnsi="Times New Roman" w:cs="Times New Roman"/>
          <w:sz w:val="28"/>
          <w:szCs w:val="28"/>
        </w:rPr>
        <w:t xml:space="preserve">гическая </w:t>
      </w:r>
      <w:r w:rsidR="00232350" w:rsidRPr="000F1DE6">
        <w:rPr>
          <w:rFonts w:ascii="Times New Roman" w:hAnsi="Times New Roman" w:cs="Times New Roman"/>
          <w:sz w:val="28"/>
          <w:szCs w:val="28"/>
        </w:rPr>
        <w:t xml:space="preserve"> направленность программы нашего клуба предполагает участие членов клуба в творческих мероприятиях, </w:t>
      </w:r>
      <w:r w:rsidR="00A9140B">
        <w:rPr>
          <w:rFonts w:ascii="Times New Roman" w:hAnsi="Times New Roman" w:cs="Times New Roman"/>
          <w:sz w:val="28"/>
          <w:szCs w:val="28"/>
        </w:rPr>
        <w:t xml:space="preserve">акциях, </w:t>
      </w:r>
      <w:r w:rsidR="00232350" w:rsidRPr="000F1DE6">
        <w:rPr>
          <w:rFonts w:ascii="Times New Roman" w:hAnsi="Times New Roman" w:cs="Times New Roman"/>
          <w:sz w:val="28"/>
          <w:szCs w:val="28"/>
        </w:rPr>
        <w:t>концертах. Выбор творческого материала для каждого выступления определя</w:t>
      </w:r>
      <w:r w:rsidR="00B16631" w:rsidRPr="000F1DE6">
        <w:rPr>
          <w:rFonts w:ascii="Times New Roman" w:hAnsi="Times New Roman" w:cs="Times New Roman"/>
          <w:sz w:val="28"/>
          <w:szCs w:val="28"/>
        </w:rPr>
        <w:t>ется, прежде всего, возможностями исполнителей</w:t>
      </w:r>
      <w:r w:rsidR="00232350" w:rsidRPr="000F1DE6">
        <w:rPr>
          <w:rFonts w:ascii="Times New Roman" w:hAnsi="Times New Roman" w:cs="Times New Roman"/>
          <w:sz w:val="28"/>
          <w:szCs w:val="28"/>
        </w:rPr>
        <w:t xml:space="preserve"> и тематикой концерта. А также, в первую очередь, учитывается желан</w:t>
      </w:r>
      <w:r w:rsidR="00B16631" w:rsidRPr="000F1DE6">
        <w:rPr>
          <w:rFonts w:ascii="Times New Roman" w:hAnsi="Times New Roman" w:cs="Times New Roman"/>
          <w:sz w:val="28"/>
          <w:szCs w:val="28"/>
        </w:rPr>
        <w:t>ие и интерес самих исполнителей.</w:t>
      </w:r>
    </w:p>
    <w:p w14:paraId="0F408733" w14:textId="77777777" w:rsidR="000E153D" w:rsidRPr="000F1DE6" w:rsidRDefault="00232350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Не всегда выбранный творческий материал согласуется с моим как педагога вкусом, соображением. Но учитывая степень желания в осуществлении предложенного проекта, я стараюсь на этом фоне предложить свое, на мой взгляд, более интересное в творческом плане произведение. Аккуратно доказывая преимущества, в художественном смысле, данного выбора.</w:t>
      </w:r>
      <w:r w:rsidR="000E153D" w:rsidRPr="000F1DE6">
        <w:rPr>
          <w:rFonts w:ascii="Times New Roman" w:hAnsi="Times New Roman" w:cs="Times New Roman"/>
          <w:sz w:val="28"/>
          <w:szCs w:val="28"/>
        </w:rPr>
        <w:t xml:space="preserve"> </w:t>
      </w:r>
      <w:r w:rsidRPr="000F1DE6">
        <w:rPr>
          <w:rFonts w:ascii="Times New Roman" w:hAnsi="Times New Roman" w:cs="Times New Roman"/>
          <w:sz w:val="28"/>
          <w:szCs w:val="28"/>
        </w:rPr>
        <w:t>Проявлять диктатуру в подобной ситуации опасно</w:t>
      </w:r>
      <w:r w:rsidR="000E153D" w:rsidRPr="000F1DE6">
        <w:rPr>
          <w:rFonts w:ascii="Times New Roman" w:hAnsi="Times New Roman" w:cs="Times New Roman"/>
          <w:sz w:val="28"/>
          <w:szCs w:val="28"/>
        </w:rPr>
        <w:t>. Здесь уместен прием «мягкой силы» – увлекая, не навязывать.</w:t>
      </w:r>
    </w:p>
    <w:p w14:paraId="398F651A" w14:textId="77777777" w:rsidR="000E153D" w:rsidRPr="000F1DE6" w:rsidRDefault="000E153D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Особое внимание в нашем клубе мы уделяем теме гражданского и военного долга. Тема Великой Отечественной войны благодарная для воспевания героизма, подвига нашего н</w:t>
      </w:r>
      <w:r w:rsidR="00E33D11" w:rsidRPr="000F1DE6">
        <w:rPr>
          <w:rFonts w:ascii="Times New Roman" w:hAnsi="Times New Roman" w:cs="Times New Roman"/>
          <w:sz w:val="28"/>
          <w:szCs w:val="28"/>
        </w:rPr>
        <w:t>арода и конкретных людей. Каждое</w:t>
      </w:r>
      <w:r w:rsidRPr="000F1DE6">
        <w:rPr>
          <w:rFonts w:ascii="Times New Roman" w:hAnsi="Times New Roman" w:cs="Times New Roman"/>
          <w:sz w:val="28"/>
          <w:szCs w:val="28"/>
        </w:rPr>
        <w:t xml:space="preserve"> произведение, взятое в работу, мы рассматриваем на своих занятиях и с позиции исторической правды, и художественной ценности.</w:t>
      </w:r>
    </w:p>
    <w:p w14:paraId="4D2676EA" w14:textId="77777777" w:rsidR="000E153D" w:rsidRPr="000F1DE6" w:rsidRDefault="000E153D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Любовь к нашей Родине, к ее истории, к народу, у которого с былинных времен воспитывалось уважение в подрастающем поколении к героям,</w:t>
      </w:r>
      <w:r w:rsidR="00B16631" w:rsidRPr="000F1DE6">
        <w:rPr>
          <w:rFonts w:ascii="Times New Roman" w:hAnsi="Times New Roman" w:cs="Times New Roman"/>
          <w:sz w:val="28"/>
          <w:szCs w:val="28"/>
        </w:rPr>
        <w:t xml:space="preserve"> которые во славу своей Отчизны</w:t>
      </w:r>
      <w:r w:rsidRPr="000F1DE6">
        <w:rPr>
          <w:rFonts w:ascii="Times New Roman" w:hAnsi="Times New Roman" w:cs="Times New Roman"/>
          <w:sz w:val="28"/>
          <w:szCs w:val="28"/>
        </w:rPr>
        <w:t xml:space="preserve"> н</w:t>
      </w:r>
      <w:r w:rsidR="00B16631" w:rsidRPr="000F1DE6">
        <w:rPr>
          <w:rFonts w:ascii="Times New Roman" w:hAnsi="Times New Roman" w:cs="Times New Roman"/>
          <w:sz w:val="28"/>
          <w:szCs w:val="28"/>
        </w:rPr>
        <w:t>е щадили себя в ратных подвигах, и есть проявление патриотизма.</w:t>
      </w:r>
    </w:p>
    <w:p w14:paraId="57ACD6B5" w14:textId="77777777" w:rsidR="00232350" w:rsidRPr="000F1DE6" w:rsidRDefault="000E153D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Меня как педагога радует, что многие произведения по теме Великой Отечественной войны были выбраны членами клуба самостоятельно. Искреннее желание подготовить и представить на суд публики произведения, раскрывающие красоту человеческого подвига во имя жизни на земле, и есть, пусть скромное, но достижение в воспитании патриотизма в нашем клубе «Пламя».</w:t>
      </w:r>
    </w:p>
    <w:p w14:paraId="1CB5C695" w14:textId="77777777" w:rsidR="000E153D" w:rsidRPr="000F1DE6" w:rsidRDefault="000E153D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Соприкосновение с таким материалом всегда будет иметь эмоциональный отклик в душе, что отразится на их дальнейшей жизни. </w:t>
      </w:r>
    </w:p>
    <w:p w14:paraId="048FFA08" w14:textId="77777777" w:rsidR="000E153D" w:rsidRPr="000F1DE6" w:rsidRDefault="000E153D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lastRenderedPageBreak/>
        <w:t xml:space="preserve">Писатели, поэты – фронтовики, песни тех лет, с которыми мы знакомились во время подготовки к празднованию Дня Победы, останутся в их памяти навсегда. Это Александр Твардовский, </w:t>
      </w:r>
      <w:r w:rsidR="00DA2692" w:rsidRPr="000F1DE6">
        <w:rPr>
          <w:rFonts w:ascii="Times New Roman" w:hAnsi="Times New Roman" w:cs="Times New Roman"/>
          <w:sz w:val="28"/>
          <w:szCs w:val="28"/>
        </w:rPr>
        <w:t xml:space="preserve">Сергей Орлов, </w:t>
      </w:r>
      <w:r w:rsidRPr="000F1DE6">
        <w:rPr>
          <w:rFonts w:ascii="Times New Roman" w:hAnsi="Times New Roman" w:cs="Times New Roman"/>
          <w:sz w:val="28"/>
          <w:szCs w:val="28"/>
        </w:rPr>
        <w:t>Константин Симонов, Иосиф Уткин</w:t>
      </w:r>
      <w:r w:rsidR="00DA2692" w:rsidRPr="000F1DE6">
        <w:rPr>
          <w:rFonts w:ascii="Times New Roman" w:hAnsi="Times New Roman" w:cs="Times New Roman"/>
          <w:sz w:val="28"/>
          <w:szCs w:val="28"/>
        </w:rPr>
        <w:t>, Юлия Друнина и многие другие.</w:t>
      </w:r>
    </w:p>
    <w:p w14:paraId="2277A55A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Для членов клуба незыблемой традицией является участие в подготовке и проведение таких праздников, как День защитника Отечества, День Победы, День памяти и скорби – 22 июня.</w:t>
      </w:r>
    </w:p>
    <w:p w14:paraId="630F3A1F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Как не вспомнить слова реквиема Роберта Рождественского:</w:t>
      </w:r>
    </w:p>
    <w:p w14:paraId="5A359B97" w14:textId="77777777" w:rsidR="00DE431C" w:rsidRPr="000F1DE6" w:rsidRDefault="00B16631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«</w:t>
      </w:r>
      <w:r w:rsidR="00DE431C" w:rsidRPr="000F1DE6">
        <w:rPr>
          <w:rFonts w:ascii="Times New Roman" w:hAnsi="Times New Roman" w:cs="Times New Roman"/>
          <w:sz w:val="28"/>
          <w:szCs w:val="28"/>
        </w:rPr>
        <w:t>Вспомним всех поименно</w:t>
      </w:r>
    </w:p>
    <w:p w14:paraId="559ED203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Горем вспомним своим…</w:t>
      </w:r>
    </w:p>
    <w:p w14:paraId="48EB94FB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Это нужно не мертвым!</w:t>
      </w:r>
    </w:p>
    <w:p w14:paraId="10BF3D80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Это надо живым!...</w:t>
      </w:r>
    </w:p>
    <w:p w14:paraId="13A70296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Помните! </w:t>
      </w:r>
    </w:p>
    <w:p w14:paraId="091AF8FB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Через века, через года, –  </w:t>
      </w:r>
    </w:p>
    <w:p w14:paraId="6ACE6968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помните! </w:t>
      </w:r>
    </w:p>
    <w:p w14:paraId="0BAEABC7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Люди! Покуда сердца стучатся, – </w:t>
      </w:r>
    </w:p>
    <w:p w14:paraId="4700A179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помните! </w:t>
      </w:r>
    </w:p>
    <w:p w14:paraId="7E3F70ED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Какою ценой завоёвано счастье, – </w:t>
      </w:r>
    </w:p>
    <w:p w14:paraId="62DC295C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пожалуйста, </w:t>
      </w:r>
    </w:p>
    <w:p w14:paraId="332B929A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помните! </w:t>
      </w:r>
    </w:p>
    <w:p w14:paraId="29A3F22B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Но о тех, кто уже не придёт никогда, – </w:t>
      </w:r>
    </w:p>
    <w:p w14:paraId="118E1565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 xml:space="preserve">заклинаю, – </w:t>
      </w:r>
    </w:p>
    <w:p w14:paraId="12D778E5" w14:textId="77777777" w:rsidR="00DE431C" w:rsidRPr="000F1DE6" w:rsidRDefault="00DE431C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помните!</w:t>
      </w:r>
    </w:p>
    <w:p w14:paraId="6F459B51" w14:textId="77777777" w:rsidR="0001499C" w:rsidRPr="000F1DE6" w:rsidRDefault="00DA2692" w:rsidP="000F1D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1DE6">
        <w:rPr>
          <w:rFonts w:ascii="Times New Roman" w:hAnsi="Times New Roman" w:cs="Times New Roman"/>
          <w:sz w:val="28"/>
          <w:szCs w:val="28"/>
        </w:rPr>
        <w:t>В завершении хочу отметить, что для формирования современной нравственности, отвечающей такому понятию как патриотизм, необходима глубокая, общекультурная основа, которая будет залогом осмысленной жизни и душевного здоровья личности</w:t>
      </w:r>
      <w:r w:rsidR="00FB74BD" w:rsidRPr="000F1DE6">
        <w:rPr>
          <w:rFonts w:ascii="Times New Roman" w:hAnsi="Times New Roman" w:cs="Times New Roman"/>
          <w:sz w:val="28"/>
          <w:szCs w:val="28"/>
        </w:rPr>
        <w:t>, к</w:t>
      </w:r>
      <w:r w:rsidRPr="000F1DE6">
        <w:rPr>
          <w:rFonts w:ascii="Times New Roman" w:hAnsi="Times New Roman" w:cs="Times New Roman"/>
          <w:sz w:val="28"/>
          <w:szCs w:val="28"/>
        </w:rPr>
        <w:t xml:space="preserve"> чему мы постоянно стремимся в нашем молодежном клубе «Пламя».</w:t>
      </w:r>
    </w:p>
    <w:sectPr w:rsidR="0001499C" w:rsidRPr="000F1DE6" w:rsidSect="00F725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99C"/>
    <w:rsid w:val="0001499C"/>
    <w:rsid w:val="0009320B"/>
    <w:rsid w:val="000E153D"/>
    <w:rsid w:val="000F1DE6"/>
    <w:rsid w:val="001A504E"/>
    <w:rsid w:val="001B740F"/>
    <w:rsid w:val="001F3CAE"/>
    <w:rsid w:val="00224AAE"/>
    <w:rsid w:val="00232350"/>
    <w:rsid w:val="004F38EF"/>
    <w:rsid w:val="005214CD"/>
    <w:rsid w:val="00561D8A"/>
    <w:rsid w:val="0061747D"/>
    <w:rsid w:val="006511A0"/>
    <w:rsid w:val="0070431D"/>
    <w:rsid w:val="00897890"/>
    <w:rsid w:val="00A9140B"/>
    <w:rsid w:val="00B00942"/>
    <w:rsid w:val="00B16631"/>
    <w:rsid w:val="00C458E1"/>
    <w:rsid w:val="00CC0287"/>
    <w:rsid w:val="00CC68E6"/>
    <w:rsid w:val="00DA2692"/>
    <w:rsid w:val="00DE431C"/>
    <w:rsid w:val="00E07D5F"/>
    <w:rsid w:val="00E33D11"/>
    <w:rsid w:val="00E84641"/>
    <w:rsid w:val="00F21DBE"/>
    <w:rsid w:val="00F725EA"/>
    <w:rsid w:val="00F953F5"/>
    <w:rsid w:val="00FB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85C1B"/>
  <w15:docId w15:val="{193926BD-B6FC-4E59-B1CC-7AB7D906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32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32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4F3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3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2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User</cp:lastModifiedBy>
  <cp:revision>6</cp:revision>
  <cp:lastPrinted>2018-06-21T20:58:00Z</cp:lastPrinted>
  <dcterms:created xsi:type="dcterms:W3CDTF">2018-06-23T07:26:00Z</dcterms:created>
  <dcterms:modified xsi:type="dcterms:W3CDTF">2020-10-16T03:44:00Z</dcterms:modified>
</cp:coreProperties>
</file>