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C3A" w:rsidRPr="00017D72" w:rsidRDefault="008D346E" w:rsidP="00017D72">
      <w:pPr>
        <w:spacing w:line="360" w:lineRule="auto"/>
        <w:jc w:val="center"/>
        <w:rPr>
          <w:b/>
          <w:sz w:val="28"/>
          <w:szCs w:val="28"/>
        </w:rPr>
      </w:pPr>
      <w:r w:rsidRPr="00017D72">
        <w:rPr>
          <w:b/>
          <w:sz w:val="28"/>
          <w:szCs w:val="28"/>
        </w:rPr>
        <w:t xml:space="preserve">ВЗАИМОДЕЙСТВИЕ МБОУ «ПЕРВОМАЙСКАЯ СРЕДНЯЯ ОБЩЕОБРАЗОВАТЕЛЬНАЯ ШКОЛА» С СОЦИАЛЬНЫМИ ПАРТНЕРАМИ ПО ВОПРОСАМ НРАВСТВЕННО-ПАТРИОТИЧЕСКОГО ВОСПИТАНИЯ </w:t>
      </w:r>
      <w:proofErr w:type="gramStart"/>
      <w:r w:rsidRPr="00017D72">
        <w:rPr>
          <w:b/>
          <w:sz w:val="28"/>
          <w:szCs w:val="28"/>
        </w:rPr>
        <w:t>ОБУЧАЮЩИХСЯ</w:t>
      </w:r>
      <w:proofErr w:type="gramEnd"/>
    </w:p>
    <w:p w:rsidR="003213C2" w:rsidRDefault="003213C2" w:rsidP="003213C2">
      <w:pPr>
        <w:spacing w:line="360" w:lineRule="auto"/>
        <w:ind w:firstLine="708"/>
        <w:jc w:val="both"/>
        <w:rPr>
          <w:rFonts w:eastAsia="Calibri"/>
          <w:i/>
          <w:sz w:val="28"/>
          <w:szCs w:val="28"/>
        </w:rPr>
      </w:pPr>
      <w:r>
        <w:rPr>
          <w:i/>
          <w:sz w:val="28"/>
          <w:szCs w:val="28"/>
        </w:rPr>
        <w:t>Изучен п</w:t>
      </w:r>
      <w:r w:rsidRPr="003213C2">
        <w:rPr>
          <w:rFonts w:eastAsia="Calibri"/>
          <w:i/>
          <w:sz w:val="28"/>
          <w:szCs w:val="28"/>
        </w:rPr>
        <w:t xml:space="preserve">роцесс </w:t>
      </w:r>
      <w:r w:rsidR="00710670">
        <w:rPr>
          <w:i/>
          <w:sz w:val="28"/>
          <w:szCs w:val="28"/>
        </w:rPr>
        <w:t>нравственно-</w:t>
      </w:r>
      <w:r w:rsidRPr="003213C2">
        <w:rPr>
          <w:rFonts w:eastAsia="Calibri"/>
          <w:i/>
          <w:sz w:val="28"/>
          <w:szCs w:val="28"/>
        </w:rPr>
        <w:t xml:space="preserve">патриотического воспитания учащихся через социальное взаимодействие. </w:t>
      </w:r>
    </w:p>
    <w:p w:rsidR="00BD60C5" w:rsidRPr="003213C2" w:rsidRDefault="00BD60C5" w:rsidP="003213C2">
      <w:pPr>
        <w:spacing w:line="360" w:lineRule="auto"/>
        <w:ind w:firstLine="708"/>
        <w:jc w:val="both"/>
        <w:rPr>
          <w:rFonts w:eastAsia="Calibri"/>
          <w:i/>
          <w:sz w:val="28"/>
          <w:szCs w:val="28"/>
        </w:rPr>
      </w:pPr>
      <w:r>
        <w:rPr>
          <w:rFonts w:eastAsia="Calibri"/>
          <w:i/>
          <w:sz w:val="28"/>
          <w:szCs w:val="28"/>
        </w:rPr>
        <w:t>Ключевые слова: нравственно-патриотическое воспитание</w:t>
      </w:r>
      <w:r w:rsidR="0046053E">
        <w:rPr>
          <w:rFonts w:eastAsia="Calibri"/>
          <w:i/>
          <w:sz w:val="28"/>
          <w:szCs w:val="28"/>
        </w:rPr>
        <w:t>, ценности, соци</w:t>
      </w:r>
      <w:r w:rsidR="005C3BD3">
        <w:rPr>
          <w:rFonts w:eastAsia="Calibri"/>
          <w:i/>
          <w:sz w:val="28"/>
          <w:szCs w:val="28"/>
        </w:rPr>
        <w:t>альное партнерство, патриотизм,</w:t>
      </w:r>
      <w:r w:rsidR="004B56B0">
        <w:rPr>
          <w:rFonts w:eastAsia="Calibri"/>
          <w:i/>
          <w:sz w:val="28"/>
          <w:szCs w:val="28"/>
        </w:rPr>
        <w:t xml:space="preserve"> ценности.</w:t>
      </w:r>
    </w:p>
    <w:p w:rsidR="000C1DBF" w:rsidRPr="000C1DBF" w:rsidRDefault="000C1DBF" w:rsidP="000C1DBF">
      <w:pPr>
        <w:spacing w:line="360" w:lineRule="auto"/>
        <w:ind w:firstLine="708"/>
        <w:jc w:val="both"/>
        <w:rPr>
          <w:i/>
          <w:sz w:val="28"/>
          <w:szCs w:val="28"/>
        </w:rPr>
      </w:pPr>
    </w:p>
    <w:p w:rsidR="008441F9" w:rsidRPr="00FF499B" w:rsidRDefault="00506116" w:rsidP="008D346E">
      <w:pPr>
        <w:spacing w:line="360" w:lineRule="auto"/>
        <w:jc w:val="both"/>
        <w:rPr>
          <w:sz w:val="28"/>
          <w:szCs w:val="28"/>
        </w:rPr>
      </w:pPr>
      <w:r w:rsidRPr="00FF499B">
        <w:rPr>
          <w:sz w:val="28"/>
          <w:szCs w:val="28"/>
        </w:rPr>
        <w:t xml:space="preserve">Президент  В. В. Путин в своём Послании к Федеральному собранию РФ  сказал: </w:t>
      </w:r>
      <w:r w:rsidR="007971DF">
        <w:rPr>
          <w:sz w:val="28"/>
          <w:szCs w:val="28"/>
        </w:rPr>
        <w:t>«</w:t>
      </w:r>
      <w:r w:rsidR="008441F9" w:rsidRPr="00FF499B">
        <w:rPr>
          <w:sz w:val="28"/>
          <w:szCs w:val="28"/>
        </w:rPr>
        <w:t>Мы должны строить свое будущее на прочном фундаменте. И такой фундамент – это патриотизм. Это уважение к своей истории и традициям, духовным ценностям наших народов, нашей тысячелетней культуре и уникальному опыту сосуществования сотен народов и языков на территории России</w:t>
      </w:r>
      <w:r w:rsidR="007971DF">
        <w:rPr>
          <w:sz w:val="28"/>
          <w:szCs w:val="28"/>
        </w:rPr>
        <w:t>».</w:t>
      </w:r>
      <w:r w:rsidR="008441F9" w:rsidRPr="00FF499B">
        <w:rPr>
          <w:sz w:val="28"/>
          <w:szCs w:val="28"/>
        </w:rPr>
        <w:t xml:space="preserve"> </w:t>
      </w:r>
    </w:p>
    <w:p w:rsidR="008441F9" w:rsidRDefault="008441F9" w:rsidP="008D346E">
      <w:pPr>
        <w:spacing w:line="360" w:lineRule="auto"/>
        <w:jc w:val="both"/>
        <w:rPr>
          <w:sz w:val="28"/>
          <w:szCs w:val="28"/>
        </w:rPr>
      </w:pPr>
      <w:proofErr w:type="gramStart"/>
      <w:r w:rsidRPr="00FF499B">
        <w:rPr>
          <w:sz w:val="28"/>
          <w:szCs w:val="28"/>
        </w:rPr>
        <w:t>Ф</w:t>
      </w:r>
      <w:r w:rsidR="007971DF">
        <w:rPr>
          <w:sz w:val="28"/>
          <w:szCs w:val="28"/>
        </w:rPr>
        <w:t>едеральный государственный стандарт</w:t>
      </w:r>
      <w:r w:rsidRPr="00FF499B">
        <w:rPr>
          <w:sz w:val="28"/>
          <w:szCs w:val="28"/>
        </w:rPr>
        <w:t xml:space="preserve"> и «Концепция духовно-нравственного развития и воспитания личности гражданина России» формулируют социальный заказ современной общеобразовательной школе, который выражается в «национальном воспитательном идеале – это 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своей страны, укоренённый в духовных и культурных традициях многонациональног</w:t>
      </w:r>
      <w:r w:rsidR="005B5C74">
        <w:rPr>
          <w:sz w:val="28"/>
          <w:szCs w:val="28"/>
        </w:rPr>
        <w:t>о народа Российской Федерации» [2, с.8]</w:t>
      </w:r>
      <w:proofErr w:type="gramEnd"/>
    </w:p>
    <w:p w:rsidR="00034E65" w:rsidRPr="00034E65" w:rsidRDefault="00034E65" w:rsidP="00034E65">
      <w:pPr>
        <w:spacing w:line="360" w:lineRule="auto"/>
        <w:jc w:val="both"/>
        <w:rPr>
          <w:bCs/>
          <w:sz w:val="28"/>
          <w:szCs w:val="28"/>
        </w:rPr>
      </w:pPr>
      <w:r w:rsidRPr="00034E65">
        <w:rPr>
          <w:bCs/>
          <w:sz w:val="28"/>
          <w:szCs w:val="28"/>
        </w:rPr>
        <w:t>Система ценностей современного патриотического воспитания делится на четыре сферы:</w:t>
      </w:r>
    </w:p>
    <w:p w:rsidR="00034E65" w:rsidRPr="00034E65" w:rsidRDefault="00034E65" w:rsidP="005B5C74">
      <w:pPr>
        <w:numPr>
          <w:ilvl w:val="0"/>
          <w:numId w:val="12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bCs/>
          <w:sz w:val="28"/>
          <w:szCs w:val="28"/>
        </w:rPr>
      </w:pPr>
      <w:r w:rsidRPr="00034E65">
        <w:rPr>
          <w:bCs/>
          <w:sz w:val="28"/>
          <w:szCs w:val="28"/>
        </w:rPr>
        <w:t>Духовно-патриотическая. Это признание и сохранение великого духовного наследия России, русского языка и культуры как высших святынь народа, национальное самосознание, гордость и достоинство, духовная зрелость.</w:t>
      </w:r>
    </w:p>
    <w:p w:rsidR="00034E65" w:rsidRPr="00034E65" w:rsidRDefault="00034E65" w:rsidP="005B5C74">
      <w:pPr>
        <w:numPr>
          <w:ilvl w:val="0"/>
          <w:numId w:val="12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bCs/>
          <w:sz w:val="28"/>
          <w:szCs w:val="28"/>
        </w:rPr>
      </w:pPr>
      <w:r w:rsidRPr="00034E65">
        <w:rPr>
          <w:bCs/>
          <w:sz w:val="28"/>
          <w:szCs w:val="28"/>
        </w:rPr>
        <w:lastRenderedPageBreak/>
        <w:t>Нравственно-патриотическая. Это любовь к Родине, своему народу, следование собственной совести и моральным принципам, добросовестность, коллективизм, уважение к старшим, любовь к семье и близким.</w:t>
      </w:r>
    </w:p>
    <w:p w:rsidR="00034E65" w:rsidRPr="00034E65" w:rsidRDefault="00034E65" w:rsidP="005B5C74">
      <w:pPr>
        <w:numPr>
          <w:ilvl w:val="0"/>
          <w:numId w:val="12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bCs/>
          <w:sz w:val="28"/>
          <w:szCs w:val="28"/>
        </w:rPr>
      </w:pPr>
      <w:r w:rsidRPr="00034E65">
        <w:rPr>
          <w:bCs/>
          <w:sz w:val="28"/>
          <w:szCs w:val="28"/>
        </w:rPr>
        <w:t>Историко-патриотическая. Это верность героическому прошлому и лучшим традициям истории Отечества, следование исторической правде и нетерпимость к фальсификации истории, сохранение исторической памяти и преемственности поколений.</w:t>
      </w:r>
    </w:p>
    <w:p w:rsidR="00034E65" w:rsidRPr="00034E65" w:rsidRDefault="00034E65" w:rsidP="005B5C74">
      <w:pPr>
        <w:numPr>
          <w:ilvl w:val="0"/>
          <w:numId w:val="12"/>
        </w:numPr>
        <w:tabs>
          <w:tab w:val="clear" w:pos="720"/>
          <w:tab w:val="num" w:pos="0"/>
        </w:tabs>
        <w:spacing w:line="360" w:lineRule="auto"/>
        <w:ind w:left="0" w:firstLine="360"/>
        <w:jc w:val="both"/>
        <w:rPr>
          <w:bCs/>
          <w:sz w:val="28"/>
          <w:szCs w:val="28"/>
        </w:rPr>
      </w:pPr>
      <w:proofErr w:type="spellStart"/>
      <w:r w:rsidRPr="00034E65">
        <w:rPr>
          <w:bCs/>
          <w:sz w:val="28"/>
          <w:szCs w:val="28"/>
        </w:rPr>
        <w:t>Государственн</w:t>
      </w:r>
      <w:proofErr w:type="gramStart"/>
      <w:r w:rsidRPr="00034E65">
        <w:rPr>
          <w:bCs/>
          <w:sz w:val="28"/>
          <w:szCs w:val="28"/>
        </w:rPr>
        <w:t>o</w:t>
      </w:r>
      <w:proofErr w:type="gramEnd"/>
      <w:r w:rsidRPr="00034E65">
        <w:rPr>
          <w:bCs/>
          <w:sz w:val="28"/>
          <w:szCs w:val="28"/>
        </w:rPr>
        <w:t>-патриотическая</w:t>
      </w:r>
      <w:proofErr w:type="spellEnd"/>
      <w:r w:rsidRPr="00034E65">
        <w:rPr>
          <w:bCs/>
          <w:sz w:val="28"/>
          <w:szCs w:val="28"/>
        </w:rPr>
        <w:t>. Это приоритет национальных ценностей и интересов России, ее суверенитет, целостность, гражданская зрелость, верность гражданскому и воинскому долгу, готовность к защите</w:t>
      </w:r>
      <w:r w:rsidR="00E87B29">
        <w:rPr>
          <w:bCs/>
          <w:sz w:val="28"/>
          <w:szCs w:val="28"/>
        </w:rPr>
        <w:t xml:space="preserve"> Родины.</w:t>
      </w:r>
    </w:p>
    <w:p w:rsidR="00B7017C" w:rsidRDefault="00B7017C" w:rsidP="00B7017C">
      <w:pPr>
        <w:spacing w:line="360" w:lineRule="auto"/>
        <w:jc w:val="both"/>
        <w:rPr>
          <w:bCs/>
          <w:sz w:val="28"/>
          <w:szCs w:val="28"/>
        </w:rPr>
      </w:pPr>
      <w:r w:rsidRPr="00B7017C">
        <w:rPr>
          <w:bCs/>
          <w:sz w:val="28"/>
          <w:szCs w:val="28"/>
        </w:rPr>
        <w:t xml:space="preserve">Огромную роль в </w:t>
      </w:r>
      <w:r w:rsidR="00D001BB">
        <w:rPr>
          <w:bCs/>
          <w:sz w:val="28"/>
          <w:szCs w:val="28"/>
        </w:rPr>
        <w:t>нравственно-</w:t>
      </w:r>
      <w:r w:rsidRPr="00B7017C">
        <w:rPr>
          <w:bCs/>
          <w:sz w:val="28"/>
          <w:szCs w:val="28"/>
        </w:rPr>
        <w:t>патриотическом становлении человека  играет школа. Школа  является  учреждением, зарождаю</w:t>
      </w:r>
      <w:r>
        <w:rPr>
          <w:bCs/>
          <w:sz w:val="28"/>
          <w:szCs w:val="28"/>
        </w:rPr>
        <w:t xml:space="preserve">щим в молодом поколении </w:t>
      </w:r>
      <w:r w:rsidRPr="00B7017C">
        <w:rPr>
          <w:bCs/>
          <w:sz w:val="28"/>
          <w:szCs w:val="28"/>
        </w:rPr>
        <w:t xml:space="preserve">ростки гордости за </w:t>
      </w:r>
      <w:r>
        <w:rPr>
          <w:bCs/>
          <w:sz w:val="28"/>
          <w:szCs w:val="28"/>
        </w:rPr>
        <w:t xml:space="preserve">свое </w:t>
      </w:r>
      <w:r w:rsidRPr="00B7017C">
        <w:rPr>
          <w:bCs/>
          <w:sz w:val="28"/>
          <w:szCs w:val="28"/>
        </w:rPr>
        <w:t xml:space="preserve">Отечество, за поступки предков, готовящим гражданина и патриота. </w:t>
      </w:r>
    </w:p>
    <w:p w:rsidR="0030401F" w:rsidRPr="0030401F" w:rsidRDefault="0030401F" w:rsidP="0030401F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Воспитание - </w:t>
      </w:r>
      <w:r w:rsidRPr="0030401F">
        <w:rPr>
          <w:bCs/>
          <w:sz w:val="28"/>
          <w:szCs w:val="28"/>
        </w:rPr>
        <w:t xml:space="preserve">это  круглосуточный процесс.  В современных условиях без социального партнерства школа не способна обеспечить полноценное </w:t>
      </w:r>
      <w:r w:rsidR="00D001BB">
        <w:rPr>
          <w:bCs/>
          <w:sz w:val="28"/>
          <w:szCs w:val="28"/>
        </w:rPr>
        <w:t>нравственно</w:t>
      </w:r>
      <w:r w:rsidRPr="0030401F">
        <w:rPr>
          <w:bCs/>
          <w:sz w:val="28"/>
          <w:szCs w:val="28"/>
        </w:rPr>
        <w:t>-патриотическое воспитание  обучающихся. Поэтому социальное партнерство объявлено одним из стратегических направлений модерниз</w:t>
      </w:r>
      <w:r w:rsidR="00E87B29">
        <w:rPr>
          <w:bCs/>
          <w:sz w:val="28"/>
          <w:szCs w:val="28"/>
        </w:rPr>
        <w:t>ации российского образования.</w:t>
      </w:r>
    </w:p>
    <w:p w:rsidR="00D334F9" w:rsidRPr="00D334F9" w:rsidRDefault="00D334F9" w:rsidP="00D334F9">
      <w:pPr>
        <w:spacing w:line="360" w:lineRule="auto"/>
        <w:jc w:val="both"/>
        <w:rPr>
          <w:bCs/>
          <w:iCs/>
          <w:sz w:val="28"/>
          <w:szCs w:val="28"/>
        </w:rPr>
      </w:pPr>
      <w:r w:rsidRPr="00D334F9">
        <w:rPr>
          <w:bCs/>
          <w:sz w:val="28"/>
          <w:szCs w:val="28"/>
        </w:rPr>
        <w:t xml:space="preserve">Социальное партнерство – </w:t>
      </w:r>
      <w:r w:rsidRPr="00D334F9">
        <w:rPr>
          <w:bCs/>
          <w:iCs/>
          <w:sz w:val="28"/>
          <w:szCs w:val="28"/>
        </w:rPr>
        <w:t>особый тип совместной деятельности между субъектами образовательного процесса, характеризующийся доверием, общими целями и ценностями, добровольностью и долговременностью отношений, а также признанием взаимной ответственности сторон за результат и</w:t>
      </w:r>
      <w:r w:rsidR="00E87B29">
        <w:rPr>
          <w:bCs/>
          <w:iCs/>
          <w:sz w:val="28"/>
          <w:szCs w:val="28"/>
        </w:rPr>
        <w:t xml:space="preserve">х сотрудничества и развития. </w:t>
      </w:r>
    </w:p>
    <w:p w:rsidR="00E87B29" w:rsidRDefault="00D65620" w:rsidP="00D65620">
      <w:pPr>
        <w:spacing w:line="360" w:lineRule="auto"/>
        <w:jc w:val="both"/>
        <w:rPr>
          <w:sz w:val="28"/>
          <w:szCs w:val="28"/>
        </w:rPr>
      </w:pPr>
      <w:r w:rsidRPr="00FF499B">
        <w:rPr>
          <w:sz w:val="28"/>
          <w:szCs w:val="28"/>
        </w:rPr>
        <w:t>Взаимодействие с социальными партнерами способствует созданию благоприятных условий для воспитания высоконравственного, творческого, компетентного гражданина России</w:t>
      </w:r>
      <w:r w:rsidR="00E87B29">
        <w:rPr>
          <w:sz w:val="28"/>
          <w:szCs w:val="28"/>
        </w:rPr>
        <w:t>.</w:t>
      </w:r>
    </w:p>
    <w:p w:rsidR="00D65620" w:rsidRPr="00034E65" w:rsidRDefault="00D65620" w:rsidP="00D65620">
      <w:pPr>
        <w:spacing w:line="360" w:lineRule="auto"/>
        <w:jc w:val="both"/>
        <w:rPr>
          <w:sz w:val="28"/>
          <w:szCs w:val="28"/>
        </w:rPr>
      </w:pPr>
      <w:r w:rsidRPr="00034E65">
        <w:rPr>
          <w:bCs/>
          <w:sz w:val="28"/>
          <w:szCs w:val="28"/>
        </w:rPr>
        <w:t>Взаимодействие с каждым из партнеров базируется на следующих принципах</w:t>
      </w:r>
      <w:r w:rsidR="00057D8B" w:rsidRPr="00034E65">
        <w:rPr>
          <w:bCs/>
          <w:sz w:val="28"/>
          <w:szCs w:val="28"/>
        </w:rPr>
        <w:t>:</w:t>
      </w:r>
    </w:p>
    <w:p w:rsidR="00D65620" w:rsidRPr="00996A28" w:rsidRDefault="00D65620" w:rsidP="00D65620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96A28">
        <w:rPr>
          <w:sz w:val="28"/>
          <w:szCs w:val="28"/>
        </w:rPr>
        <w:lastRenderedPageBreak/>
        <w:t xml:space="preserve">добровольности – предполагает право добровольного и демократичного включения в процесс социального партнерства, и в случае необходимости, выхода из </w:t>
      </w:r>
      <w:r w:rsidR="00E87B29">
        <w:rPr>
          <w:sz w:val="28"/>
          <w:szCs w:val="28"/>
        </w:rPr>
        <w:t>него</w:t>
      </w:r>
      <w:r w:rsidRPr="00996A28">
        <w:rPr>
          <w:sz w:val="28"/>
          <w:szCs w:val="28"/>
        </w:rPr>
        <w:t>;</w:t>
      </w:r>
    </w:p>
    <w:p w:rsidR="00D65620" w:rsidRPr="00996A28" w:rsidRDefault="00D65620" w:rsidP="00D65620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proofErr w:type="spellStart"/>
      <w:r w:rsidRPr="00996A28">
        <w:rPr>
          <w:sz w:val="28"/>
          <w:szCs w:val="28"/>
        </w:rPr>
        <w:t>кооперативности</w:t>
      </w:r>
      <w:proofErr w:type="spellEnd"/>
      <w:r w:rsidRPr="00996A28">
        <w:rPr>
          <w:sz w:val="28"/>
          <w:szCs w:val="28"/>
        </w:rPr>
        <w:t xml:space="preserve"> – предполагает равноправную включенность субъектов в совместную деятельность;</w:t>
      </w:r>
    </w:p>
    <w:p w:rsidR="00D65620" w:rsidRPr="00996A28" w:rsidRDefault="00D65620" w:rsidP="00D65620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96A28">
        <w:rPr>
          <w:sz w:val="28"/>
          <w:szCs w:val="28"/>
        </w:rPr>
        <w:t>самостоятельности и ответственности в принятии решений;</w:t>
      </w:r>
    </w:p>
    <w:p w:rsidR="00D65620" w:rsidRPr="00996A28" w:rsidRDefault="00D65620" w:rsidP="00D65620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96A28">
        <w:rPr>
          <w:sz w:val="28"/>
          <w:szCs w:val="28"/>
        </w:rPr>
        <w:t>сотворчества – реализуется в совместном творчестве всех субъектов партнерской деятельности;</w:t>
      </w:r>
    </w:p>
    <w:p w:rsidR="00D65620" w:rsidRPr="00996A28" w:rsidRDefault="00D65620" w:rsidP="00D65620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96A28">
        <w:rPr>
          <w:sz w:val="28"/>
          <w:szCs w:val="28"/>
        </w:rPr>
        <w:t>открытости, так как социальное партнерство предполагает наличие открытой системы и предоставления возможности расширять круг заинтересованных в проекте лиц;</w:t>
      </w:r>
    </w:p>
    <w:p w:rsidR="00D65620" w:rsidRPr="00996A28" w:rsidRDefault="00D65620" w:rsidP="00D65620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96A28">
        <w:rPr>
          <w:sz w:val="28"/>
          <w:szCs w:val="28"/>
        </w:rPr>
        <w:t>гуманистической направленности, то есть принятие субъектов партнерства с учетом их индивидуальных особенностей;</w:t>
      </w:r>
    </w:p>
    <w:p w:rsidR="00D65620" w:rsidRPr="00996A28" w:rsidRDefault="00D65620" w:rsidP="00D65620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96A28">
        <w:rPr>
          <w:sz w:val="28"/>
          <w:szCs w:val="28"/>
        </w:rPr>
        <w:t>толерантности – предполагает высокую степень терпимости и принятия национальных, культурных, социальных и иных особенностей социальных партнеров;</w:t>
      </w:r>
    </w:p>
    <w:p w:rsidR="00F27A6A" w:rsidRDefault="00D65620" w:rsidP="006B1A4C">
      <w:pPr>
        <w:pStyle w:val="a7"/>
        <w:numPr>
          <w:ilvl w:val="0"/>
          <w:numId w:val="1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996A28">
        <w:rPr>
          <w:sz w:val="28"/>
          <w:szCs w:val="28"/>
        </w:rPr>
        <w:t>общественной значимости – деятельность в условиях социального партнерства должна иметь значимость не только для конкретных исполнителей, но и для других микр</w:t>
      </w:r>
      <w:proofErr w:type="gramStart"/>
      <w:r w:rsidRPr="00996A28">
        <w:rPr>
          <w:sz w:val="28"/>
          <w:szCs w:val="28"/>
        </w:rPr>
        <w:t>о-</w:t>
      </w:r>
      <w:proofErr w:type="gramEnd"/>
      <w:r w:rsidRPr="00996A28">
        <w:rPr>
          <w:sz w:val="28"/>
          <w:szCs w:val="28"/>
        </w:rPr>
        <w:t xml:space="preserve"> и </w:t>
      </w:r>
      <w:proofErr w:type="spellStart"/>
      <w:r w:rsidRPr="00996A28">
        <w:rPr>
          <w:sz w:val="28"/>
          <w:szCs w:val="28"/>
        </w:rPr>
        <w:t>макрогрупп</w:t>
      </w:r>
      <w:proofErr w:type="spellEnd"/>
      <w:r w:rsidRPr="00996A28">
        <w:rPr>
          <w:sz w:val="28"/>
          <w:szCs w:val="28"/>
        </w:rPr>
        <w:t xml:space="preserve"> (класса, школы, поселка и т.д.).</w:t>
      </w:r>
    </w:p>
    <w:p w:rsidR="0079087E" w:rsidRPr="002276F5" w:rsidRDefault="0079087E" w:rsidP="002276F5">
      <w:pPr>
        <w:spacing w:line="360" w:lineRule="auto"/>
        <w:jc w:val="both"/>
        <w:rPr>
          <w:bCs/>
          <w:sz w:val="28"/>
          <w:szCs w:val="28"/>
        </w:rPr>
      </w:pPr>
      <w:r w:rsidRPr="002276F5">
        <w:rPr>
          <w:bCs/>
          <w:sz w:val="28"/>
          <w:szCs w:val="28"/>
        </w:rPr>
        <w:t>Социальными партнерами школы являются:</w:t>
      </w:r>
    </w:p>
    <w:p w:rsidR="0079087E" w:rsidRPr="00FF499B" w:rsidRDefault="0079087E" w:rsidP="0079087E">
      <w:pPr>
        <w:numPr>
          <w:ilvl w:val="0"/>
          <w:numId w:val="10"/>
        </w:numPr>
        <w:spacing w:line="360" w:lineRule="auto"/>
        <w:ind w:left="0" w:firstLine="436"/>
        <w:jc w:val="both"/>
        <w:rPr>
          <w:sz w:val="28"/>
          <w:szCs w:val="28"/>
        </w:rPr>
      </w:pPr>
      <w:r w:rsidRPr="00FF499B">
        <w:rPr>
          <w:bCs/>
          <w:sz w:val="28"/>
          <w:szCs w:val="28"/>
        </w:rPr>
        <w:t xml:space="preserve">Клуб </w:t>
      </w:r>
      <w:r>
        <w:rPr>
          <w:bCs/>
          <w:sz w:val="28"/>
          <w:szCs w:val="28"/>
        </w:rPr>
        <w:t>«</w:t>
      </w:r>
      <w:r w:rsidRPr="00FF499B">
        <w:rPr>
          <w:bCs/>
          <w:sz w:val="28"/>
          <w:szCs w:val="28"/>
        </w:rPr>
        <w:t>Патриот</w:t>
      </w:r>
      <w:r>
        <w:rPr>
          <w:bCs/>
          <w:sz w:val="28"/>
          <w:szCs w:val="28"/>
        </w:rPr>
        <w:t>» г</w:t>
      </w:r>
      <w:proofErr w:type="gramStart"/>
      <w:r>
        <w:rPr>
          <w:bCs/>
          <w:sz w:val="28"/>
          <w:szCs w:val="28"/>
        </w:rPr>
        <w:t>.М</w:t>
      </w:r>
      <w:proofErr w:type="gramEnd"/>
      <w:r>
        <w:rPr>
          <w:bCs/>
          <w:sz w:val="28"/>
          <w:szCs w:val="28"/>
        </w:rPr>
        <w:t>ичуринск (военно-спортивная игра «</w:t>
      </w:r>
      <w:r w:rsidRPr="00FF499B">
        <w:rPr>
          <w:bCs/>
          <w:sz w:val="28"/>
          <w:szCs w:val="28"/>
        </w:rPr>
        <w:t>В зоне повышенного внимания</w:t>
      </w:r>
      <w:r>
        <w:rPr>
          <w:bCs/>
          <w:sz w:val="28"/>
          <w:szCs w:val="28"/>
        </w:rPr>
        <w:t>» и «</w:t>
      </w:r>
      <w:r w:rsidRPr="00FF499B">
        <w:rPr>
          <w:bCs/>
          <w:sz w:val="28"/>
          <w:szCs w:val="28"/>
        </w:rPr>
        <w:t>Одиночная подготовка воина-разведчика</w:t>
      </w:r>
      <w:r>
        <w:rPr>
          <w:bCs/>
          <w:sz w:val="28"/>
          <w:szCs w:val="28"/>
        </w:rPr>
        <w:t>»)</w:t>
      </w:r>
    </w:p>
    <w:p w:rsidR="0079087E" w:rsidRPr="007B3EE6" w:rsidRDefault="0079087E" w:rsidP="0079087E">
      <w:pPr>
        <w:numPr>
          <w:ilvl w:val="0"/>
          <w:numId w:val="10"/>
        </w:numPr>
        <w:spacing w:line="360" w:lineRule="auto"/>
        <w:ind w:left="0" w:firstLine="436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ФГБОУ </w:t>
      </w:r>
      <w:proofErr w:type="gramStart"/>
      <w:r>
        <w:rPr>
          <w:bCs/>
          <w:sz w:val="28"/>
          <w:szCs w:val="28"/>
        </w:rPr>
        <w:t>ВО</w:t>
      </w:r>
      <w:proofErr w:type="gramEnd"/>
      <w:r>
        <w:rPr>
          <w:bCs/>
          <w:sz w:val="28"/>
          <w:szCs w:val="28"/>
        </w:rPr>
        <w:t xml:space="preserve"> «</w:t>
      </w:r>
      <w:r w:rsidRPr="007B3EE6">
        <w:rPr>
          <w:bCs/>
          <w:sz w:val="28"/>
          <w:szCs w:val="28"/>
        </w:rPr>
        <w:t>Мичуринский государственный аграрный университет</w:t>
      </w:r>
      <w:r>
        <w:rPr>
          <w:bCs/>
          <w:sz w:val="28"/>
          <w:szCs w:val="28"/>
        </w:rPr>
        <w:t>» (</w:t>
      </w:r>
      <w:r w:rsidRPr="007B3EE6">
        <w:rPr>
          <w:bCs/>
          <w:sz w:val="28"/>
          <w:szCs w:val="28"/>
        </w:rPr>
        <w:t>соревнование «Школа безопасности»</w:t>
      </w:r>
      <w:r>
        <w:rPr>
          <w:bCs/>
          <w:sz w:val="28"/>
          <w:szCs w:val="28"/>
        </w:rPr>
        <w:t>)</w:t>
      </w:r>
    </w:p>
    <w:p w:rsidR="0079087E" w:rsidRPr="007B3EE6" w:rsidRDefault="0079087E" w:rsidP="0079087E">
      <w:pPr>
        <w:numPr>
          <w:ilvl w:val="0"/>
          <w:numId w:val="10"/>
        </w:numPr>
        <w:spacing w:line="360" w:lineRule="auto"/>
        <w:ind w:left="0" w:firstLine="436"/>
        <w:jc w:val="both"/>
        <w:rPr>
          <w:sz w:val="28"/>
          <w:szCs w:val="28"/>
        </w:rPr>
      </w:pPr>
      <w:r w:rsidRPr="007B3EE6">
        <w:rPr>
          <w:bCs/>
          <w:sz w:val="28"/>
          <w:szCs w:val="28"/>
        </w:rPr>
        <w:t>Стан</w:t>
      </w:r>
      <w:r>
        <w:rPr>
          <w:bCs/>
          <w:sz w:val="28"/>
          <w:szCs w:val="28"/>
        </w:rPr>
        <w:t>ция юных туристов г</w:t>
      </w:r>
      <w:proofErr w:type="gramStart"/>
      <w:r>
        <w:rPr>
          <w:bCs/>
          <w:sz w:val="28"/>
          <w:szCs w:val="28"/>
        </w:rPr>
        <w:t>.М</w:t>
      </w:r>
      <w:proofErr w:type="gramEnd"/>
      <w:r>
        <w:rPr>
          <w:bCs/>
          <w:sz w:val="28"/>
          <w:szCs w:val="28"/>
        </w:rPr>
        <w:t>ичуринск (В</w:t>
      </w:r>
      <w:r w:rsidRPr="007B3EE6">
        <w:rPr>
          <w:bCs/>
          <w:sz w:val="28"/>
          <w:szCs w:val="28"/>
        </w:rPr>
        <w:t xml:space="preserve">оенно-туристическая спартакиада, </w:t>
      </w:r>
      <w:r>
        <w:rPr>
          <w:bCs/>
          <w:sz w:val="28"/>
          <w:szCs w:val="28"/>
        </w:rPr>
        <w:t>т</w:t>
      </w:r>
      <w:r w:rsidRPr="007B3EE6">
        <w:rPr>
          <w:bCs/>
          <w:sz w:val="28"/>
          <w:szCs w:val="28"/>
        </w:rPr>
        <w:t>уристический слет</w:t>
      </w:r>
      <w:r>
        <w:rPr>
          <w:bCs/>
          <w:sz w:val="28"/>
          <w:szCs w:val="28"/>
        </w:rPr>
        <w:t>)</w:t>
      </w:r>
    </w:p>
    <w:p w:rsidR="0079087E" w:rsidRDefault="0079087E" w:rsidP="0079087E">
      <w:pPr>
        <w:numPr>
          <w:ilvl w:val="0"/>
          <w:numId w:val="10"/>
        </w:numPr>
        <w:spacing w:line="360" w:lineRule="auto"/>
        <w:ind w:left="0" w:firstLine="436"/>
        <w:jc w:val="both"/>
        <w:rPr>
          <w:sz w:val="28"/>
          <w:szCs w:val="28"/>
        </w:rPr>
      </w:pPr>
      <w:r w:rsidRPr="00FF499B">
        <w:rPr>
          <w:sz w:val="28"/>
          <w:szCs w:val="28"/>
        </w:rPr>
        <w:t>Союз десантнико</w:t>
      </w:r>
      <w:r>
        <w:rPr>
          <w:sz w:val="28"/>
          <w:szCs w:val="28"/>
        </w:rPr>
        <w:t xml:space="preserve">в России по Тамбовской области (областное празднование Дня ВДВ; </w:t>
      </w:r>
      <w:r w:rsidRPr="00FF499B">
        <w:rPr>
          <w:sz w:val="28"/>
          <w:szCs w:val="28"/>
        </w:rPr>
        <w:t xml:space="preserve">марш бросок, посвященный </w:t>
      </w:r>
      <w:r>
        <w:rPr>
          <w:sz w:val="28"/>
          <w:szCs w:val="28"/>
        </w:rPr>
        <w:t xml:space="preserve">памяти </w:t>
      </w:r>
      <w:r w:rsidRPr="00FF499B">
        <w:rPr>
          <w:sz w:val="28"/>
          <w:szCs w:val="28"/>
        </w:rPr>
        <w:t>6 рот</w:t>
      </w:r>
      <w:r>
        <w:rPr>
          <w:sz w:val="28"/>
          <w:szCs w:val="28"/>
        </w:rPr>
        <w:t xml:space="preserve">ы псковской дивизии; пеший марш на 35 км ТАМБОВ-РАССКАЗОВО памяти </w:t>
      </w:r>
      <w:r>
        <w:rPr>
          <w:sz w:val="28"/>
          <w:szCs w:val="28"/>
        </w:rPr>
        <w:lastRenderedPageBreak/>
        <w:t>А.В.Комягина; Уроки Мужества, экскурсии , занятия на базе 16 бригады ГРУ г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амбов)</w:t>
      </w:r>
    </w:p>
    <w:p w:rsidR="0079087E" w:rsidRDefault="0079087E" w:rsidP="0079087E">
      <w:pPr>
        <w:numPr>
          <w:ilvl w:val="0"/>
          <w:numId w:val="10"/>
        </w:numPr>
        <w:spacing w:line="360" w:lineRule="auto"/>
        <w:ind w:left="0" w:firstLine="436"/>
        <w:jc w:val="both"/>
        <w:rPr>
          <w:sz w:val="28"/>
          <w:szCs w:val="28"/>
        </w:rPr>
      </w:pPr>
      <w:r>
        <w:rPr>
          <w:sz w:val="28"/>
          <w:szCs w:val="28"/>
        </w:rPr>
        <w:t>137 парашютно-десантный полк г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язань (экскурсии)</w:t>
      </w:r>
    </w:p>
    <w:p w:rsidR="0079087E" w:rsidRDefault="0079087E" w:rsidP="0079087E">
      <w:pPr>
        <w:numPr>
          <w:ilvl w:val="0"/>
          <w:numId w:val="10"/>
        </w:numPr>
        <w:spacing w:line="360" w:lineRule="auto"/>
        <w:ind w:left="0" w:firstLine="436"/>
        <w:jc w:val="both"/>
        <w:rPr>
          <w:sz w:val="28"/>
          <w:szCs w:val="28"/>
        </w:rPr>
      </w:pPr>
      <w:r w:rsidRPr="00FF499B">
        <w:rPr>
          <w:sz w:val="28"/>
          <w:szCs w:val="28"/>
        </w:rPr>
        <w:t>Федерация практическо</w:t>
      </w:r>
      <w:r>
        <w:rPr>
          <w:sz w:val="28"/>
          <w:szCs w:val="28"/>
        </w:rPr>
        <w:t>й стрельбы Тамбовской области (</w:t>
      </w:r>
      <w:r w:rsidRPr="00FF499B">
        <w:rPr>
          <w:sz w:val="28"/>
          <w:szCs w:val="28"/>
        </w:rPr>
        <w:t>соревнования по практической стрельбе</w:t>
      </w:r>
      <w:r>
        <w:rPr>
          <w:sz w:val="28"/>
          <w:szCs w:val="28"/>
        </w:rPr>
        <w:t>)</w:t>
      </w:r>
    </w:p>
    <w:p w:rsidR="0079087E" w:rsidRPr="002526DE" w:rsidRDefault="0079087E" w:rsidP="0079087E">
      <w:pPr>
        <w:numPr>
          <w:ilvl w:val="0"/>
          <w:numId w:val="10"/>
        </w:numPr>
        <w:spacing w:line="360" w:lineRule="auto"/>
        <w:ind w:left="0" w:firstLine="436"/>
        <w:jc w:val="both"/>
        <w:rPr>
          <w:sz w:val="28"/>
          <w:szCs w:val="28"/>
        </w:rPr>
      </w:pPr>
      <w:r>
        <w:rPr>
          <w:sz w:val="28"/>
          <w:szCs w:val="28"/>
        </w:rPr>
        <w:t>Региональное отделение ВДЮВПОД «Юнармия» (участие в региональных мероприятиях, соревнованиях и конкурсах ВДЮВПОД «Юнармия»)</w:t>
      </w:r>
    </w:p>
    <w:p w:rsidR="0079087E" w:rsidRDefault="0079087E" w:rsidP="0079087E">
      <w:pPr>
        <w:numPr>
          <w:ilvl w:val="0"/>
          <w:numId w:val="10"/>
        </w:numPr>
        <w:spacing w:line="360" w:lineRule="auto"/>
        <w:ind w:left="0" w:firstLine="436"/>
        <w:jc w:val="both"/>
        <w:rPr>
          <w:sz w:val="28"/>
          <w:szCs w:val="28"/>
        </w:rPr>
      </w:pPr>
      <w:r w:rsidRPr="00FF499B">
        <w:rPr>
          <w:sz w:val="28"/>
          <w:szCs w:val="28"/>
        </w:rPr>
        <w:t xml:space="preserve">Военный комиссариат по </w:t>
      </w:r>
      <w:proofErr w:type="spellStart"/>
      <w:r w:rsidRPr="00FF499B">
        <w:rPr>
          <w:sz w:val="28"/>
          <w:szCs w:val="28"/>
        </w:rPr>
        <w:t>Староюрьевскому</w:t>
      </w:r>
      <w:proofErr w:type="spellEnd"/>
      <w:r w:rsidRPr="00FF499B">
        <w:rPr>
          <w:sz w:val="28"/>
          <w:szCs w:val="28"/>
        </w:rPr>
        <w:t xml:space="preserve"> и </w:t>
      </w:r>
      <w:proofErr w:type="gramStart"/>
      <w:r w:rsidRPr="00FF499B">
        <w:rPr>
          <w:sz w:val="28"/>
          <w:szCs w:val="28"/>
        </w:rPr>
        <w:t>Первомайскому</w:t>
      </w:r>
      <w:proofErr w:type="gramEnd"/>
      <w:r w:rsidRPr="00FF499B">
        <w:rPr>
          <w:sz w:val="28"/>
          <w:szCs w:val="28"/>
        </w:rPr>
        <w:t xml:space="preserve"> районам Тамбо</w:t>
      </w:r>
      <w:r>
        <w:rPr>
          <w:sz w:val="28"/>
          <w:szCs w:val="28"/>
        </w:rPr>
        <w:t>вской области (учебные сборы, Д</w:t>
      </w:r>
      <w:r w:rsidRPr="00FF499B">
        <w:rPr>
          <w:sz w:val="28"/>
          <w:szCs w:val="28"/>
        </w:rPr>
        <w:t>ень призывник</w:t>
      </w:r>
      <w:r>
        <w:rPr>
          <w:sz w:val="28"/>
          <w:szCs w:val="28"/>
        </w:rPr>
        <w:t xml:space="preserve">а, полевые выходы, </w:t>
      </w:r>
      <w:proofErr w:type="spellStart"/>
      <w:r>
        <w:rPr>
          <w:sz w:val="28"/>
          <w:szCs w:val="28"/>
        </w:rPr>
        <w:t>профориентационные</w:t>
      </w:r>
      <w:proofErr w:type="spellEnd"/>
      <w:r>
        <w:rPr>
          <w:sz w:val="28"/>
          <w:szCs w:val="28"/>
        </w:rPr>
        <w:t xml:space="preserve"> мероприятия</w:t>
      </w:r>
      <w:r w:rsidRPr="00FF499B">
        <w:rPr>
          <w:sz w:val="28"/>
          <w:szCs w:val="28"/>
        </w:rPr>
        <w:t>, митинги, встречи с ветеранами воин</w:t>
      </w:r>
      <w:r>
        <w:rPr>
          <w:sz w:val="28"/>
          <w:szCs w:val="28"/>
        </w:rPr>
        <w:t>, встречи с курсантами военно-учебных заведений)</w:t>
      </w:r>
    </w:p>
    <w:p w:rsidR="0079087E" w:rsidRPr="00FF499B" w:rsidRDefault="0079087E" w:rsidP="0079087E">
      <w:pPr>
        <w:numPr>
          <w:ilvl w:val="0"/>
          <w:numId w:val="10"/>
        </w:numPr>
        <w:spacing w:line="360" w:lineRule="auto"/>
        <w:ind w:left="0" w:firstLine="4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Мичуринская Епархия </w:t>
      </w:r>
      <w:proofErr w:type="spellStart"/>
      <w:r>
        <w:rPr>
          <w:sz w:val="28"/>
          <w:szCs w:val="28"/>
        </w:rPr>
        <w:t>Богоявленское</w:t>
      </w:r>
      <w:proofErr w:type="spellEnd"/>
      <w:r>
        <w:rPr>
          <w:sz w:val="28"/>
          <w:szCs w:val="28"/>
        </w:rPr>
        <w:t xml:space="preserve"> Благочиние (участие в совместных мероприятиях, конкурсах)</w:t>
      </w:r>
    </w:p>
    <w:p w:rsidR="0079087E" w:rsidRDefault="0079087E" w:rsidP="0079087E">
      <w:pPr>
        <w:numPr>
          <w:ilvl w:val="0"/>
          <w:numId w:val="10"/>
        </w:numPr>
        <w:spacing w:line="360" w:lineRule="auto"/>
        <w:ind w:left="0" w:firstLine="436"/>
        <w:jc w:val="both"/>
        <w:rPr>
          <w:sz w:val="28"/>
          <w:szCs w:val="28"/>
        </w:rPr>
      </w:pPr>
      <w:r w:rsidRPr="00FF499B">
        <w:rPr>
          <w:sz w:val="28"/>
          <w:szCs w:val="28"/>
        </w:rPr>
        <w:t>Совет в</w:t>
      </w:r>
      <w:r>
        <w:rPr>
          <w:sz w:val="28"/>
          <w:szCs w:val="28"/>
        </w:rPr>
        <w:t>етеранов Первомайского района (</w:t>
      </w:r>
      <w:r w:rsidRPr="00FF499B">
        <w:rPr>
          <w:sz w:val="28"/>
          <w:szCs w:val="28"/>
        </w:rPr>
        <w:t>участие в акциях «Свет в окне», «Адрес ветерана», «Обелиск», «Ветеран живет рядом», участие в мероприятиях районного уровня – выставление почетного караула во время митингов и дней воинской славы и др.</w:t>
      </w:r>
      <w:r>
        <w:rPr>
          <w:sz w:val="28"/>
          <w:szCs w:val="28"/>
        </w:rPr>
        <w:t>)</w:t>
      </w:r>
    </w:p>
    <w:p w:rsidR="0079087E" w:rsidRDefault="0079087E" w:rsidP="0079087E">
      <w:pPr>
        <w:numPr>
          <w:ilvl w:val="0"/>
          <w:numId w:val="10"/>
        </w:numPr>
        <w:spacing w:line="360" w:lineRule="auto"/>
        <w:ind w:left="0" w:firstLine="436"/>
        <w:jc w:val="both"/>
        <w:rPr>
          <w:sz w:val="28"/>
          <w:szCs w:val="28"/>
        </w:rPr>
      </w:pPr>
      <w:r>
        <w:rPr>
          <w:sz w:val="28"/>
          <w:szCs w:val="28"/>
        </w:rPr>
        <w:t>Совет ветеранов – участников боевых действий на Северном Кавказе (</w:t>
      </w:r>
      <w:r w:rsidRPr="00FF499B">
        <w:rPr>
          <w:sz w:val="28"/>
          <w:szCs w:val="28"/>
        </w:rPr>
        <w:t>участие в акциях «Свет в окне», «Адрес ветерана», «Обелиск», «Ветеран живет рядом», участие в мероприятиях районного уровня – выставление почетного караула во время мити</w:t>
      </w:r>
      <w:r>
        <w:rPr>
          <w:sz w:val="28"/>
          <w:szCs w:val="28"/>
        </w:rPr>
        <w:t>нгов и дней воинской славы и др.)</w:t>
      </w:r>
    </w:p>
    <w:p w:rsidR="0079087E" w:rsidRDefault="0079087E" w:rsidP="0079087E">
      <w:pPr>
        <w:numPr>
          <w:ilvl w:val="0"/>
          <w:numId w:val="10"/>
        </w:numPr>
        <w:spacing w:line="360" w:lineRule="auto"/>
        <w:ind w:left="0" w:firstLine="436"/>
        <w:jc w:val="both"/>
        <w:rPr>
          <w:sz w:val="28"/>
          <w:szCs w:val="28"/>
        </w:rPr>
      </w:pPr>
      <w:r w:rsidRPr="002526DE">
        <w:rPr>
          <w:sz w:val="28"/>
          <w:szCs w:val="28"/>
        </w:rPr>
        <w:t xml:space="preserve">Совет ветеранов воинов-интернационалистов, участников </w:t>
      </w:r>
      <w:r>
        <w:rPr>
          <w:sz w:val="28"/>
          <w:szCs w:val="28"/>
        </w:rPr>
        <w:t>боевых действий в Афганистане (</w:t>
      </w:r>
      <w:r w:rsidRPr="002526DE">
        <w:rPr>
          <w:sz w:val="28"/>
          <w:szCs w:val="28"/>
        </w:rPr>
        <w:t>участие в акциях «Свет в окне», «Адрес ветерана», «Обелиск», «Ветеран живет рядом», участие в мероприятиях районного уровня – выставление почетного караула во время митингов и дней воинской славы и др</w:t>
      </w:r>
      <w:r>
        <w:rPr>
          <w:sz w:val="28"/>
          <w:szCs w:val="28"/>
        </w:rPr>
        <w:t>.)</w:t>
      </w:r>
    </w:p>
    <w:p w:rsidR="0079087E" w:rsidRDefault="0079087E" w:rsidP="0079087E">
      <w:pPr>
        <w:numPr>
          <w:ilvl w:val="0"/>
          <w:numId w:val="10"/>
        </w:numPr>
        <w:spacing w:line="360" w:lineRule="auto"/>
        <w:ind w:left="0" w:firstLine="436"/>
        <w:jc w:val="both"/>
        <w:rPr>
          <w:sz w:val="28"/>
          <w:szCs w:val="28"/>
        </w:rPr>
      </w:pPr>
      <w:r>
        <w:rPr>
          <w:sz w:val="28"/>
          <w:szCs w:val="28"/>
        </w:rPr>
        <w:t>Районный краеведческий музей (экскурсии, Уроки Мужества)</w:t>
      </w:r>
    </w:p>
    <w:p w:rsidR="0079087E" w:rsidRDefault="0079087E" w:rsidP="0079087E">
      <w:pPr>
        <w:numPr>
          <w:ilvl w:val="0"/>
          <w:numId w:val="10"/>
        </w:numPr>
        <w:spacing w:line="360" w:lineRule="auto"/>
        <w:ind w:left="0" w:firstLine="43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Дом детского творчества (проведение муниципальных мероприятий и конкурсов духовно-патриотической направленности)</w:t>
      </w:r>
    </w:p>
    <w:p w:rsidR="0079087E" w:rsidRPr="00ED7BDF" w:rsidRDefault="0079087E" w:rsidP="0079087E">
      <w:pPr>
        <w:numPr>
          <w:ilvl w:val="0"/>
          <w:numId w:val="10"/>
        </w:numPr>
        <w:spacing w:line="360" w:lineRule="auto"/>
        <w:ind w:left="0" w:firstLine="436"/>
        <w:jc w:val="both"/>
        <w:rPr>
          <w:sz w:val="28"/>
          <w:szCs w:val="28"/>
        </w:rPr>
      </w:pPr>
      <w:r w:rsidRPr="00ED7BDF">
        <w:rPr>
          <w:bCs/>
          <w:sz w:val="28"/>
          <w:szCs w:val="28"/>
        </w:rPr>
        <w:t xml:space="preserve">МОМВД России «Первомайский» </w:t>
      </w:r>
      <w:r>
        <w:rPr>
          <w:bCs/>
          <w:sz w:val="28"/>
          <w:szCs w:val="28"/>
        </w:rPr>
        <w:t>(экскурсии, участие в акциях и мероприятиях)</w:t>
      </w:r>
    </w:p>
    <w:p w:rsidR="0079087E" w:rsidRPr="00AE6EDD" w:rsidRDefault="0079087E" w:rsidP="0079087E">
      <w:pPr>
        <w:numPr>
          <w:ilvl w:val="0"/>
          <w:numId w:val="10"/>
        </w:numPr>
        <w:spacing w:line="360" w:lineRule="auto"/>
        <w:ind w:left="0" w:firstLine="436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МБУ </w:t>
      </w:r>
      <w:r w:rsidRPr="00513B4C">
        <w:rPr>
          <w:bCs/>
          <w:sz w:val="28"/>
          <w:szCs w:val="28"/>
        </w:rPr>
        <w:t>«Центральная библиотека» Первомайского района Тамбовской области</w:t>
      </w:r>
      <w:r>
        <w:rPr>
          <w:bCs/>
          <w:sz w:val="28"/>
          <w:szCs w:val="28"/>
        </w:rPr>
        <w:t xml:space="preserve"> </w:t>
      </w:r>
      <w:r w:rsidRPr="00513B4C">
        <w:rPr>
          <w:bCs/>
          <w:sz w:val="28"/>
          <w:szCs w:val="28"/>
        </w:rPr>
        <w:t>Центральная детская библиотека</w:t>
      </w:r>
      <w:r>
        <w:rPr>
          <w:bCs/>
          <w:sz w:val="28"/>
          <w:szCs w:val="28"/>
        </w:rPr>
        <w:t xml:space="preserve"> (проведение совместных мероприятий, участие в работе военно-патриотического клуба)</w:t>
      </w:r>
    </w:p>
    <w:p w:rsidR="00AE6EDD" w:rsidRPr="00513B4C" w:rsidRDefault="00AE6EDD" w:rsidP="0079087E">
      <w:pPr>
        <w:numPr>
          <w:ilvl w:val="0"/>
          <w:numId w:val="10"/>
        </w:numPr>
        <w:spacing w:line="360" w:lineRule="auto"/>
        <w:ind w:left="0" w:firstLine="43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МБОУ </w:t>
      </w:r>
      <w:proofErr w:type="gramStart"/>
      <w:r>
        <w:rPr>
          <w:sz w:val="28"/>
          <w:szCs w:val="28"/>
        </w:rPr>
        <w:t>ДО</w:t>
      </w:r>
      <w:proofErr w:type="gramEnd"/>
      <w:r>
        <w:rPr>
          <w:sz w:val="28"/>
          <w:szCs w:val="28"/>
        </w:rPr>
        <w:t xml:space="preserve"> «</w:t>
      </w:r>
      <w:proofErr w:type="gramStart"/>
      <w:r>
        <w:rPr>
          <w:sz w:val="28"/>
          <w:szCs w:val="28"/>
        </w:rPr>
        <w:t>П</w:t>
      </w:r>
      <w:r w:rsidRPr="00AE6EDD">
        <w:rPr>
          <w:sz w:val="28"/>
          <w:szCs w:val="28"/>
        </w:rPr>
        <w:t>ервомайская</w:t>
      </w:r>
      <w:proofErr w:type="gramEnd"/>
      <w:r w:rsidRPr="00AE6EDD">
        <w:rPr>
          <w:sz w:val="28"/>
          <w:szCs w:val="28"/>
        </w:rPr>
        <w:t xml:space="preserve"> </w:t>
      </w:r>
      <w:r>
        <w:rPr>
          <w:sz w:val="28"/>
          <w:szCs w:val="28"/>
        </w:rPr>
        <w:t>ДЮСШ» (участие в спортивных соревнованиях, праздниках, сдача норм ГТО)</w:t>
      </w:r>
    </w:p>
    <w:p w:rsidR="0079087E" w:rsidRPr="009B52E1" w:rsidRDefault="0079087E" w:rsidP="00DB4D46">
      <w:pPr>
        <w:numPr>
          <w:ilvl w:val="0"/>
          <w:numId w:val="10"/>
        </w:numPr>
        <w:spacing w:line="360" w:lineRule="auto"/>
        <w:ind w:left="0" w:firstLine="436"/>
        <w:jc w:val="both"/>
        <w:rPr>
          <w:sz w:val="28"/>
          <w:szCs w:val="28"/>
        </w:rPr>
      </w:pPr>
      <w:r w:rsidRPr="009B52E1">
        <w:rPr>
          <w:bCs/>
          <w:sz w:val="28"/>
          <w:szCs w:val="28"/>
        </w:rPr>
        <w:t>Редакция</w:t>
      </w:r>
      <w:r>
        <w:rPr>
          <w:bCs/>
          <w:sz w:val="28"/>
          <w:szCs w:val="28"/>
        </w:rPr>
        <w:t xml:space="preserve"> о</w:t>
      </w:r>
      <w:r w:rsidRPr="009B52E1">
        <w:rPr>
          <w:bCs/>
          <w:sz w:val="28"/>
          <w:szCs w:val="28"/>
        </w:rPr>
        <w:t>бщественно-</w:t>
      </w:r>
      <w:r>
        <w:rPr>
          <w:bCs/>
          <w:sz w:val="28"/>
          <w:szCs w:val="28"/>
        </w:rPr>
        <w:t>политической</w:t>
      </w:r>
      <w:r w:rsidRPr="009B52E1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ы</w:t>
      </w:r>
      <w:r w:rsidRPr="009B52E1">
        <w:rPr>
          <w:bCs/>
          <w:sz w:val="28"/>
          <w:szCs w:val="28"/>
        </w:rPr>
        <w:t> Первомайского района</w:t>
      </w:r>
      <w:r>
        <w:rPr>
          <w:bCs/>
          <w:sz w:val="28"/>
          <w:szCs w:val="28"/>
        </w:rPr>
        <w:t> Тамбовской области «</w:t>
      </w:r>
      <w:r w:rsidRPr="009B52E1">
        <w:rPr>
          <w:bCs/>
          <w:sz w:val="28"/>
          <w:szCs w:val="28"/>
        </w:rPr>
        <w:t>Вестник</w:t>
      </w:r>
      <w:r>
        <w:rPr>
          <w:bCs/>
          <w:sz w:val="28"/>
          <w:szCs w:val="28"/>
        </w:rPr>
        <w:t>» (освещение мероприятий в газете и на ее сайтах в социальных сетях)</w:t>
      </w:r>
    </w:p>
    <w:p w:rsidR="007A55DC" w:rsidRDefault="00110ED5" w:rsidP="00DB4D4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Важнейшими</w:t>
      </w:r>
      <w:r w:rsidR="008030F2">
        <w:rPr>
          <w:sz w:val="28"/>
          <w:szCs w:val="28"/>
        </w:rPr>
        <w:t xml:space="preserve"> задачами такого взаимодействия являются: </w:t>
      </w:r>
    </w:p>
    <w:p w:rsidR="009957F6" w:rsidRDefault="007A55DC" w:rsidP="0027363D">
      <w:pPr>
        <w:pStyle w:val="a7"/>
        <w:numPr>
          <w:ilvl w:val="0"/>
          <w:numId w:val="15"/>
        </w:numPr>
        <w:spacing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2276F5" w:rsidRPr="007A55DC">
        <w:rPr>
          <w:sz w:val="28"/>
          <w:szCs w:val="28"/>
        </w:rPr>
        <w:t>риобретени</w:t>
      </w:r>
      <w:r>
        <w:rPr>
          <w:sz w:val="28"/>
          <w:szCs w:val="28"/>
        </w:rPr>
        <w:t>е</w:t>
      </w:r>
      <w:r w:rsidR="002276F5" w:rsidRPr="007A55DC">
        <w:rPr>
          <w:sz w:val="28"/>
          <w:szCs w:val="28"/>
        </w:rPr>
        <w:t xml:space="preserve"> опыта социально-значимой деятельности, формировани</w:t>
      </w:r>
      <w:r>
        <w:rPr>
          <w:sz w:val="28"/>
          <w:szCs w:val="28"/>
        </w:rPr>
        <w:t>е</w:t>
      </w:r>
      <w:r w:rsidR="002276F5" w:rsidRPr="007A55DC">
        <w:rPr>
          <w:sz w:val="28"/>
          <w:szCs w:val="28"/>
        </w:rPr>
        <w:t xml:space="preserve"> активной гражданской позиции, с целью популяризации идей патриотизма и консолидации усилий в области </w:t>
      </w:r>
      <w:r w:rsidR="009957F6">
        <w:rPr>
          <w:sz w:val="28"/>
          <w:szCs w:val="28"/>
        </w:rPr>
        <w:t>нравственно-</w:t>
      </w:r>
      <w:r w:rsidR="002276F5" w:rsidRPr="007A55DC">
        <w:rPr>
          <w:sz w:val="28"/>
          <w:szCs w:val="28"/>
        </w:rPr>
        <w:t xml:space="preserve">патриотического воспитания. </w:t>
      </w:r>
    </w:p>
    <w:p w:rsidR="00EB549F" w:rsidRDefault="002276F5" w:rsidP="0027363D">
      <w:pPr>
        <w:pStyle w:val="a7"/>
        <w:numPr>
          <w:ilvl w:val="0"/>
          <w:numId w:val="15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EB549F">
        <w:rPr>
          <w:sz w:val="28"/>
          <w:szCs w:val="28"/>
        </w:rPr>
        <w:t xml:space="preserve">Использование опыта, нравственного и духовного потенциала ветеранских организаций </w:t>
      </w:r>
      <w:r w:rsidR="009957F6" w:rsidRPr="00EB549F">
        <w:rPr>
          <w:sz w:val="28"/>
          <w:szCs w:val="28"/>
        </w:rPr>
        <w:t>«Совет ветеранов Первомайского района</w:t>
      </w:r>
      <w:r w:rsidR="00EB549F" w:rsidRPr="00EB549F">
        <w:rPr>
          <w:sz w:val="28"/>
          <w:szCs w:val="28"/>
        </w:rPr>
        <w:t>», «</w:t>
      </w:r>
      <w:r w:rsidR="009957F6" w:rsidRPr="00EB549F">
        <w:rPr>
          <w:sz w:val="28"/>
          <w:szCs w:val="28"/>
        </w:rPr>
        <w:t>Совет ветеранов – участников боев</w:t>
      </w:r>
      <w:r w:rsidR="00EB549F" w:rsidRPr="00EB549F">
        <w:rPr>
          <w:sz w:val="28"/>
          <w:szCs w:val="28"/>
        </w:rPr>
        <w:t xml:space="preserve">ых действий на Северном Кавказе», </w:t>
      </w:r>
      <w:r w:rsidR="00EB549F">
        <w:rPr>
          <w:sz w:val="28"/>
          <w:szCs w:val="28"/>
        </w:rPr>
        <w:t>«</w:t>
      </w:r>
      <w:r w:rsidR="009957F6" w:rsidRPr="00EB549F">
        <w:rPr>
          <w:sz w:val="28"/>
          <w:szCs w:val="28"/>
        </w:rPr>
        <w:t>Совет ветеранов воинов-интернационалистов, участников боевых действий в Афганистане</w:t>
      </w:r>
      <w:r w:rsidR="00EB549F">
        <w:rPr>
          <w:sz w:val="28"/>
          <w:szCs w:val="28"/>
        </w:rPr>
        <w:t>»</w:t>
      </w:r>
      <w:r w:rsidR="009957F6" w:rsidRPr="00EB549F">
        <w:rPr>
          <w:sz w:val="28"/>
          <w:szCs w:val="28"/>
        </w:rPr>
        <w:t xml:space="preserve"> </w:t>
      </w:r>
      <w:r w:rsidRPr="00EB549F">
        <w:rPr>
          <w:sz w:val="28"/>
          <w:szCs w:val="28"/>
        </w:rPr>
        <w:t xml:space="preserve">для укрепления и развития преемственности поколений. </w:t>
      </w:r>
      <w:r w:rsidR="00EB549F">
        <w:rPr>
          <w:sz w:val="28"/>
          <w:szCs w:val="28"/>
        </w:rPr>
        <w:t xml:space="preserve"> </w:t>
      </w:r>
    </w:p>
    <w:p w:rsidR="00464A7A" w:rsidRDefault="002276F5" w:rsidP="00464A7A">
      <w:pPr>
        <w:pStyle w:val="a7"/>
        <w:numPr>
          <w:ilvl w:val="0"/>
          <w:numId w:val="15"/>
        </w:numPr>
        <w:spacing w:line="360" w:lineRule="auto"/>
        <w:ind w:left="0" w:firstLine="360"/>
        <w:jc w:val="both"/>
        <w:rPr>
          <w:sz w:val="28"/>
          <w:szCs w:val="28"/>
        </w:rPr>
      </w:pPr>
      <w:r w:rsidRPr="00EB549F">
        <w:rPr>
          <w:sz w:val="28"/>
          <w:szCs w:val="28"/>
        </w:rPr>
        <w:t xml:space="preserve">Создание условий для развития волонтерского движения и социальных практик как эффективного инструмента </w:t>
      </w:r>
      <w:r w:rsidR="00EB549F">
        <w:rPr>
          <w:sz w:val="28"/>
          <w:szCs w:val="28"/>
        </w:rPr>
        <w:t>нравственно</w:t>
      </w:r>
      <w:r w:rsidRPr="00EB549F">
        <w:rPr>
          <w:sz w:val="28"/>
          <w:szCs w:val="28"/>
        </w:rPr>
        <w:t>-патриотического воспитания, профессионального и личностного самоопределения учащихся</w:t>
      </w:r>
      <w:r w:rsidR="0027363D">
        <w:rPr>
          <w:sz w:val="28"/>
          <w:szCs w:val="28"/>
        </w:rPr>
        <w:t>.</w:t>
      </w:r>
    </w:p>
    <w:p w:rsidR="00464A7A" w:rsidRPr="00464A7A" w:rsidRDefault="00464A7A" w:rsidP="00464A7A">
      <w:pPr>
        <w:pStyle w:val="a7"/>
        <w:numPr>
          <w:ilvl w:val="0"/>
          <w:numId w:val="15"/>
        </w:numPr>
        <w:spacing w:line="36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Развитие </w:t>
      </w:r>
      <w:r w:rsidRPr="00464A7A">
        <w:rPr>
          <w:sz w:val="28"/>
          <w:szCs w:val="28"/>
        </w:rPr>
        <w:t xml:space="preserve">культурно-исторических и историко-этнографических ценностей наследия России </w:t>
      </w:r>
      <w:r w:rsidR="00A47D95">
        <w:rPr>
          <w:sz w:val="28"/>
          <w:szCs w:val="28"/>
        </w:rPr>
        <w:t>через сотрудничество с Мичуринск</w:t>
      </w:r>
      <w:r w:rsidR="003A622F">
        <w:rPr>
          <w:sz w:val="28"/>
          <w:szCs w:val="28"/>
        </w:rPr>
        <w:t>ой</w:t>
      </w:r>
      <w:r w:rsidR="00A47D95">
        <w:rPr>
          <w:sz w:val="28"/>
          <w:szCs w:val="28"/>
        </w:rPr>
        <w:t xml:space="preserve"> Епархи</w:t>
      </w:r>
      <w:r w:rsidR="003A622F">
        <w:rPr>
          <w:sz w:val="28"/>
          <w:szCs w:val="28"/>
        </w:rPr>
        <w:t xml:space="preserve">ей </w:t>
      </w:r>
      <w:r w:rsidR="00A47D95">
        <w:rPr>
          <w:sz w:val="28"/>
          <w:szCs w:val="28"/>
        </w:rPr>
        <w:t>Богоявленско</w:t>
      </w:r>
      <w:r w:rsidR="003A622F">
        <w:rPr>
          <w:sz w:val="28"/>
          <w:szCs w:val="28"/>
        </w:rPr>
        <w:t>го</w:t>
      </w:r>
      <w:r w:rsidR="00A47D95">
        <w:rPr>
          <w:sz w:val="28"/>
          <w:szCs w:val="28"/>
        </w:rPr>
        <w:t xml:space="preserve"> Благочини</w:t>
      </w:r>
      <w:r w:rsidR="003A622F">
        <w:rPr>
          <w:sz w:val="28"/>
          <w:szCs w:val="28"/>
        </w:rPr>
        <w:t>я, районным краеведческим музеем</w:t>
      </w:r>
      <w:r w:rsidRPr="00464A7A">
        <w:rPr>
          <w:sz w:val="28"/>
          <w:szCs w:val="28"/>
        </w:rPr>
        <w:t xml:space="preserve">. </w:t>
      </w:r>
    </w:p>
    <w:p w:rsidR="00F27A6A" w:rsidRPr="00FF499B" w:rsidRDefault="00420EE0" w:rsidP="006510F6">
      <w:pPr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Ч</w:t>
      </w:r>
      <w:r w:rsidRPr="00420EE0">
        <w:rPr>
          <w:sz w:val="28"/>
          <w:szCs w:val="28"/>
        </w:rPr>
        <w:t xml:space="preserve">ерез совместную деятельность </w:t>
      </w:r>
      <w:r>
        <w:rPr>
          <w:sz w:val="28"/>
          <w:szCs w:val="28"/>
        </w:rPr>
        <w:t xml:space="preserve">школы и </w:t>
      </w:r>
      <w:r w:rsidRPr="00420EE0">
        <w:rPr>
          <w:sz w:val="28"/>
          <w:szCs w:val="28"/>
        </w:rPr>
        <w:t>социальных партнеров мы пытаемся сохранить непреходящие ценности: заботу о старших и младших, ответственное отношение к делу, стремление к</w:t>
      </w:r>
      <w:r w:rsidR="004A1E34">
        <w:rPr>
          <w:sz w:val="28"/>
          <w:szCs w:val="28"/>
        </w:rPr>
        <w:t xml:space="preserve"> достижению высоких </w:t>
      </w:r>
      <w:r w:rsidR="004A1E34">
        <w:rPr>
          <w:sz w:val="28"/>
          <w:szCs w:val="28"/>
        </w:rPr>
        <w:lastRenderedPageBreak/>
        <w:t>результатов</w:t>
      </w:r>
      <w:r w:rsidRPr="00420EE0">
        <w:rPr>
          <w:sz w:val="28"/>
          <w:szCs w:val="28"/>
        </w:rPr>
        <w:t xml:space="preserve">. </w:t>
      </w:r>
      <w:r w:rsidR="00267B22">
        <w:rPr>
          <w:bCs/>
          <w:sz w:val="28"/>
          <w:szCs w:val="28"/>
        </w:rPr>
        <w:t>Л</w:t>
      </w:r>
      <w:r w:rsidR="00F27A6A" w:rsidRPr="00FF499B">
        <w:rPr>
          <w:bCs/>
          <w:sz w:val="28"/>
          <w:szCs w:val="28"/>
        </w:rPr>
        <w:t xml:space="preserve">ишь во взаимодействии с социальными партнерами школа способна обеспечить качественное </w:t>
      </w:r>
      <w:r w:rsidR="00997676">
        <w:rPr>
          <w:bCs/>
          <w:sz w:val="28"/>
          <w:szCs w:val="28"/>
        </w:rPr>
        <w:t>нравственно</w:t>
      </w:r>
      <w:r w:rsidR="00F27A6A" w:rsidRPr="00FF499B">
        <w:rPr>
          <w:bCs/>
          <w:sz w:val="28"/>
          <w:szCs w:val="28"/>
        </w:rPr>
        <w:t xml:space="preserve">-патриотическое воспитание  </w:t>
      </w:r>
      <w:proofErr w:type="gramStart"/>
      <w:r w:rsidR="00F27A6A" w:rsidRPr="00FF499B">
        <w:rPr>
          <w:bCs/>
          <w:sz w:val="28"/>
          <w:szCs w:val="28"/>
        </w:rPr>
        <w:t>обучающихся</w:t>
      </w:r>
      <w:proofErr w:type="gramEnd"/>
      <w:r w:rsidR="00F27A6A" w:rsidRPr="00FF499B">
        <w:rPr>
          <w:bCs/>
          <w:sz w:val="28"/>
          <w:szCs w:val="28"/>
        </w:rPr>
        <w:t>.</w:t>
      </w:r>
      <w:r w:rsidR="006510F6">
        <w:rPr>
          <w:bCs/>
          <w:sz w:val="28"/>
          <w:szCs w:val="28"/>
        </w:rPr>
        <w:t xml:space="preserve"> Ведь как сказал </w:t>
      </w:r>
      <w:r w:rsidR="00F27A6A" w:rsidRPr="00FF499B">
        <w:rPr>
          <w:bCs/>
          <w:sz w:val="28"/>
          <w:szCs w:val="28"/>
        </w:rPr>
        <w:t>К.Д.Ушинск</w:t>
      </w:r>
      <w:r w:rsidR="006510F6">
        <w:rPr>
          <w:bCs/>
          <w:sz w:val="28"/>
          <w:szCs w:val="28"/>
        </w:rPr>
        <w:t>ий «</w:t>
      </w:r>
      <w:r w:rsidR="00F27A6A" w:rsidRPr="00FF499B">
        <w:rPr>
          <w:bCs/>
          <w:sz w:val="28"/>
          <w:szCs w:val="28"/>
        </w:rPr>
        <w:t xml:space="preserve">Как нет человека без самолюбия, – так нет человека без любви к Отечеству, и эта любовь дает воспитанию </w:t>
      </w:r>
      <w:bookmarkStart w:id="0" w:name="_GoBack"/>
      <w:bookmarkEnd w:id="0"/>
      <w:r w:rsidR="00F27A6A" w:rsidRPr="00FF499B">
        <w:rPr>
          <w:bCs/>
          <w:sz w:val="28"/>
          <w:szCs w:val="28"/>
        </w:rPr>
        <w:t>верный кл</w:t>
      </w:r>
      <w:r w:rsidR="006510F6">
        <w:rPr>
          <w:bCs/>
          <w:sz w:val="28"/>
          <w:szCs w:val="28"/>
        </w:rPr>
        <w:t>юч к сердцу человека...».</w:t>
      </w:r>
    </w:p>
    <w:p w:rsidR="00D6587B" w:rsidRPr="0086045E" w:rsidRDefault="00D6587B" w:rsidP="00D6587B">
      <w:pPr>
        <w:spacing w:line="360" w:lineRule="auto"/>
        <w:ind w:firstLine="600"/>
        <w:jc w:val="center"/>
        <w:rPr>
          <w:b/>
          <w:sz w:val="28"/>
          <w:szCs w:val="28"/>
        </w:rPr>
      </w:pPr>
      <w:r w:rsidRPr="0086045E">
        <w:rPr>
          <w:b/>
          <w:sz w:val="28"/>
          <w:szCs w:val="28"/>
        </w:rPr>
        <w:t>Список литературы:</w:t>
      </w:r>
    </w:p>
    <w:p w:rsidR="00DA79D2" w:rsidRDefault="00D6587B" w:rsidP="00DA79D2">
      <w:pPr>
        <w:numPr>
          <w:ilvl w:val="0"/>
          <w:numId w:val="16"/>
        </w:numPr>
        <w:spacing w:line="360" w:lineRule="auto"/>
        <w:ind w:left="0" w:firstLine="0"/>
        <w:jc w:val="left"/>
        <w:rPr>
          <w:sz w:val="28"/>
          <w:szCs w:val="28"/>
        </w:rPr>
      </w:pPr>
      <w:r w:rsidRPr="0086045E">
        <w:rPr>
          <w:sz w:val="28"/>
          <w:szCs w:val="28"/>
        </w:rPr>
        <w:t>Ушинский, К. Д. Избранные педагогические сочинения: В</w:t>
      </w:r>
      <w:r w:rsidR="006C0236">
        <w:rPr>
          <w:sz w:val="28"/>
          <w:szCs w:val="28"/>
        </w:rPr>
        <w:t xml:space="preserve"> 2 т. — М., 1974. Т.2. — с.160.</w:t>
      </w:r>
    </w:p>
    <w:p w:rsidR="00DA79D2" w:rsidRPr="00DA79D2" w:rsidRDefault="00DA79D2" w:rsidP="00DA79D2">
      <w:pPr>
        <w:numPr>
          <w:ilvl w:val="0"/>
          <w:numId w:val="16"/>
        </w:numPr>
        <w:spacing w:line="360" w:lineRule="auto"/>
        <w:ind w:left="0" w:firstLine="0"/>
        <w:jc w:val="left"/>
        <w:rPr>
          <w:sz w:val="28"/>
          <w:szCs w:val="28"/>
        </w:rPr>
      </w:pPr>
      <w:r w:rsidRPr="00DA79D2">
        <w:rPr>
          <w:color w:val="000000"/>
          <w:sz w:val="28"/>
          <w:szCs w:val="28"/>
        </w:rPr>
        <w:t>Данилюк</w:t>
      </w:r>
      <w:r>
        <w:rPr>
          <w:color w:val="000000"/>
          <w:sz w:val="28"/>
          <w:szCs w:val="28"/>
        </w:rPr>
        <w:t>,</w:t>
      </w:r>
      <w:r w:rsidRPr="00DA79D2">
        <w:rPr>
          <w:color w:val="000000"/>
          <w:sz w:val="28"/>
          <w:szCs w:val="28"/>
        </w:rPr>
        <w:t xml:space="preserve"> А.Я, Кондаков</w:t>
      </w:r>
      <w:r>
        <w:rPr>
          <w:color w:val="000000"/>
          <w:sz w:val="28"/>
          <w:szCs w:val="28"/>
        </w:rPr>
        <w:t>,</w:t>
      </w:r>
      <w:r w:rsidRPr="00DA79D2">
        <w:rPr>
          <w:color w:val="000000"/>
          <w:sz w:val="28"/>
          <w:szCs w:val="28"/>
        </w:rPr>
        <w:t xml:space="preserve"> А.М., </w:t>
      </w:r>
      <w:proofErr w:type="spellStart"/>
      <w:r w:rsidRPr="00DA79D2">
        <w:rPr>
          <w:color w:val="000000"/>
          <w:sz w:val="28"/>
          <w:szCs w:val="28"/>
        </w:rPr>
        <w:t>Тишков</w:t>
      </w:r>
      <w:proofErr w:type="spellEnd"/>
      <w:r>
        <w:rPr>
          <w:color w:val="000000"/>
          <w:sz w:val="28"/>
          <w:szCs w:val="28"/>
        </w:rPr>
        <w:t>,</w:t>
      </w:r>
      <w:r w:rsidRPr="00DA79D2">
        <w:rPr>
          <w:color w:val="000000"/>
          <w:sz w:val="28"/>
          <w:szCs w:val="28"/>
        </w:rPr>
        <w:t xml:space="preserve"> В.А.</w:t>
      </w:r>
      <w:r>
        <w:rPr>
          <w:color w:val="000000"/>
          <w:sz w:val="28"/>
          <w:szCs w:val="28"/>
        </w:rPr>
        <w:t xml:space="preserve"> </w:t>
      </w:r>
      <w:r w:rsidRPr="00DA79D2">
        <w:rPr>
          <w:rFonts w:eastAsia="Times New Roman"/>
          <w:sz w:val="28"/>
          <w:szCs w:val="28"/>
        </w:rPr>
        <w:t>Концепция духовно-нравственного развития и воспитания личности гражданина России</w:t>
      </w:r>
      <w:r w:rsidR="006B0E2C">
        <w:rPr>
          <w:rFonts w:eastAsia="Times New Roman"/>
          <w:sz w:val="28"/>
          <w:szCs w:val="28"/>
        </w:rPr>
        <w:t xml:space="preserve">. Учебное издание. - </w:t>
      </w:r>
      <w:r w:rsidRPr="00DA79D2">
        <w:rPr>
          <w:rFonts w:eastAsia="Times New Roman"/>
          <w:sz w:val="28"/>
          <w:szCs w:val="28"/>
        </w:rPr>
        <w:t xml:space="preserve"> </w:t>
      </w:r>
      <w:r w:rsidRPr="00DA79D2">
        <w:rPr>
          <w:rFonts w:eastAsia="Calibri"/>
          <w:sz w:val="28"/>
          <w:szCs w:val="28"/>
        </w:rPr>
        <w:t>М</w:t>
      </w:r>
      <w:r w:rsidR="006B0E2C">
        <w:rPr>
          <w:rFonts w:eastAsia="Calibri"/>
          <w:sz w:val="28"/>
          <w:szCs w:val="28"/>
        </w:rPr>
        <w:t>.</w:t>
      </w:r>
      <w:r w:rsidRPr="00DA79D2">
        <w:rPr>
          <w:rFonts w:eastAsia="Calibri"/>
          <w:sz w:val="28"/>
          <w:szCs w:val="28"/>
        </w:rPr>
        <w:t>, «Просвещение», 2009</w:t>
      </w:r>
      <w:r w:rsidR="00846076">
        <w:rPr>
          <w:rFonts w:eastAsia="Calibri"/>
          <w:sz w:val="28"/>
          <w:szCs w:val="28"/>
        </w:rPr>
        <w:t>, - с.23</w:t>
      </w:r>
    </w:p>
    <w:p w:rsidR="006C0236" w:rsidRPr="00846076" w:rsidRDefault="006C0236" w:rsidP="00846076">
      <w:pPr>
        <w:numPr>
          <w:ilvl w:val="0"/>
          <w:numId w:val="16"/>
        </w:numPr>
        <w:spacing w:line="360" w:lineRule="auto"/>
        <w:ind w:left="0" w:firstLine="0"/>
        <w:jc w:val="left"/>
        <w:rPr>
          <w:sz w:val="28"/>
          <w:szCs w:val="28"/>
        </w:rPr>
      </w:pPr>
      <w:r w:rsidRPr="006C0236">
        <w:rPr>
          <w:sz w:val="28"/>
          <w:szCs w:val="28"/>
        </w:rPr>
        <w:t>Стратегия развития воспитания в Российской Федерации на период до 2025 года (утверждена распоряжением Правительства РФ от 29 мая 2015 г. №996-р)</w:t>
      </w:r>
    </w:p>
    <w:p w:rsidR="008441F9" w:rsidRDefault="008441F9" w:rsidP="008D346E">
      <w:pPr>
        <w:spacing w:line="360" w:lineRule="auto"/>
        <w:jc w:val="both"/>
        <w:rPr>
          <w:sz w:val="28"/>
          <w:szCs w:val="28"/>
        </w:rPr>
      </w:pPr>
    </w:p>
    <w:p w:rsidR="008441F9" w:rsidRPr="00FF499B" w:rsidRDefault="008441F9" w:rsidP="008D346E">
      <w:pPr>
        <w:spacing w:line="360" w:lineRule="auto"/>
        <w:jc w:val="both"/>
        <w:rPr>
          <w:sz w:val="28"/>
          <w:szCs w:val="28"/>
        </w:rPr>
      </w:pPr>
    </w:p>
    <w:p w:rsidR="002B76A0" w:rsidRPr="002B76A0" w:rsidRDefault="002B76A0" w:rsidP="002B76A0">
      <w:pPr>
        <w:spacing w:line="360" w:lineRule="auto"/>
        <w:jc w:val="both"/>
        <w:rPr>
          <w:sz w:val="28"/>
          <w:szCs w:val="28"/>
          <w:lang w:val="en-US"/>
        </w:rPr>
      </w:pPr>
      <w:r w:rsidRPr="002B76A0">
        <w:rPr>
          <w:sz w:val="28"/>
          <w:szCs w:val="28"/>
          <w:lang w:val="en-US"/>
        </w:rPr>
        <w:t>INTERACTION OF MBOU “PERVOMAYSKAYA SECONDARY SCHOOL” WITH SOCIAL PARTNERS ON THE ISSUES OF MORAL-PATRIOTIC EDUCATION OF STUDENTS</w:t>
      </w:r>
    </w:p>
    <w:p w:rsidR="002B76A0" w:rsidRPr="00E95A2C" w:rsidRDefault="002B76A0" w:rsidP="00E95A2C">
      <w:pPr>
        <w:spacing w:line="360" w:lineRule="auto"/>
        <w:jc w:val="center"/>
        <w:rPr>
          <w:i/>
          <w:sz w:val="28"/>
          <w:szCs w:val="28"/>
          <w:lang w:val="en-US"/>
        </w:rPr>
      </w:pPr>
      <w:proofErr w:type="spellStart"/>
      <w:r w:rsidRPr="00E95A2C">
        <w:rPr>
          <w:i/>
          <w:sz w:val="28"/>
          <w:szCs w:val="28"/>
          <w:lang w:val="en-US"/>
        </w:rPr>
        <w:t>Khalyapina</w:t>
      </w:r>
      <w:proofErr w:type="spellEnd"/>
      <w:r w:rsidRPr="00E95A2C">
        <w:rPr>
          <w:i/>
          <w:sz w:val="28"/>
          <w:szCs w:val="28"/>
          <w:lang w:val="en-US"/>
        </w:rPr>
        <w:t xml:space="preserve"> A.V.</w:t>
      </w:r>
    </w:p>
    <w:p w:rsidR="002B76A0" w:rsidRPr="00E95A2C" w:rsidRDefault="002B76A0" w:rsidP="002B76A0">
      <w:pPr>
        <w:spacing w:line="360" w:lineRule="auto"/>
        <w:jc w:val="both"/>
        <w:rPr>
          <w:i/>
          <w:sz w:val="28"/>
          <w:szCs w:val="28"/>
          <w:lang w:val="en-US"/>
        </w:rPr>
      </w:pPr>
      <w:r w:rsidRPr="00E95A2C">
        <w:rPr>
          <w:i/>
          <w:sz w:val="28"/>
          <w:szCs w:val="28"/>
          <w:lang w:val="en-US"/>
        </w:rPr>
        <w:t>Municipal budgetary educational institution “</w:t>
      </w:r>
      <w:proofErr w:type="spellStart"/>
      <w:r w:rsidRPr="00E95A2C">
        <w:rPr>
          <w:i/>
          <w:sz w:val="28"/>
          <w:szCs w:val="28"/>
          <w:lang w:val="en-US"/>
        </w:rPr>
        <w:t>Pervomaiskaya</w:t>
      </w:r>
      <w:proofErr w:type="spellEnd"/>
      <w:r w:rsidRPr="00E95A2C">
        <w:rPr>
          <w:i/>
          <w:sz w:val="28"/>
          <w:szCs w:val="28"/>
          <w:lang w:val="en-US"/>
        </w:rPr>
        <w:t xml:space="preserve"> secondary school” of the </w:t>
      </w:r>
      <w:proofErr w:type="spellStart"/>
      <w:r w:rsidRPr="00E95A2C">
        <w:rPr>
          <w:i/>
          <w:sz w:val="28"/>
          <w:szCs w:val="28"/>
          <w:lang w:val="en-US"/>
        </w:rPr>
        <w:t>Pervomaisky</w:t>
      </w:r>
      <w:proofErr w:type="spellEnd"/>
      <w:r w:rsidRPr="00E95A2C">
        <w:rPr>
          <w:i/>
          <w:sz w:val="28"/>
          <w:szCs w:val="28"/>
          <w:lang w:val="en-US"/>
        </w:rPr>
        <w:t xml:space="preserve"> district of the Tambov region, the village of </w:t>
      </w:r>
      <w:proofErr w:type="spellStart"/>
      <w:r w:rsidRPr="00E95A2C">
        <w:rPr>
          <w:i/>
          <w:sz w:val="28"/>
          <w:szCs w:val="28"/>
          <w:lang w:val="en-US"/>
        </w:rPr>
        <w:t>Pervomaisky</w:t>
      </w:r>
      <w:proofErr w:type="spellEnd"/>
      <w:r w:rsidRPr="00E95A2C">
        <w:rPr>
          <w:i/>
          <w:sz w:val="28"/>
          <w:szCs w:val="28"/>
          <w:lang w:val="en-US"/>
        </w:rPr>
        <w:t>, Russia</w:t>
      </w:r>
    </w:p>
    <w:p w:rsidR="002B76A0" w:rsidRPr="002B76A0" w:rsidRDefault="002B76A0" w:rsidP="00D220A1">
      <w:pPr>
        <w:spacing w:line="360" w:lineRule="auto"/>
        <w:jc w:val="center"/>
        <w:rPr>
          <w:sz w:val="28"/>
          <w:szCs w:val="28"/>
          <w:lang w:val="en-US"/>
        </w:rPr>
      </w:pPr>
      <w:r w:rsidRPr="002B76A0">
        <w:rPr>
          <w:sz w:val="28"/>
          <w:szCs w:val="28"/>
          <w:lang w:val="en-US"/>
        </w:rPr>
        <w:t>alex.khalyapina@yandex.ru</w:t>
      </w:r>
    </w:p>
    <w:p w:rsidR="002B76A0" w:rsidRPr="002B76A0" w:rsidRDefault="002B76A0" w:rsidP="002B76A0">
      <w:pPr>
        <w:spacing w:line="360" w:lineRule="auto"/>
        <w:jc w:val="both"/>
        <w:rPr>
          <w:sz w:val="28"/>
          <w:szCs w:val="28"/>
          <w:lang w:val="en-US"/>
        </w:rPr>
      </w:pPr>
      <w:r w:rsidRPr="002B76A0">
        <w:rPr>
          <w:sz w:val="28"/>
          <w:szCs w:val="28"/>
          <w:lang w:val="en-US"/>
        </w:rPr>
        <w:t>The process of moral and patriotic education of students through social interaction is studied.</w:t>
      </w:r>
    </w:p>
    <w:p w:rsidR="008E7716" w:rsidRPr="002B76A0" w:rsidRDefault="002B76A0" w:rsidP="002B76A0">
      <w:pPr>
        <w:spacing w:line="360" w:lineRule="auto"/>
        <w:jc w:val="both"/>
        <w:rPr>
          <w:sz w:val="28"/>
          <w:szCs w:val="28"/>
          <w:lang w:val="en-US"/>
        </w:rPr>
      </w:pPr>
      <w:r w:rsidRPr="002B76A0">
        <w:rPr>
          <w:sz w:val="28"/>
          <w:szCs w:val="28"/>
          <w:lang w:val="en-US"/>
        </w:rPr>
        <w:t>Key words: moral and patriotic education, values, social partnership, patriotism, values.</w:t>
      </w:r>
    </w:p>
    <w:sectPr w:rsidR="008E7716" w:rsidRPr="002B76A0" w:rsidSect="00FA041D">
      <w:pgSz w:w="11906" w:h="16838"/>
      <w:pgMar w:top="1134" w:right="1247" w:bottom="1134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5433D"/>
    <w:multiLevelType w:val="hybridMultilevel"/>
    <w:tmpl w:val="7D6865E8"/>
    <w:lvl w:ilvl="0" w:tplc="16762C7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E10F9A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5BE21B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42A1B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2CB38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62973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D6183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D87AD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9C395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B92B11"/>
    <w:multiLevelType w:val="hybridMultilevel"/>
    <w:tmpl w:val="C194FD84"/>
    <w:lvl w:ilvl="0" w:tplc="0419000F">
      <w:start w:val="1"/>
      <w:numFmt w:val="decimal"/>
      <w:lvlText w:val="%1."/>
      <w:lvlJc w:val="left"/>
      <w:pPr>
        <w:ind w:left="-273" w:hanging="360"/>
      </w:pPr>
    </w:lvl>
    <w:lvl w:ilvl="1" w:tplc="04190019" w:tentative="1">
      <w:start w:val="1"/>
      <w:numFmt w:val="lowerLetter"/>
      <w:lvlText w:val="%2."/>
      <w:lvlJc w:val="left"/>
      <w:pPr>
        <w:ind w:left="447" w:hanging="360"/>
      </w:pPr>
    </w:lvl>
    <w:lvl w:ilvl="2" w:tplc="0419001B" w:tentative="1">
      <w:start w:val="1"/>
      <w:numFmt w:val="lowerRoman"/>
      <w:lvlText w:val="%3."/>
      <w:lvlJc w:val="right"/>
      <w:pPr>
        <w:ind w:left="1167" w:hanging="180"/>
      </w:pPr>
    </w:lvl>
    <w:lvl w:ilvl="3" w:tplc="0419000F" w:tentative="1">
      <w:start w:val="1"/>
      <w:numFmt w:val="decimal"/>
      <w:lvlText w:val="%4."/>
      <w:lvlJc w:val="left"/>
      <w:pPr>
        <w:ind w:left="1887" w:hanging="360"/>
      </w:pPr>
    </w:lvl>
    <w:lvl w:ilvl="4" w:tplc="04190019" w:tentative="1">
      <w:start w:val="1"/>
      <w:numFmt w:val="lowerLetter"/>
      <w:lvlText w:val="%5."/>
      <w:lvlJc w:val="left"/>
      <w:pPr>
        <w:ind w:left="2607" w:hanging="360"/>
      </w:pPr>
    </w:lvl>
    <w:lvl w:ilvl="5" w:tplc="0419001B" w:tentative="1">
      <w:start w:val="1"/>
      <w:numFmt w:val="lowerRoman"/>
      <w:lvlText w:val="%6."/>
      <w:lvlJc w:val="right"/>
      <w:pPr>
        <w:ind w:left="3327" w:hanging="180"/>
      </w:pPr>
    </w:lvl>
    <w:lvl w:ilvl="6" w:tplc="0419000F" w:tentative="1">
      <w:start w:val="1"/>
      <w:numFmt w:val="decimal"/>
      <w:lvlText w:val="%7."/>
      <w:lvlJc w:val="left"/>
      <w:pPr>
        <w:ind w:left="4047" w:hanging="360"/>
      </w:pPr>
    </w:lvl>
    <w:lvl w:ilvl="7" w:tplc="04190019" w:tentative="1">
      <w:start w:val="1"/>
      <w:numFmt w:val="lowerLetter"/>
      <w:lvlText w:val="%8."/>
      <w:lvlJc w:val="left"/>
      <w:pPr>
        <w:ind w:left="4767" w:hanging="360"/>
      </w:pPr>
    </w:lvl>
    <w:lvl w:ilvl="8" w:tplc="0419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2">
    <w:nsid w:val="07062DEF"/>
    <w:multiLevelType w:val="hybridMultilevel"/>
    <w:tmpl w:val="D1B6D146"/>
    <w:lvl w:ilvl="0" w:tplc="ED904A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11A01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708F1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44AFC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9A6D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22F1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720A3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25A05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1AEAB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6F33029"/>
    <w:multiLevelType w:val="hybridMultilevel"/>
    <w:tmpl w:val="9BACACFE"/>
    <w:lvl w:ilvl="0" w:tplc="0D98C6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0C8D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9092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B6C7B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D031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F1C86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31C1C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307A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15A506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10941"/>
    <w:multiLevelType w:val="hybridMultilevel"/>
    <w:tmpl w:val="8984F1C4"/>
    <w:lvl w:ilvl="0" w:tplc="AD5419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5612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901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DAB1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DC0E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6A13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8ACA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8C63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7061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D736D2D"/>
    <w:multiLevelType w:val="hybridMultilevel"/>
    <w:tmpl w:val="2F28580E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1DB6759D"/>
    <w:multiLevelType w:val="hybridMultilevel"/>
    <w:tmpl w:val="CC72D4E8"/>
    <w:lvl w:ilvl="0" w:tplc="52783BB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8A2F7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7656F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BE353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B24F8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CE5BC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28A29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CC02A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5CA26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18F1F17"/>
    <w:multiLevelType w:val="hybridMultilevel"/>
    <w:tmpl w:val="5290B2D4"/>
    <w:lvl w:ilvl="0" w:tplc="7ECCB76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D0265C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1AD56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1C2E8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3AED8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D22B7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D26A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AAE20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BC0CF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8C6018F"/>
    <w:multiLevelType w:val="multilevel"/>
    <w:tmpl w:val="F7A87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DB709E6"/>
    <w:multiLevelType w:val="hybridMultilevel"/>
    <w:tmpl w:val="DC623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A42026"/>
    <w:multiLevelType w:val="hybridMultilevel"/>
    <w:tmpl w:val="0B6CA49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49CD0489"/>
    <w:multiLevelType w:val="multilevel"/>
    <w:tmpl w:val="56C88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D2D01CF"/>
    <w:multiLevelType w:val="hybridMultilevel"/>
    <w:tmpl w:val="1ADCE196"/>
    <w:lvl w:ilvl="0" w:tplc="E5ACA6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0ED4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CCBF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60AA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A440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0ECA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C05B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3213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D2DF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4E1135D4"/>
    <w:multiLevelType w:val="hybridMultilevel"/>
    <w:tmpl w:val="C194FD84"/>
    <w:lvl w:ilvl="0" w:tplc="0419000F">
      <w:start w:val="1"/>
      <w:numFmt w:val="decimal"/>
      <w:lvlText w:val="%1."/>
      <w:lvlJc w:val="left"/>
      <w:pPr>
        <w:ind w:left="-273" w:hanging="360"/>
      </w:pPr>
    </w:lvl>
    <w:lvl w:ilvl="1" w:tplc="04190019" w:tentative="1">
      <w:start w:val="1"/>
      <w:numFmt w:val="lowerLetter"/>
      <w:lvlText w:val="%2."/>
      <w:lvlJc w:val="left"/>
      <w:pPr>
        <w:ind w:left="447" w:hanging="360"/>
      </w:pPr>
    </w:lvl>
    <w:lvl w:ilvl="2" w:tplc="0419001B" w:tentative="1">
      <w:start w:val="1"/>
      <w:numFmt w:val="lowerRoman"/>
      <w:lvlText w:val="%3."/>
      <w:lvlJc w:val="right"/>
      <w:pPr>
        <w:ind w:left="1167" w:hanging="180"/>
      </w:pPr>
    </w:lvl>
    <w:lvl w:ilvl="3" w:tplc="0419000F" w:tentative="1">
      <w:start w:val="1"/>
      <w:numFmt w:val="decimal"/>
      <w:lvlText w:val="%4."/>
      <w:lvlJc w:val="left"/>
      <w:pPr>
        <w:ind w:left="1887" w:hanging="360"/>
      </w:pPr>
    </w:lvl>
    <w:lvl w:ilvl="4" w:tplc="04190019" w:tentative="1">
      <w:start w:val="1"/>
      <w:numFmt w:val="lowerLetter"/>
      <w:lvlText w:val="%5."/>
      <w:lvlJc w:val="left"/>
      <w:pPr>
        <w:ind w:left="2607" w:hanging="360"/>
      </w:pPr>
    </w:lvl>
    <w:lvl w:ilvl="5" w:tplc="0419001B" w:tentative="1">
      <w:start w:val="1"/>
      <w:numFmt w:val="lowerRoman"/>
      <w:lvlText w:val="%6."/>
      <w:lvlJc w:val="right"/>
      <w:pPr>
        <w:ind w:left="3327" w:hanging="180"/>
      </w:pPr>
    </w:lvl>
    <w:lvl w:ilvl="6" w:tplc="0419000F" w:tentative="1">
      <w:start w:val="1"/>
      <w:numFmt w:val="decimal"/>
      <w:lvlText w:val="%7."/>
      <w:lvlJc w:val="left"/>
      <w:pPr>
        <w:ind w:left="4047" w:hanging="360"/>
      </w:pPr>
    </w:lvl>
    <w:lvl w:ilvl="7" w:tplc="04190019" w:tentative="1">
      <w:start w:val="1"/>
      <w:numFmt w:val="lowerLetter"/>
      <w:lvlText w:val="%8."/>
      <w:lvlJc w:val="left"/>
      <w:pPr>
        <w:ind w:left="4767" w:hanging="360"/>
      </w:pPr>
    </w:lvl>
    <w:lvl w:ilvl="8" w:tplc="0419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14">
    <w:nsid w:val="64A31943"/>
    <w:multiLevelType w:val="hybridMultilevel"/>
    <w:tmpl w:val="896A4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9715E8"/>
    <w:multiLevelType w:val="hybridMultilevel"/>
    <w:tmpl w:val="1E3EABB6"/>
    <w:lvl w:ilvl="0" w:tplc="ECF2AC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00130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9824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B3A13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1C35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E8FF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30AB6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6A3B9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6F0F1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B3C1F57"/>
    <w:multiLevelType w:val="hybridMultilevel"/>
    <w:tmpl w:val="E3168772"/>
    <w:lvl w:ilvl="0" w:tplc="7ECCB76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29C0972"/>
    <w:multiLevelType w:val="hybridMultilevel"/>
    <w:tmpl w:val="FC446590"/>
    <w:lvl w:ilvl="0" w:tplc="CBC850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1696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6C44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8E1C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1083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A867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2EBE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F283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DC4C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13"/>
  </w:num>
  <w:num w:numId="5">
    <w:abstractNumId w:val="15"/>
  </w:num>
  <w:num w:numId="6">
    <w:abstractNumId w:val="6"/>
  </w:num>
  <w:num w:numId="7">
    <w:abstractNumId w:val="0"/>
  </w:num>
  <w:num w:numId="8">
    <w:abstractNumId w:val="17"/>
  </w:num>
  <w:num w:numId="9">
    <w:abstractNumId w:val="12"/>
  </w:num>
  <w:num w:numId="10">
    <w:abstractNumId w:val="1"/>
  </w:num>
  <w:num w:numId="11">
    <w:abstractNumId w:val="16"/>
  </w:num>
  <w:num w:numId="12">
    <w:abstractNumId w:val="8"/>
  </w:num>
  <w:num w:numId="13">
    <w:abstractNumId w:val="2"/>
  </w:num>
  <w:num w:numId="14">
    <w:abstractNumId w:val="10"/>
  </w:num>
  <w:num w:numId="15">
    <w:abstractNumId w:val="9"/>
  </w:num>
  <w:num w:numId="16">
    <w:abstractNumId w:val="5"/>
  </w:num>
  <w:num w:numId="17">
    <w:abstractNumId w:val="14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441F9"/>
    <w:rsid w:val="00017D72"/>
    <w:rsid w:val="0002007C"/>
    <w:rsid w:val="00034E65"/>
    <w:rsid w:val="00043D4D"/>
    <w:rsid w:val="00057D8B"/>
    <w:rsid w:val="000C1DBF"/>
    <w:rsid w:val="00100918"/>
    <w:rsid w:val="00110ED5"/>
    <w:rsid w:val="00134432"/>
    <w:rsid w:val="001641A4"/>
    <w:rsid w:val="001716B2"/>
    <w:rsid w:val="001F7B60"/>
    <w:rsid w:val="00210233"/>
    <w:rsid w:val="002276F5"/>
    <w:rsid w:val="00227CD0"/>
    <w:rsid w:val="0024131B"/>
    <w:rsid w:val="002526DE"/>
    <w:rsid w:val="00267B22"/>
    <w:rsid w:val="0027363D"/>
    <w:rsid w:val="002751CF"/>
    <w:rsid w:val="002B76A0"/>
    <w:rsid w:val="002C3B9A"/>
    <w:rsid w:val="0030307B"/>
    <w:rsid w:val="0030401F"/>
    <w:rsid w:val="003141B6"/>
    <w:rsid w:val="00314885"/>
    <w:rsid w:val="003213C2"/>
    <w:rsid w:val="003A622F"/>
    <w:rsid w:val="003B247C"/>
    <w:rsid w:val="00420EE0"/>
    <w:rsid w:val="0046053E"/>
    <w:rsid w:val="00464A7A"/>
    <w:rsid w:val="004811D9"/>
    <w:rsid w:val="004A1E34"/>
    <w:rsid w:val="004A6289"/>
    <w:rsid w:val="004B56B0"/>
    <w:rsid w:val="00506116"/>
    <w:rsid w:val="00513B4C"/>
    <w:rsid w:val="00527CD1"/>
    <w:rsid w:val="00572816"/>
    <w:rsid w:val="00596367"/>
    <w:rsid w:val="005B31EA"/>
    <w:rsid w:val="005B5C74"/>
    <w:rsid w:val="005C3BD3"/>
    <w:rsid w:val="00642DFF"/>
    <w:rsid w:val="006510F6"/>
    <w:rsid w:val="006973BF"/>
    <w:rsid w:val="006B0E2C"/>
    <w:rsid w:val="006B1A4C"/>
    <w:rsid w:val="006C0236"/>
    <w:rsid w:val="006F5B6A"/>
    <w:rsid w:val="00710670"/>
    <w:rsid w:val="00755913"/>
    <w:rsid w:val="0079087E"/>
    <w:rsid w:val="007971DF"/>
    <w:rsid w:val="007A14D0"/>
    <w:rsid w:val="007A55DC"/>
    <w:rsid w:val="007B3EE6"/>
    <w:rsid w:val="007B5AB1"/>
    <w:rsid w:val="008030F2"/>
    <w:rsid w:val="008441F9"/>
    <w:rsid w:val="00846076"/>
    <w:rsid w:val="0084796D"/>
    <w:rsid w:val="008B0A60"/>
    <w:rsid w:val="008D346E"/>
    <w:rsid w:val="008E7716"/>
    <w:rsid w:val="00905E5B"/>
    <w:rsid w:val="00951462"/>
    <w:rsid w:val="00961375"/>
    <w:rsid w:val="009957F6"/>
    <w:rsid w:val="00996A28"/>
    <w:rsid w:val="00997676"/>
    <w:rsid w:val="009A4510"/>
    <w:rsid w:val="009B52E1"/>
    <w:rsid w:val="00A47D95"/>
    <w:rsid w:val="00A576B5"/>
    <w:rsid w:val="00A62D3D"/>
    <w:rsid w:val="00AE6EDD"/>
    <w:rsid w:val="00B52344"/>
    <w:rsid w:val="00B7017C"/>
    <w:rsid w:val="00BD60C5"/>
    <w:rsid w:val="00BD7A87"/>
    <w:rsid w:val="00BD7E48"/>
    <w:rsid w:val="00C13F12"/>
    <w:rsid w:val="00C46FA2"/>
    <w:rsid w:val="00C52ADD"/>
    <w:rsid w:val="00C934E3"/>
    <w:rsid w:val="00D001BB"/>
    <w:rsid w:val="00D0125A"/>
    <w:rsid w:val="00D119D2"/>
    <w:rsid w:val="00D15E06"/>
    <w:rsid w:val="00D1711B"/>
    <w:rsid w:val="00D220A1"/>
    <w:rsid w:val="00D334F9"/>
    <w:rsid w:val="00D65620"/>
    <w:rsid w:val="00D6587B"/>
    <w:rsid w:val="00D707D8"/>
    <w:rsid w:val="00D93B44"/>
    <w:rsid w:val="00D96CCA"/>
    <w:rsid w:val="00DA79D2"/>
    <w:rsid w:val="00DB4D46"/>
    <w:rsid w:val="00DF0C3A"/>
    <w:rsid w:val="00DF3188"/>
    <w:rsid w:val="00E717F5"/>
    <w:rsid w:val="00E87B29"/>
    <w:rsid w:val="00E95A2C"/>
    <w:rsid w:val="00EA1CF7"/>
    <w:rsid w:val="00EB549F"/>
    <w:rsid w:val="00ED7BDF"/>
    <w:rsid w:val="00F2790A"/>
    <w:rsid w:val="00F27A6A"/>
    <w:rsid w:val="00FA041D"/>
    <w:rsid w:val="00FF4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E48"/>
    <w:pPr>
      <w:spacing w:after="0" w:line="165" w:lineRule="atLeast"/>
      <w:ind w:firstLine="709"/>
      <w:jc w:val="distribute"/>
    </w:pPr>
    <w:rPr>
      <w:bdr w:val="none" w:sz="0" w:space="0" w:color="auto" w:frame="1"/>
    </w:rPr>
  </w:style>
  <w:style w:type="paragraph" w:styleId="3">
    <w:name w:val="heading 3"/>
    <w:basedOn w:val="a"/>
    <w:link w:val="30"/>
    <w:uiPriority w:val="9"/>
    <w:qFormat/>
    <w:rsid w:val="00513B4C"/>
    <w:pPr>
      <w:spacing w:before="100" w:beforeAutospacing="1" w:after="100" w:afterAutospacing="1" w:line="240" w:lineRule="auto"/>
      <w:ind w:firstLine="0"/>
      <w:jc w:val="left"/>
      <w:outlineLvl w:val="2"/>
    </w:pPr>
    <w:rPr>
      <w:rFonts w:eastAsia="Times New Roman"/>
      <w:b/>
      <w:bCs/>
      <w:sz w:val="27"/>
      <w:szCs w:val="27"/>
      <w:bdr w:val="none" w:sz="0" w:space="0" w:color="auto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41F9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bdr w:val="none" w:sz="0" w:space="0" w:color="auto"/>
      <w:lang w:eastAsia="ru-RU"/>
    </w:rPr>
  </w:style>
  <w:style w:type="character" w:styleId="a4">
    <w:name w:val="Hyperlink"/>
    <w:basedOn w:val="a0"/>
    <w:uiPriority w:val="99"/>
    <w:unhideWhenUsed/>
    <w:rsid w:val="00F27A6A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27A6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7A6A"/>
    <w:rPr>
      <w:rFonts w:ascii="Tahoma" w:hAnsi="Tahoma" w:cs="Tahoma"/>
      <w:sz w:val="16"/>
      <w:szCs w:val="16"/>
      <w:bdr w:val="none" w:sz="0" w:space="0" w:color="auto" w:frame="1"/>
    </w:rPr>
  </w:style>
  <w:style w:type="paragraph" w:styleId="a7">
    <w:name w:val="List Paragraph"/>
    <w:basedOn w:val="a"/>
    <w:uiPriority w:val="34"/>
    <w:qFormat/>
    <w:rsid w:val="00996A28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513B4C"/>
    <w:rPr>
      <w:rFonts w:eastAsia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53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850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40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7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7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7541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3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12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19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852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76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793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19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815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773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49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B34FAE-F695-42CD-9A47-5C1D6033E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9930</TotalTime>
  <Pages>1</Pages>
  <Words>1402</Words>
  <Characters>7997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Haljapina</dc:creator>
  <cp:keywords/>
  <dc:description/>
  <cp:lastModifiedBy>Haljapina</cp:lastModifiedBy>
  <cp:revision>7</cp:revision>
  <dcterms:created xsi:type="dcterms:W3CDTF">2019-10-14T10:35:00Z</dcterms:created>
  <dcterms:modified xsi:type="dcterms:W3CDTF">2020-10-09T13:17:00Z</dcterms:modified>
</cp:coreProperties>
</file>