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116" w:rsidRPr="00E20C85" w:rsidRDefault="003E1116" w:rsidP="003E1116">
      <w:pPr>
        <w:pStyle w:val="a6"/>
        <w:spacing w:line="360" w:lineRule="auto"/>
        <w:jc w:val="center"/>
        <w:rPr>
          <w:b/>
          <w:sz w:val="24"/>
        </w:rPr>
      </w:pPr>
      <w:r w:rsidRPr="00E20C85">
        <w:rPr>
          <w:b/>
          <w:sz w:val="24"/>
        </w:rPr>
        <w:t>Муниципальное дошкольное образовательное учреждение</w:t>
      </w:r>
    </w:p>
    <w:p w:rsidR="003E1116" w:rsidRPr="00E20C85" w:rsidRDefault="003E1116" w:rsidP="003E1116">
      <w:pPr>
        <w:pStyle w:val="a6"/>
        <w:spacing w:line="360" w:lineRule="auto"/>
        <w:jc w:val="center"/>
        <w:rPr>
          <w:b/>
          <w:sz w:val="24"/>
        </w:rPr>
      </w:pPr>
      <w:r w:rsidRPr="00E20C85">
        <w:rPr>
          <w:b/>
          <w:sz w:val="24"/>
        </w:rPr>
        <w:t>«Детский сад № 4 »</w:t>
      </w: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 xml:space="preserve">Проект </w:t>
      </w:r>
      <w:r w:rsidRPr="009C05E9">
        <w:rPr>
          <w:b/>
          <w:sz w:val="24"/>
        </w:rPr>
        <w:t xml:space="preserve"> «</w:t>
      </w:r>
      <w:r>
        <w:rPr>
          <w:b/>
          <w:sz w:val="24"/>
        </w:rPr>
        <w:t>Цветик – семицветик»</w:t>
      </w: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для детей первой младшей группы.</w:t>
      </w: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Pr="00CB6C86" w:rsidRDefault="003E1116" w:rsidP="003E1116">
      <w:pPr>
        <w:pStyle w:val="a6"/>
        <w:spacing w:line="360" w:lineRule="auto"/>
        <w:jc w:val="center"/>
        <w:rPr>
          <w:b/>
          <w:sz w:val="24"/>
        </w:rPr>
      </w:pPr>
    </w:p>
    <w:p w:rsidR="003E1116" w:rsidRPr="00E20C85" w:rsidRDefault="003E1116" w:rsidP="003E1116">
      <w:pPr>
        <w:spacing w:line="360" w:lineRule="auto"/>
        <w:jc w:val="right"/>
        <w:rPr>
          <w:sz w:val="24"/>
        </w:rPr>
      </w:pPr>
      <w:r w:rsidRPr="00E20C85">
        <w:rPr>
          <w:sz w:val="24"/>
        </w:rPr>
        <w:t>Выполнила: воспитатель</w:t>
      </w:r>
    </w:p>
    <w:p w:rsidR="003E1116" w:rsidRPr="00E20C85" w:rsidRDefault="003E1116" w:rsidP="003E1116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высшей </w:t>
      </w:r>
      <w:r w:rsidRPr="00E20C85">
        <w:rPr>
          <w:sz w:val="24"/>
        </w:rPr>
        <w:t xml:space="preserve"> квалификационной категории </w:t>
      </w:r>
    </w:p>
    <w:p w:rsidR="003E1116" w:rsidRPr="00E20C85" w:rsidRDefault="003E1116" w:rsidP="003E1116">
      <w:pPr>
        <w:spacing w:after="200" w:line="360" w:lineRule="auto"/>
        <w:jc w:val="right"/>
        <w:rPr>
          <w:sz w:val="24"/>
        </w:rPr>
      </w:pPr>
      <w:r>
        <w:rPr>
          <w:sz w:val="24"/>
        </w:rPr>
        <w:t>Салл Елена Германовна</w:t>
      </w:r>
    </w:p>
    <w:p w:rsidR="003E1116" w:rsidRDefault="003E1116" w:rsidP="003E1116">
      <w:pPr>
        <w:spacing w:line="360" w:lineRule="auto"/>
        <w:rPr>
          <w:sz w:val="24"/>
        </w:rPr>
      </w:pPr>
    </w:p>
    <w:p w:rsidR="003E1116" w:rsidRDefault="003E1116" w:rsidP="003E1116">
      <w:pPr>
        <w:spacing w:line="360" w:lineRule="auto"/>
        <w:rPr>
          <w:sz w:val="24"/>
        </w:rPr>
      </w:pPr>
    </w:p>
    <w:p w:rsidR="003E1116" w:rsidRDefault="003E1116" w:rsidP="003E1116">
      <w:pPr>
        <w:spacing w:line="360" w:lineRule="auto"/>
        <w:ind w:left="680"/>
        <w:rPr>
          <w:sz w:val="24"/>
        </w:rPr>
      </w:pPr>
    </w:p>
    <w:p w:rsidR="003E1116" w:rsidRDefault="003E1116" w:rsidP="003E1116">
      <w:pPr>
        <w:spacing w:line="360" w:lineRule="auto"/>
        <w:ind w:left="680"/>
        <w:rPr>
          <w:sz w:val="24"/>
        </w:rPr>
      </w:pPr>
    </w:p>
    <w:p w:rsidR="003E1116" w:rsidRDefault="003E1116" w:rsidP="003E1116">
      <w:pPr>
        <w:spacing w:line="360" w:lineRule="auto"/>
        <w:ind w:left="680"/>
        <w:rPr>
          <w:sz w:val="24"/>
        </w:rPr>
      </w:pPr>
    </w:p>
    <w:p w:rsidR="003E1116" w:rsidRDefault="003E1116" w:rsidP="003E1116">
      <w:pPr>
        <w:spacing w:line="360" w:lineRule="auto"/>
        <w:ind w:left="680"/>
        <w:rPr>
          <w:sz w:val="24"/>
        </w:rPr>
      </w:pPr>
    </w:p>
    <w:p w:rsidR="003E1116" w:rsidRDefault="003E1116" w:rsidP="003E1116">
      <w:pPr>
        <w:spacing w:line="360" w:lineRule="auto"/>
        <w:ind w:left="680"/>
        <w:rPr>
          <w:sz w:val="24"/>
        </w:rPr>
      </w:pPr>
    </w:p>
    <w:p w:rsidR="003E1116" w:rsidRPr="00E20C85" w:rsidRDefault="003E1116" w:rsidP="003E1116">
      <w:pPr>
        <w:spacing w:line="360" w:lineRule="auto"/>
        <w:ind w:left="680"/>
        <w:rPr>
          <w:sz w:val="24"/>
        </w:rPr>
      </w:pPr>
    </w:p>
    <w:p w:rsidR="003E1116" w:rsidRPr="00E20C85" w:rsidRDefault="003E1116" w:rsidP="003E1116">
      <w:pPr>
        <w:spacing w:line="360" w:lineRule="auto"/>
        <w:jc w:val="center"/>
        <w:rPr>
          <w:sz w:val="24"/>
        </w:rPr>
      </w:pPr>
      <w:r>
        <w:rPr>
          <w:sz w:val="24"/>
        </w:rPr>
        <w:t>п. Сельцо</w:t>
      </w:r>
    </w:p>
    <w:p w:rsidR="003E1116" w:rsidRPr="00E20C85" w:rsidRDefault="00F13C1B" w:rsidP="003E1116">
      <w:pPr>
        <w:spacing w:line="360" w:lineRule="auto"/>
        <w:jc w:val="center"/>
        <w:rPr>
          <w:sz w:val="24"/>
        </w:rPr>
      </w:pPr>
      <w:r>
        <w:rPr>
          <w:sz w:val="24"/>
        </w:rPr>
        <w:t>20</w:t>
      </w:r>
      <w:r>
        <w:rPr>
          <w:sz w:val="24"/>
          <w:lang w:val="en-US"/>
        </w:rPr>
        <w:t>20</w:t>
      </w:r>
      <w:r w:rsidR="003E1116" w:rsidRPr="00E20C85">
        <w:rPr>
          <w:sz w:val="24"/>
        </w:rPr>
        <w:t xml:space="preserve"> г</w:t>
      </w:r>
      <w:r w:rsidR="003E1116">
        <w:rPr>
          <w:sz w:val="24"/>
        </w:rPr>
        <w:t>.</w:t>
      </w:r>
    </w:p>
    <w:p w:rsidR="003E1116" w:rsidRDefault="003E1116" w:rsidP="003E1116">
      <w:pPr>
        <w:pStyle w:val="a7"/>
        <w:spacing w:before="0" w:beforeAutospacing="0" w:after="0" w:afterAutospacing="0" w:line="360" w:lineRule="auto"/>
        <w:jc w:val="center"/>
        <w:rPr>
          <w:rStyle w:val="aa"/>
        </w:rPr>
      </w:pPr>
      <w:r w:rsidRPr="00225AF8">
        <w:rPr>
          <w:rStyle w:val="aa"/>
        </w:rPr>
        <w:lastRenderedPageBreak/>
        <w:t>Введение</w:t>
      </w:r>
    </w:p>
    <w:p w:rsidR="003E1116" w:rsidRDefault="003E1116" w:rsidP="003E1116">
      <w:pPr>
        <w:pStyle w:val="a-txt"/>
        <w:spacing w:before="0" w:beforeAutospacing="0" w:after="0" w:afterAutospacing="0" w:line="360" w:lineRule="auto"/>
        <w:jc w:val="right"/>
      </w:pPr>
      <w:r>
        <w:t xml:space="preserve">           «</w:t>
      </w:r>
      <w:r w:rsidRPr="00225AF8">
        <w:t xml:space="preserve">Источники способностей и дарований детей - на кончиках их пальцев. </w:t>
      </w:r>
    </w:p>
    <w:p w:rsidR="003E1116" w:rsidRDefault="003E1116" w:rsidP="003E1116">
      <w:pPr>
        <w:pStyle w:val="a-txt"/>
        <w:spacing w:before="0" w:beforeAutospacing="0" w:after="0" w:afterAutospacing="0" w:line="360" w:lineRule="auto"/>
        <w:jc w:val="right"/>
      </w:pPr>
      <w:r w:rsidRPr="00225AF8">
        <w:t xml:space="preserve">От пальцев, образно говоря, идут тончайшие ручейки, </w:t>
      </w:r>
    </w:p>
    <w:p w:rsidR="003E1116" w:rsidRDefault="003E1116" w:rsidP="003E1116">
      <w:pPr>
        <w:pStyle w:val="a-txt"/>
        <w:spacing w:before="0" w:beforeAutospacing="0" w:after="0" w:afterAutospacing="0" w:line="360" w:lineRule="auto"/>
        <w:jc w:val="right"/>
      </w:pPr>
      <w:r w:rsidRPr="00225AF8">
        <w:t>которые  питают источник творче</w:t>
      </w:r>
      <w:r>
        <w:t xml:space="preserve">ской мысли». </w:t>
      </w:r>
    </w:p>
    <w:p w:rsidR="003E1116" w:rsidRPr="00225AF8" w:rsidRDefault="003E1116" w:rsidP="003E1116">
      <w:pPr>
        <w:pStyle w:val="a-txt"/>
        <w:spacing w:before="0" w:beforeAutospacing="0" w:after="0" w:afterAutospacing="0" w:line="360" w:lineRule="auto"/>
        <w:jc w:val="right"/>
        <w:rPr>
          <w:rStyle w:val="aa"/>
          <w:b w:val="0"/>
          <w:bCs w:val="0"/>
        </w:rPr>
      </w:pPr>
      <w:r>
        <w:t>В. А. Сухомлинский</w:t>
      </w:r>
      <w:r w:rsidRPr="00225AF8">
        <w:t>.</w:t>
      </w:r>
    </w:p>
    <w:p w:rsidR="003E1116" w:rsidRDefault="003E1116" w:rsidP="003E1116">
      <w:pPr>
        <w:spacing w:line="360" w:lineRule="auto"/>
        <w:ind w:firstLine="0"/>
        <w:rPr>
          <w:b/>
          <w:sz w:val="24"/>
        </w:rPr>
      </w:pPr>
      <w:r w:rsidRPr="00225AF8">
        <w:rPr>
          <w:b/>
          <w:sz w:val="24"/>
        </w:rPr>
        <w:t>Актуальность</w:t>
      </w:r>
      <w:r>
        <w:rPr>
          <w:b/>
          <w:sz w:val="24"/>
        </w:rPr>
        <w:t>.</w:t>
      </w:r>
    </w:p>
    <w:p w:rsidR="003E1116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Как писал физиолог И.П. Павлов, «руки учат голову, затем поумневшая голова учит руки, а умелые руки снова способствуют развитию мозга».</w:t>
      </w:r>
    </w:p>
    <w:p w:rsidR="003E1116" w:rsidRDefault="003E1116" w:rsidP="003E1116">
      <w:pPr>
        <w:spacing w:line="360" w:lineRule="auto"/>
        <w:rPr>
          <w:b/>
          <w:sz w:val="24"/>
        </w:rPr>
      </w:pPr>
      <w:r w:rsidRPr="00225AF8">
        <w:rPr>
          <w:sz w:val="24"/>
        </w:rPr>
        <w:t xml:space="preserve">Развитие мелкой моторики у  детей обусловлено возрастными психологическими и физиологическими особенностями детей: в раннем и младшем дошкольном возрасте интенсивно развиваются структуры и функции головного мозга ребенка, что расширяет его возможности в познании окружающего мира. Всестороннее представление об окружающем предметном мире у человека не может сложиться без тактильно – двигательного восприятия, так как оно лежит в основе чувственного познания. Именно с помощью тактильно – двигательного восприятия складываются первые впечатления о форме, величине предметов, их расположении в пространстве. </w:t>
      </w:r>
    </w:p>
    <w:p w:rsidR="003E1116" w:rsidRDefault="003E1116" w:rsidP="003E1116">
      <w:pPr>
        <w:spacing w:line="360" w:lineRule="auto"/>
        <w:rPr>
          <w:b/>
          <w:sz w:val="24"/>
        </w:rPr>
      </w:pPr>
      <w:r w:rsidRPr="00225AF8">
        <w:rPr>
          <w:sz w:val="24"/>
        </w:rPr>
        <w:t>Сенсорное воспитание – это развитие  восприятия ребенка  и формирование его  представлений о внешних свойствах предметов: их форме, цвете, величине, положении в пространстве, запахе, вкусе и так далее. С восприятия предметов и явлений окружающего мира и начинается познание.</w:t>
      </w:r>
    </w:p>
    <w:p w:rsidR="003E1116" w:rsidRDefault="003E1116" w:rsidP="003E1116">
      <w:pPr>
        <w:spacing w:line="360" w:lineRule="auto"/>
        <w:rPr>
          <w:b/>
          <w:sz w:val="24"/>
        </w:rPr>
      </w:pPr>
      <w:r w:rsidRPr="00225AF8">
        <w:rPr>
          <w:sz w:val="24"/>
        </w:rPr>
        <w:t>Сенсорное  развитие является условием успешного овладения любой практической деятельностью. А истоки сенсорных способностей лежат в общем уровне сенсорного  развития достигаемого в младшем дошкольном возрасте.</w:t>
      </w:r>
    </w:p>
    <w:p w:rsidR="003E1116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 xml:space="preserve"> «До пяти лет ребёнок – строитель самого себя из чего бы то ни было», - отмечала автор технологии саморазвития М. Монтессори. Она предлагала «утончать» детские способности для развития моторики и сенсорики при помощи повседневных материалов и домашних предметов. В работе с детьми по развитию мелкой моторики рук, обучению диалогической речи, сенсорному воспитанию и формированию пространственных представлений можно использовать такие предметы-заместители, как пластмассовые бельевые прищепки.</w:t>
      </w:r>
    </w:p>
    <w:p w:rsidR="003E1116" w:rsidRPr="00EB3F4C" w:rsidRDefault="003E1116" w:rsidP="003E1116">
      <w:pPr>
        <w:spacing w:line="360" w:lineRule="auto"/>
        <w:rPr>
          <w:b/>
          <w:sz w:val="24"/>
        </w:rPr>
      </w:pPr>
      <w:r w:rsidRPr="00EB3F4C">
        <w:rPr>
          <w:b/>
          <w:sz w:val="24"/>
        </w:rPr>
        <w:t>Значение сенсорного воспитания состоит в том, что оно: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является основой для интеллектуального развития;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</w:t>
      </w:r>
      <w:r>
        <w:rPr>
          <w:sz w:val="24"/>
        </w:rPr>
        <w:t xml:space="preserve"> </w:t>
      </w:r>
      <w:r w:rsidRPr="00225AF8">
        <w:rPr>
          <w:sz w:val="24"/>
        </w:rPr>
        <w:t>упорядочивает хаотичные представления ребенка, полученные при взаимодействии с внешним миром;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развивает наблюдательность;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lastRenderedPageBreak/>
        <w:t>- готовит к реальной жизни;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позитивно влияет на эстетическое чувство;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является основой для развития воображения;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развивает внимание;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</w:t>
      </w:r>
      <w:r>
        <w:rPr>
          <w:sz w:val="24"/>
        </w:rPr>
        <w:t xml:space="preserve"> </w:t>
      </w:r>
      <w:r w:rsidRPr="00225AF8">
        <w:rPr>
          <w:sz w:val="24"/>
        </w:rPr>
        <w:t>дает ребенку возможность овладеть новыми способами предметно-познавательной деятельности;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обеспечивает усвоение сенсорных эталонов;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обеспечивает освоение навыков учебной деятельности;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влияет на расширение словарного запаса ребенка;</w:t>
      </w:r>
    </w:p>
    <w:p w:rsidR="003E1116" w:rsidRPr="00EB3F4C" w:rsidRDefault="003E1116" w:rsidP="003E1116">
      <w:pPr>
        <w:spacing w:line="360" w:lineRule="auto"/>
        <w:rPr>
          <w:rStyle w:val="aa"/>
          <w:b w:val="0"/>
          <w:bCs w:val="0"/>
          <w:sz w:val="24"/>
        </w:rPr>
      </w:pPr>
      <w:r w:rsidRPr="00225AF8">
        <w:rPr>
          <w:sz w:val="24"/>
        </w:rPr>
        <w:t>- влияет на развитие зрительной, слуховой, моторной, образной и др. видов памяти.</w:t>
      </w:r>
    </w:p>
    <w:p w:rsidR="003E1116" w:rsidRPr="00225AF8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</w:pPr>
      <w:r w:rsidRPr="00225AF8">
        <w:rPr>
          <w:rStyle w:val="aa"/>
        </w:rPr>
        <w:t>Новизна</w:t>
      </w:r>
      <w:r>
        <w:rPr>
          <w:rStyle w:val="aa"/>
        </w:rPr>
        <w:t xml:space="preserve">: </w:t>
      </w:r>
      <w:r w:rsidRPr="00E20C85">
        <w:rPr>
          <w:rStyle w:val="aa"/>
        </w:rPr>
        <w:t>н</w:t>
      </w:r>
      <w:r w:rsidRPr="00E20C85">
        <w:t>овшество</w:t>
      </w:r>
      <w:r w:rsidRPr="00225AF8">
        <w:t xml:space="preserve"> не обязательно является чем-то новым, но обязательно чем–то лучшим и может быть продемонстрировано само по себе.</w:t>
      </w:r>
      <w:r>
        <w:t xml:space="preserve"> </w:t>
      </w:r>
      <w:r w:rsidRPr="00E20C85">
        <w:rPr>
          <w:rStyle w:val="a8"/>
        </w:rPr>
        <w:t>Моя инновация  представлена в виде</w:t>
      </w:r>
      <w:r w:rsidRPr="00225AF8">
        <w:rPr>
          <w:rStyle w:val="a8"/>
        </w:rPr>
        <w:t xml:space="preserve"> </w:t>
      </w:r>
      <w:r w:rsidRPr="00225AF8">
        <w:t>относительной новизны (внесение некоторых изменений в имеющуюся практику).</w:t>
      </w:r>
      <w:r>
        <w:t xml:space="preserve"> </w:t>
      </w:r>
      <w:r w:rsidRPr="00E20C85">
        <w:rPr>
          <w:rStyle w:val="a8"/>
        </w:rPr>
        <w:t>Источником идеи послужило:</w:t>
      </w:r>
      <w:r w:rsidRPr="00E20C85">
        <w:rPr>
          <w:i/>
        </w:rPr>
        <w:t xml:space="preserve"> </w:t>
      </w:r>
      <w:r w:rsidRPr="00225AF8">
        <w:t>поиск новых идей  в педагогическом  процессе.</w:t>
      </w:r>
      <w:r>
        <w:t xml:space="preserve"> </w:t>
      </w:r>
      <w:r w:rsidRPr="00225AF8">
        <w:t>На основании выше сказанного мной был разработан проект</w:t>
      </w:r>
      <w:r>
        <w:t xml:space="preserve"> «Цветик – семицв</w:t>
      </w:r>
      <w:r w:rsidRPr="00225AF8">
        <w:t>етик».</w:t>
      </w:r>
    </w:p>
    <w:p w:rsidR="003E1116" w:rsidRDefault="003E1116" w:rsidP="003E1116">
      <w:pPr>
        <w:spacing w:line="360" w:lineRule="auto"/>
        <w:rPr>
          <w:sz w:val="24"/>
        </w:rPr>
      </w:pPr>
      <w:r w:rsidRPr="00225AF8">
        <w:rPr>
          <w:b/>
          <w:sz w:val="24"/>
        </w:rPr>
        <w:t xml:space="preserve">Вид проекта: </w:t>
      </w:r>
      <w:r w:rsidRPr="00225AF8">
        <w:rPr>
          <w:sz w:val="24"/>
        </w:rPr>
        <w:t>групповой, долгосрочный.</w:t>
      </w:r>
    </w:p>
    <w:p w:rsidR="003E1116" w:rsidRDefault="003E1116" w:rsidP="003E1116">
      <w:pPr>
        <w:pStyle w:val="a6"/>
        <w:spacing w:line="360" w:lineRule="auto"/>
        <w:rPr>
          <w:sz w:val="24"/>
        </w:rPr>
      </w:pPr>
      <w:r w:rsidRPr="00E20C85">
        <w:rPr>
          <w:b/>
          <w:sz w:val="24"/>
        </w:rPr>
        <w:t xml:space="preserve">Возраст: </w:t>
      </w:r>
      <w:r>
        <w:rPr>
          <w:sz w:val="24"/>
        </w:rPr>
        <w:t>дети от 2 до 3 лет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b/>
          <w:sz w:val="24"/>
        </w:rPr>
        <w:t xml:space="preserve">Участники проекта: </w:t>
      </w:r>
      <w:r w:rsidRPr="00225AF8">
        <w:rPr>
          <w:sz w:val="24"/>
        </w:rPr>
        <w:t>педагог</w:t>
      </w:r>
      <w:r>
        <w:rPr>
          <w:sz w:val="24"/>
        </w:rPr>
        <w:t xml:space="preserve">и, родители, </w:t>
      </w:r>
      <w:r w:rsidRPr="00225AF8">
        <w:rPr>
          <w:sz w:val="24"/>
        </w:rPr>
        <w:t xml:space="preserve"> дети.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b/>
          <w:sz w:val="24"/>
        </w:rPr>
        <w:t xml:space="preserve">Проблема: </w:t>
      </w:r>
      <w:r w:rsidRPr="00225AF8">
        <w:rPr>
          <w:sz w:val="24"/>
        </w:rPr>
        <w:t>как научить детей распознавать и называть цвета.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b/>
          <w:sz w:val="24"/>
        </w:rPr>
        <w:t>Цель</w:t>
      </w:r>
      <w:r>
        <w:rPr>
          <w:b/>
          <w:sz w:val="24"/>
        </w:rPr>
        <w:t xml:space="preserve"> проекта</w:t>
      </w:r>
      <w:r w:rsidRPr="00225AF8">
        <w:rPr>
          <w:sz w:val="24"/>
        </w:rPr>
        <w:t>: стимулировать интерес к цвету, последовательное ознакомление детей с цветом; расширение словаря детей словами – названиями цветов.  Развитие мелкой  моторики.</w:t>
      </w:r>
    </w:p>
    <w:p w:rsidR="003E1116" w:rsidRPr="00225AF8" w:rsidRDefault="003E1116" w:rsidP="003E1116">
      <w:pPr>
        <w:spacing w:line="360" w:lineRule="auto"/>
        <w:rPr>
          <w:b/>
          <w:sz w:val="24"/>
        </w:rPr>
      </w:pPr>
      <w:r w:rsidRPr="00225AF8">
        <w:rPr>
          <w:b/>
          <w:sz w:val="24"/>
        </w:rPr>
        <w:t>Задачи</w:t>
      </w:r>
      <w:r>
        <w:rPr>
          <w:b/>
          <w:sz w:val="24"/>
        </w:rPr>
        <w:t xml:space="preserve"> проекта</w:t>
      </w:r>
      <w:r w:rsidRPr="00225AF8">
        <w:rPr>
          <w:b/>
          <w:sz w:val="24"/>
        </w:rPr>
        <w:t xml:space="preserve">: 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 способствовать  формированию  первоначальных представлений о цвете  через окружающую действительность.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способствовать развитию зрительной, перцептивной ориентировки  при восприятии цвета.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содействовать воспитанию эстетических чувств у детей через цветовое восприятие.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учить соотносить предметы по цвету;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уточнить представление о цвете предметов при выполнении элементарных действий;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упражнять в различении цвета предмета по названию;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упражнять в различении и названии цветов (красный, зеленый, желтый, синий).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b/>
          <w:sz w:val="24"/>
        </w:rPr>
        <w:t xml:space="preserve">Основной замысел: </w:t>
      </w:r>
      <w:r w:rsidRPr="00225AF8">
        <w:rPr>
          <w:sz w:val="24"/>
        </w:rPr>
        <w:t>обучение основным цветам (красный, зеленый, желтый, синий).</w:t>
      </w:r>
    </w:p>
    <w:p w:rsidR="003E1116" w:rsidRDefault="003E1116" w:rsidP="003E1116">
      <w:pPr>
        <w:spacing w:line="360" w:lineRule="auto"/>
        <w:rPr>
          <w:sz w:val="24"/>
        </w:rPr>
      </w:pPr>
      <w:r w:rsidRPr="00225AF8">
        <w:rPr>
          <w:b/>
          <w:sz w:val="24"/>
        </w:rPr>
        <w:t xml:space="preserve">Механизм реализации: </w:t>
      </w:r>
      <w:r w:rsidRPr="00225AF8">
        <w:rPr>
          <w:sz w:val="24"/>
        </w:rPr>
        <w:t>групповые и индивидуальные занятия, дидактические игры.</w:t>
      </w:r>
    </w:p>
    <w:p w:rsidR="003E1116" w:rsidRPr="00EB3F4C" w:rsidRDefault="003E1116" w:rsidP="003E1116">
      <w:pPr>
        <w:pStyle w:val="a6"/>
        <w:spacing w:line="360" w:lineRule="auto"/>
        <w:rPr>
          <w:b/>
          <w:sz w:val="24"/>
        </w:rPr>
      </w:pPr>
      <w:r w:rsidRPr="00EB3F4C">
        <w:rPr>
          <w:b/>
          <w:sz w:val="24"/>
        </w:rPr>
        <w:t>Предварительная работа:</w:t>
      </w:r>
    </w:p>
    <w:p w:rsidR="003E1116" w:rsidRPr="00CB6C86" w:rsidRDefault="003E1116" w:rsidP="003E1116">
      <w:pPr>
        <w:pStyle w:val="a6"/>
        <w:spacing w:line="360" w:lineRule="auto"/>
        <w:rPr>
          <w:sz w:val="24"/>
        </w:rPr>
      </w:pPr>
      <w:r w:rsidRPr="00EB3F4C">
        <w:rPr>
          <w:b/>
          <w:sz w:val="24"/>
        </w:rPr>
        <w:lastRenderedPageBreak/>
        <w:t xml:space="preserve">Форма проведения итогового мероприятия по проекту: </w:t>
      </w:r>
      <w:r>
        <w:rPr>
          <w:sz w:val="24"/>
        </w:rPr>
        <w:t>открытое занятие «Курочка с цыплятами», игра – занятие «Поможем кукле Кате».</w:t>
      </w:r>
    </w:p>
    <w:p w:rsidR="003E1116" w:rsidRPr="00EB3F4C" w:rsidRDefault="003E1116" w:rsidP="003E1116">
      <w:pPr>
        <w:pStyle w:val="a6"/>
        <w:spacing w:line="360" w:lineRule="auto"/>
        <w:rPr>
          <w:b/>
          <w:sz w:val="24"/>
          <w:bdr w:val="none" w:sz="0" w:space="0" w:color="auto" w:frame="1"/>
        </w:rPr>
      </w:pPr>
      <w:r w:rsidRPr="00EB3F4C">
        <w:rPr>
          <w:b/>
          <w:sz w:val="24"/>
        </w:rPr>
        <w:t>Этапы</w:t>
      </w:r>
      <w:r w:rsidRPr="00EB3F4C">
        <w:rPr>
          <w:b/>
          <w:sz w:val="24"/>
          <w:bdr w:val="none" w:sz="0" w:space="0" w:color="auto" w:frame="1"/>
        </w:rPr>
        <w:t xml:space="preserve"> реализации проекта</w:t>
      </w:r>
      <w:r>
        <w:rPr>
          <w:b/>
          <w:sz w:val="24"/>
          <w:bdr w:val="none" w:sz="0" w:space="0" w:color="auto" w:frame="1"/>
        </w:rPr>
        <w:t>:</w:t>
      </w:r>
    </w:p>
    <w:p w:rsidR="003E1116" w:rsidRPr="00225AF8" w:rsidRDefault="003E1116" w:rsidP="003E1116">
      <w:pPr>
        <w:spacing w:line="360" w:lineRule="auto"/>
        <w:ind w:firstLine="0"/>
        <w:rPr>
          <w:sz w:val="24"/>
        </w:rPr>
      </w:pPr>
      <w:r w:rsidRPr="00EB3F4C">
        <w:rPr>
          <w:b/>
          <w:sz w:val="24"/>
        </w:rPr>
        <w:t>Первый этап – подготовительный</w:t>
      </w:r>
      <w:r w:rsidRPr="00225AF8">
        <w:rPr>
          <w:b/>
          <w:sz w:val="24"/>
        </w:rPr>
        <w:t xml:space="preserve"> </w:t>
      </w:r>
      <w:r w:rsidRPr="00225AF8">
        <w:rPr>
          <w:sz w:val="24"/>
        </w:rPr>
        <w:t xml:space="preserve">– оформление группы, подготовка материала для дидактических игр, разработка диагностики, подборка литературы. </w:t>
      </w:r>
    </w:p>
    <w:p w:rsidR="003E1116" w:rsidRPr="00225AF8" w:rsidRDefault="003E1116" w:rsidP="003E1116">
      <w:pPr>
        <w:spacing w:line="360" w:lineRule="auto"/>
        <w:ind w:firstLine="0"/>
        <w:rPr>
          <w:sz w:val="24"/>
        </w:rPr>
      </w:pPr>
      <w:r w:rsidRPr="00EB3F4C">
        <w:rPr>
          <w:b/>
          <w:sz w:val="24"/>
        </w:rPr>
        <w:t>Второй этап – организационный</w:t>
      </w:r>
      <w:r w:rsidRPr="00225AF8">
        <w:rPr>
          <w:sz w:val="24"/>
        </w:rPr>
        <w:t xml:space="preserve"> – формирование минигрупп индивидуальных занятий.</w:t>
      </w:r>
    </w:p>
    <w:p w:rsidR="003E1116" w:rsidRDefault="003E1116" w:rsidP="003E1116">
      <w:pPr>
        <w:spacing w:line="360" w:lineRule="auto"/>
        <w:ind w:firstLine="0"/>
        <w:rPr>
          <w:sz w:val="24"/>
        </w:rPr>
      </w:pPr>
      <w:r w:rsidRPr="00EB3F4C">
        <w:rPr>
          <w:b/>
          <w:sz w:val="24"/>
        </w:rPr>
        <w:t>Третий этап – практический</w:t>
      </w:r>
      <w:r w:rsidRPr="00225AF8">
        <w:rPr>
          <w:sz w:val="24"/>
        </w:rPr>
        <w:t xml:space="preserve"> – дидактические игры с детьми, игры на развитие сенсорного развития (на различение и название основных цветов). </w:t>
      </w:r>
    </w:p>
    <w:p w:rsidR="003E1116" w:rsidRPr="00CB6C86" w:rsidRDefault="003E1116" w:rsidP="003E1116">
      <w:pPr>
        <w:pStyle w:val="a6"/>
        <w:spacing w:line="360" w:lineRule="auto"/>
        <w:ind w:firstLine="0"/>
        <w:rPr>
          <w:sz w:val="24"/>
        </w:rPr>
      </w:pPr>
      <w:r w:rsidRPr="00EB3F4C">
        <w:rPr>
          <w:b/>
          <w:iCs/>
          <w:sz w:val="24"/>
        </w:rPr>
        <w:t>Мероприятия по работе с родителями:</w:t>
      </w:r>
      <w:r>
        <w:rPr>
          <w:b/>
          <w:iCs/>
          <w:sz w:val="24"/>
        </w:rPr>
        <w:t xml:space="preserve"> </w:t>
      </w:r>
      <w:r>
        <w:rPr>
          <w:iCs/>
          <w:sz w:val="24"/>
        </w:rPr>
        <w:t>помощь родителей в изготовлении методического материала к проекту.</w:t>
      </w:r>
    </w:p>
    <w:p w:rsidR="003E1116" w:rsidRPr="00225AF8" w:rsidRDefault="003E1116" w:rsidP="003E1116">
      <w:pPr>
        <w:spacing w:line="360" w:lineRule="auto"/>
        <w:ind w:firstLine="0"/>
        <w:rPr>
          <w:sz w:val="24"/>
        </w:rPr>
      </w:pPr>
      <w:r w:rsidRPr="00EB3F4C">
        <w:rPr>
          <w:b/>
          <w:sz w:val="24"/>
        </w:rPr>
        <w:t>Четвертый этап – заключительный</w:t>
      </w:r>
      <w:r w:rsidRPr="00EB3F4C">
        <w:rPr>
          <w:sz w:val="24"/>
        </w:rPr>
        <w:t xml:space="preserve"> </w:t>
      </w:r>
      <w:r w:rsidRPr="00225AF8">
        <w:rPr>
          <w:sz w:val="24"/>
        </w:rPr>
        <w:t xml:space="preserve">– проведение открытых мероприятий, группового развлечения. </w:t>
      </w:r>
    </w:p>
    <w:p w:rsidR="003E1116" w:rsidRPr="00225AF8" w:rsidRDefault="003E1116" w:rsidP="003E1116">
      <w:pPr>
        <w:spacing w:line="360" w:lineRule="auto"/>
        <w:rPr>
          <w:b/>
          <w:sz w:val="24"/>
        </w:rPr>
      </w:pPr>
      <w:r w:rsidRPr="00225AF8">
        <w:rPr>
          <w:b/>
          <w:sz w:val="24"/>
        </w:rPr>
        <w:t xml:space="preserve">Ожидаемый результат: 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b/>
          <w:sz w:val="24"/>
        </w:rPr>
        <w:t xml:space="preserve">- </w:t>
      </w:r>
      <w:r w:rsidRPr="00225AF8">
        <w:rPr>
          <w:sz w:val="24"/>
        </w:rPr>
        <w:t>овладение навыком вычленения определенного цвета на основе сопоставления объектов двух цветов (действия по подражанию);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дети  выполняют сравнение, соотнесение объектов по цвету и выполнение определенных действий (сортировка, группировка по цвету и выбор по образцу);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 xml:space="preserve">- дети овладевают умением определять цвет и называть его я (действия по словесному указанию); </w:t>
      </w:r>
    </w:p>
    <w:p w:rsidR="003E1116" w:rsidRDefault="003E1116" w:rsidP="003E1116">
      <w:pPr>
        <w:spacing w:line="360" w:lineRule="auto"/>
        <w:rPr>
          <w:sz w:val="24"/>
        </w:rPr>
      </w:pPr>
      <w:r w:rsidRPr="00225AF8">
        <w:rPr>
          <w:sz w:val="24"/>
        </w:rPr>
        <w:t>- развитие мелкой моторики у детей.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CB6C86">
        <w:rPr>
          <w:b/>
          <w:sz w:val="24"/>
        </w:rPr>
        <w:t xml:space="preserve">Критерии результативности: </w:t>
      </w:r>
      <w:r w:rsidRPr="00CB6C86">
        <w:rPr>
          <w:sz w:val="24"/>
        </w:rPr>
        <w:t xml:space="preserve">диагностика: (ребенку предлагаются диагностические задания типа "Найди одинаковые по </w:t>
      </w:r>
      <w:r>
        <w:rPr>
          <w:sz w:val="24"/>
        </w:rPr>
        <w:t>цвету</w:t>
      </w:r>
      <w:r w:rsidRPr="00CB6C86">
        <w:rPr>
          <w:sz w:val="24"/>
        </w:rPr>
        <w:t>,</w:t>
      </w:r>
      <w:r>
        <w:rPr>
          <w:sz w:val="24"/>
        </w:rPr>
        <w:t xml:space="preserve"> </w:t>
      </w:r>
      <w:r w:rsidRPr="00CB6C86">
        <w:rPr>
          <w:sz w:val="24"/>
        </w:rPr>
        <w:t>форме,  размеру</w:t>
      </w:r>
      <w:r>
        <w:rPr>
          <w:sz w:val="24"/>
        </w:rPr>
        <w:t xml:space="preserve"> </w:t>
      </w:r>
      <w:r w:rsidRPr="00CB6C86">
        <w:rPr>
          <w:sz w:val="24"/>
        </w:rPr>
        <w:t>предметы"</w:t>
      </w:r>
      <w:r>
        <w:rPr>
          <w:sz w:val="24"/>
        </w:rPr>
        <w:t xml:space="preserve">, </w:t>
      </w:r>
      <w:r w:rsidRPr="00CB6C86">
        <w:rPr>
          <w:sz w:val="24"/>
        </w:rPr>
        <w:t>"Покажи то, что я назову", "Назови то, что я покажу" и т. д.)</w:t>
      </w:r>
      <w:r>
        <w:rPr>
          <w:sz w:val="24"/>
        </w:rPr>
        <w:t>.</w:t>
      </w:r>
      <w:r w:rsidRPr="00CB6C86">
        <w:rPr>
          <w:sz w:val="24"/>
        </w:rPr>
        <w:t xml:space="preserve"> Проводится  начале проекта и в конце; проверка знаний на занятиях, в игре и активности детей.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b/>
          <w:sz w:val="24"/>
        </w:rPr>
        <w:t xml:space="preserve">Методы отслеживания результативности: </w:t>
      </w:r>
      <w:r w:rsidRPr="00225AF8">
        <w:rPr>
          <w:sz w:val="24"/>
        </w:rPr>
        <w:t xml:space="preserve">наблюдение за детьми в игре, совместной и индивидуальной деятельностях. </w:t>
      </w:r>
    </w:p>
    <w:p w:rsidR="003E1116" w:rsidRPr="00225AF8" w:rsidRDefault="003E1116" w:rsidP="003E1116">
      <w:pPr>
        <w:spacing w:line="360" w:lineRule="auto"/>
        <w:rPr>
          <w:sz w:val="24"/>
        </w:rPr>
      </w:pPr>
      <w:r w:rsidRPr="00225AF8">
        <w:rPr>
          <w:b/>
          <w:sz w:val="24"/>
        </w:rPr>
        <w:t xml:space="preserve">Форма презентации и отчетности: </w:t>
      </w:r>
      <w:r w:rsidRPr="00225AF8">
        <w:rPr>
          <w:sz w:val="24"/>
        </w:rPr>
        <w:t xml:space="preserve">групповые развлечения, разучивание различных игр; открытые занятия. </w:t>
      </w:r>
    </w:p>
    <w:p w:rsidR="003E1116" w:rsidRPr="00225AF8" w:rsidRDefault="003E1116" w:rsidP="003E1116">
      <w:pPr>
        <w:spacing w:line="360" w:lineRule="auto"/>
        <w:ind w:firstLine="0"/>
        <w:rPr>
          <w:b/>
          <w:sz w:val="24"/>
        </w:rPr>
      </w:pPr>
      <w:r w:rsidRPr="00225AF8">
        <w:rPr>
          <w:b/>
          <w:sz w:val="24"/>
        </w:rPr>
        <w:t>Литература.</w:t>
      </w:r>
    </w:p>
    <w:p w:rsidR="003E1116" w:rsidRPr="00225AF8" w:rsidRDefault="003E1116" w:rsidP="003E1116">
      <w:pPr>
        <w:pStyle w:val="a9"/>
        <w:numPr>
          <w:ilvl w:val="0"/>
          <w:numId w:val="1"/>
        </w:numPr>
        <w:spacing w:after="200" w:line="360" w:lineRule="auto"/>
        <w:jc w:val="both"/>
      </w:pPr>
      <w:r w:rsidRPr="00225AF8">
        <w:t>Аралова  М.А.,  Игры с детьми раннего возраста. – СПб. 2000</w:t>
      </w:r>
      <w:r>
        <w:t xml:space="preserve"> </w:t>
      </w:r>
      <w:r w:rsidRPr="00225AF8">
        <w:t>г.</w:t>
      </w:r>
    </w:p>
    <w:p w:rsidR="003E1116" w:rsidRPr="00225AF8" w:rsidRDefault="003E1116" w:rsidP="003E1116">
      <w:pPr>
        <w:pStyle w:val="a9"/>
        <w:numPr>
          <w:ilvl w:val="0"/>
          <w:numId w:val="1"/>
        </w:numPr>
        <w:spacing w:after="200" w:line="360" w:lineRule="auto"/>
        <w:jc w:val="both"/>
      </w:pPr>
      <w:r w:rsidRPr="00225AF8">
        <w:t>ОТ РОЖДЕНИЯ ДО ШКОЛЫ. Основная общеобразовательная программа дошкольного образования / Под ред. Н. Е. Вераксы, Т. С. Комаровой, М. А. Василь</w:t>
      </w:r>
      <w:r>
        <w:t>евой. - М.: МОЗАИКА-СИНТЕЗ, 2016 г</w:t>
      </w:r>
      <w:r w:rsidRPr="00225AF8">
        <w:t>. - 304 с.</w:t>
      </w:r>
    </w:p>
    <w:p w:rsidR="003E1116" w:rsidRPr="00225AF8" w:rsidRDefault="003E1116" w:rsidP="003E1116">
      <w:pPr>
        <w:pStyle w:val="a9"/>
        <w:numPr>
          <w:ilvl w:val="0"/>
          <w:numId w:val="1"/>
        </w:numPr>
        <w:spacing w:after="200" w:line="360" w:lineRule="auto"/>
        <w:jc w:val="both"/>
      </w:pPr>
      <w:r w:rsidRPr="00225AF8">
        <w:t>Пилюгина Э.Г.,  Занятия по сенсорному воспитанию с детьми раннего возраста. М;. 2009 г.</w:t>
      </w:r>
    </w:p>
    <w:p w:rsidR="003E1116" w:rsidRDefault="003E1116" w:rsidP="003E1116">
      <w:pPr>
        <w:pStyle w:val="a6"/>
        <w:spacing w:line="360" w:lineRule="auto"/>
        <w:ind w:firstLine="851"/>
        <w:rPr>
          <w:sz w:val="24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lastRenderedPageBreak/>
        <w:t>Муниципальное дошкольное образовательное учреждение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t>« Детский сад № 4»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jc w:val="center"/>
        <w:rPr>
          <w:b/>
          <w:sz w:val="24"/>
        </w:rPr>
      </w:pPr>
    </w:p>
    <w:p w:rsidR="003E1116" w:rsidRPr="00E5433C" w:rsidRDefault="003E1116" w:rsidP="003E1116">
      <w:pPr>
        <w:jc w:val="center"/>
        <w:rPr>
          <w:b/>
          <w:sz w:val="24"/>
        </w:rPr>
      </w:pPr>
    </w:p>
    <w:p w:rsidR="003E1116" w:rsidRPr="00E5433C" w:rsidRDefault="003E1116" w:rsidP="003E1116">
      <w:pPr>
        <w:jc w:val="center"/>
        <w:rPr>
          <w:b/>
          <w:sz w:val="24"/>
        </w:rPr>
      </w:pPr>
    </w:p>
    <w:p w:rsidR="003E1116" w:rsidRPr="00E5433C" w:rsidRDefault="003E1116" w:rsidP="003E1116">
      <w:pPr>
        <w:jc w:val="center"/>
        <w:rPr>
          <w:b/>
          <w:sz w:val="24"/>
        </w:rPr>
      </w:pPr>
    </w:p>
    <w:p w:rsidR="003E1116" w:rsidRPr="00E5433C" w:rsidRDefault="003E1116" w:rsidP="003E1116">
      <w:pPr>
        <w:jc w:val="center"/>
        <w:rPr>
          <w:b/>
          <w:sz w:val="24"/>
        </w:rPr>
      </w:pPr>
    </w:p>
    <w:p w:rsidR="003E1116" w:rsidRPr="00E5433C" w:rsidRDefault="003E1116" w:rsidP="003E1116">
      <w:pPr>
        <w:jc w:val="center"/>
        <w:rPr>
          <w:b/>
          <w:sz w:val="24"/>
        </w:rPr>
      </w:pPr>
    </w:p>
    <w:p w:rsidR="003E1116" w:rsidRPr="00E5433C" w:rsidRDefault="003E1116" w:rsidP="003E1116">
      <w:pPr>
        <w:jc w:val="center"/>
        <w:rPr>
          <w:b/>
          <w:sz w:val="24"/>
        </w:rPr>
      </w:pPr>
    </w:p>
    <w:p w:rsidR="003E1116" w:rsidRPr="00E5433C" w:rsidRDefault="003E1116" w:rsidP="003E1116">
      <w:pPr>
        <w:jc w:val="center"/>
        <w:rPr>
          <w:b/>
          <w:sz w:val="24"/>
        </w:rPr>
      </w:pPr>
    </w:p>
    <w:p w:rsidR="003E1116" w:rsidRPr="00E5433C" w:rsidRDefault="003E1116" w:rsidP="003E1116">
      <w:pPr>
        <w:jc w:val="center"/>
        <w:rPr>
          <w:b/>
          <w:sz w:val="24"/>
        </w:rPr>
      </w:pPr>
    </w:p>
    <w:p w:rsidR="003E1116" w:rsidRPr="00E5433C" w:rsidRDefault="003E1116" w:rsidP="003E1116">
      <w:pPr>
        <w:rPr>
          <w:b/>
          <w:sz w:val="24"/>
        </w:rPr>
      </w:pPr>
    </w:p>
    <w:p w:rsidR="003E1116" w:rsidRPr="00E5433C" w:rsidRDefault="003E1116" w:rsidP="003E1116">
      <w:pPr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t>Конспект открытого интегрированного занятия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в</w:t>
      </w:r>
      <w:r w:rsidRPr="00E5433C">
        <w:rPr>
          <w:b/>
          <w:sz w:val="24"/>
        </w:rPr>
        <w:t xml:space="preserve">  первой младшей группе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t>« Курочка с цыплятами»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  <w:r w:rsidRPr="00E5433C">
        <w:rPr>
          <w:b/>
          <w:sz w:val="24"/>
        </w:rPr>
        <w:t>Выполнила:</w:t>
      </w: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  <w:r w:rsidRPr="00E5433C">
        <w:rPr>
          <w:b/>
          <w:sz w:val="24"/>
        </w:rPr>
        <w:t>Салл Елена Германовна</w:t>
      </w: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t>п. Сельцо, Волосовский район</w:t>
      </w:r>
    </w:p>
    <w:p w:rsidR="003E1116" w:rsidRDefault="003E1116" w:rsidP="003E1116">
      <w:pPr>
        <w:jc w:val="center"/>
        <w:rPr>
          <w:b/>
          <w:szCs w:val="28"/>
        </w:rPr>
      </w:pPr>
      <w:r>
        <w:rPr>
          <w:b/>
          <w:szCs w:val="28"/>
        </w:rPr>
        <w:t>2017 год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sz w:val="24"/>
        </w:rPr>
      </w:pPr>
      <w:r w:rsidRPr="00B5371F">
        <w:rPr>
          <w:b/>
          <w:bCs/>
          <w:iCs/>
          <w:sz w:val="24"/>
          <w:u w:val="single"/>
        </w:rPr>
        <w:lastRenderedPageBreak/>
        <w:t>Виды детской деятельности</w:t>
      </w:r>
      <w:r w:rsidRPr="00B5371F">
        <w:rPr>
          <w:b/>
          <w:bCs/>
          <w:i/>
          <w:iCs/>
          <w:sz w:val="24"/>
        </w:rPr>
        <w:t>:</w:t>
      </w:r>
      <w:r w:rsidRPr="00B5371F">
        <w:rPr>
          <w:b/>
          <w:bCs/>
          <w:sz w:val="24"/>
        </w:rPr>
        <w:t xml:space="preserve"> </w:t>
      </w:r>
      <w:r w:rsidRPr="00B5371F">
        <w:rPr>
          <w:sz w:val="24"/>
        </w:rPr>
        <w:t>игровая, коммуникативная, познавательно-исследовательская, продуктивная; восприятие художественной литературы.</w:t>
      </w:r>
    </w:p>
    <w:p w:rsidR="003E1116" w:rsidRPr="00B5371F" w:rsidRDefault="003E1116" w:rsidP="003E1116">
      <w:pPr>
        <w:spacing w:line="360" w:lineRule="auto"/>
        <w:rPr>
          <w:b/>
          <w:sz w:val="24"/>
        </w:rPr>
      </w:pPr>
      <w:r w:rsidRPr="00B5371F">
        <w:rPr>
          <w:b/>
          <w:sz w:val="24"/>
          <w:u w:val="single"/>
        </w:rPr>
        <w:t>Цель</w:t>
      </w:r>
      <w:r w:rsidRPr="00B5371F">
        <w:rPr>
          <w:b/>
          <w:sz w:val="24"/>
        </w:rPr>
        <w:t xml:space="preserve">: </w:t>
      </w:r>
      <w:r w:rsidRPr="00B5371F">
        <w:rPr>
          <w:sz w:val="24"/>
        </w:rPr>
        <w:t>обучение детей рассматривать предметы, выделять детали, общаться между собой. Развивать умение рисовать точки ватными палочками. Обучение детей сопоставлять предметы по цвету. Обращать их внимание на сенсорную характеристику игрушек, вызывая эмоционально-положительный отклик. Воспитывать любовь и заботливое отношение к животным.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  <w:r w:rsidRPr="00B5371F">
        <w:rPr>
          <w:b/>
          <w:sz w:val="24"/>
          <w:u w:val="single"/>
        </w:rPr>
        <w:t>Задачи:</w:t>
      </w:r>
      <w:r w:rsidRPr="00B5371F">
        <w:rPr>
          <w:sz w:val="24"/>
        </w:rPr>
        <w:t xml:space="preserve"> 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  <w:r w:rsidRPr="00B5371F">
        <w:rPr>
          <w:sz w:val="24"/>
        </w:rPr>
        <w:t xml:space="preserve"> -закрепить знания цвета (красный, жёлтый, зелёный, синий),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  <w:r w:rsidRPr="00B5371F">
        <w:rPr>
          <w:sz w:val="24"/>
        </w:rPr>
        <w:t xml:space="preserve"> -упражнять детей в правильном произношении слов: красный, желтый, синий, зеленый,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  <w:r w:rsidRPr="00B5371F">
        <w:rPr>
          <w:sz w:val="24"/>
        </w:rPr>
        <w:t>-знакомить с фольклорными произведениями (песенки, потешки),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  <w:r w:rsidRPr="00B5371F">
        <w:rPr>
          <w:sz w:val="24"/>
        </w:rPr>
        <w:t>- учить узнавать в игрушках домашних птиц и называть их,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  <w:r w:rsidRPr="00B5371F">
        <w:rPr>
          <w:sz w:val="24"/>
        </w:rPr>
        <w:t>- развивать умение имитировать повадки персонажа,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  <w:r w:rsidRPr="00B5371F">
        <w:rPr>
          <w:sz w:val="24"/>
        </w:rPr>
        <w:t>- расширять и активизировать словарь детей,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  <w:r w:rsidRPr="00B5371F">
        <w:rPr>
          <w:sz w:val="24"/>
        </w:rPr>
        <w:t>- развивать общую и мелкую моторику, координацию движений,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  <w:r w:rsidRPr="00B5371F">
        <w:rPr>
          <w:sz w:val="24"/>
        </w:rPr>
        <w:t>- воспитывать интерес к совместной игровой деятельности,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  <w:r w:rsidRPr="00B5371F">
        <w:rPr>
          <w:sz w:val="24"/>
        </w:rPr>
        <w:t>- развивать воображение, самостоятельность, наблюдательность.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b/>
          <w:u w:val="single"/>
        </w:rPr>
        <w:t>Предварительная работа.</w:t>
      </w:r>
      <w:r w:rsidRPr="00B5371F">
        <w:t xml:space="preserve"> </w:t>
      </w:r>
      <w:r w:rsidRPr="00B5371F">
        <w:rPr>
          <w:rStyle w:val="c0"/>
        </w:rPr>
        <w:t xml:space="preserve">Разучивание песни «Вышла курочка гулять», игра «Цып-цып»; рассматривание альбома «Домашние животные и птицы», иллюстраций в книгах. Чтение сказки «Курочка – Ряба», рассматривание картины «Курица с цыплятами». Коллективная аппликация «Курочка с цыплятами», игры с дидактическим пособием </w:t>
      </w:r>
      <w:r w:rsidRPr="00B5371F">
        <w:t>«Цыплята на лужайке».</w:t>
      </w:r>
    </w:p>
    <w:p w:rsidR="003E1116" w:rsidRPr="00B5371F" w:rsidRDefault="003E1116" w:rsidP="003E1116">
      <w:pPr>
        <w:pStyle w:val="c7"/>
        <w:shd w:val="clear" w:color="auto" w:fill="FFFFFF" w:themeFill="background1"/>
        <w:spacing w:before="0" w:after="0" w:line="360" w:lineRule="auto"/>
        <w:ind w:firstLine="709"/>
        <w:jc w:val="both"/>
        <w:rPr>
          <w:b/>
          <w:u w:val="single"/>
        </w:rPr>
      </w:pPr>
      <w:r w:rsidRPr="00B5371F">
        <w:rPr>
          <w:rStyle w:val="c0"/>
          <w:b/>
          <w:u w:val="single"/>
        </w:rPr>
        <w:t>Материал.</w:t>
      </w:r>
      <w:r w:rsidRPr="00B5371F">
        <w:rPr>
          <w:rStyle w:val="c0"/>
        </w:rPr>
        <w:t xml:space="preserve"> Набор настольных  игрушек - курица с цыплятами; гуашь желтого цвета;  ватные палочки;  салфетки;  бумажные тарелки;  коробка для сюрпризного момента; блюдце с пшеном; шапочки  цыплят и курицы. Дидактическое </w:t>
      </w:r>
      <w:r w:rsidRPr="00B5371F">
        <w:t>пособие «Цыплята на лужайке» - это коробка с «травкой» и с бортиками из четырех цветов, соответствующие цветам пластмассовые прищепки.</w:t>
      </w:r>
    </w:p>
    <w:p w:rsidR="003E1116" w:rsidRPr="00B5371F" w:rsidRDefault="003E1116" w:rsidP="003E1116">
      <w:pPr>
        <w:pStyle w:val="c9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  <w:u w:val="single"/>
        </w:rPr>
      </w:pPr>
      <w:r w:rsidRPr="00B5371F">
        <w:rPr>
          <w:rStyle w:val="c0"/>
          <w:b/>
          <w:u w:val="single"/>
        </w:rPr>
        <w:t>Ход занятия.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t>Входим с детьми в группу. Обращаю внимание детей на коробку, стоящую на столе.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  <w:b/>
        </w:rPr>
        <w:t xml:space="preserve">Воспитатель. </w:t>
      </w:r>
      <w:r w:rsidRPr="00B5371F">
        <w:rPr>
          <w:rStyle w:val="c0"/>
        </w:rPr>
        <w:t>Ребята, смотрите! На столе какая-то коробка стоит. Давайте посмотрим что там (</w:t>
      </w:r>
      <w:r w:rsidRPr="00B5371F">
        <w:t>Открываю коробку</w:t>
      </w:r>
      <w:r w:rsidRPr="00B5371F">
        <w:rPr>
          <w:rStyle w:val="c0"/>
        </w:rPr>
        <w:t>). Кто здесь спрятался?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</w:rPr>
        <w:t xml:space="preserve">Что это за птица - людей не боится, 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</w:rPr>
        <w:t>Не летает высоко,  и поет «Ко-ко-ко». (Курица)                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</w:rPr>
        <w:t>-  Давайте с ней поздороваемся</w:t>
      </w:r>
      <w:r>
        <w:rPr>
          <w:rStyle w:val="c0"/>
        </w:rPr>
        <w:t xml:space="preserve"> (</w:t>
      </w:r>
      <w:r>
        <w:t>дети здороваются с курицей, к</w:t>
      </w:r>
      <w:r w:rsidRPr="00B5371F">
        <w:t>урица кивает в ответ</w:t>
      </w:r>
      <w:r>
        <w:t>)</w:t>
      </w:r>
      <w:r w:rsidRPr="00B5371F">
        <w:t>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  <w:b/>
        </w:rPr>
        <w:lastRenderedPageBreak/>
        <w:t>Воспитатель.</w:t>
      </w:r>
      <w:r w:rsidRPr="00B5371F">
        <w:rPr>
          <w:rStyle w:val="c0"/>
        </w:rPr>
        <w:t xml:space="preserve"> Ну, вот мы и познакомились с курицей, давайте рассмотрим ее.  Курица большая, у нее есть голова, гребешок, крылья, хвост, лапки. Снесла курица яички, и села их высиживать.  Из яиц вылупились цыплята. Цыплята маленькие, круглые пушистые, бегают за курицей, прячутся под ее крыло. Вот эти цыплята, посмотрите на них.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t>Достаю из коробки цыплят, расставляю на столе.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  <w:b/>
        </w:rPr>
        <w:t>Воспитатель.</w:t>
      </w:r>
      <w:r>
        <w:rPr>
          <w:rStyle w:val="c0"/>
          <w:b/>
        </w:rPr>
        <w:t xml:space="preserve"> </w:t>
      </w:r>
      <w:r w:rsidRPr="00B5371F">
        <w:rPr>
          <w:rStyle w:val="c0"/>
        </w:rPr>
        <w:t>Желтые цыплятки, Славные ребятки.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</w:rPr>
        <w:t xml:space="preserve"> Спят у мамы под крылом,  Так уютно в доме том. 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</w:rPr>
        <w:t>- Ребята, какого цвета цыплята? (Желтые)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</w:rPr>
        <w:t>А цыплята как пищат? (Пи-пи-пи)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</w:rPr>
        <w:t>Сколько цыплят у курицы? (Много)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</w:rPr>
        <w:t>Ребята, как курица кричит? (Ко-ко-ко)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  <w:b/>
        </w:rPr>
        <w:t xml:space="preserve">Воспитатель. </w:t>
      </w:r>
      <w:r w:rsidRPr="00B5371F">
        <w:rPr>
          <w:rStyle w:val="c0"/>
        </w:rPr>
        <w:t xml:space="preserve">Ребята, курочка – это мама, цыплята – это детки. Уточняю, задавая вопросы детям: «Это кто?» (спрашиваю 1-2 детей). А теперь давайте поиграем:  я буду вашей мамой - курицей, а вы мои детки - цыплята. </w:t>
      </w:r>
    </w:p>
    <w:p w:rsidR="003E1116" w:rsidRPr="00B5371F" w:rsidRDefault="003E1116" w:rsidP="003E1116">
      <w:pPr>
        <w:pStyle w:val="c9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5371F">
        <w:rPr>
          <w:b/>
        </w:rPr>
        <w:t>Физкультминутка.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t>Раздаю детям  шапочки цыплят. Пою песенку, показываю действия,  прошу детей, повторять за мной.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  <w:b/>
        </w:rPr>
        <w:t>Воспитатель.</w:t>
      </w:r>
      <w:r w:rsidRPr="00B5371F">
        <w:rPr>
          <w:rStyle w:val="c0"/>
        </w:rPr>
        <w:t> Вышла курочка гулять, свежей травки пощипать.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</w:rPr>
        <w:t> А за ней ребятки, желтые цыплятки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</w:rPr>
        <w:t xml:space="preserve">Ко-ко-ко-ко-ко-ко-ко не ходите далеко. 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</w:rPr>
        <w:t>Лапками гребите, зернышко ищите.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</w:rPr>
        <w:t>Съели толстого жука, дождевого червяка,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</w:rPr>
        <w:t xml:space="preserve">Выпили водички, полное корытце. 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  <w:b/>
        </w:rPr>
        <w:t>Воспитатель.</w:t>
      </w:r>
      <w:r w:rsidRPr="00B5371F">
        <w:rPr>
          <w:rStyle w:val="c0"/>
        </w:rPr>
        <w:t xml:space="preserve"> А теперь, ребята, давайте мы курицу с цыплятами  отправим на травку. Пусть погуляют. Ребята, а вы знаете, что за ними надо ухаживать, кормить их. 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</w:rPr>
        <w:t>- Ребята, а вы знаете, что они едят? (</w:t>
      </w:r>
      <w:r w:rsidRPr="00B5371F">
        <w:t>зернышки, крошки</w:t>
      </w:r>
      <w:r w:rsidRPr="00B5371F">
        <w:rPr>
          <w:rStyle w:val="c0"/>
        </w:rPr>
        <w:t xml:space="preserve">) Я покажу, какие зернышки любят курица с цыплятами. </w:t>
      </w:r>
      <w:r w:rsidRPr="00B5371F">
        <w:t>( Показываю детям блюдце с пшеном.)</w:t>
      </w:r>
      <w:r w:rsidRPr="00B5371F">
        <w:rPr>
          <w:rStyle w:val="c0"/>
        </w:rPr>
        <w:t xml:space="preserve"> Посмотрите, что они клюют.  Смотрите, как мало у нас зернышек. На всех не хватит,  давайте мы с вами нарисуем зернышки для курицы с цыплятами. </w:t>
      </w:r>
    </w:p>
    <w:p w:rsidR="003E1116" w:rsidRPr="00B5371F" w:rsidRDefault="003E1116" w:rsidP="003E1116">
      <w:pPr>
        <w:pStyle w:val="c9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t>Рисование нетрадиционным методом.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t>Показываю, как рисовать тычками зернышки для курицы с цыплятами. (Берем ватную палочку,  набираем гуашь желтого цвета и делаем отпечатки на одноразовой бумажной тарелке) Дети по очереди под моим присмотром на тарелке ватными палочками ставят зернышки.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  <w:b/>
        </w:rPr>
        <w:lastRenderedPageBreak/>
        <w:t>Воспитатель.</w:t>
      </w:r>
      <w:r w:rsidRPr="00B5371F">
        <w:rPr>
          <w:rStyle w:val="c0"/>
        </w:rPr>
        <w:t xml:space="preserve"> Молодцы, ребята, а теперь давайте мы накормим курицу с цыплятами (</w:t>
      </w:r>
      <w:r w:rsidRPr="00B5371F">
        <w:t>дети берут тарелки с нарисованными зернышками и ставят на травку</w:t>
      </w:r>
      <w:r w:rsidRPr="00B5371F">
        <w:rPr>
          <w:rStyle w:val="c0"/>
        </w:rPr>
        <w:t xml:space="preserve">), а пока они клюют «зернышки» мы с вами 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  <w:b/>
        </w:rPr>
        <w:t xml:space="preserve">Воспитатель. </w:t>
      </w:r>
      <w:r w:rsidRPr="00B5371F">
        <w:rPr>
          <w:rStyle w:val="c0"/>
        </w:rPr>
        <w:t xml:space="preserve">Играли наши цыплята на лужайке, но стоило курочке отвернуться, как они куда-то убежали. Игра «Цып-цып». </w:t>
      </w:r>
      <w:r w:rsidRPr="00B5371F">
        <w:t xml:space="preserve">(Одеваю детям шапки  цыплят). </w:t>
      </w:r>
      <w:r w:rsidRPr="00B5371F">
        <w:rPr>
          <w:rStyle w:val="c0"/>
        </w:rPr>
        <w:t xml:space="preserve"> Я буду вас кормить, а вы будете клевать «зернышки».</w:t>
      </w:r>
      <w:r w:rsidRPr="00B5371F">
        <w:t>   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</w:rPr>
        <w:t>Говорю «цып-цып» дети подбегают и начинают по полу стучать пальчиками. Говорю  «кыш», дети убегают (игра повторяется 2-3 раза).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</w:rPr>
        <w:t xml:space="preserve">Дидактическое пособие « Цыплята на лужайке». Воспитатель обращает внимание детей на то, что все цыплята на месте, но что бы они опять не разбежались, давайте построим заборчик на лужайке. 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</w:rPr>
        <w:t>Воспитатель показывает корзинку с прищепками 4 цветов (красный, желтый, синий, зеленый). Дети должны выбрать прищепку нужного цвета и прикрепить к бортику того же цвета.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  <w:b/>
        </w:rPr>
        <w:t xml:space="preserve">Воспитатель. </w:t>
      </w:r>
      <w:r w:rsidRPr="00B5371F">
        <w:rPr>
          <w:rStyle w:val="c0"/>
        </w:rPr>
        <w:t>Ну вот, помогли курочке и цыплятам. Курочка рада, что все цыплята на месте. Она говорит ребятам « Спасибо» и дарит вам яичко, да не простое ( сюрпризное яйцо с конфетами внутри).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rStyle w:val="c0"/>
        </w:rPr>
      </w:pPr>
      <w:r w:rsidRPr="00B5371F">
        <w:rPr>
          <w:rStyle w:val="c0"/>
        </w:rPr>
        <w:t>Дети прощаются с курочкой и благодарят за угощение.</w:t>
      </w:r>
    </w:p>
    <w:p w:rsidR="003E1116" w:rsidRPr="00B5371F" w:rsidRDefault="003E1116" w:rsidP="003E1116">
      <w:pPr>
        <w:pStyle w:val="c9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rPr>
          <w:b/>
        </w:rPr>
      </w:pPr>
      <w:r w:rsidRPr="00B5371F">
        <w:rPr>
          <w:b/>
        </w:rPr>
        <w:t>Итог занятия.</w:t>
      </w:r>
    </w:p>
    <w:p w:rsidR="003E1116" w:rsidRPr="00B5371F" w:rsidRDefault="003E1116" w:rsidP="003E1116">
      <w:pPr>
        <w:pStyle w:val="c6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</w:pPr>
      <w:r w:rsidRPr="00B5371F">
        <w:rPr>
          <w:rStyle w:val="c0"/>
          <w:b/>
        </w:rPr>
        <w:t>Воспитатель.</w:t>
      </w:r>
      <w:r w:rsidRPr="00B5371F">
        <w:rPr>
          <w:rStyle w:val="c0"/>
        </w:rPr>
        <w:t xml:space="preserve"> Ребята, а кто сегодня к вам приходил в гости?  Как кричит курица? Как пищат цыплята?  Какого цвета цыплята? А что они клюют?   А что мы построили для цыплят? Молодцы, ребята.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lastRenderedPageBreak/>
        <w:t>Муниципальное дошкольное образовательное учреждение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t>«Детский сад № 4»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t>Конспект игры - занятия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в</w:t>
      </w:r>
      <w:r w:rsidRPr="00E5433C">
        <w:rPr>
          <w:b/>
          <w:sz w:val="24"/>
        </w:rPr>
        <w:t xml:space="preserve">  первой младшей группе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t>« Поможем кукле Кати»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  <w:r w:rsidRPr="00E5433C">
        <w:rPr>
          <w:b/>
          <w:sz w:val="24"/>
        </w:rPr>
        <w:t>Выполнила:</w:t>
      </w: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  <w:r w:rsidRPr="00E5433C">
        <w:rPr>
          <w:b/>
          <w:sz w:val="24"/>
        </w:rPr>
        <w:t>Салл Елена Германовна</w:t>
      </w: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right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rPr>
          <w:b/>
          <w:sz w:val="24"/>
        </w:rPr>
      </w:pP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t>п. Сельцо, Волосовский район</w:t>
      </w:r>
    </w:p>
    <w:p w:rsidR="003E1116" w:rsidRPr="00E5433C" w:rsidRDefault="003E1116" w:rsidP="003E1116">
      <w:pPr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t>2017 год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b/>
          <w:color w:val="111111"/>
          <w:u w:val="single"/>
        </w:rPr>
        <w:lastRenderedPageBreak/>
        <w:t>Цель</w:t>
      </w:r>
      <w:r w:rsidRPr="00B5371F">
        <w:rPr>
          <w:b/>
          <w:color w:val="111111"/>
        </w:rPr>
        <w:t>:</w:t>
      </w:r>
      <w:r w:rsidRPr="00B5371F">
        <w:rPr>
          <w:color w:val="111111"/>
        </w:rPr>
        <w:t xml:space="preserve"> целенаправленное совершенствование, </w:t>
      </w:r>
      <w:r w:rsidRPr="00E5433C">
        <w:rPr>
          <w:rStyle w:val="aa"/>
          <w:color w:val="111111"/>
        </w:rPr>
        <w:t>развитие у детей сенсорных процессов</w:t>
      </w:r>
      <w:r w:rsidRPr="00B5371F">
        <w:rPr>
          <w:rStyle w:val="aa"/>
          <w:color w:val="111111"/>
        </w:rPr>
        <w:t xml:space="preserve"> </w:t>
      </w:r>
      <w:r w:rsidRPr="00B5371F">
        <w:rPr>
          <w:i/>
          <w:iCs/>
          <w:color w:val="111111"/>
        </w:rPr>
        <w:t>(ощущений, восприятий, представлений)</w:t>
      </w:r>
      <w:r w:rsidRPr="00B5371F">
        <w:rPr>
          <w:color w:val="111111"/>
        </w:rPr>
        <w:t>.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b/>
          <w:color w:val="111111"/>
        </w:rPr>
      </w:pPr>
      <w:r w:rsidRPr="00B5371F">
        <w:rPr>
          <w:b/>
          <w:color w:val="111111"/>
          <w:u w:val="single"/>
        </w:rPr>
        <w:t>Задачи</w:t>
      </w:r>
      <w:r w:rsidRPr="00B5371F">
        <w:rPr>
          <w:b/>
          <w:color w:val="111111"/>
        </w:rPr>
        <w:t>: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 xml:space="preserve">• учить детей различать и называть цвета </w:t>
      </w:r>
      <w:r w:rsidRPr="00B5371F">
        <w:rPr>
          <w:i/>
          <w:iCs/>
          <w:color w:val="111111"/>
        </w:rPr>
        <w:t>(красный, желтый, синий, зеленый)</w:t>
      </w:r>
      <w:r w:rsidRPr="00B5371F">
        <w:rPr>
          <w:color w:val="111111"/>
        </w:rPr>
        <w:t>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 xml:space="preserve">• формирование умения устанавливать сходство по цвету, сравнивая предметы </w:t>
      </w:r>
      <w:r w:rsidRPr="00B5371F">
        <w:rPr>
          <w:i/>
          <w:iCs/>
          <w:color w:val="111111"/>
        </w:rPr>
        <w:t>(одежду)</w:t>
      </w:r>
      <w:r w:rsidRPr="00B5371F">
        <w:rPr>
          <w:color w:val="111111"/>
        </w:rPr>
        <w:t>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>• формирование приема сравнения предметов по цвету;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 xml:space="preserve">• закрепление у детей ориентировки в пространстве: 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>• закреплять зрительное и тактильное восприятие формы объемных предметов;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>• учить детей способам обследования предметов, учитывать их свойства при обследовании предмета.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E5433C">
        <w:rPr>
          <w:b/>
          <w:color w:val="111111"/>
        </w:rPr>
        <w:t xml:space="preserve">• </w:t>
      </w:r>
      <w:r w:rsidRPr="00E5433C">
        <w:rPr>
          <w:rStyle w:val="aa"/>
          <w:color w:val="111111"/>
        </w:rPr>
        <w:t>развитие тактильного</w:t>
      </w:r>
      <w:r w:rsidRPr="00B5371F">
        <w:rPr>
          <w:color w:val="111111"/>
        </w:rPr>
        <w:t>, зрительного, слухового восприятия;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E5433C">
        <w:rPr>
          <w:b/>
          <w:color w:val="111111"/>
        </w:rPr>
        <w:t xml:space="preserve">• </w:t>
      </w:r>
      <w:r w:rsidRPr="00E5433C">
        <w:rPr>
          <w:rStyle w:val="aa"/>
          <w:color w:val="111111"/>
        </w:rPr>
        <w:t>развитие</w:t>
      </w:r>
      <w:r w:rsidRPr="00B5371F">
        <w:rPr>
          <w:b/>
          <w:color w:val="111111"/>
        </w:rPr>
        <w:t xml:space="preserve"> </w:t>
      </w:r>
      <w:r w:rsidRPr="00B5371F">
        <w:rPr>
          <w:color w:val="111111"/>
        </w:rPr>
        <w:t>чувствительности пальцев рук;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E5433C">
        <w:rPr>
          <w:b/>
          <w:color w:val="111111"/>
        </w:rPr>
        <w:t xml:space="preserve">• </w:t>
      </w:r>
      <w:r w:rsidRPr="00E5433C">
        <w:rPr>
          <w:rStyle w:val="aa"/>
          <w:color w:val="111111"/>
        </w:rPr>
        <w:t>развитие внимания</w:t>
      </w:r>
      <w:r w:rsidRPr="00B5371F">
        <w:rPr>
          <w:color w:val="111111"/>
        </w:rPr>
        <w:t>, памяти, мышления;</w:t>
      </w:r>
    </w:p>
    <w:p w:rsidR="003E1116" w:rsidRPr="00E5433C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b/>
          <w:color w:val="111111"/>
        </w:rPr>
      </w:pPr>
      <w:r w:rsidRPr="00E5433C">
        <w:rPr>
          <w:b/>
          <w:color w:val="111111"/>
        </w:rPr>
        <w:t xml:space="preserve">• </w:t>
      </w:r>
      <w:r w:rsidRPr="00E5433C">
        <w:rPr>
          <w:rStyle w:val="aa"/>
          <w:color w:val="111111"/>
        </w:rPr>
        <w:t>развитие осязания</w:t>
      </w:r>
      <w:r w:rsidRPr="00E5433C">
        <w:rPr>
          <w:b/>
          <w:color w:val="111111"/>
        </w:rPr>
        <w:t>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>• воспитывать у детей доброжелательность, умение действовать вместе;</w:t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rPr>
          <w:color w:val="111111"/>
          <w:sz w:val="24"/>
        </w:rPr>
      </w:pPr>
      <w:r w:rsidRPr="00B5371F">
        <w:rPr>
          <w:color w:val="111111"/>
          <w:sz w:val="24"/>
        </w:rPr>
        <w:t>• воспитывать культуру поведения.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b/>
          <w:color w:val="111111"/>
        </w:rPr>
      </w:pPr>
      <w:r w:rsidRPr="00B5371F">
        <w:rPr>
          <w:b/>
          <w:color w:val="111111"/>
          <w:u w:val="single"/>
        </w:rPr>
        <w:t>Оборудование</w:t>
      </w:r>
      <w:r w:rsidRPr="00B5371F">
        <w:rPr>
          <w:b/>
          <w:color w:val="111111"/>
        </w:rPr>
        <w:t>:</w:t>
      </w:r>
    </w:p>
    <w:p w:rsidR="003E1116" w:rsidRPr="00E5433C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b/>
          <w:color w:val="111111"/>
        </w:rPr>
      </w:pPr>
      <w:r w:rsidRPr="00E5433C">
        <w:rPr>
          <w:b/>
          <w:color w:val="111111"/>
        </w:rPr>
        <w:t xml:space="preserve">• </w:t>
      </w:r>
      <w:r w:rsidRPr="00E5433C">
        <w:rPr>
          <w:rStyle w:val="aa"/>
          <w:color w:val="111111"/>
        </w:rPr>
        <w:t>кукла – игрушка</w:t>
      </w:r>
      <w:r w:rsidRPr="00E5433C">
        <w:rPr>
          <w:b/>
          <w:color w:val="111111"/>
        </w:rPr>
        <w:t>;</w:t>
      </w:r>
    </w:p>
    <w:p w:rsidR="003E1116" w:rsidRPr="00E5433C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b/>
          <w:color w:val="111111"/>
        </w:rPr>
      </w:pPr>
      <w:r w:rsidRPr="00E5433C">
        <w:rPr>
          <w:b/>
          <w:color w:val="111111"/>
        </w:rPr>
        <w:t xml:space="preserve">• </w:t>
      </w:r>
      <w:r w:rsidRPr="00E5433C">
        <w:rPr>
          <w:rStyle w:val="aa"/>
          <w:color w:val="111111"/>
        </w:rPr>
        <w:t>дидактическое пособие « Сушилка для белья»</w:t>
      </w:r>
      <w:r w:rsidRPr="00E5433C">
        <w:rPr>
          <w:b/>
          <w:color w:val="111111"/>
        </w:rPr>
        <w:t>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>• корзина для кукольной одежды;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>• одежда для куклы</w:t>
      </w:r>
      <w:r w:rsidRPr="00B5371F">
        <w:t xml:space="preserve">;  платье, юбка, кофта, носки , </w:t>
      </w:r>
      <w:r w:rsidRPr="00B5371F">
        <w:rPr>
          <w:color w:val="111111"/>
        </w:rPr>
        <w:t>4 цветов (красный, синий, желтый, зеленый);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</w:pPr>
      <w:r w:rsidRPr="00B5371F">
        <w:rPr>
          <w:color w:val="111111"/>
        </w:rPr>
        <w:t xml:space="preserve">• </w:t>
      </w:r>
      <w:r w:rsidRPr="00B5371F">
        <w:t>таз (2 шт., теплая вода, мыло, кроватка);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>• прищепки 4 цветов (красный, синий, желтый, зеленый);</w:t>
      </w:r>
    </w:p>
    <w:p w:rsidR="003E1116" w:rsidRPr="00B5371F" w:rsidRDefault="003E1116" w:rsidP="003E1116">
      <w:pPr>
        <w:pStyle w:val="2"/>
        <w:spacing w:before="0" w:line="36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u w:val="single"/>
        </w:rPr>
      </w:pPr>
      <w:r w:rsidRPr="00B5371F">
        <w:rPr>
          <w:rFonts w:ascii="Times New Roman" w:hAnsi="Times New Roman" w:cs="Times New Roman"/>
          <w:color w:val="111111"/>
          <w:sz w:val="24"/>
          <w:szCs w:val="24"/>
          <w:u w:val="single"/>
        </w:rPr>
        <w:t>Ход занятия: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i/>
          <w:iCs/>
          <w:color w:val="111111"/>
        </w:rPr>
        <w:t>(Дети стоят полукругом, воспитатель стоит перед детьми)</w:t>
      </w:r>
      <w:r w:rsidRPr="00B5371F">
        <w:rPr>
          <w:color w:val="111111"/>
        </w:rPr>
        <w:t>.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b/>
          <w:color w:val="111111"/>
        </w:rPr>
        <w:t>Воспитатель:</w:t>
      </w:r>
      <w:r w:rsidRPr="00B5371F">
        <w:rPr>
          <w:color w:val="111111"/>
        </w:rPr>
        <w:t xml:space="preserve"> Ребята, как ярко светит солнце сегодня на улице, хорошая погода и мне хочется с вами немного поиграть. А вы хотите со мной поиграть?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b/>
          <w:color w:val="111111"/>
        </w:rPr>
        <w:t>Дети:</w:t>
      </w:r>
      <w:r w:rsidRPr="00B5371F">
        <w:rPr>
          <w:color w:val="111111"/>
        </w:rPr>
        <w:t xml:space="preserve"> Да.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color w:val="111111"/>
        </w:rPr>
        <w:t>(За дверью слышится плач, воспитатель обращает внимание детей на раздающиеся звуки).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  <w:rPr>
          <w:color w:val="111111"/>
        </w:rPr>
      </w:pPr>
      <w:r w:rsidRPr="00B5371F">
        <w:rPr>
          <w:b/>
          <w:color w:val="111111"/>
        </w:rPr>
        <w:t>Воспитатель:</w:t>
      </w:r>
      <w:r w:rsidRPr="00B5371F">
        <w:rPr>
          <w:color w:val="111111"/>
        </w:rPr>
        <w:t xml:space="preserve"> Вы подождите меня здесь, а я пойду, посмотрю, кто там так горько плачет. (Идет за дверь и находит там </w:t>
      </w:r>
      <w:r w:rsidRPr="00E5433C">
        <w:rPr>
          <w:rStyle w:val="aa"/>
          <w:color w:val="111111"/>
        </w:rPr>
        <w:t>куклу</w:t>
      </w:r>
      <w:r w:rsidRPr="00E5433C">
        <w:rPr>
          <w:b/>
          <w:color w:val="111111"/>
        </w:rPr>
        <w:t>,</w:t>
      </w:r>
      <w:r w:rsidRPr="00B5371F">
        <w:rPr>
          <w:color w:val="111111"/>
        </w:rPr>
        <w:t xml:space="preserve"> вносит </w:t>
      </w:r>
      <w:r w:rsidRPr="00E5433C">
        <w:rPr>
          <w:rStyle w:val="aa"/>
          <w:color w:val="111111"/>
        </w:rPr>
        <w:t>куклу к детям</w:t>
      </w:r>
      <w:r w:rsidRPr="00E5433C">
        <w:rPr>
          <w:b/>
          <w:color w:val="111111"/>
        </w:rPr>
        <w:t>).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</w:pPr>
      <w:r w:rsidRPr="00B5371F">
        <w:rPr>
          <w:b/>
        </w:rPr>
        <w:lastRenderedPageBreak/>
        <w:t>Воспитатель:</w:t>
      </w:r>
      <w:r w:rsidRPr="00B5371F">
        <w:t xml:space="preserve"> Ребята, мне </w:t>
      </w:r>
      <w:r w:rsidRPr="00E5433C">
        <w:rPr>
          <w:rStyle w:val="aa"/>
        </w:rPr>
        <w:t>кукла</w:t>
      </w:r>
      <w:r w:rsidRPr="00B5371F">
        <w:t xml:space="preserve"> Катя только что сказала, почему она плачет.</w:t>
      </w:r>
      <w:r>
        <w:t xml:space="preserve"> </w:t>
      </w:r>
      <w:r w:rsidRPr="00B5371F">
        <w:t xml:space="preserve">Она гуляла на улице и испачкала одежду: платье, брючки, носки, кофту и шапочку. 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sz w:val="24"/>
        </w:rPr>
      </w:pPr>
      <w:r w:rsidRPr="00B5371F">
        <w:rPr>
          <w:b/>
          <w:sz w:val="24"/>
        </w:rPr>
        <w:t>Воспитатель:</w:t>
      </w:r>
      <w:r w:rsidRPr="00B5371F">
        <w:rPr>
          <w:sz w:val="24"/>
        </w:rPr>
        <w:t xml:space="preserve"> Надо кукле помочь. Что же делать? Как поднять кукле настроение? (показ испачканной одежды). Ответы детей.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sz w:val="24"/>
        </w:rPr>
      </w:pPr>
      <w:r w:rsidRPr="00B5371F">
        <w:rPr>
          <w:b/>
          <w:bCs/>
          <w:sz w:val="24"/>
        </w:rPr>
        <w:t>Воспитатель:</w:t>
      </w:r>
      <w:r w:rsidRPr="00B5371F">
        <w:rPr>
          <w:sz w:val="24"/>
        </w:rPr>
        <w:t xml:space="preserve"> Правильно, мы можем постирать грязную одежду, чтобы кукла была чисто одета. Быстро мы беду исправим,</w:t>
      </w:r>
      <w:r>
        <w:rPr>
          <w:sz w:val="24"/>
        </w:rPr>
        <w:t xml:space="preserve"> в</w:t>
      </w:r>
      <w:r w:rsidRPr="00B5371F">
        <w:rPr>
          <w:sz w:val="24"/>
        </w:rPr>
        <w:t>сю одежду постираем!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b/>
          <w:sz w:val="24"/>
        </w:rPr>
        <w:t>Воспитатель:</w:t>
      </w:r>
      <w:r w:rsidRPr="00B5371F">
        <w:rPr>
          <w:sz w:val="24"/>
        </w:rPr>
        <w:t xml:space="preserve"> Прежде чем мы с вами постираем, нужно нашу куклу раздеть (дети по очереди снимают с куклы одежду и складывают в корзину, называя предмет одежды).</w:t>
      </w:r>
    </w:p>
    <w:p w:rsidR="003E1116" w:rsidRPr="00E5433C" w:rsidRDefault="003E1116" w:rsidP="003E1116">
      <w:pPr>
        <w:shd w:val="clear" w:color="auto" w:fill="FFFFFF"/>
        <w:spacing w:line="360" w:lineRule="auto"/>
        <w:rPr>
          <w:rFonts w:ascii="Open Sans" w:hAnsi="Open Sans"/>
          <w:b/>
          <w:sz w:val="24"/>
        </w:rPr>
      </w:pPr>
      <w:r w:rsidRPr="00E5433C">
        <w:rPr>
          <w:b/>
          <w:sz w:val="24"/>
        </w:rPr>
        <w:t>Воспитатель спрашивает у детей, что нужно для того, чтобы постирать белье? По мере того, как дети называют предметы (таз, вода, мыло) воспитатель выставляет все на стол.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b/>
          <w:sz w:val="24"/>
        </w:rPr>
        <w:t>Воспитатель:</w:t>
      </w:r>
      <w:r w:rsidRPr="00B5371F">
        <w:rPr>
          <w:sz w:val="24"/>
        </w:rPr>
        <w:t xml:space="preserve"> А теперь пусть наша кукла отдохнет, она гуляла и устала (просит ребенка отнести куклу Машу на кроватку в кукольный уголок).</w:t>
      </w:r>
    </w:p>
    <w:p w:rsidR="003E1116" w:rsidRPr="00E5433C" w:rsidRDefault="003E1116" w:rsidP="003E1116">
      <w:pPr>
        <w:shd w:val="clear" w:color="auto" w:fill="FFFFFF"/>
        <w:spacing w:line="360" w:lineRule="auto"/>
        <w:jc w:val="center"/>
        <w:rPr>
          <w:rFonts w:ascii="Open Sans" w:hAnsi="Open Sans"/>
          <w:b/>
          <w:sz w:val="24"/>
        </w:rPr>
      </w:pPr>
      <w:r w:rsidRPr="00E5433C">
        <w:rPr>
          <w:b/>
          <w:sz w:val="24"/>
        </w:rPr>
        <w:t>Пальчиковая гимнастика: «Стирка».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sz w:val="24"/>
        </w:rPr>
        <w:t>Мылом мою я носки (водим кулачком по ладошке)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sz w:val="24"/>
        </w:rPr>
        <w:t>Крепко трутся кулачки (трем кулачками друг о друга)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sz w:val="24"/>
        </w:rPr>
        <w:t>Сполосну носочки ловко (двигаем кистями рук вправо и влево)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sz w:val="24"/>
        </w:rPr>
        <w:t>И повешу на веревку (поднимаем руки вверх и сгибаем кисти)</w:t>
      </w:r>
    </w:p>
    <w:p w:rsidR="003E1116" w:rsidRPr="00E5433C" w:rsidRDefault="003E1116" w:rsidP="003E1116">
      <w:pPr>
        <w:shd w:val="clear" w:color="auto" w:fill="FFFFFF"/>
        <w:spacing w:line="360" w:lineRule="auto"/>
        <w:rPr>
          <w:rFonts w:ascii="Open Sans" w:hAnsi="Open Sans"/>
          <w:b/>
          <w:sz w:val="24"/>
        </w:rPr>
      </w:pPr>
      <w:r w:rsidRPr="00E5433C">
        <w:rPr>
          <w:b/>
          <w:sz w:val="24"/>
        </w:rPr>
        <w:t>Воспитатель дает детям возможность потрогать воду в тазу и определить, что она теплая. Грязное белье лежит в корзине рядом с тазиком.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b/>
          <w:sz w:val="24"/>
        </w:rPr>
        <w:t>Воспитатель:</w:t>
      </w:r>
      <w:r w:rsidRPr="00B5371F">
        <w:rPr>
          <w:sz w:val="24"/>
        </w:rPr>
        <w:t xml:space="preserve"> Я вам покажу, как начинаем работу. Вначале намочили одежду. Опускаем в воду, смотрите, платье намокло. Я кладу платье на ладонь, беру кусок мыла, намыливаю, кладу мыло в мыльницу, а затем начинаю стирать, потом выжимаем. Платье постирали, но его нужно еще прополоскать, чтобы не осталось мыла. Положим платье в другой таз с чистой водой и прополощем его.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sz w:val="24"/>
        </w:rPr>
        <w:t>Поласкаем чисто, чисто, чтоб белье было душисто! Выжимаем.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sz w:val="24"/>
        </w:rPr>
        <w:t>Воспитатель предлагает одному ребенку постирать кофточку, при этом следит за тем, чтобы вода не выплескивалась из тазика. Таким же образом дети стирают юбку, шапочку и носки. Детям предоставляется возможность полоскать белье самостоятельно, ощутить руками теплую воду. Белье полощут те дети, которые не стирали.</w:t>
      </w:r>
    </w:p>
    <w:p w:rsidR="003E1116" w:rsidRPr="00E5433C" w:rsidRDefault="003E1116" w:rsidP="003E1116">
      <w:pPr>
        <w:shd w:val="clear" w:color="auto" w:fill="FFFFFF"/>
        <w:spacing w:line="360" w:lineRule="auto"/>
        <w:rPr>
          <w:sz w:val="24"/>
        </w:rPr>
      </w:pPr>
      <w:r w:rsidRPr="00B5371F">
        <w:rPr>
          <w:b/>
          <w:bCs/>
          <w:sz w:val="24"/>
        </w:rPr>
        <w:t>Воспитатель</w:t>
      </w:r>
      <w:r w:rsidRPr="00B5371F">
        <w:rPr>
          <w:sz w:val="24"/>
        </w:rPr>
        <w:t>: Выливаем из таза воду, сполоснули. Кладем чистую одежду в корзинку для белья. Выполнение всех действий детьми.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sz w:val="24"/>
        </w:rPr>
      </w:pPr>
      <w:r w:rsidRPr="00B5371F">
        <w:rPr>
          <w:sz w:val="24"/>
        </w:rPr>
        <w:t>Проговаривание детьми: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sz w:val="24"/>
        </w:rPr>
      </w:pPr>
      <w:r w:rsidRPr="00B5371F">
        <w:rPr>
          <w:sz w:val="24"/>
        </w:rPr>
        <w:t xml:space="preserve">Мыло пенится в корыте, 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sz w:val="24"/>
        </w:rPr>
        <w:t>Мы стираем, посмотрите!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sz w:val="24"/>
        </w:rPr>
      </w:pPr>
      <w:r w:rsidRPr="00B5371F">
        <w:rPr>
          <w:sz w:val="24"/>
        </w:rPr>
        <w:lastRenderedPageBreak/>
        <w:t xml:space="preserve">Не мешайте нам сейчас, 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sz w:val="24"/>
        </w:rPr>
        <w:t>Стирка срочная у нас!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sz w:val="24"/>
        </w:rPr>
      </w:pPr>
      <w:r w:rsidRPr="00B5371F">
        <w:rPr>
          <w:b/>
          <w:bCs/>
          <w:sz w:val="24"/>
        </w:rPr>
        <w:t>Воспитатель:</w:t>
      </w:r>
      <w:r w:rsidRPr="00B5371F">
        <w:rPr>
          <w:sz w:val="24"/>
        </w:rPr>
        <w:t xml:space="preserve"> Вот теперь все чисто. Повесим на веревку белье, чтобы оно высохло. </w:t>
      </w:r>
    </w:p>
    <w:p w:rsidR="003E1116" w:rsidRPr="00E5433C" w:rsidRDefault="003E1116" w:rsidP="003E1116">
      <w:pPr>
        <w:shd w:val="clear" w:color="auto" w:fill="FFFFFF"/>
        <w:spacing w:line="360" w:lineRule="auto"/>
        <w:jc w:val="center"/>
        <w:rPr>
          <w:b/>
          <w:sz w:val="24"/>
        </w:rPr>
      </w:pPr>
      <w:r w:rsidRPr="00E5433C">
        <w:rPr>
          <w:b/>
          <w:sz w:val="24"/>
        </w:rPr>
        <w:t>Дидактическое пособие « Сушилка для белья».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sz w:val="24"/>
        </w:rPr>
        <w:t>Веревка со стойками готовится заранее. Воспитатель берет чистое платье, спрашивает детей: «Что это? ». Ответ детей.</w:t>
      </w:r>
      <w:r>
        <w:rPr>
          <w:rFonts w:ascii="Open Sans" w:hAnsi="Open Sans"/>
          <w:sz w:val="24"/>
        </w:rPr>
        <w:t xml:space="preserve"> </w:t>
      </w:r>
      <w:r w:rsidRPr="00B5371F">
        <w:rPr>
          <w:sz w:val="24"/>
        </w:rPr>
        <w:t>Воспитатель предлагает повесить белье на веревку (по цветам) и закрепить его прищепками того же цвета, дети повторяют слово «прищепки». Далее воспитатель предлагает детям повесить остальную одежду, постоянно спрашивая, на какую веревку вешаем (уточняем цвет ) и какой прищепкой прицепляем.</w:t>
      </w:r>
    </w:p>
    <w:p w:rsidR="003E1116" w:rsidRPr="00B5371F" w:rsidRDefault="003E1116" w:rsidP="003E1116">
      <w:pPr>
        <w:shd w:val="clear" w:color="auto" w:fill="FFFFFF"/>
        <w:spacing w:line="360" w:lineRule="auto"/>
        <w:rPr>
          <w:rFonts w:ascii="Open Sans" w:hAnsi="Open Sans"/>
          <w:sz w:val="24"/>
        </w:rPr>
      </w:pPr>
      <w:r w:rsidRPr="00B5371F">
        <w:rPr>
          <w:b/>
          <w:bCs/>
          <w:sz w:val="24"/>
        </w:rPr>
        <w:t>Воспитатель:</w:t>
      </w:r>
      <w:r w:rsidRPr="00B5371F">
        <w:rPr>
          <w:sz w:val="24"/>
        </w:rPr>
        <w:t xml:space="preserve"> Вот и все, дети. Мы все вместе выстирали одежду нашей куклы Кати. Когда белье высохнет, мы с вами погладим его утюгом, разбудим нашу куклу и оденем во все чистое. Кукла Катя будет оче</w:t>
      </w:r>
      <w:r>
        <w:rPr>
          <w:sz w:val="24"/>
        </w:rPr>
        <w:t>нь рада и скажет вам большое  «</w:t>
      </w:r>
      <w:r w:rsidRPr="00B5371F">
        <w:rPr>
          <w:sz w:val="24"/>
        </w:rPr>
        <w:t>спасибо».</w:t>
      </w:r>
    </w:p>
    <w:p w:rsidR="003E1116" w:rsidRPr="00B5371F" w:rsidRDefault="003E1116" w:rsidP="003E1116">
      <w:pPr>
        <w:pStyle w:val="a7"/>
        <w:spacing w:before="0" w:beforeAutospacing="0" w:after="0" w:afterAutospacing="0" w:line="360" w:lineRule="auto"/>
        <w:ind w:firstLine="709"/>
        <w:jc w:val="both"/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ind w:firstLine="0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ind w:firstLine="0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ind w:firstLine="0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ind w:firstLine="0"/>
        <w:rPr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rPr>
          <w:szCs w:val="28"/>
        </w:rPr>
      </w:pPr>
    </w:p>
    <w:p w:rsidR="003E1116" w:rsidRPr="00B5371F" w:rsidRDefault="003E1116" w:rsidP="003E1116">
      <w:pPr>
        <w:shd w:val="clear" w:color="auto" w:fill="FFFFFF" w:themeFill="background1"/>
        <w:spacing w:line="360" w:lineRule="auto"/>
        <w:jc w:val="center"/>
        <w:rPr>
          <w:b/>
          <w:szCs w:val="28"/>
        </w:rPr>
      </w:pPr>
      <w:r w:rsidRPr="00B5371F">
        <w:rPr>
          <w:b/>
          <w:szCs w:val="28"/>
        </w:rPr>
        <w:lastRenderedPageBreak/>
        <w:t>Диагностика результативности по сенсорному развитию</w:t>
      </w:r>
    </w:p>
    <w:p w:rsidR="003E1116" w:rsidRDefault="003E1116" w:rsidP="003E1116">
      <w:pPr>
        <w:shd w:val="clear" w:color="auto" w:fill="FFFFFF" w:themeFill="background1"/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д</w:t>
      </w:r>
      <w:r w:rsidRPr="00B5371F">
        <w:rPr>
          <w:b/>
          <w:szCs w:val="28"/>
        </w:rPr>
        <w:t>етей 1 младшей группы</w:t>
      </w:r>
    </w:p>
    <w:p w:rsidR="003E1116" w:rsidRDefault="003E1116" w:rsidP="003E1116">
      <w:pPr>
        <w:shd w:val="clear" w:color="auto" w:fill="FFFFFF" w:themeFill="background1"/>
        <w:spacing w:line="360" w:lineRule="auto"/>
        <w:jc w:val="center"/>
        <w:rPr>
          <w:b/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86400" cy="3200400"/>
            <wp:effectExtent l="19050" t="0" r="19050" b="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E1116" w:rsidRDefault="003E1116" w:rsidP="003E1116">
      <w:pPr>
        <w:shd w:val="clear" w:color="auto" w:fill="FFFFFF" w:themeFill="background1"/>
        <w:spacing w:line="360" w:lineRule="auto"/>
        <w:jc w:val="center"/>
        <w:rPr>
          <w:b/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jc w:val="center"/>
        <w:rPr>
          <w:b/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jc w:val="center"/>
        <w:rPr>
          <w:b/>
          <w:szCs w:val="28"/>
        </w:rPr>
      </w:pPr>
    </w:p>
    <w:p w:rsidR="003E1116" w:rsidRDefault="003E1116" w:rsidP="003E1116">
      <w:pPr>
        <w:shd w:val="clear" w:color="auto" w:fill="FFFFFF" w:themeFill="background1"/>
        <w:spacing w:line="360" w:lineRule="auto"/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86400" cy="3200400"/>
            <wp:effectExtent l="19050" t="0" r="19050" b="0"/>
            <wp:docPr id="2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E1116" w:rsidRPr="00B5371F" w:rsidRDefault="003E1116" w:rsidP="003E1116">
      <w:pPr>
        <w:shd w:val="clear" w:color="auto" w:fill="FFFFFF" w:themeFill="background1"/>
        <w:spacing w:line="360" w:lineRule="auto"/>
        <w:jc w:val="center"/>
        <w:rPr>
          <w:b/>
          <w:szCs w:val="28"/>
        </w:rPr>
      </w:pPr>
    </w:p>
    <w:p w:rsidR="003E1116" w:rsidRPr="009C05E9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3E1116" w:rsidRDefault="003E1116" w:rsidP="003E1116">
      <w:pPr>
        <w:spacing w:line="360" w:lineRule="auto"/>
        <w:jc w:val="center"/>
        <w:rPr>
          <w:rFonts w:eastAsiaTheme="minorHAnsi"/>
          <w:b/>
          <w:iCs/>
          <w:u w:val="single"/>
        </w:rPr>
      </w:pPr>
    </w:p>
    <w:p w:rsidR="00681487" w:rsidRDefault="00681487"/>
    <w:sectPr w:rsidR="00681487" w:rsidSect="005E312D">
      <w:footerReference w:type="even" r:id="rId9"/>
      <w:footerReference w:type="default" r:id="rId10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7DA" w:rsidRDefault="00EF17DA" w:rsidP="00DE5C4D">
      <w:r>
        <w:separator/>
      </w:r>
    </w:p>
  </w:endnote>
  <w:endnote w:type="continuationSeparator" w:id="1">
    <w:p w:rsidR="00EF17DA" w:rsidRDefault="00EF17DA" w:rsidP="00DE5C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896" w:rsidRDefault="00DE5C4D" w:rsidP="008E189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E11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E1896" w:rsidRDefault="00EF17DA" w:rsidP="008E189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896" w:rsidRDefault="00EF17DA" w:rsidP="008E1896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7DA" w:rsidRDefault="00EF17DA" w:rsidP="00DE5C4D">
      <w:r>
        <w:separator/>
      </w:r>
    </w:p>
  </w:footnote>
  <w:footnote w:type="continuationSeparator" w:id="1">
    <w:p w:rsidR="00EF17DA" w:rsidRDefault="00EF17DA" w:rsidP="00DE5C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7A43BC"/>
    <w:multiLevelType w:val="hybridMultilevel"/>
    <w:tmpl w:val="7CFA0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1116"/>
    <w:rsid w:val="003E1116"/>
    <w:rsid w:val="00681487"/>
    <w:rsid w:val="00DE5C4D"/>
    <w:rsid w:val="00EF17DA"/>
    <w:rsid w:val="00F13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11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1116"/>
    <w:pPr>
      <w:keepNext/>
      <w:keepLines/>
      <w:spacing w:before="200" w:line="276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E11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footer"/>
    <w:basedOn w:val="a"/>
    <w:link w:val="a4"/>
    <w:rsid w:val="003E111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3E111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page number"/>
    <w:basedOn w:val="a0"/>
    <w:rsid w:val="003E1116"/>
  </w:style>
  <w:style w:type="paragraph" w:styleId="a6">
    <w:name w:val="No Spacing"/>
    <w:uiPriority w:val="1"/>
    <w:qFormat/>
    <w:rsid w:val="003E111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6">
    <w:name w:val="c6"/>
    <w:basedOn w:val="a"/>
    <w:rsid w:val="003E1116"/>
    <w:pPr>
      <w:spacing w:before="100" w:beforeAutospacing="1" w:after="100" w:afterAutospacing="1"/>
      <w:ind w:firstLine="0"/>
      <w:jc w:val="left"/>
    </w:pPr>
    <w:rPr>
      <w:sz w:val="24"/>
    </w:rPr>
  </w:style>
  <w:style w:type="paragraph" w:styleId="a7">
    <w:name w:val="Normal (Web)"/>
    <w:basedOn w:val="a"/>
    <w:uiPriority w:val="99"/>
    <w:unhideWhenUsed/>
    <w:rsid w:val="003E1116"/>
    <w:pPr>
      <w:spacing w:before="100" w:beforeAutospacing="1" w:after="100" w:afterAutospacing="1"/>
      <w:ind w:firstLine="0"/>
      <w:jc w:val="left"/>
    </w:pPr>
    <w:rPr>
      <w:sz w:val="24"/>
    </w:rPr>
  </w:style>
  <w:style w:type="character" w:styleId="a8">
    <w:name w:val="Emphasis"/>
    <w:basedOn w:val="a0"/>
    <w:uiPriority w:val="20"/>
    <w:qFormat/>
    <w:rsid w:val="003E1116"/>
    <w:rPr>
      <w:i/>
      <w:iCs/>
    </w:rPr>
  </w:style>
  <w:style w:type="character" w:customStyle="1" w:styleId="c0">
    <w:name w:val="c0"/>
    <w:basedOn w:val="a0"/>
    <w:rsid w:val="003E1116"/>
  </w:style>
  <w:style w:type="paragraph" w:styleId="a9">
    <w:name w:val="List Paragraph"/>
    <w:basedOn w:val="a"/>
    <w:uiPriority w:val="34"/>
    <w:qFormat/>
    <w:rsid w:val="003E1116"/>
    <w:pPr>
      <w:ind w:left="720" w:firstLine="0"/>
      <w:contextualSpacing/>
      <w:jc w:val="left"/>
    </w:pPr>
    <w:rPr>
      <w:sz w:val="24"/>
    </w:rPr>
  </w:style>
  <w:style w:type="paragraph" w:customStyle="1" w:styleId="c9">
    <w:name w:val="c9"/>
    <w:basedOn w:val="a"/>
    <w:rsid w:val="003E1116"/>
    <w:pPr>
      <w:spacing w:before="100" w:beforeAutospacing="1" w:after="100" w:afterAutospacing="1"/>
      <w:ind w:firstLine="0"/>
      <w:jc w:val="left"/>
    </w:pPr>
    <w:rPr>
      <w:sz w:val="24"/>
    </w:rPr>
  </w:style>
  <w:style w:type="character" w:styleId="aa">
    <w:name w:val="Strong"/>
    <w:basedOn w:val="a0"/>
    <w:uiPriority w:val="22"/>
    <w:qFormat/>
    <w:rsid w:val="003E1116"/>
    <w:rPr>
      <w:b/>
      <w:bCs/>
    </w:rPr>
  </w:style>
  <w:style w:type="paragraph" w:customStyle="1" w:styleId="a-txt">
    <w:name w:val="a-txt"/>
    <w:basedOn w:val="a"/>
    <w:rsid w:val="003E1116"/>
    <w:pPr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c7">
    <w:name w:val="c7"/>
    <w:basedOn w:val="a"/>
    <w:rsid w:val="003E1116"/>
    <w:pPr>
      <w:spacing w:before="90" w:after="90"/>
      <w:ind w:firstLine="0"/>
      <w:jc w:val="left"/>
    </w:pPr>
    <w:rPr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3E111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E11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1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Начало проекта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года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</c:v>
                </c:pt>
                <c:pt idx="1">
                  <c:v>10</c:v>
                </c:pt>
                <c:pt idx="2">
                  <c:v>0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Конец проекта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конец года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0</c:v>
                </c:pt>
                <c:pt idx="1">
                  <c:v>7</c:v>
                </c:pt>
                <c:pt idx="2">
                  <c:v>8</c:v>
                </c:pt>
              </c:numCache>
            </c:numRef>
          </c:val>
        </c:ser>
        <c:firstSliceAng val="0"/>
      </c:pieChart>
    </c:plotArea>
    <c:legend>
      <c:legendPos val="r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2528</Words>
  <Characters>14414</Characters>
  <Application>Microsoft Office Word</Application>
  <DocSecurity>0</DocSecurity>
  <Lines>120</Lines>
  <Paragraphs>33</Paragraphs>
  <ScaleCrop>false</ScaleCrop>
  <Company/>
  <LinksUpToDate>false</LinksUpToDate>
  <CharactersWithSpaces>16909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Д.Сад 2</dc:creator>
  <cp:keywords/>
  <dc:description/>
  <cp:lastModifiedBy>Windows User</cp:lastModifiedBy>
  <cp:revision>4</cp:revision>
  <dcterms:created xsi:type="dcterms:W3CDTF">2017-10-27T05:31:00Z</dcterms:created>
  <dcterms:modified xsi:type="dcterms:W3CDTF">2020-10-04T17:24:00Z</dcterms:modified>
</cp:coreProperties>
</file>