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300" w:rsidRPr="003F1235" w:rsidRDefault="001B1300" w:rsidP="003F123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bookmark0"/>
      <w:r w:rsidRPr="003F1235">
        <w:rPr>
          <w:rFonts w:ascii="Times New Roman" w:hAnsi="Times New Roman" w:cs="Times New Roman"/>
          <w:b/>
          <w:sz w:val="24"/>
          <w:szCs w:val="24"/>
        </w:rPr>
        <w:t>Технология диагностики уровня воспитанности</w:t>
      </w:r>
    </w:p>
    <w:p w:rsidR="001B1300" w:rsidRPr="003F1235" w:rsidRDefault="001B1300" w:rsidP="003F12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1235">
        <w:rPr>
          <w:rFonts w:ascii="Times New Roman" w:hAnsi="Times New Roman" w:cs="Times New Roman"/>
          <w:sz w:val="24"/>
          <w:szCs w:val="24"/>
        </w:rPr>
        <w:t xml:space="preserve">Методические рекомендации                                    </w:t>
      </w:r>
    </w:p>
    <w:p w:rsidR="003F1235" w:rsidRDefault="003F1235" w:rsidP="001B130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F1235" w:rsidRPr="003F1235" w:rsidRDefault="001B1300" w:rsidP="001B130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3F1235">
        <w:rPr>
          <w:rFonts w:ascii="Times New Roman" w:hAnsi="Times New Roman" w:cs="Times New Roman"/>
          <w:sz w:val="24"/>
          <w:szCs w:val="24"/>
        </w:rPr>
        <w:t>Кульдиева</w:t>
      </w:r>
      <w:proofErr w:type="spellEnd"/>
      <w:r w:rsidRPr="003F1235">
        <w:rPr>
          <w:rFonts w:ascii="Times New Roman" w:hAnsi="Times New Roman" w:cs="Times New Roman"/>
          <w:sz w:val="24"/>
          <w:szCs w:val="24"/>
        </w:rPr>
        <w:t xml:space="preserve"> М.А., воспитатель МКОУ Детский дом №1</w:t>
      </w:r>
    </w:p>
    <w:p w:rsidR="001B1300" w:rsidRPr="003F1235" w:rsidRDefault="001B1300" w:rsidP="001B130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1235">
        <w:rPr>
          <w:rFonts w:ascii="Times New Roman" w:hAnsi="Times New Roman" w:cs="Times New Roman"/>
          <w:sz w:val="24"/>
          <w:szCs w:val="24"/>
        </w:rPr>
        <w:t xml:space="preserve"> г</w:t>
      </w:r>
      <w:proofErr w:type="gramStart"/>
      <w:r w:rsidRPr="003F1235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3F1235">
        <w:rPr>
          <w:rFonts w:ascii="Times New Roman" w:hAnsi="Times New Roman" w:cs="Times New Roman"/>
          <w:sz w:val="24"/>
          <w:szCs w:val="24"/>
        </w:rPr>
        <w:t>урьевска Кемеровской области,</w:t>
      </w:r>
    </w:p>
    <w:p w:rsidR="003F1235" w:rsidRPr="003F1235" w:rsidRDefault="001B1300" w:rsidP="001B130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3F1235">
        <w:rPr>
          <w:rFonts w:ascii="Times New Roman" w:hAnsi="Times New Roman" w:cs="Times New Roman"/>
          <w:sz w:val="24"/>
          <w:szCs w:val="24"/>
        </w:rPr>
        <w:t>Лесникова</w:t>
      </w:r>
      <w:proofErr w:type="spellEnd"/>
      <w:r w:rsidRPr="003F1235">
        <w:rPr>
          <w:rFonts w:ascii="Times New Roman" w:hAnsi="Times New Roman" w:cs="Times New Roman"/>
          <w:sz w:val="24"/>
          <w:szCs w:val="24"/>
        </w:rPr>
        <w:t xml:space="preserve"> Н.А., воспитатель МКОУ Детский дом №1</w:t>
      </w:r>
    </w:p>
    <w:p w:rsidR="001B1300" w:rsidRPr="003F1235" w:rsidRDefault="001B1300" w:rsidP="001B130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F1235">
        <w:rPr>
          <w:rFonts w:ascii="Times New Roman" w:hAnsi="Times New Roman" w:cs="Times New Roman"/>
          <w:sz w:val="24"/>
          <w:szCs w:val="24"/>
        </w:rPr>
        <w:t xml:space="preserve"> г</w:t>
      </w:r>
      <w:proofErr w:type="gramStart"/>
      <w:r w:rsidRPr="003F1235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3F1235">
        <w:rPr>
          <w:rFonts w:ascii="Times New Roman" w:hAnsi="Times New Roman" w:cs="Times New Roman"/>
          <w:sz w:val="24"/>
          <w:szCs w:val="24"/>
        </w:rPr>
        <w:t>урьевска</w:t>
      </w:r>
      <w:r w:rsidR="003F1235" w:rsidRPr="003F1235">
        <w:rPr>
          <w:rFonts w:ascii="Times New Roman" w:hAnsi="Times New Roman" w:cs="Times New Roman"/>
          <w:sz w:val="24"/>
          <w:szCs w:val="24"/>
        </w:rPr>
        <w:t xml:space="preserve"> Кемеровской области</w:t>
      </w:r>
    </w:p>
    <w:p w:rsidR="003F1235" w:rsidRPr="003F1235" w:rsidRDefault="003F1235" w:rsidP="001B130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F1235" w:rsidRDefault="003F1235" w:rsidP="003F12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Овладение технологией педагогической диагностики позволяет воспитателю грамотно реализовать принцип возрастного и индивидуального подхода к детям. При осуществлении общих закономерностей  каждому ребенку свойственен свой индивидуальный путь развития. Наиболее точно определить и спрогнозировать его уровень и темп, более результативно выстроить</w:t>
      </w:r>
      <w:r w:rsidR="00DC6FBA">
        <w:rPr>
          <w:rFonts w:ascii="Times New Roman" w:hAnsi="Times New Roman" w:cs="Times New Roman"/>
          <w:sz w:val="24"/>
          <w:szCs w:val="24"/>
        </w:rPr>
        <w:t xml:space="preserve"> воспитательный процесс сможет педагог, овладевший «инструментарием» диагностики.</w:t>
      </w:r>
    </w:p>
    <w:p w:rsidR="00DC6FBA" w:rsidRDefault="00DC6FBA" w:rsidP="003F12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Использование диагностических процедур в детском доме предъявляет особые требования к профессионализму и этической позиции педагога. Главное требование профессиональной этики </w:t>
      </w:r>
      <w:r w:rsidR="001638DD">
        <w:rPr>
          <w:rFonts w:ascii="Times New Roman" w:hAnsi="Times New Roman" w:cs="Times New Roman"/>
          <w:sz w:val="24"/>
          <w:szCs w:val="24"/>
        </w:rPr>
        <w:t xml:space="preserve">педагога, а в особенности педагога детского дома </w:t>
      </w:r>
      <w:r>
        <w:rPr>
          <w:rFonts w:ascii="Times New Roman" w:hAnsi="Times New Roman" w:cs="Times New Roman"/>
          <w:sz w:val="24"/>
          <w:szCs w:val="24"/>
        </w:rPr>
        <w:t xml:space="preserve">– «Не навреди» - </w:t>
      </w:r>
      <w:r w:rsidR="00F86A27">
        <w:rPr>
          <w:rFonts w:ascii="Times New Roman" w:hAnsi="Times New Roman" w:cs="Times New Roman"/>
          <w:sz w:val="24"/>
          <w:szCs w:val="24"/>
        </w:rPr>
        <w:t>приобретает особое значение, по</w:t>
      </w:r>
      <w:r>
        <w:rPr>
          <w:rFonts w:ascii="Times New Roman" w:hAnsi="Times New Roman" w:cs="Times New Roman"/>
          <w:sz w:val="24"/>
          <w:szCs w:val="24"/>
        </w:rPr>
        <w:t>скольку воспитанники</w:t>
      </w:r>
      <w:r w:rsidR="00F86A27">
        <w:rPr>
          <w:rFonts w:ascii="Times New Roman" w:hAnsi="Times New Roman" w:cs="Times New Roman"/>
          <w:sz w:val="24"/>
          <w:szCs w:val="24"/>
        </w:rPr>
        <w:t xml:space="preserve"> детского дома </w:t>
      </w:r>
      <w:r>
        <w:rPr>
          <w:rFonts w:ascii="Times New Roman" w:hAnsi="Times New Roman" w:cs="Times New Roman"/>
          <w:sz w:val="24"/>
          <w:szCs w:val="24"/>
        </w:rPr>
        <w:t xml:space="preserve"> в набольшей степени беззащитны.</w:t>
      </w:r>
    </w:p>
    <w:p w:rsidR="00F86A27" w:rsidRDefault="00F86A27" w:rsidP="003F12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Участие детей в обследовании должно </w:t>
      </w:r>
      <w:r w:rsidR="00247316">
        <w:rPr>
          <w:rFonts w:ascii="Times New Roman" w:hAnsi="Times New Roman" w:cs="Times New Roman"/>
          <w:sz w:val="24"/>
          <w:szCs w:val="24"/>
        </w:rPr>
        <w:t xml:space="preserve">соответствовать принципу «осведомленного согласия», т.е. детям необходимо объяснять, зачем проводятся исследования и как могут быть использованы результаты, в доступной форме. Конечно, далеко не вся информация  о проведении исследования может быть доведена до воспитанника, во-первых, в силу возрастных ограничений, а во-вторых, некоторые методики в этом случае потеряют свою </w:t>
      </w:r>
      <w:proofErr w:type="spellStart"/>
      <w:r w:rsidR="00247316">
        <w:rPr>
          <w:rFonts w:ascii="Times New Roman" w:hAnsi="Times New Roman" w:cs="Times New Roman"/>
          <w:sz w:val="24"/>
          <w:szCs w:val="24"/>
        </w:rPr>
        <w:t>валидность</w:t>
      </w:r>
      <w:proofErr w:type="spellEnd"/>
      <w:r w:rsidR="00247316">
        <w:rPr>
          <w:rFonts w:ascii="Times New Roman" w:hAnsi="Times New Roman" w:cs="Times New Roman"/>
          <w:sz w:val="24"/>
          <w:szCs w:val="24"/>
        </w:rPr>
        <w:t>.</w:t>
      </w:r>
    </w:p>
    <w:p w:rsidR="00247316" w:rsidRDefault="00247316" w:rsidP="003F12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7A3CF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</w:t>
      </w:r>
      <w:r w:rsidR="001638DD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 в коем случае</w:t>
      </w:r>
      <w:r w:rsidR="007A3CF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нельзя допустить, чтобы участие ребенка при обследовании привело к снижению </w:t>
      </w:r>
      <w:r w:rsidR="007A3CF3">
        <w:rPr>
          <w:rFonts w:ascii="Times New Roman" w:hAnsi="Times New Roman" w:cs="Times New Roman"/>
          <w:sz w:val="24"/>
          <w:szCs w:val="24"/>
        </w:rPr>
        <w:t xml:space="preserve">его </w:t>
      </w:r>
      <w:r>
        <w:rPr>
          <w:rFonts w:ascii="Times New Roman" w:hAnsi="Times New Roman" w:cs="Times New Roman"/>
          <w:sz w:val="24"/>
          <w:szCs w:val="24"/>
        </w:rPr>
        <w:t>самооценки, повышению тревожности или других отрицательных переживаний.</w:t>
      </w:r>
    </w:p>
    <w:p w:rsidR="00247316" w:rsidRDefault="00247316" w:rsidP="003F12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следует </w:t>
      </w:r>
      <w:r w:rsidR="007A3CF3">
        <w:rPr>
          <w:rFonts w:ascii="Times New Roman" w:hAnsi="Times New Roman" w:cs="Times New Roman"/>
          <w:sz w:val="24"/>
          <w:szCs w:val="24"/>
        </w:rPr>
        <w:t>быть очень внимательным к соблюдени</w:t>
      </w:r>
      <w:r w:rsidR="001638DD">
        <w:rPr>
          <w:rFonts w:ascii="Times New Roman" w:hAnsi="Times New Roman" w:cs="Times New Roman"/>
          <w:sz w:val="24"/>
          <w:szCs w:val="24"/>
        </w:rPr>
        <w:t>ю</w:t>
      </w:r>
      <w:r w:rsidR="007A3CF3">
        <w:rPr>
          <w:rFonts w:ascii="Times New Roman" w:hAnsi="Times New Roman" w:cs="Times New Roman"/>
          <w:sz w:val="24"/>
          <w:szCs w:val="24"/>
        </w:rPr>
        <w:t xml:space="preserve"> принципа конфиденциальности и учитывать специфические условия жизни в детском доме. Здесь очень важно умение воспитателя точно и безошибочно взаимодействовать  с воспитанниками, что является основными фактором, позволяющим содействовать решению центральной проблемы  детей – нарушенному общению </w:t>
      </w:r>
      <w:proofErr w:type="gramStart"/>
      <w:r w:rsidR="007A3CF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7A3CF3">
        <w:rPr>
          <w:rFonts w:ascii="Times New Roman" w:hAnsi="Times New Roman" w:cs="Times New Roman"/>
          <w:sz w:val="24"/>
          <w:szCs w:val="24"/>
        </w:rPr>
        <w:t xml:space="preserve"> взрослыми.</w:t>
      </w:r>
    </w:p>
    <w:p w:rsidR="007A3CF3" w:rsidRDefault="007A3CF3" w:rsidP="003F123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эффективного общения взрослого и ребенка необходимо соблюдение трех условий:</w:t>
      </w:r>
    </w:p>
    <w:p w:rsidR="007A3CF3" w:rsidRPr="00F57EE4" w:rsidRDefault="00F57EE4" w:rsidP="001638DD">
      <w:pPr>
        <w:pStyle w:val="a4"/>
        <w:numPr>
          <w:ilvl w:val="0"/>
          <w:numId w:val="4"/>
        </w:num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  <w:r w:rsidRPr="00F57EE4">
        <w:rPr>
          <w:rFonts w:ascii="Times New Roman" w:hAnsi="Times New Roman" w:cs="Times New Roman"/>
          <w:sz w:val="24"/>
          <w:szCs w:val="24"/>
        </w:rPr>
        <w:t>конгруэнтность как подлинность, открытость, честность, соответствие подлинных чувств человека их выражению в поведении;</w:t>
      </w:r>
    </w:p>
    <w:p w:rsidR="00F57EE4" w:rsidRDefault="00EE6A48" w:rsidP="001638DD">
      <w:pPr>
        <w:pStyle w:val="a4"/>
        <w:numPr>
          <w:ilvl w:val="0"/>
          <w:numId w:val="4"/>
        </w:num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эмпатическое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понимание, когда педагог ощущает чувства и личные смыслы в каждый момент времени, когда он может воспринять их как бы изнутри, так, как их ощущает сам ребенок</w:t>
      </w:r>
      <w:r w:rsidR="005A3A03">
        <w:rPr>
          <w:rFonts w:ascii="Times New Roman" w:hAnsi="Times New Roman" w:cs="Times New Roman"/>
          <w:sz w:val="24"/>
          <w:szCs w:val="24"/>
        </w:rPr>
        <w:t>, когда он способен успешно передать свое понимание воспитаннику.</w:t>
      </w:r>
    </w:p>
    <w:p w:rsidR="005A3A03" w:rsidRDefault="005A3A03" w:rsidP="001638DD">
      <w:pPr>
        <w:pStyle w:val="a4"/>
        <w:numPr>
          <w:ilvl w:val="0"/>
          <w:numId w:val="4"/>
        </w:num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безусловное </w:t>
      </w:r>
      <w:r w:rsidR="00BB2D96">
        <w:rPr>
          <w:rFonts w:ascii="Times New Roman" w:hAnsi="Times New Roman" w:cs="Times New Roman"/>
          <w:sz w:val="24"/>
          <w:szCs w:val="24"/>
        </w:rPr>
        <w:t>принятие – условие, сформулированное К</w:t>
      </w:r>
      <w:r w:rsidR="00896867">
        <w:rPr>
          <w:rFonts w:ascii="Times New Roman" w:hAnsi="Times New Roman" w:cs="Times New Roman"/>
          <w:sz w:val="24"/>
          <w:szCs w:val="24"/>
        </w:rPr>
        <w:t>.</w:t>
      </w:r>
      <w:r w:rsidR="00BB2D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2D96">
        <w:rPr>
          <w:rFonts w:ascii="Times New Roman" w:hAnsi="Times New Roman" w:cs="Times New Roman"/>
          <w:sz w:val="24"/>
          <w:szCs w:val="24"/>
        </w:rPr>
        <w:t>Роджерсом</w:t>
      </w:r>
      <w:proofErr w:type="spellEnd"/>
      <w:r w:rsidR="00BB2D96">
        <w:rPr>
          <w:rFonts w:ascii="Times New Roman" w:hAnsi="Times New Roman" w:cs="Times New Roman"/>
          <w:sz w:val="24"/>
          <w:szCs w:val="24"/>
        </w:rPr>
        <w:t>, которое заключается не в том, чтобы любить детей, с которыми он работает, а в том, чтобы принимать их, принимать такими, какие они есть. А это – очень непросто!</w:t>
      </w:r>
    </w:p>
    <w:p w:rsidR="00BB2D96" w:rsidRDefault="00BB2D96" w:rsidP="00BB2D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Немаловажное значение  </w:t>
      </w:r>
      <w:r w:rsidR="00896867">
        <w:rPr>
          <w:rFonts w:ascii="Times New Roman" w:hAnsi="Times New Roman" w:cs="Times New Roman"/>
          <w:sz w:val="24"/>
          <w:szCs w:val="24"/>
        </w:rPr>
        <w:t>имеет профессиональное владение педагогом целым рядом инструментальных навыков, таких как:</w:t>
      </w:r>
    </w:p>
    <w:p w:rsidR="00896867" w:rsidRDefault="00896867" w:rsidP="00BB2D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 разговаривать с ребенком;</w:t>
      </w:r>
    </w:p>
    <w:p w:rsidR="00896867" w:rsidRDefault="00896867" w:rsidP="00BB2D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 слушать и слышать ребенка;</w:t>
      </w:r>
    </w:p>
    <w:p w:rsidR="00896867" w:rsidRDefault="00896867" w:rsidP="00BB2D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 наблюдать и видеть;</w:t>
      </w:r>
    </w:p>
    <w:p w:rsidR="00896867" w:rsidRDefault="00896867" w:rsidP="00BB2D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умение в каждом случае найти или разобрать конкретные и адекватные формы диагностической, развивающей, коррекционной работы;</w:t>
      </w:r>
    </w:p>
    <w:p w:rsidR="00896867" w:rsidRDefault="00896867" w:rsidP="00BB2D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умение использовать</w:t>
      </w:r>
      <w:r w:rsidR="00AC0FBD">
        <w:rPr>
          <w:rFonts w:ascii="Times New Roman" w:hAnsi="Times New Roman" w:cs="Times New Roman"/>
          <w:sz w:val="24"/>
          <w:szCs w:val="24"/>
        </w:rPr>
        <w:t xml:space="preserve"> вербальные и невербальные возможности общения.</w:t>
      </w:r>
    </w:p>
    <w:p w:rsidR="00AC0FBD" w:rsidRDefault="00AC0FBD" w:rsidP="00BB2D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Кроме того, предлагаемые методики развивают систему навыков и умений педагогов,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которой становятся реальными систематические наблюдения за достижениями, успехами и неудачами воспитанников детского дома. Данные методики позволяют педагогам создать портрет каждого воспитанника в отдельности и группы в целом.</w:t>
      </w:r>
    </w:p>
    <w:p w:rsidR="00AC0FBD" w:rsidRDefault="00AC0FBD" w:rsidP="00BB2D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предлагаем систему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воспитательным процессом в детском доме с позиции «качеств</w:t>
      </w:r>
      <w:r w:rsidR="002F686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жизни»</w:t>
      </w:r>
      <w:r w:rsidR="002F686A">
        <w:rPr>
          <w:rFonts w:ascii="Times New Roman" w:hAnsi="Times New Roman" w:cs="Times New Roman"/>
          <w:sz w:val="24"/>
          <w:szCs w:val="24"/>
        </w:rPr>
        <w:t xml:space="preserve"> воспитанников, их социальной компетенции.</w:t>
      </w:r>
    </w:p>
    <w:p w:rsidR="002F686A" w:rsidRDefault="002F686A" w:rsidP="00BB2D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Понятие «качество жизни» - это сложная система ряда областей, которые включают в себя </w:t>
      </w:r>
      <w:r w:rsidR="0045060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составляющих жизнедеятельности </w:t>
      </w:r>
      <w:r w:rsidR="0045060E">
        <w:rPr>
          <w:rFonts w:ascii="Times New Roman" w:hAnsi="Times New Roman" w:cs="Times New Roman"/>
          <w:sz w:val="24"/>
          <w:szCs w:val="24"/>
        </w:rPr>
        <w:t xml:space="preserve"> и потребнос</w:t>
      </w:r>
      <w:r w:rsidR="002A7C9E">
        <w:rPr>
          <w:rFonts w:ascii="Times New Roman" w:hAnsi="Times New Roman" w:cs="Times New Roman"/>
          <w:sz w:val="24"/>
          <w:szCs w:val="24"/>
        </w:rPr>
        <w:t xml:space="preserve">ти </w:t>
      </w:r>
      <w:r>
        <w:rPr>
          <w:rFonts w:ascii="Times New Roman" w:hAnsi="Times New Roman" w:cs="Times New Roman"/>
          <w:sz w:val="24"/>
          <w:szCs w:val="24"/>
        </w:rPr>
        <w:t>индивида:</w:t>
      </w:r>
    </w:p>
    <w:p w:rsidR="002F686A" w:rsidRDefault="002F686A" w:rsidP="002F686A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Здоровье</w:t>
      </w:r>
    </w:p>
    <w:p w:rsidR="002F686A" w:rsidRDefault="002F686A" w:rsidP="002F686A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Готовность к труду</w:t>
      </w:r>
    </w:p>
    <w:p w:rsidR="002F686A" w:rsidRDefault="002F686A" w:rsidP="002F686A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Основы социализации и межличностного общения</w:t>
      </w:r>
    </w:p>
    <w:p w:rsidR="002F686A" w:rsidRDefault="00105960" w:rsidP="002F686A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Навыки коммуникативного</w:t>
      </w:r>
      <w:r w:rsidR="0045060E">
        <w:rPr>
          <w:rFonts w:ascii="Times New Roman" w:hAnsi="Times New Roman" w:cs="Times New Roman"/>
          <w:sz w:val="24"/>
          <w:szCs w:val="24"/>
        </w:rPr>
        <w:t xml:space="preserve"> общения</w:t>
      </w:r>
    </w:p>
    <w:p w:rsidR="002F686A" w:rsidRDefault="002F686A" w:rsidP="002F686A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Безопасность</w:t>
      </w:r>
    </w:p>
    <w:p w:rsidR="002F686A" w:rsidRDefault="0045060E" w:rsidP="002F686A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Эмоциональное здоровье</w:t>
      </w:r>
    </w:p>
    <w:p w:rsidR="002A7C9E" w:rsidRDefault="002A7C9E" w:rsidP="002F686A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Иждивенческие настроения</w:t>
      </w:r>
    </w:p>
    <w:p w:rsidR="002A7C9E" w:rsidRDefault="002A7C9E" w:rsidP="002A7C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Выше перечисленные  разделы, несомненно, влияют на качество жизни воспитанников, а формирование умений </w:t>
      </w:r>
      <w:r w:rsidR="00CB7DA2">
        <w:rPr>
          <w:rFonts w:ascii="Times New Roman" w:hAnsi="Times New Roman" w:cs="Times New Roman"/>
          <w:sz w:val="24"/>
          <w:szCs w:val="24"/>
        </w:rPr>
        <w:t xml:space="preserve"> и навыков в нужном русле </w:t>
      </w:r>
      <w:r>
        <w:rPr>
          <w:rFonts w:ascii="Times New Roman" w:hAnsi="Times New Roman" w:cs="Times New Roman"/>
          <w:sz w:val="24"/>
          <w:szCs w:val="24"/>
        </w:rPr>
        <w:t xml:space="preserve">определяют </w:t>
      </w:r>
      <w:r w:rsidR="00CB7DA2">
        <w:rPr>
          <w:rFonts w:ascii="Times New Roman" w:hAnsi="Times New Roman" w:cs="Times New Roman"/>
          <w:sz w:val="24"/>
          <w:szCs w:val="24"/>
        </w:rPr>
        <w:t>расширение кругозора общения и коммуникативных навыков, социальную самореализацию,  нейтрализуют иждивенческое настроение.</w:t>
      </w:r>
    </w:p>
    <w:p w:rsidR="00CB7DA2" w:rsidRDefault="00CB7DA2" w:rsidP="002A7C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предложенных таблицах педагог выставляет оценки каждому воспитаннику группы интуитивно, по пятибалльной системе. Затем, по каждому из указанных параметров выводится средняя оценка</w:t>
      </w:r>
      <w:r w:rsidR="00433BD0">
        <w:rPr>
          <w:rFonts w:ascii="Times New Roman" w:hAnsi="Times New Roman" w:cs="Times New Roman"/>
          <w:sz w:val="24"/>
          <w:szCs w:val="24"/>
        </w:rPr>
        <w:t xml:space="preserve">, по той же пятибалльной системе, показатель которой заносится в график в соответствующей точке. На основании  серии показателей рисуется профиль-график состояния здоровья </w:t>
      </w:r>
      <w:proofErr w:type="gramStart"/>
      <w:r w:rsidR="00433BD0">
        <w:rPr>
          <w:rFonts w:ascii="Times New Roman" w:hAnsi="Times New Roman" w:cs="Times New Roman"/>
          <w:sz w:val="24"/>
          <w:szCs w:val="24"/>
        </w:rPr>
        <w:t>группы</w:t>
      </w:r>
      <w:proofErr w:type="gramEnd"/>
      <w:r w:rsidR="00433BD0">
        <w:rPr>
          <w:rFonts w:ascii="Times New Roman" w:hAnsi="Times New Roman" w:cs="Times New Roman"/>
          <w:sz w:val="24"/>
          <w:szCs w:val="24"/>
        </w:rPr>
        <w:t xml:space="preserve"> и делаются конкретные методические рекомендации для планирования коррекционного сопровождения воспитательного процесса.</w:t>
      </w:r>
    </w:p>
    <w:p w:rsidR="00433BD0" w:rsidRPr="002A7C9E" w:rsidRDefault="00433BD0" w:rsidP="002A7C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Аналогичная работа проводится по всем направлениям, в результате которой будут определены уязвимые места воспитательного процесса и выявлены наиболее сформированные навыки и умения воспитанников с позиции их социализации, а так же появится возможность своевременно скорректировать воспитательную работу.</w:t>
      </w:r>
    </w:p>
    <w:p w:rsidR="00896867" w:rsidRPr="00BB2D96" w:rsidRDefault="00896867" w:rsidP="00BB2D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450F1" w:rsidRPr="003F1235" w:rsidRDefault="001B1300" w:rsidP="00F0754D">
      <w:pPr>
        <w:pStyle w:val="Heading10"/>
        <w:shd w:val="clear" w:color="auto" w:fill="auto"/>
        <w:tabs>
          <w:tab w:val="left" w:pos="3768"/>
        </w:tabs>
        <w:spacing w:after="212" w:line="300" w:lineRule="exact"/>
        <w:ind w:firstLine="0"/>
        <w:rPr>
          <w:rFonts w:ascii="Times New Roman" w:hAnsi="Times New Roman" w:cs="Times New Roman"/>
          <w:sz w:val="24"/>
          <w:szCs w:val="24"/>
        </w:rPr>
      </w:pPr>
      <w:r w:rsidRPr="003F1235">
        <w:rPr>
          <w:rFonts w:ascii="Times New Roman" w:hAnsi="Times New Roman" w:cs="Times New Roman"/>
          <w:sz w:val="24"/>
          <w:szCs w:val="24"/>
        </w:rPr>
        <w:t>1.</w:t>
      </w:r>
      <w:r w:rsidR="00D450F1" w:rsidRPr="003F1235">
        <w:rPr>
          <w:rFonts w:ascii="Times New Roman" w:hAnsi="Times New Roman" w:cs="Times New Roman"/>
          <w:sz w:val="24"/>
          <w:szCs w:val="24"/>
        </w:rPr>
        <w:t>Здоровье</w:t>
      </w:r>
      <w:bookmarkEnd w:id="0"/>
    </w:p>
    <w:p w:rsidR="00D450F1" w:rsidRPr="003F1235" w:rsidRDefault="00D450F1" w:rsidP="00D450F1">
      <w:pPr>
        <w:pStyle w:val="Bodytext30"/>
        <w:shd w:val="clear" w:color="auto" w:fill="auto"/>
        <w:spacing w:before="0"/>
        <w:ind w:firstLine="0"/>
      </w:pPr>
      <w:r w:rsidRPr="003F1235">
        <w:t>Мониторинг выявляет:</w:t>
      </w:r>
    </w:p>
    <w:p w:rsidR="00D450F1" w:rsidRPr="003F1235" w:rsidRDefault="00D450F1" w:rsidP="00D450F1">
      <w:pPr>
        <w:pStyle w:val="Bodytext30"/>
        <w:numPr>
          <w:ilvl w:val="0"/>
          <w:numId w:val="2"/>
        </w:numPr>
        <w:shd w:val="clear" w:color="auto" w:fill="auto"/>
        <w:tabs>
          <w:tab w:val="left" w:pos="743"/>
        </w:tabs>
        <w:spacing w:before="0"/>
        <w:ind w:left="400" w:firstLine="0"/>
        <w:jc w:val="both"/>
      </w:pPr>
      <w:r w:rsidRPr="003F1235">
        <w:t>общее физическое развитие ребенка;</w:t>
      </w:r>
    </w:p>
    <w:p w:rsidR="00D450F1" w:rsidRPr="003F1235" w:rsidRDefault="00D450F1" w:rsidP="00D450F1">
      <w:pPr>
        <w:pStyle w:val="Bodytext30"/>
        <w:numPr>
          <w:ilvl w:val="0"/>
          <w:numId w:val="2"/>
        </w:numPr>
        <w:shd w:val="clear" w:color="auto" w:fill="auto"/>
        <w:tabs>
          <w:tab w:val="left" w:pos="743"/>
        </w:tabs>
        <w:spacing w:before="0"/>
        <w:ind w:left="400" w:firstLine="0"/>
        <w:jc w:val="both"/>
      </w:pPr>
      <w:r w:rsidRPr="003F1235">
        <w:t>качество заботы ребенка о своем здоровье;</w:t>
      </w:r>
    </w:p>
    <w:p w:rsidR="00D450F1" w:rsidRPr="003F1235" w:rsidRDefault="00D450F1" w:rsidP="00D450F1">
      <w:pPr>
        <w:pStyle w:val="Bodytext30"/>
        <w:numPr>
          <w:ilvl w:val="0"/>
          <w:numId w:val="2"/>
        </w:numPr>
        <w:shd w:val="clear" w:color="auto" w:fill="auto"/>
        <w:tabs>
          <w:tab w:val="left" w:pos="743"/>
        </w:tabs>
        <w:spacing w:before="0"/>
        <w:ind w:left="400" w:firstLine="0"/>
        <w:jc w:val="both"/>
      </w:pPr>
      <w:r w:rsidRPr="003F1235">
        <w:t>двигательную и физическую активность ребенка;</w:t>
      </w:r>
    </w:p>
    <w:p w:rsidR="00D450F1" w:rsidRPr="003F1235" w:rsidRDefault="00D450F1" w:rsidP="00D450F1">
      <w:pPr>
        <w:pStyle w:val="Bodytext30"/>
        <w:numPr>
          <w:ilvl w:val="0"/>
          <w:numId w:val="2"/>
        </w:numPr>
        <w:shd w:val="clear" w:color="auto" w:fill="auto"/>
        <w:tabs>
          <w:tab w:val="left" w:pos="743"/>
        </w:tabs>
        <w:spacing w:before="0" w:line="312" w:lineRule="exact"/>
        <w:ind w:left="720" w:hanging="320"/>
      </w:pPr>
      <w:r w:rsidRPr="003F1235">
        <w:t>качество знаний правил здорового образа жизни и способность их реализации.</w:t>
      </w:r>
    </w:p>
    <w:p w:rsidR="00D450F1" w:rsidRPr="003F1235" w:rsidRDefault="00D450F1" w:rsidP="00DE3864">
      <w:pPr>
        <w:spacing w:line="26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3F1235">
        <w:rPr>
          <w:rStyle w:val="Tablecaption0"/>
          <w:rFonts w:eastAsiaTheme="minorEastAsia"/>
          <w:bCs w:val="0"/>
          <w:sz w:val="24"/>
          <w:szCs w:val="24"/>
          <w:u w:val="none"/>
        </w:rPr>
        <w:t>Оценка показателей здоровья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533"/>
        <w:gridCol w:w="1435"/>
        <w:gridCol w:w="518"/>
        <w:gridCol w:w="941"/>
        <w:gridCol w:w="653"/>
        <w:gridCol w:w="643"/>
        <w:gridCol w:w="634"/>
        <w:gridCol w:w="629"/>
        <w:gridCol w:w="638"/>
        <w:gridCol w:w="658"/>
        <w:gridCol w:w="197"/>
      </w:tblGrid>
      <w:tr w:rsidR="00D450F1" w:rsidRPr="003F1235" w:rsidTr="003308CE">
        <w:trPr>
          <w:trHeight w:hRule="exact" w:val="331"/>
        </w:trPr>
        <w:tc>
          <w:tcPr>
            <w:tcW w:w="533" w:type="dxa"/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450F1" w:rsidRPr="003F1235" w:rsidRDefault="00D450F1" w:rsidP="001F6FC3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     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450F1" w:rsidRPr="003F1235" w:rsidRDefault="00D450F1" w:rsidP="003308CE">
            <w:pPr>
              <w:spacing w:line="220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" w:type="dxa"/>
            <w:tcBorders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0F1" w:rsidRPr="003F1235" w:rsidTr="00433BD0">
        <w:trPr>
          <w:trHeight w:hRule="exact" w:val="1588"/>
        </w:trPr>
        <w:tc>
          <w:tcPr>
            <w:tcW w:w="533" w:type="dxa"/>
            <w:vMerge w:val="restart"/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tcBorders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spacing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D450F1" w:rsidRPr="003F1235" w:rsidRDefault="00D450F1" w:rsidP="003308CE">
            <w:pPr>
              <w:spacing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D450F1" w:rsidRPr="003F1235" w:rsidRDefault="00D450F1" w:rsidP="003308CE">
            <w:pPr>
              <w:spacing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D450F1" w:rsidRPr="003F1235" w:rsidRDefault="00D450F1" w:rsidP="003308C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Ф.И.О </w:t>
            </w:r>
          </w:p>
        </w:tc>
        <w:tc>
          <w:tcPr>
            <w:tcW w:w="518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50F1" w:rsidRPr="003F1235" w:rsidRDefault="00D450F1" w:rsidP="003308C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Осанка, походка</w:t>
            </w:r>
          </w:p>
        </w:tc>
        <w:tc>
          <w:tcPr>
            <w:tcW w:w="941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50F1" w:rsidRPr="003F1235" w:rsidRDefault="00D450F1" w:rsidP="003308CE">
            <w:pPr>
              <w:spacing w:line="27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Координация, быстрота и точность</w:t>
            </w:r>
          </w:p>
        </w:tc>
        <w:tc>
          <w:tcPr>
            <w:tcW w:w="653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50F1" w:rsidRPr="003F1235" w:rsidRDefault="00D450F1" w:rsidP="003308CE">
            <w:pPr>
              <w:spacing w:line="28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Развитие мелкой моторики</w:t>
            </w:r>
          </w:p>
        </w:tc>
        <w:tc>
          <w:tcPr>
            <w:tcW w:w="643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50F1" w:rsidRPr="003F1235" w:rsidRDefault="00D450F1" w:rsidP="003308CE">
            <w:pPr>
              <w:spacing w:line="27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Забота о своем здоровье</w:t>
            </w:r>
          </w:p>
        </w:tc>
        <w:tc>
          <w:tcPr>
            <w:tcW w:w="634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50F1" w:rsidRPr="003F1235" w:rsidRDefault="00D450F1" w:rsidP="003308CE">
            <w:pPr>
              <w:spacing w:after="12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Двигательная</w:t>
            </w:r>
          </w:p>
          <w:p w:rsidR="00D450F1" w:rsidRPr="003F1235" w:rsidRDefault="00D450F1" w:rsidP="003308CE">
            <w:pPr>
              <w:spacing w:before="12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активность</w:t>
            </w:r>
          </w:p>
        </w:tc>
        <w:tc>
          <w:tcPr>
            <w:tcW w:w="629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50F1" w:rsidRPr="003F1235" w:rsidRDefault="00D450F1" w:rsidP="003308C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Занятия спортом</w:t>
            </w:r>
          </w:p>
        </w:tc>
        <w:tc>
          <w:tcPr>
            <w:tcW w:w="638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50F1" w:rsidRPr="003F1235" w:rsidRDefault="00D450F1" w:rsidP="003308CE">
            <w:pPr>
              <w:spacing w:line="27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Потребность к </w:t>
            </w:r>
            <w:proofErr w:type="gramStart"/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здоровом</w:t>
            </w:r>
            <w:proofErr w:type="gramEnd"/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 у образ</w:t>
            </w:r>
          </w:p>
        </w:tc>
        <w:tc>
          <w:tcPr>
            <w:tcW w:w="658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D450F1" w:rsidRPr="003F1235" w:rsidRDefault="00D450F1" w:rsidP="003308CE">
            <w:pPr>
              <w:spacing w:line="28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Навыки личной гигиены</w:t>
            </w:r>
          </w:p>
        </w:tc>
        <w:tc>
          <w:tcPr>
            <w:tcW w:w="197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0F1" w:rsidRPr="003F1235" w:rsidTr="003308CE">
        <w:trPr>
          <w:trHeight w:hRule="exact" w:val="566"/>
        </w:trPr>
        <w:tc>
          <w:tcPr>
            <w:tcW w:w="533" w:type="dxa"/>
            <w:vMerge/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Иванов</w:t>
            </w:r>
          </w:p>
          <w:p w:rsidR="00D450F1" w:rsidRPr="003F1235" w:rsidRDefault="00D450F1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Саша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0F1" w:rsidRPr="003F1235" w:rsidTr="003308CE">
        <w:trPr>
          <w:trHeight w:hRule="exact" w:val="523"/>
        </w:trPr>
        <w:tc>
          <w:tcPr>
            <w:tcW w:w="533" w:type="dxa"/>
            <w:vMerge w:val="restart"/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CE76EC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Style w:val="Bodytext20"/>
                <w:rFonts w:eastAsiaTheme="minorEastAsia"/>
                <w:sz w:val="24"/>
                <w:szCs w:val="24"/>
              </w:rPr>
              <w:t>Сидорва</w:t>
            </w:r>
            <w:proofErr w:type="spellEnd"/>
          </w:p>
          <w:p w:rsidR="00D450F1" w:rsidRPr="003F1235" w:rsidRDefault="00D450F1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Света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0F1" w:rsidRPr="003F1235" w:rsidTr="003308CE">
        <w:trPr>
          <w:trHeight w:hRule="exact" w:val="336"/>
        </w:trPr>
        <w:tc>
          <w:tcPr>
            <w:tcW w:w="533" w:type="dxa"/>
            <w:vMerge/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......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0F1" w:rsidRPr="003F1235" w:rsidTr="003308CE">
        <w:trPr>
          <w:trHeight w:hRule="exact" w:val="509"/>
        </w:trPr>
        <w:tc>
          <w:tcPr>
            <w:tcW w:w="533" w:type="dxa"/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Italic"/>
                <w:rFonts w:eastAsia="Arial"/>
                <w:sz w:val="24"/>
                <w:szCs w:val="24"/>
              </w:rPr>
              <w:t>Средний</w:t>
            </w:r>
          </w:p>
          <w:p w:rsidR="00D450F1" w:rsidRPr="003F1235" w:rsidRDefault="00D450F1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Italic"/>
                <w:rFonts w:eastAsia="Arial"/>
                <w:sz w:val="24"/>
                <w:szCs w:val="24"/>
              </w:rPr>
              <w:t>балл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450F1" w:rsidRPr="003F1235" w:rsidRDefault="00D450F1" w:rsidP="003308CE">
            <w:pPr>
              <w:spacing w:line="220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spacing w:line="17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" w:type="dxa"/>
            <w:tcBorders>
              <w:left w:val="single" w:sz="4" w:space="0" w:color="auto"/>
            </w:tcBorders>
            <w:shd w:val="clear" w:color="auto" w:fill="FFFFFF"/>
          </w:tcPr>
          <w:p w:rsidR="00D450F1" w:rsidRPr="003F1235" w:rsidRDefault="00D450F1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50F1" w:rsidRPr="003F1235" w:rsidRDefault="00D450F1" w:rsidP="00D450F1">
      <w:pPr>
        <w:pStyle w:val="Bodytext40"/>
        <w:shd w:val="clear" w:color="auto" w:fill="auto"/>
        <w:spacing w:before="0" w:line="260" w:lineRule="exact"/>
        <w:ind w:left="160"/>
        <w:rPr>
          <w:sz w:val="24"/>
          <w:szCs w:val="24"/>
        </w:rPr>
      </w:pPr>
    </w:p>
    <w:p w:rsidR="000D37A7" w:rsidRPr="003F1235" w:rsidRDefault="000D37A7" w:rsidP="000D37A7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  <w:r w:rsidRPr="003F1235">
        <w:rPr>
          <w:sz w:val="24"/>
          <w:szCs w:val="24"/>
        </w:rPr>
        <w:t xml:space="preserve">Усредненный график оценки показателей </w:t>
      </w:r>
      <w:r w:rsidR="00DE3864" w:rsidRPr="003F1235">
        <w:rPr>
          <w:sz w:val="24"/>
          <w:szCs w:val="24"/>
        </w:rPr>
        <w:t>здоровья</w:t>
      </w:r>
    </w:p>
    <w:p w:rsidR="000D37A7" w:rsidRPr="003F1235" w:rsidRDefault="004B6D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7pt;margin-top:4.5pt;width:0;height:152.15pt;flip:y;z-index:251658240" o:connectortype="straight">
            <v:stroke endarrow="block"/>
          </v:shape>
        </w:pict>
      </w:r>
    </w:p>
    <w:p w:rsidR="000D37A7" w:rsidRPr="003F1235" w:rsidRDefault="004B6D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32" type="#_x0000_t32" style="position:absolute;margin-left:8.9pt;margin-top:7.35pt;width:18.3pt;height:0;z-index:251664384" o:connectortype="straight"/>
        </w:pict>
      </w:r>
      <w:r w:rsidR="000D37A7" w:rsidRPr="003F1235">
        <w:rPr>
          <w:rFonts w:ascii="Times New Roman" w:hAnsi="Times New Roman" w:cs="Times New Roman"/>
          <w:sz w:val="24"/>
          <w:szCs w:val="24"/>
        </w:rPr>
        <w:t>5</w:t>
      </w:r>
    </w:p>
    <w:p w:rsidR="000D37A7" w:rsidRPr="003F1235" w:rsidRDefault="004B6D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31" type="#_x0000_t32" style="position:absolute;margin-left:9.15pt;margin-top:6.4pt;width:18.3pt;height:0;z-index:251663360" o:connectortype="straight"/>
        </w:pict>
      </w:r>
      <w:r w:rsidR="000D37A7" w:rsidRPr="003F1235">
        <w:rPr>
          <w:rFonts w:ascii="Times New Roman" w:hAnsi="Times New Roman" w:cs="Times New Roman"/>
          <w:sz w:val="24"/>
          <w:szCs w:val="24"/>
        </w:rPr>
        <w:t>4</w:t>
      </w:r>
    </w:p>
    <w:p w:rsidR="000D37A7" w:rsidRPr="003F1235" w:rsidRDefault="004B6D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30" type="#_x0000_t32" style="position:absolute;margin-left:8.9pt;margin-top:6pt;width:18.3pt;height:0;z-index:251662336" o:connectortype="straight"/>
        </w:pict>
      </w:r>
      <w:r w:rsidR="000D37A7" w:rsidRPr="003F1235">
        <w:rPr>
          <w:rFonts w:ascii="Times New Roman" w:hAnsi="Times New Roman" w:cs="Times New Roman"/>
          <w:sz w:val="24"/>
          <w:szCs w:val="24"/>
        </w:rPr>
        <w:t>3</w:t>
      </w:r>
    </w:p>
    <w:p w:rsidR="000D37A7" w:rsidRPr="003F1235" w:rsidRDefault="004B6D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29" type="#_x0000_t32" style="position:absolute;margin-left:8.9pt;margin-top:7.05pt;width:18.3pt;height:0;z-index:251661312" o:connectortype="straight"/>
        </w:pict>
      </w:r>
      <w:r w:rsidR="000D37A7" w:rsidRPr="003F1235">
        <w:rPr>
          <w:rFonts w:ascii="Times New Roman" w:hAnsi="Times New Roman" w:cs="Times New Roman"/>
          <w:sz w:val="24"/>
          <w:szCs w:val="24"/>
        </w:rPr>
        <w:t>2</w:t>
      </w:r>
    </w:p>
    <w:p w:rsidR="000D37A7" w:rsidRPr="003F1235" w:rsidRDefault="004B6D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45" type="#_x0000_t32" style="position:absolute;margin-left:408.45pt;margin-top:23.45pt;width:0;height:15pt;z-index:25167667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44" type="#_x0000_t32" style="position:absolute;margin-left:371.95pt;margin-top:22.45pt;width:0;height:15pt;z-index:251675648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42" type="#_x0000_t32" style="position:absolute;margin-left:332.45pt;margin-top:21.6pt;width:0;height:15pt;z-index:25167462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41" type="#_x0000_t32" style="position:absolute;margin-left:290.45pt;margin-top:23.45pt;width:0;height:15pt;z-index:25167360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9" type="#_x0000_t32" style="position:absolute;margin-left:248.45pt;margin-top:22.45pt;width:0;height:15pt;z-index:25167155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8" type="#_x0000_t32" style="position:absolute;margin-left:204.95pt;margin-top:22.45pt;width:0;height:15pt;z-index:251670528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6" type="#_x0000_t32" style="position:absolute;margin-left:162.95pt;margin-top:24.1pt;width:0;height:15pt;z-index:25166848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5" type="#_x0000_t32" style="position:absolute;margin-left:120.45pt;margin-top:24.1pt;width:0;height:15pt;z-index:25166745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40" type="#_x0000_t32" style="position:absolute;margin-left:45.45pt;margin-top:21.1pt;width:0;height:15pt;z-index:25167257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34" type="#_x0000_t32" style="position:absolute;margin-left:79.95pt;margin-top:23.45pt;width:0;height:15pt;z-index:25166643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28" type="#_x0000_t32" style="position:absolute;margin-left:10.15pt;margin-top:7.1pt;width:18.3pt;height:0;z-index:251660288" o:connectortype="straight"/>
        </w:pict>
      </w:r>
      <w:r w:rsidR="000D37A7" w:rsidRPr="003F1235">
        <w:rPr>
          <w:rFonts w:ascii="Times New Roman" w:hAnsi="Times New Roman" w:cs="Times New Roman"/>
          <w:sz w:val="24"/>
          <w:szCs w:val="24"/>
        </w:rPr>
        <w:t>1</w:t>
      </w:r>
    </w:p>
    <w:p w:rsidR="000D37A7" w:rsidRPr="003F1235" w:rsidRDefault="004B6D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27" type="#_x0000_t32" style="position:absolute;margin-left:17.7pt;margin-top:4pt;width:416.4pt;height:0;z-index:251659264" o:connectortype="straight">
            <v:stroke endarrow="block"/>
          </v:shape>
        </w:pict>
      </w:r>
    </w:p>
    <w:tbl>
      <w:tblPr>
        <w:tblStyle w:val="a3"/>
        <w:tblW w:w="8094" w:type="dxa"/>
        <w:tblInd w:w="9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93"/>
        <w:gridCol w:w="1485"/>
        <w:gridCol w:w="1068"/>
        <w:gridCol w:w="1066"/>
        <w:gridCol w:w="1068"/>
        <w:gridCol w:w="1156"/>
        <w:gridCol w:w="1158"/>
      </w:tblGrid>
      <w:tr w:rsidR="00DE3864" w:rsidRPr="003F1235" w:rsidTr="00CE76EC">
        <w:trPr>
          <w:cantSplit/>
          <w:trHeight w:val="1757"/>
        </w:trPr>
        <w:tc>
          <w:tcPr>
            <w:tcW w:w="1093" w:type="dxa"/>
            <w:textDirection w:val="btLr"/>
          </w:tcPr>
          <w:p w:rsidR="000D37A7" w:rsidRPr="003F1235" w:rsidRDefault="000D37A7" w:rsidP="00DE386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Осанка,</w:t>
            </w:r>
          </w:p>
          <w:p w:rsidR="000D37A7" w:rsidRPr="003F1235" w:rsidRDefault="000D37A7" w:rsidP="00DE386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походка</w:t>
            </w:r>
          </w:p>
        </w:tc>
        <w:tc>
          <w:tcPr>
            <w:tcW w:w="1485" w:type="dxa"/>
            <w:textDirection w:val="btLr"/>
          </w:tcPr>
          <w:p w:rsidR="000D37A7" w:rsidRPr="003F1235" w:rsidRDefault="00DE3864" w:rsidP="00DE386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Координация</w:t>
            </w:r>
          </w:p>
          <w:p w:rsidR="00DE3864" w:rsidRPr="003F1235" w:rsidRDefault="00DE3864" w:rsidP="00DE386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Быстрота и</w:t>
            </w:r>
          </w:p>
          <w:p w:rsidR="00DE3864" w:rsidRPr="003F1235" w:rsidRDefault="00DE3864" w:rsidP="00DE386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точность</w:t>
            </w:r>
          </w:p>
        </w:tc>
        <w:tc>
          <w:tcPr>
            <w:tcW w:w="1068" w:type="dxa"/>
            <w:textDirection w:val="btLr"/>
          </w:tcPr>
          <w:p w:rsidR="000D37A7" w:rsidRPr="003F1235" w:rsidRDefault="00DE3864" w:rsidP="00DE386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Развитие мелкой моторики</w:t>
            </w:r>
          </w:p>
        </w:tc>
        <w:tc>
          <w:tcPr>
            <w:tcW w:w="1066" w:type="dxa"/>
            <w:textDirection w:val="btLr"/>
          </w:tcPr>
          <w:p w:rsidR="000D37A7" w:rsidRPr="003F1235" w:rsidRDefault="00DE3864" w:rsidP="00DE386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Забота о своём здоровье</w:t>
            </w:r>
          </w:p>
        </w:tc>
        <w:tc>
          <w:tcPr>
            <w:tcW w:w="1068" w:type="dxa"/>
            <w:textDirection w:val="btLr"/>
          </w:tcPr>
          <w:p w:rsidR="000D37A7" w:rsidRPr="003F1235" w:rsidRDefault="00DE3864" w:rsidP="00DE386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Двигательная активность</w:t>
            </w:r>
          </w:p>
        </w:tc>
        <w:tc>
          <w:tcPr>
            <w:tcW w:w="1156" w:type="dxa"/>
            <w:textDirection w:val="btLr"/>
          </w:tcPr>
          <w:p w:rsidR="000D37A7" w:rsidRPr="003F1235" w:rsidRDefault="00DE3864" w:rsidP="00DE386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Занятие</w:t>
            </w:r>
          </w:p>
          <w:p w:rsidR="00DE3864" w:rsidRPr="003F1235" w:rsidRDefault="00DE3864" w:rsidP="00DE386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спортом</w:t>
            </w:r>
          </w:p>
        </w:tc>
        <w:tc>
          <w:tcPr>
            <w:tcW w:w="1158" w:type="dxa"/>
            <w:textDirection w:val="btLr"/>
          </w:tcPr>
          <w:p w:rsidR="000D37A7" w:rsidRPr="003F1235" w:rsidRDefault="00DE3864" w:rsidP="00DE386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 xml:space="preserve">Потребность </w:t>
            </w:r>
            <w:proofErr w:type="gramStart"/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DE3864" w:rsidRPr="003F1235" w:rsidRDefault="00DE3864" w:rsidP="00DE386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Здоровому образу жизни</w:t>
            </w:r>
          </w:p>
        </w:tc>
      </w:tr>
    </w:tbl>
    <w:p w:rsidR="00E05088" w:rsidRPr="003F1235" w:rsidRDefault="00E05088">
      <w:pPr>
        <w:rPr>
          <w:rFonts w:ascii="Times New Roman" w:hAnsi="Times New Roman" w:cs="Times New Roman"/>
          <w:sz w:val="24"/>
          <w:szCs w:val="24"/>
        </w:rPr>
      </w:pPr>
    </w:p>
    <w:p w:rsidR="00DE3864" w:rsidRPr="003F1235" w:rsidRDefault="00DE3864" w:rsidP="00CE76EC">
      <w:pPr>
        <w:pStyle w:val="Heading10"/>
        <w:numPr>
          <w:ilvl w:val="0"/>
          <w:numId w:val="6"/>
        </w:numPr>
        <w:shd w:val="clear" w:color="auto" w:fill="auto"/>
        <w:tabs>
          <w:tab w:val="left" w:pos="698"/>
        </w:tabs>
        <w:spacing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bookmarkStart w:id="1" w:name="bookmark1"/>
      <w:r w:rsidRPr="003F1235">
        <w:rPr>
          <w:rFonts w:ascii="Times New Roman" w:hAnsi="Times New Roman" w:cs="Times New Roman"/>
          <w:sz w:val="24"/>
          <w:szCs w:val="24"/>
        </w:rPr>
        <w:t xml:space="preserve">Готовность к труду. Уровень </w:t>
      </w:r>
      <w:proofErr w:type="spellStart"/>
      <w:r w:rsidRPr="003F1235">
        <w:rPr>
          <w:rFonts w:ascii="Times New Roman" w:hAnsi="Times New Roman" w:cs="Times New Roman"/>
          <w:sz w:val="24"/>
          <w:szCs w:val="24"/>
        </w:rPr>
        <w:t>сформированности</w:t>
      </w:r>
      <w:proofErr w:type="spellEnd"/>
      <w:r w:rsidRPr="003F1235">
        <w:rPr>
          <w:rFonts w:ascii="Times New Roman" w:hAnsi="Times New Roman" w:cs="Times New Roman"/>
          <w:sz w:val="24"/>
          <w:szCs w:val="24"/>
        </w:rPr>
        <w:t xml:space="preserve"> практических умений у воспитанников.</w:t>
      </w:r>
      <w:bookmarkEnd w:id="1"/>
    </w:p>
    <w:p w:rsidR="00DE3864" w:rsidRPr="003F1235" w:rsidRDefault="00DE3864" w:rsidP="00CE76EC">
      <w:pPr>
        <w:pStyle w:val="Bodytext30"/>
        <w:shd w:val="clear" w:color="auto" w:fill="auto"/>
        <w:spacing w:before="0" w:line="240" w:lineRule="auto"/>
        <w:ind w:left="360" w:firstLine="0"/>
      </w:pPr>
      <w:r w:rsidRPr="003F1235">
        <w:t>Мониторинг выявляет:</w:t>
      </w:r>
    </w:p>
    <w:p w:rsidR="00DE3864" w:rsidRPr="003F1235" w:rsidRDefault="00DE3864" w:rsidP="00CE76EC">
      <w:pPr>
        <w:pStyle w:val="Bodytext30"/>
        <w:numPr>
          <w:ilvl w:val="0"/>
          <w:numId w:val="2"/>
        </w:numPr>
        <w:shd w:val="clear" w:color="auto" w:fill="auto"/>
        <w:tabs>
          <w:tab w:val="left" w:pos="336"/>
        </w:tabs>
        <w:spacing w:before="0" w:line="240" w:lineRule="auto"/>
        <w:ind w:left="360"/>
        <w:jc w:val="both"/>
      </w:pPr>
      <w:r w:rsidRPr="003F1235">
        <w:t>понимание значимости трудовой деятельности в жизни человека;</w:t>
      </w:r>
    </w:p>
    <w:p w:rsidR="00DE3864" w:rsidRPr="003F1235" w:rsidRDefault="00DE3864" w:rsidP="00DE3864">
      <w:pPr>
        <w:pStyle w:val="Bodytext30"/>
        <w:numPr>
          <w:ilvl w:val="0"/>
          <w:numId w:val="2"/>
        </w:numPr>
        <w:shd w:val="clear" w:color="auto" w:fill="auto"/>
        <w:tabs>
          <w:tab w:val="left" w:pos="336"/>
        </w:tabs>
        <w:spacing w:before="0" w:line="317" w:lineRule="exact"/>
        <w:ind w:left="360"/>
        <w:jc w:val="both"/>
      </w:pPr>
      <w:r w:rsidRPr="003F1235">
        <w:t>практическая готовность к бытовому и производительному труду (физическая; мотивационная; практические и академические знания и умения);</w:t>
      </w:r>
    </w:p>
    <w:p w:rsidR="00DE3864" w:rsidRPr="003F1235" w:rsidRDefault="00DE3864" w:rsidP="00DE3864">
      <w:pPr>
        <w:pStyle w:val="Bodytext30"/>
        <w:numPr>
          <w:ilvl w:val="0"/>
          <w:numId w:val="2"/>
        </w:numPr>
        <w:shd w:val="clear" w:color="auto" w:fill="auto"/>
        <w:tabs>
          <w:tab w:val="left" w:pos="336"/>
        </w:tabs>
        <w:spacing w:before="0" w:after="342" w:line="240" w:lineRule="exact"/>
        <w:ind w:left="360"/>
        <w:jc w:val="both"/>
      </w:pPr>
      <w:r w:rsidRPr="003F1235">
        <w:t>знания о профессиях.</w:t>
      </w:r>
    </w:p>
    <w:p w:rsidR="00DE3864" w:rsidRPr="003F1235" w:rsidRDefault="00DE3864" w:rsidP="00DE3864">
      <w:pPr>
        <w:pStyle w:val="Bodytext40"/>
        <w:shd w:val="clear" w:color="auto" w:fill="auto"/>
        <w:spacing w:before="0" w:line="260" w:lineRule="exact"/>
        <w:ind w:left="1820"/>
        <w:jc w:val="left"/>
        <w:rPr>
          <w:sz w:val="24"/>
          <w:szCs w:val="24"/>
        </w:rPr>
      </w:pPr>
      <w:r w:rsidRPr="003F1235">
        <w:rPr>
          <w:sz w:val="24"/>
          <w:szCs w:val="24"/>
        </w:rPr>
        <w:t>Оценка показателей трудового воспитания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50"/>
        <w:gridCol w:w="1749"/>
        <w:gridCol w:w="631"/>
        <w:gridCol w:w="1147"/>
        <w:gridCol w:w="796"/>
        <w:gridCol w:w="784"/>
        <w:gridCol w:w="1166"/>
        <w:gridCol w:w="864"/>
        <w:gridCol w:w="240"/>
      </w:tblGrid>
      <w:tr w:rsidR="00765F1C" w:rsidRPr="003F1235" w:rsidTr="00765F1C">
        <w:trPr>
          <w:trHeight w:hRule="exact" w:val="344"/>
        </w:trPr>
        <w:tc>
          <w:tcPr>
            <w:tcW w:w="650" w:type="dxa"/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5F1C" w:rsidRPr="003F1235" w:rsidRDefault="00765F1C" w:rsidP="003308C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     Показатели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F1C" w:rsidRPr="003F1235" w:rsidTr="00CE76EC">
        <w:trPr>
          <w:trHeight w:hRule="exact" w:val="1427"/>
        </w:trPr>
        <w:tc>
          <w:tcPr>
            <w:tcW w:w="650" w:type="dxa"/>
            <w:vMerge w:val="restart"/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spacing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765F1C" w:rsidRPr="003F1235" w:rsidRDefault="00765F1C" w:rsidP="003308CE">
            <w:pPr>
              <w:spacing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765F1C" w:rsidRPr="003F1235" w:rsidRDefault="00765F1C" w:rsidP="003308CE">
            <w:pPr>
              <w:spacing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765F1C" w:rsidRPr="003F1235" w:rsidRDefault="00765F1C" w:rsidP="003308C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Ф.И.О </w:t>
            </w:r>
          </w:p>
        </w:tc>
        <w:tc>
          <w:tcPr>
            <w:tcW w:w="631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765F1C" w:rsidRPr="003F1235" w:rsidRDefault="00765F1C" w:rsidP="003308C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Понимание значения труда</w:t>
            </w:r>
          </w:p>
        </w:tc>
        <w:tc>
          <w:tcPr>
            <w:tcW w:w="1147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765F1C" w:rsidRPr="003F1235" w:rsidRDefault="00765F1C" w:rsidP="003308CE">
            <w:pPr>
              <w:spacing w:line="27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Навыки  самообслуживания</w:t>
            </w:r>
          </w:p>
        </w:tc>
        <w:tc>
          <w:tcPr>
            <w:tcW w:w="796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765F1C" w:rsidRPr="003F1235" w:rsidRDefault="00765F1C" w:rsidP="003308CE">
            <w:pPr>
              <w:spacing w:line="28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Отношение к труду по дому</w:t>
            </w:r>
          </w:p>
        </w:tc>
        <w:tc>
          <w:tcPr>
            <w:tcW w:w="784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765F1C" w:rsidRPr="003F1235" w:rsidRDefault="00765F1C" w:rsidP="003308CE">
            <w:pPr>
              <w:spacing w:line="27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Знание о профессиях</w:t>
            </w:r>
          </w:p>
        </w:tc>
        <w:tc>
          <w:tcPr>
            <w:tcW w:w="1166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765F1C" w:rsidRPr="003F1235" w:rsidRDefault="00765F1C" w:rsidP="003308CE">
            <w:pPr>
              <w:spacing w:before="12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Способность конструировать варианты</w:t>
            </w:r>
          </w:p>
        </w:tc>
        <w:tc>
          <w:tcPr>
            <w:tcW w:w="864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765F1C" w:rsidRPr="003F1235" w:rsidRDefault="00765F1C" w:rsidP="00765F1C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Простые навыки </w:t>
            </w:r>
            <w:proofErr w:type="gramStart"/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трудовых</w:t>
            </w:r>
            <w:proofErr w:type="gramEnd"/>
          </w:p>
        </w:tc>
        <w:tc>
          <w:tcPr>
            <w:tcW w:w="240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F1C" w:rsidRPr="003F1235" w:rsidTr="00765F1C">
        <w:trPr>
          <w:trHeight w:hRule="exact" w:val="589"/>
        </w:trPr>
        <w:tc>
          <w:tcPr>
            <w:tcW w:w="650" w:type="dxa"/>
            <w:vMerge/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Иванов</w:t>
            </w:r>
          </w:p>
          <w:p w:rsidR="00765F1C" w:rsidRPr="003F1235" w:rsidRDefault="00765F1C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Саша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F1C" w:rsidRPr="003F1235" w:rsidTr="00765F1C">
        <w:trPr>
          <w:trHeight w:hRule="exact" w:val="544"/>
        </w:trPr>
        <w:tc>
          <w:tcPr>
            <w:tcW w:w="650" w:type="dxa"/>
            <w:vMerge w:val="restart"/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CE76EC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Bodytext20"/>
                <w:rFonts w:eastAsiaTheme="minorEastAsia"/>
                <w:sz w:val="24"/>
                <w:szCs w:val="24"/>
              </w:rPr>
              <w:t>Сидоров</w:t>
            </w:r>
            <w:r w:rsidR="00765F1C" w:rsidRPr="003F1235">
              <w:rPr>
                <w:rStyle w:val="Bodytext20"/>
                <w:rFonts w:eastAsiaTheme="minorEastAsia"/>
                <w:sz w:val="24"/>
                <w:szCs w:val="24"/>
              </w:rPr>
              <w:t>а</w:t>
            </w:r>
          </w:p>
          <w:p w:rsidR="00765F1C" w:rsidRPr="003F1235" w:rsidRDefault="00765F1C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Света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F1C" w:rsidRPr="003F1235" w:rsidTr="00765F1C">
        <w:trPr>
          <w:trHeight w:hRule="exact" w:val="349"/>
        </w:trPr>
        <w:tc>
          <w:tcPr>
            <w:tcW w:w="650" w:type="dxa"/>
            <w:vMerge/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......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5F1C" w:rsidRPr="003F1235" w:rsidTr="00765F1C">
        <w:trPr>
          <w:trHeight w:hRule="exact" w:val="529"/>
        </w:trPr>
        <w:tc>
          <w:tcPr>
            <w:tcW w:w="650" w:type="dxa"/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Italic"/>
                <w:rFonts w:eastAsia="Arial"/>
                <w:sz w:val="24"/>
                <w:szCs w:val="24"/>
              </w:rPr>
              <w:t>Средний</w:t>
            </w:r>
          </w:p>
          <w:p w:rsidR="00765F1C" w:rsidRPr="003F1235" w:rsidRDefault="00765F1C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Italic"/>
                <w:rFonts w:eastAsia="Arial"/>
                <w:sz w:val="24"/>
                <w:szCs w:val="24"/>
              </w:rPr>
              <w:t>балл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65F1C" w:rsidRPr="003F1235" w:rsidRDefault="00765F1C" w:rsidP="003308CE">
            <w:pPr>
              <w:spacing w:line="220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left w:val="single" w:sz="4" w:space="0" w:color="auto"/>
            </w:tcBorders>
            <w:shd w:val="clear" w:color="auto" w:fill="FFFFFF"/>
          </w:tcPr>
          <w:p w:rsidR="00765F1C" w:rsidRPr="003F1235" w:rsidRDefault="00765F1C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E3864" w:rsidRPr="003F1235" w:rsidRDefault="00DE3864" w:rsidP="00DE3864">
      <w:pPr>
        <w:pStyle w:val="Bodytext40"/>
        <w:shd w:val="clear" w:color="auto" w:fill="auto"/>
        <w:spacing w:before="0" w:line="260" w:lineRule="exact"/>
        <w:ind w:left="160"/>
        <w:rPr>
          <w:sz w:val="24"/>
          <w:szCs w:val="24"/>
        </w:rPr>
      </w:pPr>
    </w:p>
    <w:p w:rsidR="00DE3864" w:rsidRPr="003F1235" w:rsidRDefault="00DE3864" w:rsidP="00DE3864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  <w:r w:rsidRPr="003F1235">
        <w:rPr>
          <w:sz w:val="24"/>
          <w:szCs w:val="24"/>
        </w:rPr>
        <w:lastRenderedPageBreak/>
        <w:t>Усредненный график оценки показателей трудового воспитания</w:t>
      </w:r>
    </w:p>
    <w:p w:rsidR="00DE3864" w:rsidRPr="003F1235" w:rsidRDefault="004B6D64" w:rsidP="00DE38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46" type="#_x0000_t32" style="position:absolute;margin-left:17.7pt;margin-top:4.5pt;width:0;height:152.15pt;flip:y;z-index:251678720" o:connectortype="straight">
            <v:stroke endarrow="block"/>
          </v:shape>
        </w:pict>
      </w:r>
    </w:p>
    <w:p w:rsidR="00DE3864" w:rsidRPr="003F1235" w:rsidRDefault="004B6D64" w:rsidP="00DE38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52" type="#_x0000_t32" style="position:absolute;margin-left:8.9pt;margin-top:7.35pt;width:18.3pt;height:0;z-index:251684864" o:connectortype="straight"/>
        </w:pict>
      </w:r>
      <w:r w:rsidR="00DE3864" w:rsidRPr="003F1235">
        <w:rPr>
          <w:rFonts w:ascii="Times New Roman" w:hAnsi="Times New Roman" w:cs="Times New Roman"/>
          <w:sz w:val="24"/>
          <w:szCs w:val="24"/>
        </w:rPr>
        <w:t>5</w:t>
      </w:r>
    </w:p>
    <w:p w:rsidR="00DE3864" w:rsidRPr="003F1235" w:rsidRDefault="004B6D64" w:rsidP="00DE38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51" type="#_x0000_t32" style="position:absolute;margin-left:9.15pt;margin-top:6.4pt;width:18.3pt;height:0;z-index:251683840" o:connectortype="straight"/>
        </w:pict>
      </w:r>
      <w:r w:rsidR="00DE3864" w:rsidRPr="003F1235">
        <w:rPr>
          <w:rFonts w:ascii="Times New Roman" w:hAnsi="Times New Roman" w:cs="Times New Roman"/>
          <w:sz w:val="24"/>
          <w:szCs w:val="24"/>
        </w:rPr>
        <w:t>4</w:t>
      </w:r>
    </w:p>
    <w:p w:rsidR="00DE3864" w:rsidRPr="003F1235" w:rsidRDefault="004B6D64" w:rsidP="00DE38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50" type="#_x0000_t32" style="position:absolute;margin-left:8.9pt;margin-top:6pt;width:18.3pt;height:0;z-index:251682816" o:connectortype="straight"/>
        </w:pict>
      </w:r>
      <w:r w:rsidR="00DE3864" w:rsidRPr="003F1235">
        <w:rPr>
          <w:rFonts w:ascii="Times New Roman" w:hAnsi="Times New Roman" w:cs="Times New Roman"/>
          <w:sz w:val="24"/>
          <w:szCs w:val="24"/>
        </w:rPr>
        <w:t>3</w:t>
      </w:r>
    </w:p>
    <w:p w:rsidR="00DE3864" w:rsidRPr="003F1235" w:rsidRDefault="004B6D64" w:rsidP="00DE38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49" type="#_x0000_t32" style="position:absolute;margin-left:8.9pt;margin-top:7.05pt;width:18.3pt;height:0;z-index:251681792" o:connectortype="straight"/>
        </w:pict>
      </w:r>
      <w:r w:rsidR="00DE3864" w:rsidRPr="003F1235">
        <w:rPr>
          <w:rFonts w:ascii="Times New Roman" w:hAnsi="Times New Roman" w:cs="Times New Roman"/>
          <w:sz w:val="24"/>
          <w:szCs w:val="24"/>
        </w:rPr>
        <w:t>2</w:t>
      </w:r>
    </w:p>
    <w:p w:rsidR="00DE3864" w:rsidRPr="003F1235" w:rsidRDefault="004B6D64" w:rsidP="00DE38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62" type="#_x0000_t32" style="position:absolute;margin-left:408.45pt;margin-top:23.45pt;width:0;height:15pt;z-index:25169510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61" type="#_x0000_t32" style="position:absolute;margin-left:371.95pt;margin-top:22.45pt;width:0;height:15pt;z-index:25169408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60" type="#_x0000_t32" style="position:absolute;margin-left:332.45pt;margin-top:21.6pt;width:0;height:15pt;z-index:25169305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9" type="#_x0000_t32" style="position:absolute;margin-left:290.45pt;margin-top:23.45pt;width:0;height:15pt;z-index:25169203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7" type="#_x0000_t32" style="position:absolute;margin-left:248.45pt;margin-top:22.45pt;width:0;height:15pt;z-index:25168998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6" type="#_x0000_t32" style="position:absolute;margin-left:204.95pt;margin-top:22.45pt;width:0;height:15pt;z-index:25168896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5" type="#_x0000_t32" style="position:absolute;margin-left:162.95pt;margin-top:24.1pt;width:0;height:15pt;z-index:25168793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4" type="#_x0000_t32" style="position:absolute;margin-left:120.45pt;margin-top:24.1pt;width:0;height:15pt;z-index:25168691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8" type="#_x0000_t32" style="position:absolute;margin-left:45.45pt;margin-top:21.1pt;width:0;height:15pt;z-index:251691008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53" type="#_x0000_t32" style="position:absolute;margin-left:79.95pt;margin-top:23.45pt;width:0;height:15pt;z-index:251685888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48" type="#_x0000_t32" style="position:absolute;margin-left:10.15pt;margin-top:7.1pt;width:18.3pt;height:0;z-index:251680768" o:connectortype="straight"/>
        </w:pict>
      </w:r>
      <w:r w:rsidR="00DE3864" w:rsidRPr="003F1235">
        <w:rPr>
          <w:rFonts w:ascii="Times New Roman" w:hAnsi="Times New Roman" w:cs="Times New Roman"/>
          <w:sz w:val="24"/>
          <w:szCs w:val="24"/>
        </w:rPr>
        <w:t>1</w:t>
      </w:r>
    </w:p>
    <w:p w:rsidR="00DE3864" w:rsidRPr="003F1235" w:rsidRDefault="004B6D64" w:rsidP="00DE38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47" type="#_x0000_t32" style="position:absolute;margin-left:17.7pt;margin-top:4pt;width:416.4pt;height:0;z-index:251679744" o:connectortype="straight">
            <v:stroke endarrow="block"/>
          </v:shape>
        </w:pict>
      </w:r>
    </w:p>
    <w:tbl>
      <w:tblPr>
        <w:tblStyle w:val="a3"/>
        <w:tblW w:w="7565" w:type="dxa"/>
        <w:tblInd w:w="9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68"/>
        <w:gridCol w:w="1099"/>
        <w:gridCol w:w="1100"/>
        <w:gridCol w:w="1099"/>
        <w:gridCol w:w="1100"/>
        <w:gridCol w:w="1099"/>
        <w:gridCol w:w="1100"/>
      </w:tblGrid>
      <w:tr w:rsidR="00DE3864" w:rsidRPr="003F1235" w:rsidTr="00CE76EC">
        <w:trPr>
          <w:cantSplit/>
          <w:trHeight w:val="2019"/>
        </w:trPr>
        <w:tc>
          <w:tcPr>
            <w:tcW w:w="968" w:type="dxa"/>
            <w:textDirection w:val="btLr"/>
          </w:tcPr>
          <w:p w:rsidR="00DE3864" w:rsidRPr="003F1235" w:rsidRDefault="00765F1C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 xml:space="preserve">Понимание значения труда </w:t>
            </w:r>
            <w:proofErr w:type="gramStart"/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</w:tc>
        <w:tc>
          <w:tcPr>
            <w:tcW w:w="1099" w:type="dxa"/>
            <w:textDirection w:val="btLr"/>
          </w:tcPr>
          <w:p w:rsidR="00DE3864" w:rsidRPr="003F1235" w:rsidRDefault="00765F1C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Навыки самообслуживания</w:t>
            </w:r>
          </w:p>
        </w:tc>
        <w:tc>
          <w:tcPr>
            <w:tcW w:w="1100" w:type="dxa"/>
            <w:textDirection w:val="btLr"/>
          </w:tcPr>
          <w:p w:rsidR="00DE3864" w:rsidRPr="003F1235" w:rsidRDefault="00765F1C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Отношение к труду по дому</w:t>
            </w:r>
          </w:p>
        </w:tc>
        <w:tc>
          <w:tcPr>
            <w:tcW w:w="1099" w:type="dxa"/>
            <w:textDirection w:val="btLr"/>
          </w:tcPr>
          <w:p w:rsidR="00DE3864" w:rsidRPr="003F1235" w:rsidRDefault="00765F1C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Знание о профессиях</w:t>
            </w:r>
          </w:p>
        </w:tc>
        <w:tc>
          <w:tcPr>
            <w:tcW w:w="1100" w:type="dxa"/>
            <w:textDirection w:val="btLr"/>
          </w:tcPr>
          <w:p w:rsidR="00DE3864" w:rsidRPr="003F1235" w:rsidRDefault="00765F1C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 xml:space="preserve">Способность конструировать </w:t>
            </w:r>
          </w:p>
          <w:p w:rsidR="00765F1C" w:rsidRPr="003F1235" w:rsidRDefault="00765F1C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варианты</w:t>
            </w:r>
          </w:p>
        </w:tc>
        <w:tc>
          <w:tcPr>
            <w:tcW w:w="1099" w:type="dxa"/>
            <w:textDirection w:val="btLr"/>
          </w:tcPr>
          <w:p w:rsidR="00DE3864" w:rsidRPr="003F1235" w:rsidRDefault="00765F1C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 xml:space="preserve">Простые навыки </w:t>
            </w:r>
            <w:proofErr w:type="gramStart"/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трудовых</w:t>
            </w:r>
            <w:proofErr w:type="gramEnd"/>
          </w:p>
        </w:tc>
        <w:tc>
          <w:tcPr>
            <w:tcW w:w="1100" w:type="dxa"/>
            <w:textDirection w:val="btLr"/>
          </w:tcPr>
          <w:p w:rsidR="00DE3864" w:rsidRPr="003F1235" w:rsidRDefault="00DE3864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 xml:space="preserve">Потребность </w:t>
            </w:r>
            <w:proofErr w:type="gramStart"/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DE3864" w:rsidRPr="003F1235" w:rsidRDefault="00DE3864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Здоровому образу жизни</w:t>
            </w:r>
          </w:p>
        </w:tc>
      </w:tr>
      <w:tr w:rsidR="00870E98" w:rsidRPr="003F1235" w:rsidTr="00CE76EC">
        <w:trPr>
          <w:cantSplit/>
          <w:trHeight w:val="86"/>
        </w:trPr>
        <w:tc>
          <w:tcPr>
            <w:tcW w:w="968" w:type="dxa"/>
            <w:textDirection w:val="btLr"/>
          </w:tcPr>
          <w:p w:rsidR="00870E98" w:rsidRPr="003F1235" w:rsidRDefault="00870E98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textDirection w:val="btLr"/>
          </w:tcPr>
          <w:p w:rsidR="00870E98" w:rsidRPr="003F1235" w:rsidRDefault="00870E98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extDirection w:val="btLr"/>
          </w:tcPr>
          <w:p w:rsidR="00870E98" w:rsidRPr="003F1235" w:rsidRDefault="00870E98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textDirection w:val="btLr"/>
          </w:tcPr>
          <w:p w:rsidR="00870E98" w:rsidRPr="003F1235" w:rsidRDefault="00870E98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extDirection w:val="btLr"/>
          </w:tcPr>
          <w:p w:rsidR="00870E98" w:rsidRPr="003F1235" w:rsidRDefault="00870E98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textDirection w:val="btLr"/>
          </w:tcPr>
          <w:p w:rsidR="00870E98" w:rsidRPr="003F1235" w:rsidRDefault="00870E98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extDirection w:val="btLr"/>
          </w:tcPr>
          <w:p w:rsidR="00870E98" w:rsidRPr="003F1235" w:rsidRDefault="00870E98" w:rsidP="003308CE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0E98" w:rsidRPr="00CE76EC" w:rsidRDefault="00870E98" w:rsidP="00CE76EC">
      <w:pPr>
        <w:pStyle w:val="Heading10"/>
        <w:numPr>
          <w:ilvl w:val="0"/>
          <w:numId w:val="6"/>
        </w:numPr>
        <w:shd w:val="clear" w:color="auto" w:fill="auto"/>
        <w:tabs>
          <w:tab w:val="left" w:pos="416"/>
        </w:tabs>
        <w:spacing w:after="120" w:line="300" w:lineRule="exact"/>
        <w:rPr>
          <w:rFonts w:ascii="Times New Roman" w:hAnsi="Times New Roman" w:cs="Times New Roman"/>
          <w:sz w:val="24"/>
          <w:szCs w:val="24"/>
        </w:rPr>
      </w:pPr>
      <w:bookmarkStart w:id="2" w:name="bookmark2"/>
      <w:r w:rsidRPr="003F1235">
        <w:rPr>
          <w:rFonts w:ascii="Times New Roman" w:hAnsi="Times New Roman" w:cs="Times New Roman"/>
          <w:sz w:val="24"/>
          <w:szCs w:val="24"/>
        </w:rPr>
        <w:t>Основы социализации и межличностного общения</w:t>
      </w:r>
      <w:bookmarkEnd w:id="2"/>
    </w:p>
    <w:p w:rsidR="00870E98" w:rsidRPr="003F1235" w:rsidRDefault="00870E98" w:rsidP="00870E98">
      <w:pPr>
        <w:pStyle w:val="Bodytext30"/>
        <w:shd w:val="clear" w:color="auto" w:fill="auto"/>
        <w:spacing w:before="0" w:after="24" w:line="202" w:lineRule="exact"/>
        <w:ind w:left="240" w:firstLine="0"/>
      </w:pPr>
      <w:r w:rsidRPr="003F1235">
        <w:t>Мониторинг выявляет:</w:t>
      </w:r>
    </w:p>
    <w:p w:rsidR="00870E98" w:rsidRPr="003F1235" w:rsidRDefault="00870E98" w:rsidP="00870E98">
      <w:pPr>
        <w:pStyle w:val="Bodytext30"/>
        <w:shd w:val="clear" w:color="auto" w:fill="auto"/>
        <w:spacing w:before="0" w:line="322" w:lineRule="exact"/>
        <w:ind w:firstLine="0"/>
        <w:jc w:val="both"/>
      </w:pPr>
      <w:r w:rsidRPr="003F1235">
        <w:t>-осознание своего «я» (самооценка и самоуважение);</w:t>
      </w:r>
    </w:p>
    <w:p w:rsidR="00870E98" w:rsidRPr="003F1235" w:rsidRDefault="00870E98" w:rsidP="00870E98">
      <w:pPr>
        <w:pStyle w:val="Bodytext30"/>
        <w:shd w:val="clear" w:color="auto" w:fill="auto"/>
        <w:spacing w:before="0" w:line="322" w:lineRule="exact"/>
        <w:ind w:firstLine="0"/>
        <w:jc w:val="both"/>
      </w:pPr>
      <w:r w:rsidRPr="003F1235">
        <w:t>-социальную роль ребенка и готовность к ее выполнению в общении и</w:t>
      </w:r>
    </w:p>
    <w:p w:rsidR="00870E98" w:rsidRPr="003F1235" w:rsidRDefault="00870E98" w:rsidP="00870E98">
      <w:pPr>
        <w:pStyle w:val="Bodytext30"/>
        <w:shd w:val="clear" w:color="auto" w:fill="auto"/>
        <w:spacing w:before="0" w:line="322" w:lineRule="exact"/>
        <w:ind w:firstLine="0"/>
        <w:jc w:val="both"/>
      </w:pPr>
      <w:proofErr w:type="gramStart"/>
      <w:r w:rsidRPr="003F1235">
        <w:t>взаимодействии</w:t>
      </w:r>
      <w:proofErr w:type="gramEnd"/>
      <w:r w:rsidRPr="003F1235">
        <w:t xml:space="preserve"> с разными группами людей;</w:t>
      </w:r>
    </w:p>
    <w:p w:rsidR="00870E98" w:rsidRPr="003F1235" w:rsidRDefault="00870E98" w:rsidP="00870E98">
      <w:pPr>
        <w:pStyle w:val="Bodytext30"/>
        <w:shd w:val="clear" w:color="auto" w:fill="auto"/>
        <w:spacing w:before="0" w:line="322" w:lineRule="exact"/>
        <w:ind w:firstLine="0"/>
        <w:jc w:val="both"/>
      </w:pPr>
      <w:r w:rsidRPr="003F1235">
        <w:t>-способность к организации личной жизни и сосуществованию с людьми социального окружения.</w:t>
      </w:r>
    </w:p>
    <w:p w:rsidR="00870E98" w:rsidRPr="003F1235" w:rsidRDefault="00870E98" w:rsidP="00870E98">
      <w:pPr>
        <w:pStyle w:val="Bodytext40"/>
        <w:shd w:val="clear" w:color="auto" w:fill="auto"/>
        <w:spacing w:before="0" w:line="322" w:lineRule="exact"/>
        <w:ind w:right="80"/>
        <w:rPr>
          <w:sz w:val="24"/>
          <w:szCs w:val="24"/>
        </w:rPr>
      </w:pPr>
      <w:r w:rsidRPr="003F1235">
        <w:rPr>
          <w:sz w:val="24"/>
          <w:szCs w:val="24"/>
        </w:rPr>
        <w:t>Оценка показателей включенности в общество</w:t>
      </w:r>
    </w:p>
    <w:p w:rsidR="00870E98" w:rsidRPr="003F1235" w:rsidRDefault="00870E98" w:rsidP="00870E98">
      <w:pPr>
        <w:pStyle w:val="Bodytext40"/>
        <w:shd w:val="clear" w:color="auto" w:fill="auto"/>
        <w:spacing w:before="0" w:line="322" w:lineRule="exact"/>
        <w:ind w:right="80"/>
        <w:rPr>
          <w:sz w:val="24"/>
          <w:szCs w:val="24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50"/>
        <w:gridCol w:w="1749"/>
        <w:gridCol w:w="631"/>
        <w:gridCol w:w="808"/>
        <w:gridCol w:w="1135"/>
        <w:gridCol w:w="784"/>
        <w:gridCol w:w="1166"/>
        <w:gridCol w:w="240"/>
      </w:tblGrid>
      <w:tr w:rsidR="00870E98" w:rsidRPr="003F1235" w:rsidTr="00870E98">
        <w:trPr>
          <w:trHeight w:hRule="exact" w:val="344"/>
        </w:trPr>
        <w:tc>
          <w:tcPr>
            <w:tcW w:w="650" w:type="dxa"/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70E98" w:rsidRPr="003F1235" w:rsidRDefault="00870E98" w:rsidP="003308C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     Показатели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E98" w:rsidRPr="003F1235" w:rsidTr="00CE76EC">
        <w:trPr>
          <w:trHeight w:hRule="exact" w:val="1713"/>
        </w:trPr>
        <w:tc>
          <w:tcPr>
            <w:tcW w:w="650" w:type="dxa"/>
            <w:vMerge w:val="restart"/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spacing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870E98" w:rsidRPr="003F1235" w:rsidRDefault="00870E98" w:rsidP="003308CE">
            <w:pPr>
              <w:spacing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870E98" w:rsidRPr="003F1235" w:rsidRDefault="00870E98" w:rsidP="003308CE">
            <w:pPr>
              <w:spacing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870E98" w:rsidRPr="003F1235" w:rsidRDefault="00870E98" w:rsidP="003308C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Ф.И.О </w:t>
            </w:r>
          </w:p>
        </w:tc>
        <w:tc>
          <w:tcPr>
            <w:tcW w:w="631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870E98" w:rsidRPr="003F1235" w:rsidRDefault="00870E98" w:rsidP="00870E98">
            <w:pPr>
              <w:spacing w:after="0"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Умение проводить</w:t>
            </w:r>
          </w:p>
          <w:p w:rsidR="00870E98" w:rsidRPr="003F1235" w:rsidRDefault="00870E98" w:rsidP="00870E98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досуг</w:t>
            </w:r>
          </w:p>
        </w:tc>
        <w:tc>
          <w:tcPr>
            <w:tcW w:w="808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870E98" w:rsidRPr="003F1235" w:rsidRDefault="00870E98" w:rsidP="003308CE">
            <w:pPr>
              <w:spacing w:line="27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Характер  поведения</w:t>
            </w:r>
          </w:p>
        </w:tc>
        <w:tc>
          <w:tcPr>
            <w:tcW w:w="1135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870E98" w:rsidRPr="003F1235" w:rsidRDefault="00870E98" w:rsidP="003308CE">
            <w:pPr>
              <w:spacing w:line="28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Потребность в соучастии</w:t>
            </w:r>
          </w:p>
        </w:tc>
        <w:tc>
          <w:tcPr>
            <w:tcW w:w="784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870E98" w:rsidRPr="003F1235" w:rsidRDefault="00870E98" w:rsidP="003308CE">
            <w:pPr>
              <w:spacing w:line="27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Сотрудничество со сверстниками</w:t>
            </w:r>
          </w:p>
        </w:tc>
        <w:tc>
          <w:tcPr>
            <w:tcW w:w="1166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870E98" w:rsidRPr="003F1235" w:rsidRDefault="00870E98" w:rsidP="003308CE">
            <w:pPr>
              <w:spacing w:before="12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Уважение и признание</w:t>
            </w:r>
          </w:p>
        </w:tc>
        <w:tc>
          <w:tcPr>
            <w:tcW w:w="240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E98" w:rsidRPr="003F1235" w:rsidTr="00870E98">
        <w:trPr>
          <w:trHeight w:hRule="exact" w:val="589"/>
        </w:trPr>
        <w:tc>
          <w:tcPr>
            <w:tcW w:w="650" w:type="dxa"/>
            <w:vMerge/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Иванов</w:t>
            </w:r>
          </w:p>
          <w:p w:rsidR="00870E98" w:rsidRPr="003F1235" w:rsidRDefault="00870E98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Саша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E98" w:rsidRPr="003F1235" w:rsidTr="00870E98">
        <w:trPr>
          <w:trHeight w:hRule="exact" w:val="544"/>
        </w:trPr>
        <w:tc>
          <w:tcPr>
            <w:tcW w:w="650" w:type="dxa"/>
            <w:vMerge w:val="restart"/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CE76EC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Style w:val="Bodytext20"/>
                <w:rFonts w:eastAsiaTheme="minorEastAsia"/>
                <w:sz w:val="24"/>
                <w:szCs w:val="24"/>
              </w:rPr>
              <w:t>Сидорова</w:t>
            </w:r>
            <w:r w:rsidR="00870E98" w:rsidRPr="003F1235">
              <w:rPr>
                <w:rStyle w:val="Bodytext20"/>
                <w:rFonts w:eastAsiaTheme="minorEastAsia"/>
                <w:sz w:val="24"/>
                <w:szCs w:val="24"/>
              </w:rPr>
              <w:t>а</w:t>
            </w:r>
            <w:proofErr w:type="spellEnd"/>
          </w:p>
          <w:p w:rsidR="00870E98" w:rsidRPr="003F1235" w:rsidRDefault="00870E98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Света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E98" w:rsidRPr="003F1235" w:rsidTr="00870E98">
        <w:trPr>
          <w:trHeight w:hRule="exact" w:val="349"/>
        </w:trPr>
        <w:tc>
          <w:tcPr>
            <w:tcW w:w="650" w:type="dxa"/>
            <w:vMerge/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......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70E98" w:rsidRPr="003F1235" w:rsidTr="00870E98">
        <w:trPr>
          <w:trHeight w:hRule="exact" w:val="529"/>
        </w:trPr>
        <w:tc>
          <w:tcPr>
            <w:tcW w:w="650" w:type="dxa"/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Italic"/>
                <w:rFonts w:eastAsia="Arial"/>
                <w:sz w:val="24"/>
                <w:szCs w:val="24"/>
              </w:rPr>
              <w:t>Средний</w:t>
            </w:r>
          </w:p>
          <w:p w:rsidR="00870E98" w:rsidRPr="003F1235" w:rsidRDefault="00870E98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Italic"/>
                <w:rFonts w:eastAsia="Arial"/>
                <w:sz w:val="24"/>
                <w:szCs w:val="24"/>
              </w:rPr>
              <w:t>балл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0E98" w:rsidRPr="003F1235" w:rsidRDefault="00870E98" w:rsidP="003308CE">
            <w:pPr>
              <w:spacing w:line="220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left w:val="single" w:sz="4" w:space="0" w:color="auto"/>
            </w:tcBorders>
            <w:shd w:val="clear" w:color="auto" w:fill="FFFFFF"/>
          </w:tcPr>
          <w:p w:rsidR="00870E98" w:rsidRPr="003F1235" w:rsidRDefault="00870E9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0E98" w:rsidRPr="003F1235" w:rsidRDefault="00870E98" w:rsidP="00870E98">
      <w:pPr>
        <w:pStyle w:val="Bodytext40"/>
        <w:shd w:val="clear" w:color="auto" w:fill="auto"/>
        <w:spacing w:before="0" w:line="260" w:lineRule="exact"/>
        <w:ind w:left="160"/>
        <w:rPr>
          <w:sz w:val="24"/>
          <w:szCs w:val="24"/>
        </w:rPr>
      </w:pPr>
    </w:p>
    <w:p w:rsidR="00C0636C" w:rsidRDefault="00C0636C" w:rsidP="00870E98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</w:p>
    <w:p w:rsidR="00C0636C" w:rsidRDefault="00C0636C" w:rsidP="00870E98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</w:p>
    <w:p w:rsidR="00C0636C" w:rsidRDefault="00C0636C" w:rsidP="00870E98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</w:p>
    <w:p w:rsidR="00C0636C" w:rsidRDefault="00C0636C" w:rsidP="00870E98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</w:p>
    <w:p w:rsidR="00C0636C" w:rsidRDefault="00C0636C" w:rsidP="00870E98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</w:p>
    <w:p w:rsidR="00870E98" w:rsidRPr="003F1235" w:rsidRDefault="00870E98" w:rsidP="00870E98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  <w:r w:rsidRPr="003F1235">
        <w:rPr>
          <w:sz w:val="24"/>
          <w:szCs w:val="24"/>
        </w:rPr>
        <w:lastRenderedPageBreak/>
        <w:t>Усредненный график оценки показателей включенности в общество</w:t>
      </w:r>
    </w:p>
    <w:p w:rsidR="00870E98" w:rsidRPr="003F1235" w:rsidRDefault="004B6D64" w:rsidP="00870E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63" type="#_x0000_t32" style="position:absolute;margin-left:17.7pt;margin-top:4.5pt;width:0;height:152.15pt;flip:y;z-index:251697152" o:connectortype="straight">
            <v:stroke endarrow="block"/>
          </v:shape>
        </w:pict>
      </w:r>
    </w:p>
    <w:p w:rsidR="00870E98" w:rsidRPr="003F1235" w:rsidRDefault="004B6D64" w:rsidP="00870E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69" type="#_x0000_t32" style="position:absolute;margin-left:8.9pt;margin-top:7.35pt;width:18.3pt;height:0;z-index:251703296" o:connectortype="straight"/>
        </w:pict>
      </w:r>
      <w:r w:rsidR="00870E98" w:rsidRPr="003F1235">
        <w:rPr>
          <w:rFonts w:ascii="Times New Roman" w:hAnsi="Times New Roman" w:cs="Times New Roman"/>
          <w:sz w:val="24"/>
          <w:szCs w:val="24"/>
        </w:rPr>
        <w:t>5</w:t>
      </w:r>
    </w:p>
    <w:p w:rsidR="00870E98" w:rsidRPr="003F1235" w:rsidRDefault="004B6D64" w:rsidP="00870E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68" type="#_x0000_t32" style="position:absolute;margin-left:9.15pt;margin-top:6.4pt;width:18.3pt;height:0;z-index:251702272" o:connectortype="straight"/>
        </w:pict>
      </w:r>
      <w:r w:rsidR="00870E98" w:rsidRPr="003F1235">
        <w:rPr>
          <w:rFonts w:ascii="Times New Roman" w:hAnsi="Times New Roman" w:cs="Times New Roman"/>
          <w:sz w:val="24"/>
          <w:szCs w:val="24"/>
        </w:rPr>
        <w:t>4</w:t>
      </w:r>
    </w:p>
    <w:p w:rsidR="00870E98" w:rsidRPr="003F1235" w:rsidRDefault="004B6D64" w:rsidP="00870E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67" type="#_x0000_t32" style="position:absolute;margin-left:8.9pt;margin-top:6pt;width:18.3pt;height:0;z-index:251701248" o:connectortype="straight"/>
        </w:pict>
      </w:r>
      <w:r w:rsidR="00870E98" w:rsidRPr="003F1235">
        <w:rPr>
          <w:rFonts w:ascii="Times New Roman" w:hAnsi="Times New Roman" w:cs="Times New Roman"/>
          <w:sz w:val="24"/>
          <w:szCs w:val="24"/>
        </w:rPr>
        <w:t>3</w:t>
      </w:r>
    </w:p>
    <w:p w:rsidR="00870E98" w:rsidRPr="003F1235" w:rsidRDefault="004B6D64" w:rsidP="00870E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66" type="#_x0000_t32" style="position:absolute;margin-left:8.9pt;margin-top:7.05pt;width:18.3pt;height:0;z-index:251700224" o:connectortype="straight"/>
        </w:pict>
      </w:r>
      <w:r w:rsidR="00870E98" w:rsidRPr="003F1235">
        <w:rPr>
          <w:rFonts w:ascii="Times New Roman" w:hAnsi="Times New Roman" w:cs="Times New Roman"/>
          <w:sz w:val="24"/>
          <w:szCs w:val="24"/>
        </w:rPr>
        <w:t>2</w:t>
      </w:r>
    </w:p>
    <w:p w:rsidR="00870E98" w:rsidRPr="003F1235" w:rsidRDefault="004B6D64" w:rsidP="00870E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79" type="#_x0000_t32" style="position:absolute;margin-left:408.45pt;margin-top:23.45pt;width:0;height:15pt;z-index:25171353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78" type="#_x0000_t32" style="position:absolute;margin-left:371.95pt;margin-top:22.45pt;width:0;height:15pt;z-index:25171251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77" type="#_x0000_t32" style="position:absolute;margin-left:332.45pt;margin-top:21.6pt;width:0;height:15pt;z-index:251711488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76" type="#_x0000_t32" style="position:absolute;margin-left:290.45pt;margin-top:23.45pt;width:0;height:15pt;z-index:25171046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74" type="#_x0000_t32" style="position:absolute;margin-left:248.45pt;margin-top:22.45pt;width:0;height:15pt;z-index:25170841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73" type="#_x0000_t32" style="position:absolute;margin-left:204.95pt;margin-top:22.45pt;width:0;height:15pt;z-index:25170739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72" type="#_x0000_t32" style="position:absolute;margin-left:162.95pt;margin-top:24.1pt;width:0;height:15pt;z-index:251706368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71" type="#_x0000_t32" style="position:absolute;margin-left:120.45pt;margin-top:24.1pt;width:0;height:15pt;z-index:25170534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75" type="#_x0000_t32" style="position:absolute;margin-left:45.45pt;margin-top:21.1pt;width:0;height:15pt;z-index:25170944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70" type="#_x0000_t32" style="position:absolute;margin-left:79.95pt;margin-top:23.45pt;width:0;height:15pt;z-index:25170432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65" type="#_x0000_t32" style="position:absolute;margin-left:10.15pt;margin-top:7.1pt;width:18.3pt;height:0;z-index:251699200" o:connectortype="straight"/>
        </w:pict>
      </w:r>
      <w:r w:rsidR="00870E98" w:rsidRPr="003F1235">
        <w:rPr>
          <w:rFonts w:ascii="Times New Roman" w:hAnsi="Times New Roman" w:cs="Times New Roman"/>
          <w:sz w:val="24"/>
          <w:szCs w:val="24"/>
        </w:rPr>
        <w:t>1</w:t>
      </w:r>
    </w:p>
    <w:p w:rsidR="00870E98" w:rsidRPr="003F1235" w:rsidRDefault="004B6D64" w:rsidP="00870E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64" type="#_x0000_t32" style="position:absolute;margin-left:17.7pt;margin-top:4pt;width:416.4pt;height:0;z-index:251698176" o:connectortype="straight">
            <v:stroke endarrow="block"/>
          </v:shape>
        </w:pict>
      </w:r>
    </w:p>
    <w:tbl>
      <w:tblPr>
        <w:tblStyle w:val="a3"/>
        <w:tblW w:w="5852" w:type="dxa"/>
        <w:tblInd w:w="9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49"/>
        <w:gridCol w:w="850"/>
        <w:gridCol w:w="851"/>
        <w:gridCol w:w="850"/>
        <w:gridCol w:w="851"/>
        <w:gridCol w:w="850"/>
        <w:gridCol w:w="851"/>
      </w:tblGrid>
      <w:tr w:rsidR="00870E98" w:rsidRPr="003F1235" w:rsidTr="003308CE">
        <w:trPr>
          <w:cantSplit/>
          <w:trHeight w:val="1874"/>
        </w:trPr>
        <w:tc>
          <w:tcPr>
            <w:tcW w:w="749" w:type="dxa"/>
            <w:textDirection w:val="btLr"/>
          </w:tcPr>
          <w:p w:rsidR="00870E98" w:rsidRPr="003F1235" w:rsidRDefault="00870E98" w:rsidP="003308CE">
            <w:pPr>
              <w:spacing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Умение проводить</w:t>
            </w:r>
          </w:p>
          <w:p w:rsidR="00870E98" w:rsidRPr="003F1235" w:rsidRDefault="00870E98" w:rsidP="003308C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досуг</w:t>
            </w:r>
          </w:p>
        </w:tc>
        <w:tc>
          <w:tcPr>
            <w:tcW w:w="850" w:type="dxa"/>
            <w:textDirection w:val="btLr"/>
          </w:tcPr>
          <w:p w:rsidR="00870E98" w:rsidRPr="003F1235" w:rsidRDefault="00870E98" w:rsidP="003308CE">
            <w:pPr>
              <w:spacing w:line="274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Характер  поведения</w:t>
            </w:r>
          </w:p>
        </w:tc>
        <w:tc>
          <w:tcPr>
            <w:tcW w:w="851" w:type="dxa"/>
            <w:textDirection w:val="btLr"/>
          </w:tcPr>
          <w:p w:rsidR="00870E98" w:rsidRPr="003F1235" w:rsidRDefault="00870E98" w:rsidP="003308CE">
            <w:pPr>
              <w:spacing w:line="28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Потребность в соучастии</w:t>
            </w:r>
          </w:p>
        </w:tc>
        <w:tc>
          <w:tcPr>
            <w:tcW w:w="850" w:type="dxa"/>
            <w:textDirection w:val="btLr"/>
          </w:tcPr>
          <w:p w:rsidR="00870E98" w:rsidRPr="003F1235" w:rsidRDefault="00870E98" w:rsidP="003308CE">
            <w:pPr>
              <w:spacing w:line="27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Сотрудничество со сверстниками</w:t>
            </w:r>
          </w:p>
        </w:tc>
        <w:tc>
          <w:tcPr>
            <w:tcW w:w="851" w:type="dxa"/>
            <w:textDirection w:val="btLr"/>
          </w:tcPr>
          <w:p w:rsidR="00870E98" w:rsidRPr="003F1235" w:rsidRDefault="00870E98" w:rsidP="003308CE">
            <w:pPr>
              <w:spacing w:before="12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Уважение и признание</w:t>
            </w:r>
          </w:p>
        </w:tc>
        <w:tc>
          <w:tcPr>
            <w:tcW w:w="850" w:type="dxa"/>
            <w:textDirection w:val="btLr"/>
          </w:tcPr>
          <w:p w:rsidR="00870E98" w:rsidRPr="003F1235" w:rsidRDefault="00870E98" w:rsidP="003308C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extDirection w:val="btLr"/>
          </w:tcPr>
          <w:p w:rsidR="00870E98" w:rsidRPr="003F1235" w:rsidRDefault="00870E98" w:rsidP="003308CE">
            <w:pPr>
              <w:spacing w:line="274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70E98" w:rsidRPr="003F1235" w:rsidRDefault="00870E98">
      <w:pPr>
        <w:rPr>
          <w:rFonts w:ascii="Times New Roman" w:hAnsi="Times New Roman" w:cs="Times New Roman"/>
          <w:sz w:val="24"/>
          <w:szCs w:val="24"/>
        </w:rPr>
      </w:pPr>
    </w:p>
    <w:p w:rsidR="00870E98" w:rsidRPr="003F1235" w:rsidRDefault="00870E98" w:rsidP="00C0636C">
      <w:pPr>
        <w:pStyle w:val="Heading10"/>
        <w:numPr>
          <w:ilvl w:val="0"/>
          <w:numId w:val="6"/>
        </w:numPr>
        <w:shd w:val="clear" w:color="auto" w:fill="auto"/>
        <w:spacing w:after="0" w:line="300" w:lineRule="exact"/>
        <w:ind w:right="420"/>
        <w:rPr>
          <w:rFonts w:ascii="Times New Roman" w:hAnsi="Times New Roman" w:cs="Times New Roman"/>
          <w:sz w:val="24"/>
          <w:szCs w:val="24"/>
        </w:rPr>
      </w:pPr>
      <w:r w:rsidRPr="003F1235">
        <w:rPr>
          <w:rFonts w:ascii="Times New Roman" w:hAnsi="Times New Roman" w:cs="Times New Roman"/>
          <w:sz w:val="24"/>
          <w:szCs w:val="24"/>
        </w:rPr>
        <w:t>Навыки коммуникативного общения</w:t>
      </w:r>
    </w:p>
    <w:p w:rsidR="00870E98" w:rsidRPr="003F1235" w:rsidRDefault="00870E98" w:rsidP="00870E98">
      <w:pPr>
        <w:pStyle w:val="Bodytext30"/>
        <w:shd w:val="clear" w:color="auto" w:fill="auto"/>
        <w:spacing w:before="0" w:line="240" w:lineRule="exact"/>
        <w:ind w:left="860" w:firstLine="0"/>
      </w:pPr>
      <w:r w:rsidRPr="003F1235">
        <w:t>Мониторинг выявляет:</w:t>
      </w:r>
    </w:p>
    <w:p w:rsidR="00870E98" w:rsidRPr="003F1235" w:rsidRDefault="00C0636C" w:rsidP="00870E98">
      <w:pPr>
        <w:pStyle w:val="Bodytext30"/>
        <w:shd w:val="clear" w:color="auto" w:fill="auto"/>
        <w:spacing w:before="0" w:line="283" w:lineRule="exact"/>
        <w:ind w:left="680" w:firstLine="0"/>
      </w:pPr>
      <w:proofErr w:type="gramStart"/>
      <w:r>
        <w:t xml:space="preserve">- </w:t>
      </w:r>
      <w:r w:rsidR="00870E98" w:rsidRPr="003F1235">
        <w:t>владение вербальными (словесными) и невербальными (иллюстрации, символы, мимика, жесты, язык тела и др.) средствами установления коммуникативного контакта;</w:t>
      </w:r>
      <w:proofErr w:type="gramEnd"/>
    </w:p>
    <w:p w:rsidR="00870E98" w:rsidRPr="003F1235" w:rsidRDefault="00C0636C" w:rsidP="00870E98">
      <w:pPr>
        <w:pStyle w:val="Bodytext30"/>
        <w:shd w:val="clear" w:color="auto" w:fill="auto"/>
        <w:spacing w:before="0" w:line="293" w:lineRule="exact"/>
        <w:ind w:left="680" w:firstLine="0"/>
      </w:pPr>
      <w:r>
        <w:t xml:space="preserve">- </w:t>
      </w:r>
      <w:r w:rsidR="00870E98" w:rsidRPr="003F1235">
        <w:t xml:space="preserve">владение техникой установления коммуникативного контакта; поведение, общение и взаимодействие: в семье; в группе </w:t>
      </w:r>
      <w:r>
        <w:t>общения (со значимыми взрослыми</w:t>
      </w:r>
      <w:r w:rsidR="00870E98" w:rsidRPr="003F1235">
        <w:t>, с участниками группы); с людьми в разных жизненных ситуациях и общественных местах и т.д.</w:t>
      </w:r>
    </w:p>
    <w:p w:rsidR="00870E98" w:rsidRPr="003F1235" w:rsidRDefault="00870E98" w:rsidP="00870E98">
      <w:pPr>
        <w:pStyle w:val="Bodytext30"/>
        <w:shd w:val="clear" w:color="auto" w:fill="auto"/>
        <w:spacing w:before="0" w:line="293" w:lineRule="exact"/>
        <w:ind w:left="680" w:firstLine="0"/>
      </w:pPr>
    </w:p>
    <w:p w:rsidR="00870E98" w:rsidRPr="003F1235" w:rsidRDefault="00870E98" w:rsidP="00870E98">
      <w:pPr>
        <w:pStyle w:val="Bodytext30"/>
        <w:shd w:val="clear" w:color="auto" w:fill="auto"/>
        <w:spacing w:before="0" w:line="293" w:lineRule="exact"/>
        <w:ind w:left="680" w:firstLine="0"/>
        <w:jc w:val="center"/>
        <w:rPr>
          <w:b/>
        </w:rPr>
      </w:pPr>
      <w:r w:rsidRPr="003F1235">
        <w:rPr>
          <w:b/>
        </w:rPr>
        <w:t>Оценка владения навыками коммуникативного общения</w:t>
      </w:r>
    </w:p>
    <w:tbl>
      <w:tblPr>
        <w:tblOverlap w:val="never"/>
        <w:tblW w:w="966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41"/>
        <w:gridCol w:w="2262"/>
        <w:gridCol w:w="816"/>
        <w:gridCol w:w="769"/>
        <w:gridCol w:w="1276"/>
        <w:gridCol w:w="992"/>
        <w:gridCol w:w="1276"/>
        <w:gridCol w:w="1393"/>
        <w:gridCol w:w="40"/>
      </w:tblGrid>
      <w:tr w:rsidR="00F03A89" w:rsidRPr="003F1235" w:rsidTr="00C0636C">
        <w:trPr>
          <w:trHeight w:hRule="exact" w:val="351"/>
        </w:trPr>
        <w:tc>
          <w:tcPr>
            <w:tcW w:w="841" w:type="dxa"/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03A89" w:rsidRPr="003F1235" w:rsidRDefault="00F03A89" w:rsidP="003308C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     Показатели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tcBorders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A89" w:rsidRPr="003F1235" w:rsidTr="00C0636C">
        <w:trPr>
          <w:trHeight w:hRule="exact" w:val="1765"/>
        </w:trPr>
        <w:tc>
          <w:tcPr>
            <w:tcW w:w="841" w:type="dxa"/>
            <w:vMerge w:val="restart"/>
            <w:shd w:val="clear" w:color="auto" w:fill="FFFFFF"/>
          </w:tcPr>
          <w:p w:rsidR="00F03A89" w:rsidRPr="003F1235" w:rsidRDefault="00F03A89" w:rsidP="00F03A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  <w:tcBorders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F03A89">
            <w:pPr>
              <w:spacing w:after="0"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F03A89" w:rsidRPr="003F1235" w:rsidRDefault="00F03A89" w:rsidP="00F03A89">
            <w:pPr>
              <w:spacing w:after="0"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F03A89" w:rsidRPr="003F1235" w:rsidRDefault="00F03A89" w:rsidP="00F03A89">
            <w:pPr>
              <w:spacing w:after="0"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F03A89" w:rsidRPr="003F1235" w:rsidRDefault="00F03A89" w:rsidP="00F03A89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Ф.И.О </w:t>
            </w:r>
          </w:p>
        </w:tc>
        <w:tc>
          <w:tcPr>
            <w:tcW w:w="816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F03A89" w:rsidRPr="003F1235" w:rsidRDefault="00F03A89" w:rsidP="00F03A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Владение вербальными средствами общения</w:t>
            </w:r>
          </w:p>
        </w:tc>
        <w:tc>
          <w:tcPr>
            <w:tcW w:w="769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F03A89" w:rsidRPr="003F1235" w:rsidRDefault="00F03A89" w:rsidP="00F03A89">
            <w:pPr>
              <w:spacing w:after="0" w:line="226" w:lineRule="exact"/>
              <w:ind w:left="1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Навыки речевого общения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F03A89" w:rsidRPr="003F1235" w:rsidRDefault="00F03A89" w:rsidP="00F03A89">
            <w:pPr>
              <w:spacing w:after="0" w:line="240" w:lineRule="auto"/>
              <w:ind w:firstLine="1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Способность понимать, адекватно отвечать на приветствия, просьбы, замечания*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F03A89" w:rsidRPr="003F1235" w:rsidRDefault="00F03A89" w:rsidP="00F03A89">
            <w:pPr>
              <w:spacing w:after="0" w:line="240" w:lineRule="auto"/>
              <w:ind w:firstLine="1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Владение невербальными средствами общения для установления коммуникативного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textDirection w:val="btLr"/>
          </w:tcPr>
          <w:p w:rsidR="00F03A89" w:rsidRPr="003F1235" w:rsidRDefault="00F03A89" w:rsidP="00F03A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Поведение, общение и взаимодействие с людьми в разных жизненных ситуациях (в гостях, в музее, кино, магазине, при выезде в город и т.д.)</w:t>
            </w:r>
          </w:p>
        </w:tc>
        <w:tc>
          <w:tcPr>
            <w:tcW w:w="13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F03A89" w:rsidRPr="003F1235" w:rsidRDefault="00F03A89" w:rsidP="00F03A89">
            <w:pPr>
              <w:spacing w:after="0"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Поведение и взаимодействие с людьми разного возраста и пола</w:t>
            </w:r>
          </w:p>
        </w:tc>
        <w:tc>
          <w:tcPr>
            <w:tcW w:w="40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F03A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A89" w:rsidRPr="003F1235" w:rsidTr="00C0636C">
        <w:trPr>
          <w:trHeight w:hRule="exact" w:val="601"/>
        </w:trPr>
        <w:tc>
          <w:tcPr>
            <w:tcW w:w="841" w:type="dxa"/>
            <w:vMerge/>
            <w:shd w:val="clear" w:color="auto" w:fill="FFFFFF"/>
          </w:tcPr>
          <w:p w:rsidR="00F03A89" w:rsidRPr="003F1235" w:rsidRDefault="00F03A89" w:rsidP="00F03A8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Иванов</w:t>
            </w:r>
          </w:p>
          <w:p w:rsidR="00F03A89" w:rsidRPr="003F1235" w:rsidRDefault="00F03A89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Саша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A89" w:rsidRPr="003F1235" w:rsidTr="00C0636C">
        <w:trPr>
          <w:trHeight w:hRule="exact" w:val="556"/>
        </w:trPr>
        <w:tc>
          <w:tcPr>
            <w:tcW w:w="841" w:type="dxa"/>
            <w:vMerge w:val="restart"/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CE76EC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Bodytext20"/>
                <w:rFonts w:eastAsiaTheme="minorEastAsia"/>
                <w:sz w:val="24"/>
                <w:szCs w:val="24"/>
              </w:rPr>
              <w:t>Сидорова</w:t>
            </w:r>
          </w:p>
          <w:p w:rsidR="00F03A89" w:rsidRPr="003F1235" w:rsidRDefault="00F03A89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Света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A89" w:rsidRPr="003F1235" w:rsidTr="00C0636C">
        <w:trPr>
          <w:trHeight w:hRule="exact" w:val="356"/>
        </w:trPr>
        <w:tc>
          <w:tcPr>
            <w:tcW w:w="841" w:type="dxa"/>
            <w:vMerge/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......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3A89" w:rsidRPr="003F1235" w:rsidTr="00C0636C">
        <w:trPr>
          <w:trHeight w:hRule="exact" w:val="540"/>
        </w:trPr>
        <w:tc>
          <w:tcPr>
            <w:tcW w:w="841" w:type="dxa"/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Italic"/>
                <w:rFonts w:eastAsia="Arial"/>
                <w:sz w:val="24"/>
                <w:szCs w:val="24"/>
              </w:rPr>
              <w:t>Средний</w:t>
            </w:r>
          </w:p>
          <w:p w:rsidR="00F03A89" w:rsidRPr="003F1235" w:rsidRDefault="00F03A89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Italic"/>
                <w:rFonts w:eastAsia="Arial"/>
                <w:sz w:val="24"/>
                <w:szCs w:val="24"/>
              </w:rPr>
              <w:t>балл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03A89" w:rsidRPr="003F1235" w:rsidRDefault="00F03A89" w:rsidP="003308CE">
            <w:pPr>
              <w:spacing w:line="220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" w:type="dxa"/>
            <w:tcBorders>
              <w:left w:val="single" w:sz="4" w:space="0" w:color="auto"/>
            </w:tcBorders>
            <w:shd w:val="clear" w:color="auto" w:fill="FFFFFF"/>
          </w:tcPr>
          <w:p w:rsidR="00F03A89" w:rsidRPr="003F1235" w:rsidRDefault="00F03A89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636C" w:rsidRDefault="00C0636C" w:rsidP="00F03A89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</w:p>
    <w:p w:rsidR="00C0636C" w:rsidRDefault="00C0636C" w:rsidP="00F03A89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</w:p>
    <w:p w:rsidR="00C0636C" w:rsidRDefault="00C0636C" w:rsidP="00F03A89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</w:p>
    <w:p w:rsidR="00F03A89" w:rsidRPr="003F1235" w:rsidRDefault="00F03A89" w:rsidP="00F03A89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  <w:r w:rsidRPr="003F1235">
        <w:rPr>
          <w:sz w:val="24"/>
          <w:szCs w:val="24"/>
        </w:rPr>
        <w:lastRenderedPageBreak/>
        <w:t xml:space="preserve">Усредненный график оценки </w:t>
      </w:r>
      <w:r w:rsidR="00AA3118" w:rsidRPr="003F1235">
        <w:rPr>
          <w:sz w:val="24"/>
          <w:szCs w:val="24"/>
        </w:rPr>
        <w:t>владения навыками коммуникативного общения</w:t>
      </w:r>
    </w:p>
    <w:p w:rsidR="00F03A89" w:rsidRPr="003F1235" w:rsidRDefault="004B6D64" w:rsidP="00F03A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80" type="#_x0000_t32" style="position:absolute;margin-left:17.7pt;margin-top:4.5pt;width:0;height:152.15pt;flip:y;z-index:251715584" o:connectortype="straight">
            <v:stroke endarrow="block"/>
          </v:shape>
        </w:pict>
      </w:r>
    </w:p>
    <w:p w:rsidR="00F03A89" w:rsidRPr="003F1235" w:rsidRDefault="004B6D64" w:rsidP="00F03A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86" type="#_x0000_t32" style="position:absolute;margin-left:8.9pt;margin-top:7.35pt;width:18.3pt;height:0;z-index:251721728" o:connectortype="straight"/>
        </w:pict>
      </w:r>
      <w:r w:rsidR="00F03A89" w:rsidRPr="003F1235">
        <w:rPr>
          <w:rFonts w:ascii="Times New Roman" w:hAnsi="Times New Roman" w:cs="Times New Roman"/>
          <w:sz w:val="24"/>
          <w:szCs w:val="24"/>
        </w:rPr>
        <w:t>5</w:t>
      </w:r>
    </w:p>
    <w:p w:rsidR="00F03A89" w:rsidRPr="003F1235" w:rsidRDefault="004B6D64" w:rsidP="00F03A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85" type="#_x0000_t32" style="position:absolute;margin-left:9.15pt;margin-top:6.4pt;width:18.3pt;height:0;z-index:251720704" o:connectortype="straight"/>
        </w:pict>
      </w:r>
      <w:r w:rsidR="00F03A89" w:rsidRPr="003F1235">
        <w:rPr>
          <w:rFonts w:ascii="Times New Roman" w:hAnsi="Times New Roman" w:cs="Times New Roman"/>
          <w:sz w:val="24"/>
          <w:szCs w:val="24"/>
        </w:rPr>
        <w:t>4</w:t>
      </w:r>
    </w:p>
    <w:p w:rsidR="00F03A89" w:rsidRPr="003F1235" w:rsidRDefault="004B6D64" w:rsidP="00F03A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84" type="#_x0000_t32" style="position:absolute;margin-left:8.9pt;margin-top:6pt;width:18.3pt;height:0;z-index:251719680" o:connectortype="straight"/>
        </w:pict>
      </w:r>
      <w:r w:rsidR="00F03A89" w:rsidRPr="003F1235">
        <w:rPr>
          <w:rFonts w:ascii="Times New Roman" w:hAnsi="Times New Roman" w:cs="Times New Roman"/>
          <w:sz w:val="24"/>
          <w:szCs w:val="24"/>
        </w:rPr>
        <w:t>3</w:t>
      </w:r>
    </w:p>
    <w:p w:rsidR="00F03A89" w:rsidRPr="003F1235" w:rsidRDefault="004B6D64" w:rsidP="00F03A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83" type="#_x0000_t32" style="position:absolute;margin-left:8.9pt;margin-top:7.05pt;width:18.3pt;height:0;z-index:251718656" o:connectortype="straight"/>
        </w:pict>
      </w:r>
      <w:r w:rsidR="00F03A89" w:rsidRPr="003F1235">
        <w:rPr>
          <w:rFonts w:ascii="Times New Roman" w:hAnsi="Times New Roman" w:cs="Times New Roman"/>
          <w:sz w:val="24"/>
          <w:szCs w:val="24"/>
        </w:rPr>
        <w:t>2</w:t>
      </w:r>
    </w:p>
    <w:p w:rsidR="00F03A89" w:rsidRPr="003F1235" w:rsidRDefault="004B6D64" w:rsidP="00F03A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94" type="#_x0000_t32" style="position:absolute;margin-left:335.95pt;margin-top:21.6pt;width:0;height:15pt;z-index:25172992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90" type="#_x0000_t32" style="position:absolute;margin-left:220.95pt;margin-top:24.1pt;width:0;height:15pt;z-index:25172582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96" type="#_x0000_t32" style="position:absolute;margin-left:408.45pt;margin-top:23.45pt;width:0;height:15pt;z-index:251731968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95" type="#_x0000_t32" style="position:absolute;margin-left:371.95pt;margin-top:22.45pt;width:0;height:15pt;z-index:25173094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93" type="#_x0000_t32" style="position:absolute;margin-left:290.45pt;margin-top:23.45pt;width:0;height:15pt;z-index:25172889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89" type="#_x0000_t32" style="position:absolute;margin-left:162.95pt;margin-top:24.1pt;width:0;height:15pt;z-index:25172480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88" type="#_x0000_t32" style="position:absolute;margin-left:120.45pt;margin-top:24.1pt;width:0;height:15pt;z-index:25172377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92" type="#_x0000_t32" style="position:absolute;margin-left:45.45pt;margin-top:21.1pt;width:0;height:15pt;z-index:25172787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87" type="#_x0000_t32" style="position:absolute;margin-left:79.95pt;margin-top:23.45pt;width:0;height:15pt;z-index:25172275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82" type="#_x0000_t32" style="position:absolute;margin-left:10.15pt;margin-top:7.1pt;width:18.3pt;height:0;z-index:251717632" o:connectortype="straight"/>
        </w:pict>
      </w:r>
      <w:r w:rsidR="00F03A89" w:rsidRPr="003F1235">
        <w:rPr>
          <w:rFonts w:ascii="Times New Roman" w:hAnsi="Times New Roman" w:cs="Times New Roman"/>
          <w:sz w:val="24"/>
          <w:szCs w:val="24"/>
        </w:rPr>
        <w:t>1</w:t>
      </w:r>
    </w:p>
    <w:p w:rsidR="00F03A89" w:rsidRPr="003F1235" w:rsidRDefault="004B6D64" w:rsidP="00F03A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81" type="#_x0000_t32" style="position:absolute;margin-left:17.7pt;margin-top:4pt;width:416.4pt;height:0;z-index:251716608" o:connectortype="straight">
            <v:stroke endarrow="block"/>
          </v:shape>
        </w:pict>
      </w:r>
    </w:p>
    <w:tbl>
      <w:tblPr>
        <w:tblStyle w:val="a3"/>
        <w:tblW w:w="8070" w:type="dxa"/>
        <w:tblInd w:w="9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2"/>
        <w:gridCol w:w="1023"/>
        <w:gridCol w:w="1025"/>
        <w:gridCol w:w="1366"/>
        <w:gridCol w:w="1706"/>
        <w:gridCol w:w="1023"/>
        <w:gridCol w:w="1025"/>
      </w:tblGrid>
      <w:tr w:rsidR="00F03A89" w:rsidRPr="003F1235" w:rsidTr="00C0636C">
        <w:trPr>
          <w:cantSplit/>
          <w:trHeight w:val="2207"/>
        </w:trPr>
        <w:tc>
          <w:tcPr>
            <w:tcW w:w="902" w:type="dxa"/>
            <w:textDirection w:val="btLr"/>
          </w:tcPr>
          <w:p w:rsidR="00F03A89" w:rsidRPr="003F1235" w:rsidRDefault="00F03A89" w:rsidP="003308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Владение вербальными средствами общения</w:t>
            </w:r>
          </w:p>
        </w:tc>
        <w:tc>
          <w:tcPr>
            <w:tcW w:w="1023" w:type="dxa"/>
            <w:textDirection w:val="btLr"/>
          </w:tcPr>
          <w:p w:rsidR="00F03A89" w:rsidRPr="003F1235" w:rsidRDefault="00F03A89" w:rsidP="003308CE">
            <w:pPr>
              <w:spacing w:line="226" w:lineRule="exact"/>
              <w:ind w:left="1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Навыки речевого общения</w:t>
            </w:r>
          </w:p>
        </w:tc>
        <w:tc>
          <w:tcPr>
            <w:tcW w:w="1025" w:type="dxa"/>
            <w:textDirection w:val="btLr"/>
          </w:tcPr>
          <w:p w:rsidR="00F03A89" w:rsidRPr="003F1235" w:rsidRDefault="00F03A89" w:rsidP="003308CE">
            <w:pPr>
              <w:ind w:firstLine="1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Способность понимать, адекватно отвечать на приветствия, просьбы, замечания*</w:t>
            </w:r>
          </w:p>
        </w:tc>
        <w:tc>
          <w:tcPr>
            <w:tcW w:w="1366" w:type="dxa"/>
            <w:textDirection w:val="btLr"/>
          </w:tcPr>
          <w:p w:rsidR="00F03A89" w:rsidRPr="003F1235" w:rsidRDefault="00F03A89" w:rsidP="003308CE">
            <w:pPr>
              <w:ind w:firstLine="1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Владение невербальными средствами общения для установления коммуникативного</w:t>
            </w:r>
          </w:p>
        </w:tc>
        <w:tc>
          <w:tcPr>
            <w:tcW w:w="1706" w:type="dxa"/>
            <w:textDirection w:val="btLr"/>
          </w:tcPr>
          <w:p w:rsidR="00F03A89" w:rsidRPr="003F1235" w:rsidRDefault="00F03A89" w:rsidP="003308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Поведение, общение и взаимодействие с людьми в разных жизненных ситуациях (в гостях, в музее, кино, магазине, при выезде в город и т.д.)</w:t>
            </w:r>
          </w:p>
        </w:tc>
        <w:tc>
          <w:tcPr>
            <w:tcW w:w="1023" w:type="dxa"/>
            <w:textDirection w:val="btLr"/>
          </w:tcPr>
          <w:p w:rsidR="00F03A89" w:rsidRPr="003F1235" w:rsidRDefault="00F03A89" w:rsidP="003308CE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Поведение и взаимодействие с людьми разного возраста и пола</w:t>
            </w:r>
          </w:p>
        </w:tc>
        <w:tc>
          <w:tcPr>
            <w:tcW w:w="1025" w:type="dxa"/>
            <w:textDirection w:val="btLr"/>
          </w:tcPr>
          <w:p w:rsidR="00F03A89" w:rsidRPr="003F1235" w:rsidRDefault="00F03A89" w:rsidP="003308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Владение вербальными средствами общения</w:t>
            </w:r>
          </w:p>
        </w:tc>
      </w:tr>
    </w:tbl>
    <w:p w:rsidR="00870E98" w:rsidRPr="003F1235" w:rsidRDefault="00870E98">
      <w:pPr>
        <w:rPr>
          <w:rFonts w:ascii="Times New Roman" w:hAnsi="Times New Roman" w:cs="Times New Roman"/>
          <w:sz w:val="24"/>
          <w:szCs w:val="24"/>
        </w:rPr>
      </w:pPr>
    </w:p>
    <w:p w:rsidR="00393604" w:rsidRPr="00C0636C" w:rsidRDefault="00393604" w:rsidP="00C0636C">
      <w:pPr>
        <w:pStyle w:val="Bodytext40"/>
        <w:numPr>
          <w:ilvl w:val="0"/>
          <w:numId w:val="6"/>
        </w:numPr>
        <w:shd w:val="clear" w:color="auto" w:fill="auto"/>
        <w:spacing w:before="0" w:line="260" w:lineRule="exact"/>
        <w:jc w:val="left"/>
        <w:textDirection w:val="tbRl"/>
        <w:rPr>
          <w:i/>
          <w:sz w:val="24"/>
          <w:szCs w:val="24"/>
        </w:rPr>
      </w:pPr>
      <w:r w:rsidRPr="00C0636C">
        <w:rPr>
          <w:i/>
          <w:sz w:val="24"/>
          <w:szCs w:val="24"/>
        </w:rPr>
        <w:t>Безопасность.</w:t>
      </w:r>
    </w:p>
    <w:p w:rsidR="00393604" w:rsidRPr="003F1235" w:rsidRDefault="00393604" w:rsidP="00393604">
      <w:pPr>
        <w:pStyle w:val="Bodytext40"/>
        <w:shd w:val="clear" w:color="auto" w:fill="auto"/>
        <w:spacing w:before="0" w:line="260" w:lineRule="exact"/>
        <w:jc w:val="left"/>
        <w:textDirection w:val="tbRl"/>
        <w:rPr>
          <w:b w:val="0"/>
          <w:sz w:val="24"/>
          <w:szCs w:val="24"/>
        </w:rPr>
      </w:pPr>
      <w:r w:rsidRPr="003F1235">
        <w:rPr>
          <w:b w:val="0"/>
          <w:sz w:val="24"/>
          <w:szCs w:val="24"/>
        </w:rPr>
        <w:t>Мониторинг выявляет:</w:t>
      </w:r>
    </w:p>
    <w:p w:rsidR="00393604" w:rsidRPr="003F1235" w:rsidRDefault="00393604" w:rsidP="00393604">
      <w:pPr>
        <w:pStyle w:val="Bodytext40"/>
        <w:shd w:val="clear" w:color="auto" w:fill="auto"/>
        <w:spacing w:before="0" w:line="260" w:lineRule="exact"/>
        <w:jc w:val="left"/>
        <w:textDirection w:val="tbRl"/>
        <w:rPr>
          <w:b w:val="0"/>
          <w:sz w:val="24"/>
          <w:szCs w:val="24"/>
        </w:rPr>
      </w:pPr>
      <w:r w:rsidRPr="003F1235">
        <w:rPr>
          <w:b w:val="0"/>
          <w:sz w:val="24"/>
          <w:szCs w:val="24"/>
        </w:rPr>
        <w:t>-динамику изменения знаний о правилах безопасности и умения их выполнять</w:t>
      </w:r>
    </w:p>
    <w:p w:rsidR="003D4F76" w:rsidRPr="003F1235" w:rsidRDefault="003D4F76" w:rsidP="00393604">
      <w:pPr>
        <w:pStyle w:val="Bodytext40"/>
        <w:shd w:val="clear" w:color="auto" w:fill="auto"/>
        <w:spacing w:before="0" w:line="260" w:lineRule="exact"/>
        <w:jc w:val="left"/>
        <w:textDirection w:val="tbRl"/>
        <w:rPr>
          <w:sz w:val="24"/>
          <w:szCs w:val="24"/>
        </w:rPr>
      </w:pPr>
    </w:p>
    <w:p w:rsidR="003D4F76" w:rsidRPr="003F1235" w:rsidRDefault="00AA3118" w:rsidP="003D4F76">
      <w:pPr>
        <w:pStyle w:val="Bodytext30"/>
        <w:shd w:val="clear" w:color="auto" w:fill="auto"/>
        <w:spacing w:before="0" w:line="293" w:lineRule="exact"/>
        <w:ind w:left="680" w:firstLine="0"/>
        <w:jc w:val="center"/>
        <w:rPr>
          <w:b/>
        </w:rPr>
      </w:pPr>
      <w:r w:rsidRPr="003F1235">
        <w:rPr>
          <w:b/>
        </w:rPr>
        <w:t>Оценка знаний о безопасности</w:t>
      </w:r>
    </w:p>
    <w:tbl>
      <w:tblPr>
        <w:tblOverlap w:val="never"/>
        <w:tblW w:w="922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428"/>
        <w:gridCol w:w="850"/>
        <w:gridCol w:w="1985"/>
        <w:gridCol w:w="1293"/>
        <w:gridCol w:w="1691"/>
        <w:gridCol w:w="1975"/>
      </w:tblGrid>
      <w:tr w:rsidR="003D4F76" w:rsidRPr="003F1235" w:rsidTr="00C0636C">
        <w:trPr>
          <w:trHeight w:hRule="exact" w:val="351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D4F76" w:rsidRPr="003F1235" w:rsidRDefault="003D4F76" w:rsidP="003308C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4F76" w:rsidRPr="003F1235" w:rsidTr="00C0636C">
        <w:trPr>
          <w:cantSplit/>
          <w:trHeight w:hRule="exact" w:val="3842"/>
        </w:trPr>
        <w:tc>
          <w:tcPr>
            <w:tcW w:w="1428" w:type="dxa"/>
            <w:tcBorders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D4F76">
            <w:pPr>
              <w:spacing w:after="0"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3D4F76" w:rsidRPr="003F1235" w:rsidRDefault="003D4F76" w:rsidP="003D4F76">
            <w:pPr>
              <w:spacing w:after="0"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3D4F76" w:rsidRPr="003F1235" w:rsidRDefault="003D4F76" w:rsidP="003D4F76">
            <w:pPr>
              <w:spacing w:after="0"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3D4F76" w:rsidRPr="003F1235" w:rsidRDefault="003D4F76" w:rsidP="003D4F76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Ф.И.О 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CE76EC" w:rsidRPr="00C0636C" w:rsidRDefault="00CE76EC" w:rsidP="00C0636C">
            <w:pPr>
              <w:spacing w:line="240" w:lineRule="auto"/>
              <w:ind w:left="360" w:right="113"/>
              <w:jc w:val="center"/>
              <w:rPr>
                <w:rStyle w:val="Bodytext29ptBold"/>
                <w:rFonts w:eastAsiaTheme="minorEastAsia"/>
                <w:bCs w:val="0"/>
                <w:color w:val="auto"/>
                <w:sz w:val="24"/>
                <w:szCs w:val="24"/>
                <w:lang w:bidi="ar-SA"/>
              </w:rPr>
            </w:pPr>
          </w:p>
          <w:p w:rsidR="003D4F76" w:rsidRPr="00C0636C" w:rsidRDefault="003D4F76" w:rsidP="00C0636C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636C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Понимание смысла слов «опасно», безопасно»</w:t>
            </w:r>
          </w:p>
        </w:tc>
        <w:tc>
          <w:tcPr>
            <w:tcW w:w="1985" w:type="dxa"/>
            <w:tcBorders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CE76EC" w:rsidRDefault="003D4F76" w:rsidP="00C0636C">
            <w:pPr>
              <w:spacing w:after="0" w:line="240" w:lineRule="auto"/>
              <w:ind w:left="113" w:right="113"/>
              <w:rPr>
                <w:rStyle w:val="Bodytext29ptBold"/>
                <w:rFonts w:eastAsiaTheme="minorEastAsia"/>
                <w:b w:val="0"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 xml:space="preserve">Знание и </w:t>
            </w:r>
          </w:p>
          <w:p w:rsidR="003D4F76" w:rsidRPr="003F1235" w:rsidRDefault="003D4F76" w:rsidP="00C0636C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 xml:space="preserve">выполнение правил безопасности (пользования </w:t>
            </w:r>
            <w:proofErr w:type="spellStart"/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газом</w:t>
            </w:r>
            <w:proofErr w:type="gramStart"/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,,</w:t>
            </w:r>
            <w:proofErr w:type="gramEnd"/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электроприборами</w:t>
            </w:r>
            <w:proofErr w:type="spellEnd"/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, холодной и горячей водой)</w:t>
            </w:r>
          </w:p>
        </w:tc>
        <w:tc>
          <w:tcPr>
            <w:tcW w:w="1293" w:type="dxa"/>
            <w:tcBorders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CE76EC" w:rsidRDefault="00CE76EC" w:rsidP="00C0636C">
            <w:pPr>
              <w:spacing w:after="0" w:line="240" w:lineRule="auto"/>
              <w:ind w:left="113" w:right="113"/>
              <w:rPr>
                <w:rStyle w:val="Bodytext29ptBold"/>
                <w:rFonts w:eastAsiaTheme="minorEastAsia"/>
                <w:b w:val="0"/>
                <w:sz w:val="24"/>
                <w:szCs w:val="24"/>
              </w:rPr>
            </w:pPr>
          </w:p>
          <w:p w:rsidR="003D4F76" w:rsidRPr="003F1235" w:rsidRDefault="003D4F76" w:rsidP="00C0636C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Знание и выполнение правил (дорожного движения, проезда на транспорте)</w:t>
            </w:r>
          </w:p>
        </w:tc>
        <w:tc>
          <w:tcPr>
            <w:tcW w:w="1691" w:type="dxa"/>
            <w:tcBorders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3D4F76" w:rsidRPr="003F1235" w:rsidRDefault="003D4F76" w:rsidP="00C0636C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Знание и выполнение правил безопасности поведения при: встрече с незнакомыми людьми, при пользовании деньгами)</w:t>
            </w:r>
            <w:proofErr w:type="gramEnd"/>
          </w:p>
        </w:tc>
        <w:tc>
          <w:tcPr>
            <w:tcW w:w="19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3D4F76" w:rsidRPr="003F1235" w:rsidRDefault="003D4F76" w:rsidP="00C0636C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Знание и выполнение правил безопасности в экстремальных ситуациях (умение оказать себе и другим первую помощь, умение вызывать ми</w:t>
            </w: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softHyphen/>
              <w:t>лицию, скорую помощь, пожарную службу)</w:t>
            </w:r>
          </w:p>
        </w:tc>
      </w:tr>
      <w:tr w:rsidR="003D4F76" w:rsidRPr="003F1235" w:rsidTr="00C0636C">
        <w:trPr>
          <w:trHeight w:hRule="exact" w:val="601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Иванов</w:t>
            </w:r>
          </w:p>
          <w:p w:rsidR="003D4F76" w:rsidRPr="003F1235" w:rsidRDefault="003D4F76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Саша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4F76" w:rsidRPr="003F1235" w:rsidTr="00C0636C">
        <w:trPr>
          <w:trHeight w:hRule="exact" w:val="556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140953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Bodytext20"/>
                <w:rFonts w:eastAsiaTheme="minorEastAsia"/>
                <w:sz w:val="24"/>
                <w:szCs w:val="24"/>
              </w:rPr>
              <w:t>Сидорова</w:t>
            </w:r>
          </w:p>
          <w:p w:rsidR="003D4F76" w:rsidRPr="003F1235" w:rsidRDefault="003D4F76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Света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4F76" w:rsidRPr="003F1235" w:rsidTr="00C0636C">
        <w:trPr>
          <w:trHeight w:hRule="exact" w:val="356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......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4F76" w:rsidRPr="003F1235" w:rsidTr="00C0636C">
        <w:trPr>
          <w:trHeight w:hRule="exact" w:val="540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Italic"/>
                <w:rFonts w:eastAsia="Arial"/>
                <w:sz w:val="24"/>
                <w:szCs w:val="24"/>
              </w:rPr>
              <w:t>Средний</w:t>
            </w:r>
          </w:p>
          <w:p w:rsidR="003D4F76" w:rsidRPr="003F1235" w:rsidRDefault="003D4F76" w:rsidP="003308CE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Italic"/>
                <w:rFonts w:eastAsia="Arial"/>
                <w:sz w:val="24"/>
                <w:szCs w:val="24"/>
              </w:rPr>
              <w:t>балл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D4F76" w:rsidRPr="003F1235" w:rsidRDefault="003D4F76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D4F76" w:rsidRPr="003F1235" w:rsidRDefault="003D4F76" w:rsidP="003308CE">
            <w:pPr>
              <w:spacing w:line="220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4F76" w:rsidRPr="003F1235" w:rsidRDefault="003D4F76" w:rsidP="003D4F76">
      <w:pPr>
        <w:pStyle w:val="Bodytext40"/>
        <w:shd w:val="clear" w:color="auto" w:fill="auto"/>
        <w:spacing w:before="0" w:line="260" w:lineRule="exact"/>
        <w:ind w:left="160"/>
        <w:rPr>
          <w:sz w:val="24"/>
          <w:szCs w:val="24"/>
        </w:rPr>
      </w:pPr>
    </w:p>
    <w:p w:rsidR="003D4F76" w:rsidRPr="003F1235" w:rsidRDefault="003D4F76" w:rsidP="003D4F76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  <w:r w:rsidRPr="003F1235">
        <w:rPr>
          <w:sz w:val="24"/>
          <w:szCs w:val="24"/>
        </w:rPr>
        <w:lastRenderedPageBreak/>
        <w:t>Усредненный график оценки показателей</w:t>
      </w:r>
      <w:r w:rsidR="00AA3118" w:rsidRPr="003F1235">
        <w:rPr>
          <w:sz w:val="24"/>
          <w:szCs w:val="24"/>
        </w:rPr>
        <w:t xml:space="preserve"> безопасности</w:t>
      </w:r>
    </w:p>
    <w:p w:rsidR="003D4F76" w:rsidRPr="003F1235" w:rsidRDefault="004B6D64" w:rsidP="003D4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99" type="#_x0000_t32" style="position:absolute;margin-left:17.7pt;margin-top:4.5pt;width:0;height:152.15pt;flip:y;z-index:251734016" o:connectortype="straight">
            <v:stroke endarrow="block"/>
          </v:shape>
        </w:pict>
      </w:r>
    </w:p>
    <w:p w:rsidR="003D4F76" w:rsidRPr="003F1235" w:rsidRDefault="004B6D64" w:rsidP="003D4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05" type="#_x0000_t32" style="position:absolute;margin-left:8.9pt;margin-top:7.35pt;width:18.3pt;height:0;z-index:251740160" o:connectortype="straight"/>
        </w:pict>
      </w:r>
      <w:r w:rsidR="003D4F76" w:rsidRPr="003F1235">
        <w:rPr>
          <w:rFonts w:ascii="Times New Roman" w:hAnsi="Times New Roman" w:cs="Times New Roman"/>
          <w:sz w:val="24"/>
          <w:szCs w:val="24"/>
        </w:rPr>
        <w:t>5</w:t>
      </w:r>
    </w:p>
    <w:p w:rsidR="003D4F76" w:rsidRPr="003F1235" w:rsidRDefault="004B6D64" w:rsidP="003D4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04" type="#_x0000_t32" style="position:absolute;margin-left:9.15pt;margin-top:6.4pt;width:18.3pt;height:0;z-index:251739136" o:connectortype="straight"/>
        </w:pict>
      </w:r>
      <w:r w:rsidR="003D4F76" w:rsidRPr="003F1235">
        <w:rPr>
          <w:rFonts w:ascii="Times New Roman" w:hAnsi="Times New Roman" w:cs="Times New Roman"/>
          <w:sz w:val="24"/>
          <w:szCs w:val="24"/>
        </w:rPr>
        <w:t>4</w:t>
      </w:r>
    </w:p>
    <w:p w:rsidR="003D4F76" w:rsidRPr="003F1235" w:rsidRDefault="004B6D64" w:rsidP="003D4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03" type="#_x0000_t32" style="position:absolute;margin-left:8.9pt;margin-top:6pt;width:18.3pt;height:0;z-index:251738112" o:connectortype="straight"/>
        </w:pict>
      </w:r>
      <w:r w:rsidR="003D4F76" w:rsidRPr="003F1235">
        <w:rPr>
          <w:rFonts w:ascii="Times New Roman" w:hAnsi="Times New Roman" w:cs="Times New Roman"/>
          <w:sz w:val="24"/>
          <w:szCs w:val="24"/>
        </w:rPr>
        <w:t>3</w:t>
      </w:r>
    </w:p>
    <w:p w:rsidR="003D4F76" w:rsidRPr="003F1235" w:rsidRDefault="004B6D64" w:rsidP="003D4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02" type="#_x0000_t32" style="position:absolute;margin-left:8.9pt;margin-top:7.05pt;width:18.3pt;height:0;z-index:251737088" o:connectortype="straight"/>
        </w:pict>
      </w:r>
      <w:r w:rsidR="003D4F76" w:rsidRPr="003F1235">
        <w:rPr>
          <w:rFonts w:ascii="Times New Roman" w:hAnsi="Times New Roman" w:cs="Times New Roman"/>
          <w:sz w:val="24"/>
          <w:szCs w:val="24"/>
        </w:rPr>
        <w:t>2</w:t>
      </w:r>
    </w:p>
    <w:p w:rsidR="003D4F76" w:rsidRPr="003F1235" w:rsidRDefault="004B6D64" w:rsidP="003D4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14" type="#_x0000_t32" style="position:absolute;margin-left:428.7pt;margin-top:23.45pt;width:0;height:15pt;z-index:25174937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11" type="#_x0000_t32" style="position:absolute;margin-left:319.7pt;margin-top:23.45pt;width:0;height:15pt;z-index:25174630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06" type="#_x0000_t32" style="position:absolute;margin-left:86.7pt;margin-top:24.1pt;width:0;height:15pt;z-index:25174118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09" type="#_x0000_t32" style="position:absolute;margin-left:220.95pt;margin-top:24.1pt;width:0;height:15pt;z-index:25174425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08" type="#_x0000_t32" style="position:absolute;margin-left:162.95pt;margin-top:24.1pt;width:0;height:15pt;z-index:25174323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10" type="#_x0000_t32" style="position:absolute;margin-left:45.45pt;margin-top:21.1pt;width:0;height:15pt;z-index:25174528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01" type="#_x0000_t32" style="position:absolute;margin-left:10.15pt;margin-top:7.1pt;width:18.3pt;height:0;z-index:251736064" o:connectortype="straight"/>
        </w:pict>
      </w:r>
      <w:r w:rsidR="003D4F76" w:rsidRPr="003F1235">
        <w:rPr>
          <w:rFonts w:ascii="Times New Roman" w:hAnsi="Times New Roman" w:cs="Times New Roman"/>
          <w:sz w:val="24"/>
          <w:szCs w:val="24"/>
        </w:rPr>
        <w:t>1</w:t>
      </w:r>
    </w:p>
    <w:p w:rsidR="003D4F76" w:rsidRPr="003F1235" w:rsidRDefault="004B6D64" w:rsidP="003D4F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00" type="#_x0000_t32" style="position:absolute;margin-left:17.7pt;margin-top:4pt;width:466.5pt;height:0;z-index:251735040" o:connectortype="straight">
            <v:stroke endarrow="block"/>
          </v:shape>
        </w:pict>
      </w:r>
    </w:p>
    <w:tbl>
      <w:tblPr>
        <w:tblStyle w:val="a3"/>
        <w:tblW w:w="9025" w:type="dxa"/>
        <w:tblInd w:w="9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5"/>
        <w:gridCol w:w="1633"/>
        <w:gridCol w:w="1796"/>
        <w:gridCol w:w="2123"/>
        <w:gridCol w:w="2448"/>
      </w:tblGrid>
      <w:tr w:rsidR="003D4F76" w:rsidRPr="003F1235" w:rsidTr="00C0636C">
        <w:trPr>
          <w:cantSplit/>
          <w:trHeight w:val="3215"/>
        </w:trPr>
        <w:tc>
          <w:tcPr>
            <w:tcW w:w="1025" w:type="dxa"/>
            <w:textDirection w:val="btLr"/>
            <w:vAlign w:val="center"/>
          </w:tcPr>
          <w:p w:rsidR="003D4F76" w:rsidRPr="003F1235" w:rsidRDefault="003D4F76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Понимание смысла слов «опасно», безопасно»</w:t>
            </w:r>
          </w:p>
        </w:tc>
        <w:tc>
          <w:tcPr>
            <w:tcW w:w="1633" w:type="dxa"/>
            <w:textDirection w:val="btLr"/>
            <w:vAlign w:val="center"/>
          </w:tcPr>
          <w:p w:rsidR="003D4F76" w:rsidRPr="003F1235" w:rsidRDefault="003D4F76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Знание и выполнение правил безопасности (пользования газом</w:t>
            </w:r>
            <w:proofErr w:type="gramStart"/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 xml:space="preserve">,, </w:t>
            </w:r>
            <w:proofErr w:type="gramEnd"/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электроприборами, холодной и горячей водой)</w:t>
            </w:r>
          </w:p>
        </w:tc>
        <w:tc>
          <w:tcPr>
            <w:tcW w:w="1796" w:type="dxa"/>
            <w:textDirection w:val="btLr"/>
            <w:vAlign w:val="center"/>
          </w:tcPr>
          <w:p w:rsidR="003D4F76" w:rsidRPr="003F1235" w:rsidRDefault="003D4F76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Знание и выполнение правил (дорожного движения, проезда на транспорте)</w:t>
            </w:r>
          </w:p>
        </w:tc>
        <w:tc>
          <w:tcPr>
            <w:tcW w:w="2123" w:type="dxa"/>
            <w:textDirection w:val="btLr"/>
            <w:vAlign w:val="center"/>
          </w:tcPr>
          <w:p w:rsidR="003D4F76" w:rsidRPr="003F1235" w:rsidRDefault="003D4F76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Знание и выполнение правил безопасности поведения при: встрече с незнакомыми людьми, при пользовании деньгами)</w:t>
            </w:r>
            <w:proofErr w:type="gramEnd"/>
          </w:p>
        </w:tc>
        <w:tc>
          <w:tcPr>
            <w:tcW w:w="2448" w:type="dxa"/>
            <w:textDirection w:val="btLr"/>
            <w:vAlign w:val="center"/>
          </w:tcPr>
          <w:p w:rsidR="003D4F76" w:rsidRPr="003F1235" w:rsidRDefault="003D4F76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Знание и выполнение правил безопасности в экстремальных ситуациях (умение оказать себе и другим первую помощь, умение вызывать ми</w:t>
            </w: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softHyphen/>
              <w:t>лицию, скорую помощь, пожарную службу)</w:t>
            </w:r>
          </w:p>
        </w:tc>
      </w:tr>
    </w:tbl>
    <w:p w:rsidR="00393604" w:rsidRDefault="00393604">
      <w:pPr>
        <w:rPr>
          <w:rFonts w:ascii="Times New Roman" w:hAnsi="Times New Roman" w:cs="Times New Roman"/>
          <w:sz w:val="24"/>
          <w:szCs w:val="24"/>
        </w:rPr>
      </w:pPr>
    </w:p>
    <w:p w:rsidR="001F6FC3" w:rsidRPr="003F1235" w:rsidRDefault="001F6FC3" w:rsidP="001F6FC3">
      <w:pPr>
        <w:pStyle w:val="Bodytext40"/>
        <w:numPr>
          <w:ilvl w:val="0"/>
          <w:numId w:val="6"/>
        </w:numPr>
        <w:shd w:val="clear" w:color="auto" w:fill="auto"/>
        <w:spacing w:before="0" w:line="260" w:lineRule="exact"/>
        <w:jc w:val="left"/>
        <w:textDirection w:val="tbRl"/>
        <w:rPr>
          <w:sz w:val="24"/>
          <w:szCs w:val="24"/>
        </w:rPr>
      </w:pPr>
      <w:r>
        <w:rPr>
          <w:sz w:val="24"/>
          <w:szCs w:val="24"/>
        </w:rPr>
        <w:t>Эмоциональное здоровье</w:t>
      </w:r>
    </w:p>
    <w:p w:rsidR="001F6FC3" w:rsidRPr="003F1235" w:rsidRDefault="001F6FC3" w:rsidP="001F6FC3">
      <w:pPr>
        <w:pStyle w:val="Bodytext40"/>
        <w:shd w:val="clear" w:color="auto" w:fill="auto"/>
        <w:spacing w:before="0" w:line="260" w:lineRule="exact"/>
        <w:jc w:val="left"/>
        <w:textDirection w:val="tbRl"/>
        <w:rPr>
          <w:b w:val="0"/>
          <w:sz w:val="24"/>
          <w:szCs w:val="24"/>
        </w:rPr>
      </w:pPr>
      <w:r w:rsidRPr="003F1235">
        <w:rPr>
          <w:b w:val="0"/>
          <w:sz w:val="24"/>
          <w:szCs w:val="24"/>
        </w:rPr>
        <w:t>Мониторинг выявляет:</w:t>
      </w:r>
    </w:p>
    <w:p w:rsidR="001F6FC3" w:rsidRDefault="001F6FC3" w:rsidP="001F6F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23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эмоционально-психическую организацию личности;</w:t>
      </w:r>
    </w:p>
    <w:p w:rsidR="001F6FC3" w:rsidRDefault="001F6FC3" w:rsidP="001F6F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понимание своих чувств и адекватность их выражения вербальными и невербальными средствами;</w:t>
      </w:r>
    </w:p>
    <w:p w:rsidR="001F6FC3" w:rsidRDefault="001F6FC3" w:rsidP="001F6F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адекватность ответной реакции;</w:t>
      </w:r>
    </w:p>
    <w:p w:rsidR="001F6FC3" w:rsidRDefault="001F6FC3" w:rsidP="001F6F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самоконтроль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саморегуляция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поведения</w:t>
      </w:r>
      <w:r w:rsidRPr="003F1235">
        <w:rPr>
          <w:rFonts w:ascii="Times New Roman" w:hAnsi="Times New Roman" w:cs="Times New Roman"/>
          <w:sz w:val="24"/>
          <w:szCs w:val="24"/>
        </w:rPr>
        <w:t>.</w:t>
      </w:r>
    </w:p>
    <w:p w:rsidR="001F6FC3" w:rsidRPr="003F1235" w:rsidRDefault="001F6FC3" w:rsidP="001F6F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F6FC3" w:rsidRPr="003F1235" w:rsidRDefault="001F6FC3" w:rsidP="001F6FC3">
      <w:pPr>
        <w:pStyle w:val="Bodytext30"/>
        <w:shd w:val="clear" w:color="auto" w:fill="auto"/>
        <w:spacing w:before="0" w:line="293" w:lineRule="exact"/>
        <w:ind w:left="680" w:firstLine="0"/>
        <w:jc w:val="center"/>
        <w:rPr>
          <w:b/>
        </w:rPr>
      </w:pPr>
      <w:r w:rsidRPr="003F1235">
        <w:rPr>
          <w:b/>
        </w:rPr>
        <w:t xml:space="preserve">Оценка </w:t>
      </w:r>
      <w:proofErr w:type="spellStart"/>
      <w:r w:rsidRPr="003F1235">
        <w:rPr>
          <w:b/>
        </w:rPr>
        <w:t>мотивационно-потребностных</w:t>
      </w:r>
      <w:proofErr w:type="spellEnd"/>
      <w:r w:rsidRPr="003F1235">
        <w:rPr>
          <w:b/>
        </w:rPr>
        <w:t xml:space="preserve"> установок личности</w:t>
      </w:r>
    </w:p>
    <w:tbl>
      <w:tblPr>
        <w:tblOverlap w:val="never"/>
        <w:tblW w:w="863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570"/>
        <w:gridCol w:w="1134"/>
        <w:gridCol w:w="1275"/>
        <w:gridCol w:w="1276"/>
        <w:gridCol w:w="709"/>
        <w:gridCol w:w="992"/>
        <w:gridCol w:w="685"/>
        <w:gridCol w:w="992"/>
      </w:tblGrid>
      <w:tr w:rsidR="001F6FC3" w:rsidRPr="003F1235" w:rsidTr="00140953">
        <w:trPr>
          <w:trHeight w:hRule="exact" w:val="351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F6FC3" w:rsidRPr="003F1235" w:rsidRDefault="001F6FC3" w:rsidP="005B039B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     Показатели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FC3" w:rsidRPr="003F1235" w:rsidTr="00140953">
        <w:trPr>
          <w:cantSplit/>
          <w:trHeight w:hRule="exact" w:val="2759"/>
        </w:trPr>
        <w:tc>
          <w:tcPr>
            <w:tcW w:w="1570" w:type="dxa"/>
            <w:tcBorders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spacing w:after="0"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1F6FC3" w:rsidRPr="003F1235" w:rsidRDefault="001F6FC3" w:rsidP="005B039B">
            <w:pPr>
              <w:spacing w:after="0"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1F6FC3" w:rsidRPr="003F1235" w:rsidRDefault="001F6FC3" w:rsidP="005B039B">
            <w:pPr>
              <w:spacing w:after="0"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1F6FC3" w:rsidRPr="003F1235" w:rsidRDefault="001F6FC3" w:rsidP="005B039B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Ф.И.О 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1F6FC3" w:rsidRPr="003F1235" w:rsidRDefault="001F6FC3" w:rsidP="005B039B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Эмоционально-психическая</w:t>
            </w:r>
            <w:r w:rsidR="00140953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 xml:space="preserve"> </w:t>
            </w:r>
            <w:r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организация личности</w:t>
            </w:r>
          </w:p>
        </w:tc>
        <w:tc>
          <w:tcPr>
            <w:tcW w:w="1275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1F6FC3" w:rsidRPr="003F1235" w:rsidRDefault="00F9169E" w:rsidP="005B039B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Понимание своих чувств и адекватность их  выражения</w:t>
            </w:r>
            <w:r w:rsidR="00140953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 xml:space="preserve"> вербально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1F6FC3" w:rsidRPr="00F9169E" w:rsidRDefault="00F9169E" w:rsidP="005B039B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Понимание своих чувств и адекватность их</w:t>
            </w:r>
            <w:r w:rsidR="00140953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 xml:space="preserve"> выражения </w:t>
            </w:r>
            <w:proofErr w:type="spellStart"/>
            <w:r w:rsidR="00140953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невербально</w:t>
            </w:r>
            <w:proofErr w:type="spellEnd"/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1F6FC3" w:rsidRPr="003F1235" w:rsidRDefault="00140953" w:rsidP="005B039B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Эипатия</w:t>
            </w:r>
            <w:proofErr w:type="spellEnd"/>
            <w:r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 xml:space="preserve">, </w:t>
            </w:r>
            <w:proofErr w:type="spellStart"/>
            <w:r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эмотивность</w:t>
            </w:r>
            <w:proofErr w:type="spellEnd"/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1F6FC3" w:rsidRPr="003F1235" w:rsidRDefault="00140953" w:rsidP="00140953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Умение контролировать деструктивное поведение</w:t>
            </w:r>
          </w:p>
        </w:tc>
        <w:tc>
          <w:tcPr>
            <w:tcW w:w="6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1F6FC3" w:rsidRPr="003F1235" w:rsidRDefault="00140953" w:rsidP="00140953">
            <w:pPr>
              <w:spacing w:line="240" w:lineRule="auto"/>
              <w:ind w:left="113" w:right="113"/>
              <w:rPr>
                <w:rStyle w:val="Bodytext29ptBold"/>
                <w:rFonts w:eastAsiaTheme="minorEastAsia"/>
                <w:b w:val="0"/>
                <w:sz w:val="24"/>
                <w:szCs w:val="24"/>
              </w:rPr>
            </w:pPr>
            <w:r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 xml:space="preserve">Инициативность в </w:t>
            </w:r>
            <w:r w:rsidR="001F6FC3"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поведени</w:t>
            </w:r>
            <w:r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и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1F6FC3" w:rsidRPr="003F1235" w:rsidRDefault="00140953" w:rsidP="005B039B">
            <w:pPr>
              <w:spacing w:after="0" w:line="240" w:lineRule="auto"/>
              <w:ind w:left="113" w:right="113"/>
              <w:rPr>
                <w:rStyle w:val="Bodytext29ptBold"/>
                <w:rFonts w:eastAsiaTheme="minorEastAsia"/>
                <w:b w:val="0"/>
                <w:sz w:val="24"/>
                <w:szCs w:val="24"/>
              </w:rPr>
            </w:pPr>
            <w:r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 xml:space="preserve">Самоконтроль и </w:t>
            </w:r>
            <w:proofErr w:type="spellStart"/>
            <w:r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саморегуляция</w:t>
            </w:r>
            <w:proofErr w:type="spellEnd"/>
            <w:r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 xml:space="preserve"> поведения</w:t>
            </w:r>
          </w:p>
        </w:tc>
      </w:tr>
      <w:tr w:rsidR="001F6FC3" w:rsidRPr="003F1235" w:rsidTr="00140953">
        <w:trPr>
          <w:trHeight w:hRule="exact" w:val="601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Иванов</w:t>
            </w:r>
          </w:p>
          <w:p w:rsidR="001F6FC3" w:rsidRPr="003F1235" w:rsidRDefault="001F6FC3" w:rsidP="005B039B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Саша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F9169E" w:rsidRDefault="001F6FC3" w:rsidP="005B039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FC3" w:rsidRPr="003F1235" w:rsidTr="00140953">
        <w:trPr>
          <w:trHeight w:hRule="exact" w:val="556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Плаксина</w:t>
            </w:r>
          </w:p>
          <w:p w:rsidR="001F6FC3" w:rsidRPr="003F1235" w:rsidRDefault="001F6FC3" w:rsidP="005B039B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Света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FC3" w:rsidRPr="003F1235" w:rsidTr="00140953">
        <w:trPr>
          <w:trHeight w:hRule="exact" w:val="356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......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FC3" w:rsidRPr="003F1235" w:rsidTr="00140953">
        <w:trPr>
          <w:trHeight w:hRule="exact" w:val="540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Italic"/>
                <w:rFonts w:eastAsia="Arial"/>
                <w:sz w:val="24"/>
                <w:szCs w:val="24"/>
              </w:rPr>
              <w:t>Средний</w:t>
            </w:r>
          </w:p>
          <w:p w:rsidR="001F6FC3" w:rsidRPr="003F1235" w:rsidRDefault="001F6FC3" w:rsidP="005B039B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Italic"/>
                <w:rFonts w:eastAsia="Arial"/>
                <w:sz w:val="24"/>
                <w:szCs w:val="24"/>
              </w:rPr>
              <w:t>балл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6FC3" w:rsidRPr="003F1235" w:rsidRDefault="001F6FC3" w:rsidP="005B039B">
            <w:pPr>
              <w:spacing w:line="220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spacing w:line="220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F6FC3" w:rsidRPr="003F1235" w:rsidRDefault="001F6FC3" w:rsidP="005B039B">
            <w:pPr>
              <w:spacing w:line="220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6FC3" w:rsidRPr="003F1235" w:rsidRDefault="001F6FC3" w:rsidP="001F6FC3">
      <w:pPr>
        <w:pStyle w:val="Bodytext40"/>
        <w:shd w:val="clear" w:color="auto" w:fill="auto"/>
        <w:spacing w:before="0" w:line="260" w:lineRule="exact"/>
        <w:ind w:left="160"/>
        <w:rPr>
          <w:sz w:val="24"/>
          <w:szCs w:val="24"/>
        </w:rPr>
      </w:pPr>
    </w:p>
    <w:p w:rsidR="001F6FC3" w:rsidRDefault="001F6FC3" w:rsidP="001F6FC3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</w:p>
    <w:p w:rsidR="001F6FC3" w:rsidRPr="003F1235" w:rsidRDefault="001F6FC3" w:rsidP="001F6FC3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  <w:r w:rsidRPr="003F1235">
        <w:rPr>
          <w:sz w:val="24"/>
          <w:szCs w:val="24"/>
        </w:rPr>
        <w:t>Усредненный график оценки показателей здоровья</w:t>
      </w:r>
    </w:p>
    <w:p w:rsidR="001F6FC3" w:rsidRPr="003F1235" w:rsidRDefault="001F6FC3" w:rsidP="001F6FC3">
      <w:pPr>
        <w:rPr>
          <w:rFonts w:ascii="Times New Roman" w:hAnsi="Times New Roman" w:cs="Times New Roman"/>
          <w:sz w:val="24"/>
          <w:szCs w:val="24"/>
        </w:rPr>
      </w:pPr>
    </w:p>
    <w:p w:rsidR="001F6FC3" w:rsidRPr="003F1235" w:rsidRDefault="001F6FC3" w:rsidP="001F6F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43" type="#_x0000_t32" style="position:absolute;margin-left:17.7pt;margin-top:4.5pt;width:0;height:152.15pt;flip:y;z-index:251782144" o:connectortype="straight">
            <v:stroke endarrow="block"/>
          </v:shape>
        </w:pict>
      </w:r>
    </w:p>
    <w:p w:rsidR="001F6FC3" w:rsidRPr="003F1235" w:rsidRDefault="001F6FC3" w:rsidP="001F6F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49" type="#_x0000_t32" style="position:absolute;margin-left:8.9pt;margin-top:7.35pt;width:18.3pt;height:0;z-index:251788288" o:connectortype="straight"/>
        </w:pict>
      </w:r>
      <w:r w:rsidRPr="003F1235">
        <w:rPr>
          <w:rFonts w:ascii="Times New Roman" w:hAnsi="Times New Roman" w:cs="Times New Roman"/>
          <w:sz w:val="24"/>
          <w:szCs w:val="24"/>
        </w:rPr>
        <w:t>5</w:t>
      </w:r>
    </w:p>
    <w:p w:rsidR="001F6FC3" w:rsidRPr="003F1235" w:rsidRDefault="001F6FC3" w:rsidP="001F6F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48" type="#_x0000_t32" style="position:absolute;margin-left:9.15pt;margin-top:6.4pt;width:18.3pt;height:0;z-index:251787264" o:connectortype="straight"/>
        </w:pict>
      </w:r>
      <w:r w:rsidRPr="003F1235">
        <w:rPr>
          <w:rFonts w:ascii="Times New Roman" w:hAnsi="Times New Roman" w:cs="Times New Roman"/>
          <w:sz w:val="24"/>
          <w:szCs w:val="24"/>
        </w:rPr>
        <w:t>4</w:t>
      </w:r>
    </w:p>
    <w:p w:rsidR="001F6FC3" w:rsidRPr="003F1235" w:rsidRDefault="001F6FC3" w:rsidP="001F6F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47" type="#_x0000_t32" style="position:absolute;margin-left:8.9pt;margin-top:6pt;width:18.3pt;height:0;z-index:251786240" o:connectortype="straight"/>
        </w:pict>
      </w:r>
      <w:r w:rsidRPr="003F1235">
        <w:rPr>
          <w:rFonts w:ascii="Times New Roman" w:hAnsi="Times New Roman" w:cs="Times New Roman"/>
          <w:sz w:val="24"/>
          <w:szCs w:val="24"/>
        </w:rPr>
        <w:t>3</w:t>
      </w:r>
    </w:p>
    <w:p w:rsidR="001F6FC3" w:rsidRPr="003F1235" w:rsidRDefault="001F6FC3" w:rsidP="001F6F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46" type="#_x0000_t32" style="position:absolute;margin-left:8.9pt;margin-top:7.05pt;width:18.3pt;height:0;z-index:251785216" o:connectortype="straight"/>
        </w:pict>
      </w:r>
      <w:r w:rsidRPr="003F1235">
        <w:rPr>
          <w:rFonts w:ascii="Times New Roman" w:hAnsi="Times New Roman" w:cs="Times New Roman"/>
          <w:sz w:val="24"/>
          <w:szCs w:val="24"/>
        </w:rPr>
        <w:t>2</w:t>
      </w:r>
    </w:p>
    <w:p w:rsidR="001F6FC3" w:rsidRPr="003F1235" w:rsidRDefault="00661723" w:rsidP="001F6F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57" type="#_x0000_t32" style="position:absolute;margin-left:330.45pt;margin-top:24.1pt;width:0;height:15pt;z-index:25179648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56" type="#_x0000_t32" style="position:absolute;margin-left:286.95pt;margin-top:23.45pt;width:0;height:15pt;z-index:251795456" o:connectortype="straight"/>
        </w:pict>
      </w:r>
      <w:r w:rsidR="001F6FC3">
        <w:rPr>
          <w:rFonts w:ascii="Times New Roman" w:hAnsi="Times New Roman" w:cs="Times New Roman"/>
          <w:noProof/>
          <w:sz w:val="24"/>
          <w:szCs w:val="24"/>
        </w:rPr>
        <w:pict>
          <v:shape id="_x0000_s1154" type="#_x0000_t32" style="position:absolute;margin-left:238.7pt;margin-top:21.2pt;width:0;height:15pt;z-index:251793408" o:connectortype="straight"/>
        </w:pict>
      </w:r>
      <w:r w:rsidR="001F6FC3">
        <w:rPr>
          <w:rFonts w:ascii="Times New Roman" w:hAnsi="Times New Roman" w:cs="Times New Roman"/>
          <w:noProof/>
          <w:sz w:val="24"/>
          <w:szCs w:val="24"/>
        </w:rPr>
        <w:pict>
          <v:shape id="_x0000_s1152" type="#_x0000_t32" style="position:absolute;margin-left:179.7pt;margin-top:24.1pt;width:0;height:15pt;z-index:251791360" o:connectortype="straight"/>
        </w:pict>
      </w:r>
      <w:r w:rsidR="001F6FC3">
        <w:rPr>
          <w:rFonts w:ascii="Times New Roman" w:hAnsi="Times New Roman" w:cs="Times New Roman"/>
          <w:noProof/>
          <w:sz w:val="24"/>
          <w:szCs w:val="24"/>
        </w:rPr>
        <w:pict>
          <v:shape id="_x0000_s1151" type="#_x0000_t32" style="position:absolute;margin-left:127.7pt;margin-top:24.1pt;width:0;height:15pt;z-index:251790336" o:connectortype="straight"/>
        </w:pict>
      </w:r>
      <w:r w:rsidR="001F6FC3">
        <w:rPr>
          <w:rFonts w:ascii="Times New Roman" w:hAnsi="Times New Roman" w:cs="Times New Roman"/>
          <w:noProof/>
          <w:sz w:val="24"/>
          <w:szCs w:val="24"/>
        </w:rPr>
        <w:pict>
          <v:shape id="_x0000_s1150" type="#_x0000_t32" style="position:absolute;margin-left:87.45pt;margin-top:21.85pt;width:0;height:15pt;z-index:251789312" o:connectortype="straight"/>
        </w:pict>
      </w:r>
      <w:r w:rsidR="001F6FC3">
        <w:rPr>
          <w:rFonts w:ascii="Times New Roman" w:hAnsi="Times New Roman" w:cs="Times New Roman"/>
          <w:noProof/>
          <w:sz w:val="24"/>
          <w:szCs w:val="24"/>
        </w:rPr>
        <w:pict>
          <v:shape id="_x0000_s1153" type="#_x0000_t32" style="position:absolute;margin-left:52.95pt;margin-top:21.1pt;width:0;height:15pt;z-index:251792384" o:connectortype="straight"/>
        </w:pict>
      </w:r>
      <w:r w:rsidR="001F6FC3">
        <w:rPr>
          <w:rFonts w:ascii="Times New Roman" w:hAnsi="Times New Roman" w:cs="Times New Roman"/>
          <w:noProof/>
          <w:sz w:val="24"/>
          <w:szCs w:val="24"/>
        </w:rPr>
        <w:pict>
          <v:shape id="_x0000_s1155" type="#_x0000_t32" style="position:absolute;margin-left:428.7pt;margin-top:23.45pt;width:0;height:15pt;z-index:251794432" o:connectortype="straight"/>
        </w:pict>
      </w:r>
      <w:r w:rsidR="001F6FC3">
        <w:rPr>
          <w:rFonts w:ascii="Times New Roman" w:hAnsi="Times New Roman" w:cs="Times New Roman"/>
          <w:noProof/>
          <w:sz w:val="24"/>
          <w:szCs w:val="24"/>
        </w:rPr>
        <w:pict>
          <v:shape id="_x0000_s1145" type="#_x0000_t32" style="position:absolute;margin-left:10.15pt;margin-top:7.1pt;width:18.3pt;height:0;z-index:251784192" o:connectortype="straight"/>
        </w:pict>
      </w:r>
      <w:r w:rsidR="001F6FC3" w:rsidRPr="003F1235">
        <w:rPr>
          <w:rFonts w:ascii="Times New Roman" w:hAnsi="Times New Roman" w:cs="Times New Roman"/>
          <w:sz w:val="24"/>
          <w:szCs w:val="24"/>
        </w:rPr>
        <w:t>1</w:t>
      </w:r>
    </w:p>
    <w:p w:rsidR="001F6FC3" w:rsidRPr="003F1235" w:rsidRDefault="001F6FC3" w:rsidP="001F6F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44" type="#_x0000_t32" style="position:absolute;margin-left:17.7pt;margin-top:4pt;width:466.5pt;height:0;z-index:251783168" o:connectortype="straight">
            <v:stroke endarrow="block"/>
          </v:shape>
        </w:pict>
      </w:r>
    </w:p>
    <w:tbl>
      <w:tblPr>
        <w:tblStyle w:val="a3"/>
        <w:tblW w:w="9244" w:type="dxa"/>
        <w:tblInd w:w="9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70"/>
        <w:gridCol w:w="1022"/>
        <w:gridCol w:w="1191"/>
        <w:gridCol w:w="1362"/>
        <w:gridCol w:w="1533"/>
        <w:gridCol w:w="1533"/>
        <w:gridCol w:w="1533"/>
      </w:tblGrid>
      <w:tr w:rsidR="001F6FC3" w:rsidRPr="003F1235" w:rsidTr="00661723">
        <w:trPr>
          <w:cantSplit/>
          <w:trHeight w:val="3459"/>
        </w:trPr>
        <w:tc>
          <w:tcPr>
            <w:tcW w:w="1070" w:type="dxa"/>
            <w:textDirection w:val="btLr"/>
            <w:vAlign w:val="center"/>
          </w:tcPr>
          <w:p w:rsidR="001F6FC3" w:rsidRPr="00661723" w:rsidRDefault="00140953" w:rsidP="005B039B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661723">
              <w:rPr>
                <w:rStyle w:val="Bodytext29ptBold"/>
                <w:rFonts w:eastAsiaTheme="minorEastAsia"/>
                <w:b w:val="0"/>
                <w:sz w:val="22"/>
                <w:szCs w:val="22"/>
              </w:rPr>
              <w:t>Эмоционально-психическая организация личности</w:t>
            </w:r>
          </w:p>
        </w:tc>
        <w:tc>
          <w:tcPr>
            <w:tcW w:w="1022" w:type="dxa"/>
            <w:textDirection w:val="btLr"/>
          </w:tcPr>
          <w:p w:rsidR="001F6FC3" w:rsidRPr="00661723" w:rsidRDefault="00140953" w:rsidP="005B039B">
            <w:pPr>
              <w:ind w:left="113" w:right="113"/>
              <w:rPr>
                <w:rFonts w:ascii="Times New Roman" w:hAnsi="Times New Roman" w:cs="Times New Roman"/>
                <w:bCs/>
                <w:color w:val="000000"/>
                <w:lang w:bidi="ru-RU"/>
              </w:rPr>
            </w:pPr>
            <w:r w:rsidRPr="00661723">
              <w:rPr>
                <w:rStyle w:val="Bodytext29ptBold"/>
                <w:rFonts w:eastAsiaTheme="minorEastAsia"/>
                <w:b w:val="0"/>
                <w:sz w:val="22"/>
                <w:szCs w:val="22"/>
              </w:rPr>
              <w:t xml:space="preserve"> Понимание своих чувств и адекватность их  выражения вербально</w:t>
            </w:r>
          </w:p>
        </w:tc>
        <w:tc>
          <w:tcPr>
            <w:tcW w:w="1191" w:type="dxa"/>
            <w:textDirection w:val="btLr"/>
            <w:vAlign w:val="center"/>
          </w:tcPr>
          <w:p w:rsidR="00661723" w:rsidRPr="00661723" w:rsidRDefault="00661723" w:rsidP="005B039B">
            <w:pPr>
              <w:ind w:left="113" w:right="113"/>
              <w:rPr>
                <w:rStyle w:val="Bodytext29ptBold"/>
                <w:rFonts w:eastAsiaTheme="minorEastAsia"/>
                <w:b w:val="0"/>
                <w:sz w:val="22"/>
                <w:szCs w:val="22"/>
              </w:rPr>
            </w:pPr>
          </w:p>
          <w:p w:rsidR="001F6FC3" w:rsidRPr="00661723" w:rsidRDefault="00140953" w:rsidP="005B039B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661723">
              <w:rPr>
                <w:rStyle w:val="Bodytext29ptBold"/>
                <w:rFonts w:eastAsiaTheme="minorEastAsia"/>
                <w:b w:val="0"/>
                <w:sz w:val="22"/>
                <w:szCs w:val="22"/>
              </w:rPr>
              <w:t xml:space="preserve">Понимание своих чувств и адекватность их выражения </w:t>
            </w:r>
            <w:proofErr w:type="spellStart"/>
            <w:r w:rsidRPr="00661723">
              <w:rPr>
                <w:rStyle w:val="Bodytext29ptBold"/>
                <w:rFonts w:eastAsiaTheme="minorEastAsia"/>
                <w:b w:val="0"/>
                <w:sz w:val="22"/>
                <w:szCs w:val="22"/>
              </w:rPr>
              <w:t>невербально</w:t>
            </w:r>
            <w:proofErr w:type="spellEnd"/>
          </w:p>
        </w:tc>
        <w:tc>
          <w:tcPr>
            <w:tcW w:w="1362" w:type="dxa"/>
            <w:textDirection w:val="btLr"/>
            <w:vAlign w:val="center"/>
          </w:tcPr>
          <w:p w:rsidR="00661723" w:rsidRPr="00661723" w:rsidRDefault="00661723" w:rsidP="005B039B">
            <w:pPr>
              <w:ind w:left="113" w:right="113"/>
              <w:rPr>
                <w:rStyle w:val="Bodytext29ptBold"/>
                <w:rFonts w:eastAsiaTheme="minorEastAsia"/>
                <w:b w:val="0"/>
                <w:sz w:val="22"/>
                <w:szCs w:val="22"/>
              </w:rPr>
            </w:pPr>
          </w:p>
          <w:p w:rsidR="00661723" w:rsidRPr="00661723" w:rsidRDefault="00661723" w:rsidP="005B039B">
            <w:pPr>
              <w:ind w:left="113" w:right="113"/>
              <w:rPr>
                <w:rStyle w:val="Bodytext29ptBold"/>
                <w:rFonts w:eastAsiaTheme="minorEastAsia"/>
                <w:b w:val="0"/>
                <w:sz w:val="22"/>
                <w:szCs w:val="22"/>
              </w:rPr>
            </w:pPr>
          </w:p>
          <w:p w:rsidR="001F6FC3" w:rsidRPr="00661723" w:rsidRDefault="00140953" w:rsidP="005B039B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proofErr w:type="spellStart"/>
            <w:r w:rsidRPr="00661723">
              <w:rPr>
                <w:rStyle w:val="Bodytext29ptBold"/>
                <w:rFonts w:eastAsiaTheme="minorEastAsia"/>
                <w:b w:val="0"/>
                <w:sz w:val="22"/>
                <w:szCs w:val="22"/>
              </w:rPr>
              <w:t>Эипатия</w:t>
            </w:r>
            <w:proofErr w:type="spellEnd"/>
            <w:r w:rsidRPr="00661723">
              <w:rPr>
                <w:rStyle w:val="Bodytext29ptBold"/>
                <w:rFonts w:eastAsiaTheme="minorEastAsia"/>
                <w:b w:val="0"/>
                <w:sz w:val="22"/>
                <w:szCs w:val="22"/>
              </w:rPr>
              <w:t xml:space="preserve">, </w:t>
            </w:r>
            <w:proofErr w:type="spellStart"/>
            <w:r w:rsidRPr="00661723">
              <w:rPr>
                <w:rStyle w:val="Bodytext29ptBold"/>
                <w:rFonts w:eastAsiaTheme="minorEastAsia"/>
                <w:b w:val="0"/>
                <w:sz w:val="22"/>
                <w:szCs w:val="22"/>
              </w:rPr>
              <w:t>эмотивность</w:t>
            </w:r>
            <w:proofErr w:type="spellEnd"/>
            <w:r w:rsidR="00661723" w:rsidRPr="00661723">
              <w:rPr>
                <w:rStyle w:val="Bodytext29ptBold"/>
                <w:rFonts w:eastAsiaTheme="minorEastAsia"/>
                <w:b w:val="0"/>
                <w:sz w:val="22"/>
                <w:szCs w:val="22"/>
              </w:rPr>
              <w:t xml:space="preserve"> </w:t>
            </w:r>
          </w:p>
        </w:tc>
        <w:tc>
          <w:tcPr>
            <w:tcW w:w="1533" w:type="dxa"/>
            <w:textDirection w:val="btLr"/>
            <w:vAlign w:val="center"/>
          </w:tcPr>
          <w:p w:rsidR="001F6FC3" w:rsidRPr="00661723" w:rsidRDefault="00661723" w:rsidP="005B039B">
            <w:pPr>
              <w:ind w:left="113" w:right="113"/>
              <w:rPr>
                <w:rFonts w:ascii="Times New Roman" w:hAnsi="Times New Roman" w:cs="Times New Roman"/>
                <w:b/>
              </w:rPr>
            </w:pPr>
            <w:r w:rsidRPr="00661723">
              <w:rPr>
                <w:rStyle w:val="Bodytext29ptBold"/>
                <w:rFonts w:eastAsiaTheme="minorEastAsia"/>
                <w:b w:val="0"/>
                <w:sz w:val="22"/>
                <w:szCs w:val="22"/>
              </w:rPr>
              <w:t>Умение контролировать деструктивное поведение</w:t>
            </w:r>
          </w:p>
        </w:tc>
        <w:tc>
          <w:tcPr>
            <w:tcW w:w="1533" w:type="dxa"/>
            <w:textDirection w:val="btLr"/>
          </w:tcPr>
          <w:p w:rsidR="001F6FC3" w:rsidRPr="00661723" w:rsidRDefault="00661723" w:rsidP="005B039B">
            <w:pPr>
              <w:ind w:left="113" w:right="113"/>
              <w:rPr>
                <w:rStyle w:val="Bodytext29ptBold"/>
                <w:rFonts w:eastAsiaTheme="minorEastAsia"/>
                <w:b w:val="0"/>
                <w:sz w:val="22"/>
                <w:szCs w:val="22"/>
              </w:rPr>
            </w:pPr>
            <w:r w:rsidRPr="00661723">
              <w:rPr>
                <w:rStyle w:val="Bodytext29ptBold"/>
                <w:rFonts w:eastAsiaTheme="minorEastAsia"/>
                <w:b w:val="0"/>
                <w:sz w:val="22"/>
                <w:szCs w:val="22"/>
              </w:rPr>
              <w:t>Инициативность в поведении</w:t>
            </w:r>
          </w:p>
        </w:tc>
        <w:tc>
          <w:tcPr>
            <w:tcW w:w="1533" w:type="dxa"/>
            <w:textDirection w:val="btLr"/>
          </w:tcPr>
          <w:p w:rsidR="001F6FC3" w:rsidRPr="00661723" w:rsidRDefault="00661723" w:rsidP="005B039B">
            <w:pPr>
              <w:ind w:left="113" w:right="113"/>
              <w:rPr>
                <w:rStyle w:val="Bodytext29ptBold"/>
                <w:rFonts w:eastAsiaTheme="minorEastAsia"/>
                <w:b w:val="0"/>
                <w:sz w:val="22"/>
                <w:szCs w:val="22"/>
              </w:rPr>
            </w:pPr>
            <w:r w:rsidRPr="00661723">
              <w:rPr>
                <w:rStyle w:val="Bodytext29ptBold"/>
                <w:rFonts w:eastAsiaTheme="minorEastAsia"/>
                <w:b w:val="0"/>
                <w:sz w:val="22"/>
                <w:szCs w:val="22"/>
              </w:rPr>
              <w:t xml:space="preserve">Самоконтроль и </w:t>
            </w:r>
            <w:proofErr w:type="spellStart"/>
            <w:r w:rsidRPr="00661723">
              <w:rPr>
                <w:rStyle w:val="Bodytext29ptBold"/>
                <w:rFonts w:eastAsiaTheme="minorEastAsia"/>
                <w:b w:val="0"/>
                <w:sz w:val="22"/>
                <w:szCs w:val="22"/>
              </w:rPr>
              <w:t>саморегуляция</w:t>
            </w:r>
            <w:proofErr w:type="spellEnd"/>
            <w:r w:rsidRPr="00661723">
              <w:rPr>
                <w:rStyle w:val="Bodytext29ptBold"/>
                <w:rFonts w:eastAsiaTheme="minorEastAsia"/>
                <w:b w:val="0"/>
                <w:sz w:val="22"/>
                <w:szCs w:val="22"/>
              </w:rPr>
              <w:t xml:space="preserve"> поведения</w:t>
            </w:r>
          </w:p>
        </w:tc>
      </w:tr>
    </w:tbl>
    <w:p w:rsidR="001F6FC3" w:rsidRPr="003F1235" w:rsidRDefault="001F6FC3">
      <w:pPr>
        <w:rPr>
          <w:rFonts w:ascii="Times New Roman" w:hAnsi="Times New Roman" w:cs="Times New Roman"/>
          <w:sz w:val="24"/>
          <w:szCs w:val="24"/>
        </w:rPr>
      </w:pPr>
    </w:p>
    <w:p w:rsidR="003D4F76" w:rsidRPr="003F1235" w:rsidRDefault="003D4F76" w:rsidP="00661723">
      <w:pPr>
        <w:pStyle w:val="Bodytext40"/>
        <w:numPr>
          <w:ilvl w:val="0"/>
          <w:numId w:val="6"/>
        </w:numPr>
        <w:shd w:val="clear" w:color="auto" w:fill="auto"/>
        <w:spacing w:before="0" w:line="260" w:lineRule="exact"/>
        <w:jc w:val="left"/>
        <w:textDirection w:val="tbRl"/>
        <w:rPr>
          <w:sz w:val="24"/>
          <w:szCs w:val="24"/>
        </w:rPr>
      </w:pPr>
      <w:proofErr w:type="spellStart"/>
      <w:r w:rsidRPr="003F1235">
        <w:rPr>
          <w:sz w:val="24"/>
          <w:szCs w:val="24"/>
        </w:rPr>
        <w:t>Иждевенческие</w:t>
      </w:r>
      <w:proofErr w:type="spellEnd"/>
      <w:r w:rsidRPr="003F1235">
        <w:rPr>
          <w:sz w:val="24"/>
          <w:szCs w:val="24"/>
        </w:rPr>
        <w:t xml:space="preserve"> настроения</w:t>
      </w:r>
    </w:p>
    <w:p w:rsidR="003D4F76" w:rsidRPr="003F1235" w:rsidRDefault="003D4F76" w:rsidP="003D4F76">
      <w:pPr>
        <w:pStyle w:val="Bodytext40"/>
        <w:shd w:val="clear" w:color="auto" w:fill="auto"/>
        <w:spacing w:before="0" w:line="260" w:lineRule="exact"/>
        <w:jc w:val="left"/>
        <w:textDirection w:val="tbRl"/>
        <w:rPr>
          <w:sz w:val="24"/>
          <w:szCs w:val="24"/>
        </w:rPr>
      </w:pPr>
    </w:p>
    <w:p w:rsidR="003D4F76" w:rsidRPr="003F1235" w:rsidRDefault="003D4F76" w:rsidP="003D4F76">
      <w:pPr>
        <w:pStyle w:val="Bodytext40"/>
        <w:shd w:val="clear" w:color="auto" w:fill="auto"/>
        <w:spacing w:before="0" w:line="260" w:lineRule="exact"/>
        <w:jc w:val="left"/>
        <w:textDirection w:val="tbRl"/>
        <w:rPr>
          <w:b w:val="0"/>
          <w:sz w:val="24"/>
          <w:szCs w:val="24"/>
        </w:rPr>
      </w:pPr>
      <w:r w:rsidRPr="003F1235">
        <w:rPr>
          <w:b w:val="0"/>
          <w:sz w:val="24"/>
          <w:szCs w:val="24"/>
        </w:rPr>
        <w:t>Мониторинг выявляет:</w:t>
      </w:r>
    </w:p>
    <w:p w:rsidR="003D4F76" w:rsidRDefault="003D4F76" w:rsidP="00C063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1235">
        <w:rPr>
          <w:rFonts w:ascii="Times New Roman" w:hAnsi="Times New Roman" w:cs="Times New Roman"/>
          <w:sz w:val="24"/>
          <w:szCs w:val="24"/>
        </w:rPr>
        <w:t>-</w:t>
      </w:r>
      <w:r w:rsidR="00F0754D">
        <w:rPr>
          <w:rFonts w:ascii="Times New Roman" w:hAnsi="Times New Roman" w:cs="Times New Roman"/>
          <w:sz w:val="24"/>
          <w:szCs w:val="24"/>
        </w:rPr>
        <w:t xml:space="preserve">тенденцию развития </w:t>
      </w:r>
      <w:proofErr w:type="spellStart"/>
      <w:r w:rsidR="00F0754D">
        <w:rPr>
          <w:rFonts w:ascii="Times New Roman" w:hAnsi="Times New Roman" w:cs="Times New Roman"/>
          <w:sz w:val="24"/>
          <w:szCs w:val="24"/>
        </w:rPr>
        <w:t>мотивационно</w:t>
      </w:r>
      <w:r w:rsidRPr="003F1235">
        <w:rPr>
          <w:rFonts w:ascii="Times New Roman" w:hAnsi="Times New Roman" w:cs="Times New Roman"/>
          <w:sz w:val="24"/>
          <w:szCs w:val="24"/>
        </w:rPr>
        <w:t>-потребностных</w:t>
      </w:r>
      <w:proofErr w:type="spellEnd"/>
      <w:r w:rsidRPr="003F1235">
        <w:rPr>
          <w:rFonts w:ascii="Times New Roman" w:hAnsi="Times New Roman" w:cs="Times New Roman"/>
          <w:sz w:val="24"/>
          <w:szCs w:val="24"/>
        </w:rPr>
        <w:t xml:space="preserve"> установок воспитанника.</w:t>
      </w:r>
    </w:p>
    <w:p w:rsidR="00C0636C" w:rsidRPr="003F1235" w:rsidRDefault="00C0636C" w:rsidP="00C0636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3118" w:rsidRPr="003F1235" w:rsidRDefault="00AA3118" w:rsidP="00AA3118">
      <w:pPr>
        <w:pStyle w:val="Bodytext30"/>
        <w:shd w:val="clear" w:color="auto" w:fill="auto"/>
        <w:spacing w:before="0" w:line="293" w:lineRule="exact"/>
        <w:ind w:left="680" w:firstLine="0"/>
        <w:jc w:val="center"/>
        <w:rPr>
          <w:b/>
        </w:rPr>
      </w:pPr>
      <w:r w:rsidRPr="003F1235">
        <w:rPr>
          <w:b/>
        </w:rPr>
        <w:t xml:space="preserve">Оценка </w:t>
      </w:r>
      <w:proofErr w:type="spellStart"/>
      <w:r w:rsidRPr="003F1235">
        <w:rPr>
          <w:b/>
        </w:rPr>
        <w:t>мотивационно-потребностных</w:t>
      </w:r>
      <w:proofErr w:type="spellEnd"/>
      <w:r w:rsidRPr="003F1235">
        <w:rPr>
          <w:b/>
        </w:rPr>
        <w:t xml:space="preserve"> установок личности</w:t>
      </w:r>
    </w:p>
    <w:tbl>
      <w:tblPr>
        <w:tblOverlap w:val="never"/>
        <w:tblW w:w="863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995"/>
        <w:gridCol w:w="725"/>
        <w:gridCol w:w="834"/>
        <w:gridCol w:w="975"/>
        <w:gridCol w:w="993"/>
        <w:gridCol w:w="1127"/>
        <w:gridCol w:w="992"/>
        <w:gridCol w:w="992"/>
      </w:tblGrid>
      <w:tr w:rsidR="00AA3118" w:rsidRPr="003F1235" w:rsidTr="00AA3118">
        <w:trPr>
          <w:trHeight w:hRule="exact" w:val="351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A3118" w:rsidRPr="003F1235" w:rsidRDefault="00AA3118" w:rsidP="003308CE">
            <w:pPr>
              <w:spacing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     Показатели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3118" w:rsidRPr="003F1235" w:rsidRDefault="00AA311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3118" w:rsidRPr="003F1235" w:rsidRDefault="00AA311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3118" w:rsidRPr="003F1235" w:rsidRDefault="00AA3118" w:rsidP="003308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3118" w:rsidRPr="003F1235" w:rsidTr="00AA3118">
        <w:trPr>
          <w:cantSplit/>
          <w:trHeight w:hRule="exact" w:val="2284"/>
        </w:trPr>
        <w:tc>
          <w:tcPr>
            <w:tcW w:w="1995" w:type="dxa"/>
            <w:tcBorders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spacing w:after="0"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AA3118" w:rsidRPr="003F1235" w:rsidRDefault="00AA3118" w:rsidP="00AA3118">
            <w:pPr>
              <w:spacing w:after="0"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AA3118" w:rsidRPr="003F1235" w:rsidRDefault="00AA3118" w:rsidP="00AA3118">
            <w:pPr>
              <w:spacing w:after="0" w:line="220" w:lineRule="exact"/>
              <w:rPr>
                <w:rStyle w:val="Bodytext20"/>
                <w:rFonts w:eastAsiaTheme="minorEastAsia"/>
                <w:sz w:val="24"/>
                <w:szCs w:val="24"/>
              </w:rPr>
            </w:pPr>
          </w:p>
          <w:p w:rsidR="00AA3118" w:rsidRPr="003F1235" w:rsidRDefault="00AA3118" w:rsidP="00AA3118">
            <w:pPr>
              <w:spacing w:after="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 xml:space="preserve">Ф.И.О </w:t>
            </w:r>
          </w:p>
        </w:tc>
        <w:tc>
          <w:tcPr>
            <w:tcW w:w="725" w:type="dxa"/>
            <w:tcBorders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AA3118" w:rsidRPr="003F1235" w:rsidRDefault="00AA3118" w:rsidP="00AA3118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Мотивация к учебе</w:t>
            </w:r>
          </w:p>
        </w:tc>
        <w:tc>
          <w:tcPr>
            <w:tcW w:w="834" w:type="dxa"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AA3118" w:rsidRPr="003F1235" w:rsidRDefault="00AA3118" w:rsidP="00AA3118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Мотивация к труду</w:t>
            </w:r>
          </w:p>
        </w:tc>
        <w:tc>
          <w:tcPr>
            <w:tcW w:w="975" w:type="dxa"/>
            <w:tcBorders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AA3118" w:rsidRPr="003F1235" w:rsidRDefault="00AA3118" w:rsidP="00AA3118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Исполнение домашних дел</w:t>
            </w:r>
          </w:p>
        </w:tc>
        <w:tc>
          <w:tcPr>
            <w:tcW w:w="993" w:type="dxa"/>
            <w:tcBorders>
              <w:left w:val="single" w:sz="4" w:space="0" w:color="auto"/>
            </w:tcBorders>
            <w:shd w:val="clear" w:color="auto" w:fill="FFFFFF"/>
            <w:textDirection w:val="btLr"/>
            <w:vAlign w:val="center"/>
          </w:tcPr>
          <w:p w:rsidR="00AA3118" w:rsidRPr="003F1235" w:rsidRDefault="00AA3118" w:rsidP="00AA3118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Выполнение поручений старших</w:t>
            </w:r>
          </w:p>
        </w:tc>
        <w:tc>
          <w:tcPr>
            <w:tcW w:w="1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AA3118" w:rsidRPr="003F1235" w:rsidRDefault="00AA3118" w:rsidP="00AA3118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Регуляция</w:t>
            </w:r>
          </w:p>
          <w:p w:rsidR="00AA3118" w:rsidRPr="003F1235" w:rsidRDefault="00AA3118" w:rsidP="00AA3118">
            <w:pPr>
              <w:spacing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инстинктивных форм поведения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A3118" w:rsidRPr="003F1235" w:rsidRDefault="00AA3118" w:rsidP="00AA3118">
            <w:pPr>
              <w:spacing w:line="240" w:lineRule="auto"/>
              <w:ind w:left="113" w:right="113"/>
              <w:rPr>
                <w:rStyle w:val="Bodytext29ptBold"/>
                <w:rFonts w:eastAsiaTheme="minorEastAsia"/>
                <w:b w:val="0"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Регуляция когнитивных форм поведения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AA3118" w:rsidRPr="003F1235" w:rsidRDefault="00AA3118" w:rsidP="00AA3118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Выполнение</w:t>
            </w:r>
          </w:p>
          <w:p w:rsidR="00AA3118" w:rsidRPr="003F1235" w:rsidRDefault="00AA3118" w:rsidP="00AA3118">
            <w:pPr>
              <w:spacing w:after="0" w:line="240" w:lineRule="auto"/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общественной</w:t>
            </w:r>
          </w:p>
          <w:p w:rsidR="00AA3118" w:rsidRPr="003F1235" w:rsidRDefault="00AA3118" w:rsidP="00AA3118">
            <w:pPr>
              <w:spacing w:after="0" w:line="240" w:lineRule="auto"/>
              <w:ind w:left="113" w:right="113"/>
              <w:rPr>
                <w:rStyle w:val="Bodytext29ptBold"/>
                <w:rFonts w:eastAsiaTheme="minorEastAsia"/>
                <w:b w:val="0"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деятельности</w:t>
            </w:r>
          </w:p>
        </w:tc>
      </w:tr>
      <w:tr w:rsidR="00AA3118" w:rsidRPr="003F1235" w:rsidTr="00AA3118">
        <w:trPr>
          <w:trHeight w:hRule="exact" w:val="601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lastRenderedPageBreak/>
              <w:t>Иванов</w:t>
            </w:r>
          </w:p>
          <w:p w:rsidR="00AA3118" w:rsidRPr="003F1235" w:rsidRDefault="00AA3118" w:rsidP="00AA3118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Саша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3118" w:rsidRPr="003F1235" w:rsidTr="00AA3118">
        <w:trPr>
          <w:trHeight w:hRule="exact" w:val="556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Плаксина</w:t>
            </w:r>
          </w:p>
          <w:p w:rsidR="00AA3118" w:rsidRPr="003F1235" w:rsidRDefault="00AA3118" w:rsidP="00AA3118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0"/>
                <w:rFonts w:eastAsiaTheme="minorEastAsia"/>
                <w:sz w:val="24"/>
                <w:szCs w:val="24"/>
              </w:rPr>
              <w:t>Света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3118" w:rsidRPr="003F1235" w:rsidTr="00AA3118">
        <w:trPr>
          <w:trHeight w:hRule="exact" w:val="356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Fonts w:ascii="Times New Roman" w:hAnsi="Times New Roman" w:cs="Times New Roman"/>
                <w:sz w:val="24"/>
                <w:szCs w:val="24"/>
              </w:rPr>
              <w:t>......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3118" w:rsidRPr="003F1235" w:rsidTr="00AA3118">
        <w:trPr>
          <w:trHeight w:hRule="exact" w:val="540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spacing w:after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Italic"/>
                <w:rFonts w:eastAsia="Arial"/>
                <w:sz w:val="24"/>
                <w:szCs w:val="24"/>
              </w:rPr>
              <w:t>Средний</w:t>
            </w:r>
          </w:p>
          <w:p w:rsidR="00AA3118" w:rsidRPr="003F1235" w:rsidRDefault="00AA3118" w:rsidP="00AA3118">
            <w:pPr>
              <w:spacing w:before="60" w:line="22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3F1235">
              <w:rPr>
                <w:rStyle w:val="Bodytext2Italic"/>
                <w:rFonts w:eastAsia="Arial"/>
                <w:sz w:val="24"/>
                <w:szCs w:val="24"/>
              </w:rPr>
              <w:t>балл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3118" w:rsidRPr="003F1235" w:rsidRDefault="00AA3118" w:rsidP="00AA3118">
            <w:pPr>
              <w:spacing w:line="220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spacing w:line="220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A3118" w:rsidRPr="003F1235" w:rsidRDefault="00AA3118" w:rsidP="00AA3118">
            <w:pPr>
              <w:spacing w:line="220" w:lineRule="exact"/>
              <w:ind w:right="1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3118" w:rsidRPr="003F1235" w:rsidRDefault="00AA3118" w:rsidP="00AA3118">
      <w:pPr>
        <w:pStyle w:val="Bodytext40"/>
        <w:shd w:val="clear" w:color="auto" w:fill="auto"/>
        <w:spacing w:before="0" w:line="260" w:lineRule="exact"/>
        <w:ind w:left="160"/>
        <w:rPr>
          <w:sz w:val="24"/>
          <w:szCs w:val="24"/>
        </w:rPr>
      </w:pPr>
    </w:p>
    <w:p w:rsidR="00C0636C" w:rsidRDefault="00C0636C" w:rsidP="00AA3118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</w:p>
    <w:p w:rsidR="00AA3118" w:rsidRPr="003F1235" w:rsidRDefault="00AA3118" w:rsidP="00AA3118">
      <w:pPr>
        <w:pStyle w:val="Bodytext40"/>
        <w:shd w:val="clear" w:color="auto" w:fill="auto"/>
        <w:spacing w:before="0" w:line="260" w:lineRule="exact"/>
        <w:ind w:left="480"/>
        <w:jc w:val="left"/>
        <w:rPr>
          <w:sz w:val="24"/>
          <w:szCs w:val="24"/>
        </w:rPr>
      </w:pPr>
      <w:r w:rsidRPr="003F1235">
        <w:rPr>
          <w:sz w:val="24"/>
          <w:szCs w:val="24"/>
        </w:rPr>
        <w:t>Усредненный график оценки показателей здоровья</w:t>
      </w:r>
    </w:p>
    <w:p w:rsidR="00AA3118" w:rsidRPr="003F1235" w:rsidRDefault="00AA3118" w:rsidP="00AA3118">
      <w:pPr>
        <w:rPr>
          <w:rFonts w:ascii="Times New Roman" w:hAnsi="Times New Roman" w:cs="Times New Roman"/>
          <w:sz w:val="24"/>
          <w:szCs w:val="24"/>
        </w:rPr>
      </w:pPr>
    </w:p>
    <w:p w:rsidR="00AA3118" w:rsidRPr="003F1235" w:rsidRDefault="004B6D64" w:rsidP="00AA31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15" type="#_x0000_t32" style="position:absolute;margin-left:17.7pt;margin-top:4.5pt;width:0;height:152.15pt;flip:y;z-index:251751424" o:connectortype="straight">
            <v:stroke endarrow="block"/>
          </v:shape>
        </w:pict>
      </w:r>
    </w:p>
    <w:p w:rsidR="00AA3118" w:rsidRPr="003F1235" w:rsidRDefault="004B6D64" w:rsidP="00AA31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21" type="#_x0000_t32" style="position:absolute;margin-left:8.9pt;margin-top:7.35pt;width:18.3pt;height:0;z-index:251757568" o:connectortype="straight"/>
        </w:pict>
      </w:r>
      <w:r w:rsidR="00AA3118" w:rsidRPr="003F1235">
        <w:rPr>
          <w:rFonts w:ascii="Times New Roman" w:hAnsi="Times New Roman" w:cs="Times New Roman"/>
          <w:sz w:val="24"/>
          <w:szCs w:val="24"/>
        </w:rPr>
        <w:t>5</w:t>
      </w:r>
    </w:p>
    <w:p w:rsidR="00AA3118" w:rsidRPr="003F1235" w:rsidRDefault="004B6D64" w:rsidP="00AA31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20" type="#_x0000_t32" style="position:absolute;margin-left:9.15pt;margin-top:6.4pt;width:18.3pt;height:0;z-index:251756544" o:connectortype="straight"/>
        </w:pict>
      </w:r>
      <w:r w:rsidR="00AA3118" w:rsidRPr="003F1235">
        <w:rPr>
          <w:rFonts w:ascii="Times New Roman" w:hAnsi="Times New Roman" w:cs="Times New Roman"/>
          <w:sz w:val="24"/>
          <w:szCs w:val="24"/>
        </w:rPr>
        <w:t>4</w:t>
      </w:r>
    </w:p>
    <w:p w:rsidR="00AA3118" w:rsidRPr="003F1235" w:rsidRDefault="004B6D64" w:rsidP="00AA31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19" type="#_x0000_t32" style="position:absolute;margin-left:8.9pt;margin-top:6pt;width:18.3pt;height:0;z-index:251755520" o:connectortype="straight"/>
        </w:pict>
      </w:r>
      <w:r w:rsidR="00AA3118" w:rsidRPr="003F1235">
        <w:rPr>
          <w:rFonts w:ascii="Times New Roman" w:hAnsi="Times New Roman" w:cs="Times New Roman"/>
          <w:sz w:val="24"/>
          <w:szCs w:val="24"/>
        </w:rPr>
        <w:t>3</w:t>
      </w:r>
    </w:p>
    <w:p w:rsidR="00AA3118" w:rsidRPr="003F1235" w:rsidRDefault="004B6D64" w:rsidP="00AA31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18" type="#_x0000_t32" style="position:absolute;margin-left:8.9pt;margin-top:7.05pt;width:18.3pt;height:0;z-index:251754496" o:connectortype="straight"/>
        </w:pict>
      </w:r>
      <w:r w:rsidR="00AA3118" w:rsidRPr="003F1235">
        <w:rPr>
          <w:rFonts w:ascii="Times New Roman" w:hAnsi="Times New Roman" w:cs="Times New Roman"/>
          <w:sz w:val="24"/>
          <w:szCs w:val="24"/>
        </w:rPr>
        <w:t>2</w:t>
      </w:r>
    </w:p>
    <w:p w:rsidR="00AA3118" w:rsidRPr="003F1235" w:rsidRDefault="004B6D64" w:rsidP="00AA31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26" type="#_x0000_t32" style="position:absolute;margin-left:238.7pt;margin-top:21.2pt;width:0;height:15pt;z-index:251762688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24" type="#_x0000_t32" style="position:absolute;margin-left:179.7pt;margin-top:24.1pt;width:0;height:15pt;z-index:25176064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23" type="#_x0000_t32" style="position:absolute;margin-left:127.7pt;margin-top:24.1pt;width:0;height:15pt;z-index:25175961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22" type="#_x0000_t32" style="position:absolute;margin-left:87.45pt;margin-top:21.85pt;width:0;height:15pt;z-index:25175859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25" type="#_x0000_t32" style="position:absolute;margin-left:52.95pt;margin-top:21.1pt;width:0;height:15pt;z-index:25176166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27" type="#_x0000_t32" style="position:absolute;margin-left:428.7pt;margin-top:23.45pt;width:0;height:15pt;z-index:25176371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17" type="#_x0000_t32" style="position:absolute;margin-left:10.15pt;margin-top:7.1pt;width:18.3pt;height:0;z-index:251753472" o:connectortype="straight"/>
        </w:pict>
      </w:r>
      <w:r w:rsidR="00AA3118" w:rsidRPr="003F1235">
        <w:rPr>
          <w:rFonts w:ascii="Times New Roman" w:hAnsi="Times New Roman" w:cs="Times New Roman"/>
          <w:sz w:val="24"/>
          <w:szCs w:val="24"/>
        </w:rPr>
        <w:t>1</w:t>
      </w:r>
    </w:p>
    <w:p w:rsidR="00AA3118" w:rsidRPr="003F1235" w:rsidRDefault="004B6D64" w:rsidP="00AA311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16" type="#_x0000_t32" style="position:absolute;margin-left:17.7pt;margin-top:4pt;width:466.5pt;height:0;z-index:251752448" o:connectortype="straight">
            <v:stroke endarrow="block"/>
          </v:shape>
        </w:pict>
      </w:r>
    </w:p>
    <w:tbl>
      <w:tblPr>
        <w:tblStyle w:val="a3"/>
        <w:tblW w:w="8177" w:type="dxa"/>
        <w:tblInd w:w="9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46"/>
        <w:gridCol w:w="904"/>
        <w:gridCol w:w="1054"/>
        <w:gridCol w:w="1205"/>
        <w:gridCol w:w="1356"/>
        <w:gridCol w:w="1356"/>
        <w:gridCol w:w="1356"/>
      </w:tblGrid>
      <w:tr w:rsidR="00AA3118" w:rsidRPr="003F1235" w:rsidTr="00C0636C">
        <w:trPr>
          <w:cantSplit/>
          <w:trHeight w:val="1934"/>
        </w:trPr>
        <w:tc>
          <w:tcPr>
            <w:tcW w:w="946" w:type="dxa"/>
            <w:textDirection w:val="btLr"/>
            <w:vAlign w:val="center"/>
          </w:tcPr>
          <w:p w:rsidR="00AA3118" w:rsidRPr="003F1235" w:rsidRDefault="00AA3118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Мотивация к учебе</w:t>
            </w:r>
          </w:p>
        </w:tc>
        <w:tc>
          <w:tcPr>
            <w:tcW w:w="904" w:type="dxa"/>
            <w:textDirection w:val="btLr"/>
          </w:tcPr>
          <w:p w:rsidR="00AA3118" w:rsidRPr="003F1235" w:rsidRDefault="00AA3118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Мотивация к труду</w:t>
            </w:r>
          </w:p>
        </w:tc>
        <w:tc>
          <w:tcPr>
            <w:tcW w:w="1054" w:type="dxa"/>
            <w:textDirection w:val="btLr"/>
            <w:vAlign w:val="center"/>
          </w:tcPr>
          <w:p w:rsidR="00AA3118" w:rsidRPr="003F1235" w:rsidRDefault="00AA3118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Исполнение домашних дел</w:t>
            </w:r>
          </w:p>
        </w:tc>
        <w:tc>
          <w:tcPr>
            <w:tcW w:w="1205" w:type="dxa"/>
            <w:textDirection w:val="btLr"/>
            <w:vAlign w:val="center"/>
          </w:tcPr>
          <w:p w:rsidR="00AA3118" w:rsidRPr="003F1235" w:rsidRDefault="00AA3118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Выполнение поручений старших</w:t>
            </w:r>
          </w:p>
        </w:tc>
        <w:tc>
          <w:tcPr>
            <w:tcW w:w="1356" w:type="dxa"/>
            <w:textDirection w:val="btLr"/>
            <w:vAlign w:val="center"/>
          </w:tcPr>
          <w:p w:rsidR="00AA3118" w:rsidRPr="003F1235" w:rsidRDefault="00AA3118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Регуляция</w:t>
            </w:r>
          </w:p>
          <w:p w:rsidR="00AA3118" w:rsidRPr="003F1235" w:rsidRDefault="00AA3118" w:rsidP="00AA3118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инстинктивных форм  поведения</w:t>
            </w:r>
          </w:p>
        </w:tc>
        <w:tc>
          <w:tcPr>
            <w:tcW w:w="1356" w:type="dxa"/>
            <w:textDirection w:val="btLr"/>
          </w:tcPr>
          <w:p w:rsidR="00AA3118" w:rsidRPr="003F1235" w:rsidRDefault="00AA3118" w:rsidP="003308CE">
            <w:pPr>
              <w:ind w:left="113" w:right="113"/>
              <w:rPr>
                <w:rStyle w:val="Bodytext29ptBold"/>
                <w:rFonts w:eastAsiaTheme="minorEastAsia"/>
                <w:b w:val="0"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Регуляция когнитивных форм поведения</w:t>
            </w:r>
          </w:p>
        </w:tc>
        <w:tc>
          <w:tcPr>
            <w:tcW w:w="1356" w:type="dxa"/>
            <w:textDirection w:val="btLr"/>
          </w:tcPr>
          <w:p w:rsidR="00AA3118" w:rsidRPr="003F1235" w:rsidRDefault="00AA3118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Выполнение</w:t>
            </w:r>
          </w:p>
          <w:p w:rsidR="00AA3118" w:rsidRPr="003F1235" w:rsidRDefault="00AA3118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общественной</w:t>
            </w:r>
          </w:p>
          <w:p w:rsidR="00AA3118" w:rsidRPr="003F1235" w:rsidRDefault="00AA3118" w:rsidP="003308CE">
            <w:pPr>
              <w:ind w:left="113" w:right="113"/>
              <w:rPr>
                <w:rStyle w:val="Bodytext29ptBold"/>
                <w:rFonts w:eastAsiaTheme="minorEastAsia"/>
                <w:b w:val="0"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деятельности</w:t>
            </w:r>
          </w:p>
        </w:tc>
      </w:tr>
    </w:tbl>
    <w:p w:rsidR="00661723" w:rsidRDefault="00661723" w:rsidP="00A93776">
      <w:pPr>
        <w:pStyle w:val="Heading10"/>
        <w:shd w:val="clear" w:color="auto" w:fill="auto"/>
        <w:spacing w:after="0" w:line="355" w:lineRule="exact"/>
        <w:ind w:right="880" w:firstLine="0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bookmark41"/>
    </w:p>
    <w:p w:rsidR="00661723" w:rsidRDefault="00661723" w:rsidP="00A93776">
      <w:pPr>
        <w:pStyle w:val="Heading10"/>
        <w:shd w:val="clear" w:color="auto" w:fill="auto"/>
        <w:spacing w:after="0" w:line="355" w:lineRule="exact"/>
        <w:ind w:right="88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661723" w:rsidRDefault="00661723" w:rsidP="00A93776">
      <w:pPr>
        <w:pStyle w:val="Heading10"/>
        <w:shd w:val="clear" w:color="auto" w:fill="auto"/>
        <w:spacing w:after="0" w:line="355" w:lineRule="exact"/>
        <w:ind w:right="88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93776" w:rsidRPr="003F1235" w:rsidRDefault="00A93776" w:rsidP="00A93776">
      <w:pPr>
        <w:pStyle w:val="Heading10"/>
        <w:shd w:val="clear" w:color="auto" w:fill="auto"/>
        <w:spacing w:after="0" w:line="355" w:lineRule="exact"/>
        <w:ind w:right="88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F1235">
        <w:rPr>
          <w:rFonts w:ascii="Times New Roman" w:hAnsi="Times New Roman" w:cs="Times New Roman"/>
          <w:sz w:val="24"/>
          <w:szCs w:val="24"/>
        </w:rPr>
        <w:t>7</w:t>
      </w:r>
      <w:r w:rsidRPr="003F1235">
        <w:rPr>
          <w:rFonts w:ascii="Times New Roman" w:hAnsi="Times New Roman" w:cs="Times New Roman"/>
          <w:i w:val="0"/>
          <w:sz w:val="24"/>
          <w:szCs w:val="24"/>
        </w:rPr>
        <w:t xml:space="preserve">. </w:t>
      </w:r>
      <w:r w:rsidRPr="003F1235">
        <w:rPr>
          <w:rFonts w:ascii="Times New Roman" w:hAnsi="Times New Roman" w:cs="Times New Roman"/>
          <w:sz w:val="24"/>
          <w:szCs w:val="24"/>
        </w:rPr>
        <w:t>Профиль-график</w:t>
      </w:r>
      <w:r w:rsidRPr="003F1235">
        <w:rPr>
          <w:rFonts w:ascii="Times New Roman" w:hAnsi="Times New Roman" w:cs="Times New Roman"/>
          <w:sz w:val="24"/>
          <w:szCs w:val="24"/>
        </w:rPr>
        <w:br/>
        <w:t>оценки социальной компетентности</w:t>
      </w:r>
      <w:bookmarkEnd w:id="3"/>
    </w:p>
    <w:p w:rsidR="00A93776" w:rsidRPr="003F1235" w:rsidRDefault="00A93776" w:rsidP="00A93776">
      <w:pPr>
        <w:pStyle w:val="Bodytext240"/>
        <w:shd w:val="clear" w:color="auto" w:fill="auto"/>
        <w:ind w:right="880"/>
        <w:rPr>
          <w:sz w:val="24"/>
          <w:szCs w:val="24"/>
        </w:rPr>
      </w:pPr>
      <w:r w:rsidRPr="003F1235">
        <w:rPr>
          <w:sz w:val="24"/>
          <w:szCs w:val="24"/>
        </w:rPr>
        <w:t>(график рисуется на каждого воспитанника отдельно)</w:t>
      </w:r>
    </w:p>
    <w:p w:rsidR="00A93776" w:rsidRPr="003F1235" w:rsidRDefault="00A93776" w:rsidP="00A93776">
      <w:pPr>
        <w:pStyle w:val="Bodytext30"/>
        <w:shd w:val="clear" w:color="auto" w:fill="auto"/>
        <w:spacing w:before="0" w:line="317" w:lineRule="exact"/>
        <w:ind w:left="567" w:hanging="141"/>
      </w:pPr>
      <w:r w:rsidRPr="003F1235">
        <w:t>График показывает:</w:t>
      </w:r>
    </w:p>
    <w:p w:rsidR="00A93776" w:rsidRDefault="00A93776" w:rsidP="00A93776">
      <w:pPr>
        <w:pStyle w:val="Bodytext30"/>
        <w:shd w:val="clear" w:color="auto" w:fill="auto"/>
        <w:spacing w:before="0" w:line="317" w:lineRule="exact"/>
        <w:ind w:left="567" w:hanging="141"/>
      </w:pPr>
      <w:r w:rsidRPr="003F1235">
        <w:t xml:space="preserve">• степень развитости </w:t>
      </w:r>
      <w:r w:rsidRPr="003F1235">
        <w:rPr>
          <w:rStyle w:val="Bodytext313ptBoldItalic"/>
          <w:sz w:val="24"/>
          <w:szCs w:val="24"/>
        </w:rPr>
        <w:t>социальной компетентности воспитанника</w:t>
      </w:r>
      <w:r w:rsidRPr="003F1235">
        <w:t>, под которой понимается система жизненных навыков, обеспечивающих жизненную ориентацию, формирование жизненной позиции.</w:t>
      </w:r>
    </w:p>
    <w:p w:rsidR="00661723" w:rsidRDefault="00661723" w:rsidP="00A93776">
      <w:pPr>
        <w:pStyle w:val="Bodytext30"/>
        <w:shd w:val="clear" w:color="auto" w:fill="auto"/>
        <w:spacing w:before="0" w:line="317" w:lineRule="exact"/>
        <w:ind w:left="567" w:hanging="141"/>
      </w:pPr>
    </w:p>
    <w:p w:rsidR="00661723" w:rsidRDefault="00661723" w:rsidP="00A93776">
      <w:pPr>
        <w:pStyle w:val="Bodytext30"/>
        <w:shd w:val="clear" w:color="auto" w:fill="auto"/>
        <w:spacing w:before="0" w:line="317" w:lineRule="exact"/>
        <w:ind w:left="567" w:hanging="141"/>
      </w:pPr>
    </w:p>
    <w:p w:rsidR="00661723" w:rsidRDefault="00661723" w:rsidP="00A93776">
      <w:pPr>
        <w:pStyle w:val="Bodytext30"/>
        <w:shd w:val="clear" w:color="auto" w:fill="auto"/>
        <w:spacing w:before="0" w:line="317" w:lineRule="exact"/>
        <w:ind w:left="567" w:hanging="141"/>
      </w:pPr>
    </w:p>
    <w:p w:rsidR="00661723" w:rsidRDefault="00661723" w:rsidP="00A93776">
      <w:pPr>
        <w:pStyle w:val="Bodytext30"/>
        <w:shd w:val="clear" w:color="auto" w:fill="auto"/>
        <w:spacing w:before="0" w:line="317" w:lineRule="exact"/>
        <w:ind w:left="567" w:hanging="141"/>
      </w:pPr>
    </w:p>
    <w:p w:rsidR="00661723" w:rsidRDefault="00661723" w:rsidP="00A93776">
      <w:pPr>
        <w:pStyle w:val="Bodytext30"/>
        <w:shd w:val="clear" w:color="auto" w:fill="auto"/>
        <w:spacing w:before="0" w:line="317" w:lineRule="exact"/>
        <w:ind w:left="567" w:hanging="141"/>
      </w:pPr>
    </w:p>
    <w:p w:rsidR="00661723" w:rsidRDefault="00661723" w:rsidP="00A93776">
      <w:pPr>
        <w:pStyle w:val="Bodytext30"/>
        <w:shd w:val="clear" w:color="auto" w:fill="auto"/>
        <w:spacing w:before="0" w:line="317" w:lineRule="exact"/>
        <w:ind w:left="567" w:hanging="141"/>
      </w:pPr>
    </w:p>
    <w:p w:rsidR="00661723" w:rsidRDefault="00661723" w:rsidP="00A93776">
      <w:pPr>
        <w:pStyle w:val="Bodytext30"/>
        <w:shd w:val="clear" w:color="auto" w:fill="auto"/>
        <w:spacing w:before="0" w:line="317" w:lineRule="exact"/>
        <w:ind w:left="567" w:hanging="141"/>
      </w:pPr>
    </w:p>
    <w:p w:rsidR="00A93776" w:rsidRPr="003F1235" w:rsidRDefault="004B6D64" w:rsidP="00A937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pict>
          <v:shape id="_x0000_s1128" type="#_x0000_t32" style="position:absolute;margin-left:17.7pt;margin-top:4.5pt;width:0;height:152.15pt;flip:y;z-index:251765760" o:connectortype="straight">
            <v:stroke endarrow="block"/>
          </v:shape>
        </w:pict>
      </w:r>
    </w:p>
    <w:p w:rsidR="00A93776" w:rsidRPr="003F1235" w:rsidRDefault="004B6D64" w:rsidP="00A937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34" type="#_x0000_t32" style="position:absolute;margin-left:8.9pt;margin-top:7.35pt;width:18.3pt;height:0;z-index:251771904" o:connectortype="straight"/>
        </w:pict>
      </w:r>
      <w:r w:rsidR="00A93776" w:rsidRPr="003F1235">
        <w:rPr>
          <w:rFonts w:ascii="Times New Roman" w:hAnsi="Times New Roman" w:cs="Times New Roman"/>
          <w:sz w:val="24"/>
          <w:szCs w:val="24"/>
        </w:rPr>
        <w:t>5</w:t>
      </w:r>
    </w:p>
    <w:p w:rsidR="00A93776" w:rsidRPr="003F1235" w:rsidRDefault="004B6D64" w:rsidP="00A937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33" type="#_x0000_t32" style="position:absolute;margin-left:9.15pt;margin-top:6.4pt;width:18.3pt;height:0;z-index:251770880" o:connectortype="straight"/>
        </w:pict>
      </w:r>
      <w:r w:rsidR="00A93776" w:rsidRPr="003F1235">
        <w:rPr>
          <w:rFonts w:ascii="Times New Roman" w:hAnsi="Times New Roman" w:cs="Times New Roman"/>
          <w:sz w:val="24"/>
          <w:szCs w:val="24"/>
        </w:rPr>
        <w:t>4</w:t>
      </w:r>
    </w:p>
    <w:p w:rsidR="00A93776" w:rsidRPr="003F1235" w:rsidRDefault="004B6D64" w:rsidP="00A937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32" type="#_x0000_t32" style="position:absolute;margin-left:8.9pt;margin-top:6pt;width:18.3pt;height:0;z-index:251769856" o:connectortype="straight"/>
        </w:pict>
      </w:r>
      <w:r w:rsidR="00A93776" w:rsidRPr="003F1235">
        <w:rPr>
          <w:rFonts w:ascii="Times New Roman" w:hAnsi="Times New Roman" w:cs="Times New Roman"/>
          <w:sz w:val="24"/>
          <w:szCs w:val="24"/>
        </w:rPr>
        <w:t>3</w:t>
      </w:r>
    </w:p>
    <w:p w:rsidR="00A93776" w:rsidRPr="003F1235" w:rsidRDefault="004B6D64" w:rsidP="00A937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31" type="#_x0000_t32" style="position:absolute;margin-left:8.9pt;margin-top:7.05pt;width:18.3pt;height:0;z-index:251768832" o:connectortype="straight"/>
        </w:pict>
      </w:r>
      <w:r w:rsidR="00A93776" w:rsidRPr="003F1235">
        <w:rPr>
          <w:rFonts w:ascii="Times New Roman" w:hAnsi="Times New Roman" w:cs="Times New Roman"/>
          <w:sz w:val="24"/>
          <w:szCs w:val="24"/>
        </w:rPr>
        <w:t>2</w:t>
      </w:r>
    </w:p>
    <w:p w:rsidR="00A93776" w:rsidRPr="003F1235" w:rsidRDefault="004B6D64" w:rsidP="00A937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36" type="#_x0000_t32" style="position:absolute;margin-left:118.2pt;margin-top:24.1pt;width:0;height:15pt;z-index:25177395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35" type="#_x0000_t32" style="position:absolute;margin-left:77.7pt;margin-top:21.1pt;width:0;height:15pt;z-index:251772928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37" type="#_x0000_t32" style="position:absolute;margin-left:167.7pt;margin-top:21.85pt;width:0;height:15pt;z-index:25177497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39" type="#_x0000_t32" style="position:absolute;margin-left:217.95pt;margin-top:21.1pt;width:0;height:15pt;z-index:25177702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40" type="#_x0000_t32" style="position:absolute;margin-left:310.2pt;margin-top:21.85pt;width:.05pt;height:15pt;z-index:251778048" o:connectortype="straight"/>
        </w:pict>
      </w:r>
      <w:r w:rsidRPr="004B6D64">
        <w:rPr>
          <w:rFonts w:ascii="Times New Roman" w:hAnsi="Times New Roman" w:cs="Times New Roman"/>
          <w:bCs/>
          <w:noProof/>
          <w:color w:val="000000"/>
          <w:sz w:val="24"/>
          <w:szCs w:val="24"/>
        </w:rPr>
        <w:pict>
          <v:shape id="_x0000_s1141" type="#_x0000_t32" style="position:absolute;margin-left:271.2pt;margin-top:24.1pt;width:0;height:15pt;z-index:251779072" o:connectortype="straight"/>
        </w:pict>
      </w:r>
      <w:r w:rsidRPr="004B6D64">
        <w:rPr>
          <w:rFonts w:ascii="Times New Roman" w:hAnsi="Times New Roman" w:cs="Times New Roman"/>
          <w:bCs/>
          <w:noProof/>
          <w:color w:val="000000"/>
          <w:sz w:val="24"/>
          <w:szCs w:val="24"/>
        </w:rPr>
        <w:pict>
          <v:shape id="_x0000_s1142" type="#_x0000_t32" style="position:absolute;margin-left:374.7pt;margin-top:24.1pt;width:0;height:15pt;z-index:251780096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38" type="#_x0000_t32" style="position:absolute;margin-left:52.95pt;margin-top:21.1pt;width:0;height:15pt;z-index:251776000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130" type="#_x0000_t32" style="position:absolute;margin-left:10.15pt;margin-top:7.1pt;width:18.3pt;height:0;z-index:251767808" o:connectortype="straight"/>
        </w:pict>
      </w:r>
      <w:r w:rsidR="00A93776" w:rsidRPr="003F1235">
        <w:rPr>
          <w:rFonts w:ascii="Times New Roman" w:hAnsi="Times New Roman" w:cs="Times New Roman"/>
          <w:sz w:val="24"/>
          <w:szCs w:val="24"/>
        </w:rPr>
        <w:t>1</w:t>
      </w:r>
    </w:p>
    <w:p w:rsidR="00A93776" w:rsidRPr="003F1235" w:rsidRDefault="004B6D64" w:rsidP="00A937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129" type="#_x0000_t32" style="position:absolute;margin-left:17.7pt;margin-top:4pt;width:466.5pt;height:0;z-index:251766784" o:connectortype="straight">
            <v:stroke endarrow="block"/>
          </v:shape>
        </w:pict>
      </w:r>
    </w:p>
    <w:tbl>
      <w:tblPr>
        <w:tblStyle w:val="a3"/>
        <w:tblW w:w="8067" w:type="dxa"/>
        <w:tblInd w:w="9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06"/>
        <w:gridCol w:w="772"/>
        <w:gridCol w:w="896"/>
        <w:gridCol w:w="1020"/>
        <w:gridCol w:w="1146"/>
        <w:gridCol w:w="1146"/>
        <w:gridCol w:w="1146"/>
        <w:gridCol w:w="1135"/>
      </w:tblGrid>
      <w:tr w:rsidR="00A93776" w:rsidRPr="003F1235" w:rsidTr="00661723">
        <w:trPr>
          <w:cantSplit/>
          <w:trHeight w:val="2161"/>
        </w:trPr>
        <w:tc>
          <w:tcPr>
            <w:tcW w:w="806" w:type="dxa"/>
            <w:textDirection w:val="btLr"/>
            <w:vAlign w:val="center"/>
          </w:tcPr>
          <w:p w:rsidR="00A93776" w:rsidRPr="003F1235" w:rsidRDefault="00A93776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Личный уход</w:t>
            </w:r>
          </w:p>
        </w:tc>
        <w:tc>
          <w:tcPr>
            <w:tcW w:w="772" w:type="dxa"/>
            <w:textDirection w:val="btLr"/>
          </w:tcPr>
          <w:p w:rsidR="00A93776" w:rsidRPr="003F1235" w:rsidRDefault="00A93776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Домашние дела</w:t>
            </w:r>
          </w:p>
        </w:tc>
        <w:tc>
          <w:tcPr>
            <w:tcW w:w="896" w:type="dxa"/>
            <w:textDirection w:val="btLr"/>
            <w:vAlign w:val="center"/>
          </w:tcPr>
          <w:p w:rsidR="00A93776" w:rsidRPr="003F1235" w:rsidRDefault="00A93776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Социальная обходительность</w:t>
            </w:r>
          </w:p>
        </w:tc>
        <w:tc>
          <w:tcPr>
            <w:tcW w:w="1020" w:type="dxa"/>
            <w:textDirection w:val="btLr"/>
            <w:vAlign w:val="center"/>
          </w:tcPr>
          <w:p w:rsidR="00A93776" w:rsidRPr="003F1235" w:rsidRDefault="00A93776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Физическая ловкость</w:t>
            </w:r>
          </w:p>
        </w:tc>
        <w:tc>
          <w:tcPr>
            <w:tcW w:w="1146" w:type="dxa"/>
            <w:textDirection w:val="btLr"/>
            <w:vAlign w:val="center"/>
          </w:tcPr>
          <w:p w:rsidR="00A93776" w:rsidRPr="003F1235" w:rsidRDefault="00A93776" w:rsidP="003308C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Искусство и рукоделие</w:t>
            </w:r>
          </w:p>
        </w:tc>
        <w:tc>
          <w:tcPr>
            <w:tcW w:w="1146" w:type="dxa"/>
            <w:textDirection w:val="btLr"/>
          </w:tcPr>
          <w:p w:rsidR="00A93776" w:rsidRPr="003F1235" w:rsidRDefault="00A93776" w:rsidP="003308CE">
            <w:pPr>
              <w:ind w:left="113" w:right="113"/>
              <w:rPr>
                <w:rStyle w:val="Bodytext29ptBold"/>
                <w:rFonts w:eastAsiaTheme="minorEastAsia"/>
                <w:b w:val="0"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Речь</w:t>
            </w:r>
          </w:p>
        </w:tc>
        <w:tc>
          <w:tcPr>
            <w:tcW w:w="1146" w:type="dxa"/>
            <w:textDirection w:val="btLr"/>
          </w:tcPr>
          <w:p w:rsidR="00A93776" w:rsidRPr="003F1235" w:rsidRDefault="00A93776" w:rsidP="003308CE">
            <w:pPr>
              <w:ind w:left="113" w:right="113"/>
              <w:rPr>
                <w:rStyle w:val="Bodytext29ptBold"/>
                <w:rFonts w:eastAsiaTheme="minorEastAsia"/>
                <w:b w:val="0"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Познавательные умения</w:t>
            </w:r>
          </w:p>
        </w:tc>
        <w:tc>
          <w:tcPr>
            <w:tcW w:w="1135" w:type="dxa"/>
            <w:textDirection w:val="btLr"/>
          </w:tcPr>
          <w:p w:rsidR="00A93776" w:rsidRPr="003F1235" w:rsidRDefault="00A93776" w:rsidP="003308CE">
            <w:pPr>
              <w:ind w:left="113" w:right="113"/>
              <w:rPr>
                <w:rStyle w:val="Bodytext29ptBold"/>
                <w:rFonts w:eastAsiaTheme="minorEastAsia"/>
                <w:b w:val="0"/>
                <w:sz w:val="24"/>
                <w:szCs w:val="24"/>
              </w:rPr>
            </w:pPr>
            <w:r w:rsidRPr="003F1235">
              <w:rPr>
                <w:rStyle w:val="Bodytext29ptBold"/>
                <w:rFonts w:eastAsiaTheme="minorEastAsia"/>
                <w:b w:val="0"/>
                <w:sz w:val="24"/>
                <w:szCs w:val="24"/>
              </w:rPr>
              <w:t>Трудовая и профессиональная подготовка</w:t>
            </w:r>
          </w:p>
        </w:tc>
      </w:tr>
    </w:tbl>
    <w:p w:rsidR="00A93776" w:rsidRPr="003F1235" w:rsidRDefault="00A93776">
      <w:pPr>
        <w:rPr>
          <w:rFonts w:ascii="Times New Roman" w:hAnsi="Times New Roman" w:cs="Times New Roman"/>
          <w:sz w:val="24"/>
          <w:szCs w:val="24"/>
        </w:rPr>
      </w:pPr>
    </w:p>
    <w:sectPr w:rsidR="00A93776" w:rsidRPr="003F1235" w:rsidSect="00E05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207"/>
    <w:multiLevelType w:val="hybridMultilevel"/>
    <w:tmpl w:val="42ECE1E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E512B"/>
    <w:multiLevelType w:val="hybridMultilevel"/>
    <w:tmpl w:val="6CF8CDF2"/>
    <w:lvl w:ilvl="0" w:tplc="77A8FD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5ED048E"/>
    <w:multiLevelType w:val="hybridMultilevel"/>
    <w:tmpl w:val="80A26314"/>
    <w:lvl w:ilvl="0" w:tplc="D234B3A0">
      <w:start w:val="1"/>
      <w:numFmt w:val="decimal"/>
      <w:lvlText w:val="%1)"/>
      <w:lvlJc w:val="left"/>
      <w:pPr>
        <w:ind w:left="1833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2366322"/>
    <w:multiLevelType w:val="hybridMultilevel"/>
    <w:tmpl w:val="AAC28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247D72"/>
    <w:multiLevelType w:val="hybridMultilevel"/>
    <w:tmpl w:val="8AAEA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F572FD"/>
    <w:multiLevelType w:val="multilevel"/>
    <w:tmpl w:val="799607A6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/>
        <w:iCs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D994BA8"/>
    <w:multiLevelType w:val="multilevel"/>
    <w:tmpl w:val="53F4505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F902A33"/>
    <w:multiLevelType w:val="hybridMultilevel"/>
    <w:tmpl w:val="4B289D4E"/>
    <w:lvl w:ilvl="0" w:tplc="041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450F1"/>
    <w:rsid w:val="000D37A7"/>
    <w:rsid w:val="00105960"/>
    <w:rsid w:val="00140953"/>
    <w:rsid w:val="001638DD"/>
    <w:rsid w:val="001B1300"/>
    <w:rsid w:val="001F6FC3"/>
    <w:rsid w:val="00247316"/>
    <w:rsid w:val="002A7C9E"/>
    <w:rsid w:val="002F686A"/>
    <w:rsid w:val="003308CE"/>
    <w:rsid w:val="00393604"/>
    <w:rsid w:val="003D4F76"/>
    <w:rsid w:val="003F1235"/>
    <w:rsid w:val="00433BD0"/>
    <w:rsid w:val="0045060E"/>
    <w:rsid w:val="004B6D64"/>
    <w:rsid w:val="005A3A03"/>
    <w:rsid w:val="005B49AB"/>
    <w:rsid w:val="00661723"/>
    <w:rsid w:val="00765F1C"/>
    <w:rsid w:val="007A3CF3"/>
    <w:rsid w:val="00816D77"/>
    <w:rsid w:val="00870E98"/>
    <w:rsid w:val="00896867"/>
    <w:rsid w:val="00A93776"/>
    <w:rsid w:val="00A93DE0"/>
    <w:rsid w:val="00AA3118"/>
    <w:rsid w:val="00AC0FBD"/>
    <w:rsid w:val="00BB2D96"/>
    <w:rsid w:val="00C0636C"/>
    <w:rsid w:val="00CB7DA2"/>
    <w:rsid w:val="00CE76EC"/>
    <w:rsid w:val="00D01483"/>
    <w:rsid w:val="00D450F1"/>
    <w:rsid w:val="00DC6FBA"/>
    <w:rsid w:val="00DE3864"/>
    <w:rsid w:val="00E05088"/>
    <w:rsid w:val="00EE6A48"/>
    <w:rsid w:val="00F03A89"/>
    <w:rsid w:val="00F0754D"/>
    <w:rsid w:val="00F57EE4"/>
    <w:rsid w:val="00F86A27"/>
    <w:rsid w:val="00F91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09" type="connector" idref="#_x0000_s1069"/>
        <o:r id="V:Rule110" type="connector" idref="#_x0000_s1029"/>
        <o:r id="V:Rule111" type="connector" idref="#_x0000_s1050"/>
        <o:r id="V:Rule112" type="connector" idref="#_x0000_s1065"/>
        <o:r id="V:Rule113" type="connector" idref="#_x0000_s1049"/>
        <o:r id="V:Rule114" type="connector" idref="#_x0000_s1106"/>
        <o:r id="V:Rule115" type="connector" idref="#_x0000_s1122"/>
        <o:r id="V:Rule116" type="connector" idref="#_x0000_s1087"/>
        <o:r id="V:Rule117" type="connector" idref="#_x0000_s1109"/>
        <o:r id="V:Rule118" type="connector" idref="#_x0000_s1070"/>
        <o:r id="V:Rule119" type="connector" idref="#_x0000_s1142"/>
        <o:r id="V:Rule120" type="connector" idref="#_x0000_s1034"/>
        <o:r id="V:Rule121" type="connector" idref="#_x0000_s1108"/>
        <o:r id="V:Rule122" type="connector" idref="#_x0000_s1137"/>
        <o:r id="V:Rule123" type="connector" idref="#_x0000_s1064"/>
        <o:r id="V:Rule124" type="connector" idref="#_x0000_s1060"/>
        <o:r id="V:Rule125" type="connector" idref="#_x0000_s1102"/>
        <o:r id="V:Rule126" type="connector" idref="#_x0000_s1063"/>
        <o:r id="V:Rule127" type="connector" idref="#_x0000_s1053"/>
        <o:r id="V:Rule128" type="connector" idref="#_x0000_s1081"/>
        <o:r id="V:Rule129" type="connector" idref="#_x0000_s1117"/>
        <o:r id="V:Rule130" type="connector" idref="#_x0000_s1120"/>
        <o:r id="V:Rule131" type="connector" idref="#_x0000_s1058"/>
        <o:r id="V:Rule132" type="connector" idref="#_x0000_s1028"/>
        <o:r id="V:Rule133" type="connector" idref="#_x0000_s1100"/>
        <o:r id="V:Rule134" type="connector" idref="#_x0000_s1062"/>
        <o:r id="V:Rule135" type="connector" idref="#_x0000_s1129"/>
        <o:r id="V:Rule136" type="connector" idref="#_x0000_s1041"/>
        <o:r id="V:Rule137" type="connector" idref="#_x0000_s1099"/>
        <o:r id="V:Rule138" type="connector" idref="#_x0000_s1138"/>
        <o:r id="V:Rule139" type="connector" idref="#_x0000_s1035"/>
        <o:r id="V:Rule140" type="connector" idref="#_x0000_s1073"/>
        <o:r id="V:Rule141" type="connector" idref="#_x0000_s1051"/>
        <o:r id="V:Rule142" type="connector" idref="#_x0000_s1133"/>
        <o:r id="V:Rule143" type="connector" idref="#_x0000_s1026"/>
        <o:r id="V:Rule144" type="connector" idref="#_x0000_s1055"/>
        <o:r id="V:Rule145" type="connector" idref="#_x0000_s1042"/>
        <o:r id="V:Rule146" type="connector" idref="#_x0000_s1061"/>
        <o:r id="V:Rule147" type="connector" idref="#_x0000_s1076"/>
        <o:r id="V:Rule148" type="connector" idref="#_x0000_s1123"/>
        <o:r id="V:Rule149" type="connector" idref="#_x0000_s1067"/>
        <o:r id="V:Rule150" type="connector" idref="#_x0000_s1075"/>
        <o:r id="V:Rule151" type="connector" idref="#_x0000_s1036"/>
        <o:r id="V:Rule152" type="connector" idref="#_x0000_s1044"/>
        <o:r id="V:Rule153" type="connector" idref="#_x0000_s1141"/>
        <o:r id="V:Rule154" type="connector" idref="#_x0000_s1103"/>
        <o:r id="V:Rule155" type="connector" idref="#_x0000_s1032"/>
        <o:r id="V:Rule156" type="connector" idref="#_x0000_s1077"/>
        <o:r id="V:Rule157" type="connector" idref="#_x0000_s1096"/>
        <o:r id="V:Rule158" type="connector" idref="#_x0000_s1121"/>
        <o:r id="V:Rule159" type="connector" idref="#_x0000_s1072"/>
        <o:r id="V:Rule160" type="connector" idref="#_x0000_s1095"/>
        <o:r id="V:Rule161" type="connector" idref="#_x0000_s1125"/>
        <o:r id="V:Rule162" type="connector" idref="#_x0000_s1082"/>
        <o:r id="V:Rule163" type="connector" idref="#_x0000_s1093"/>
        <o:r id="V:Rule164" type="connector" idref="#_x0000_s1039"/>
        <o:r id="V:Rule165" type="connector" idref="#_x0000_s1027"/>
        <o:r id="V:Rule166" type="connector" idref="#_x0000_s1094"/>
        <o:r id="V:Rule167" type="connector" idref="#_x0000_s1071"/>
        <o:r id="V:Rule168" type="connector" idref="#_x0000_s1111"/>
        <o:r id="V:Rule169" type="connector" idref="#_x0000_s1078"/>
        <o:r id="V:Rule170" type="connector" idref="#_x0000_s1101"/>
        <o:r id="V:Rule171" type="connector" idref="#_x0000_s1059"/>
        <o:r id="V:Rule172" type="connector" idref="#_x0000_s1131"/>
        <o:r id="V:Rule173" type="connector" idref="#_x0000_s1080"/>
        <o:r id="V:Rule174" type="connector" idref="#_x0000_s1040"/>
        <o:r id="V:Rule175" type="connector" idref="#_x0000_s1045"/>
        <o:r id="V:Rule176" type="connector" idref="#_x0000_s1068"/>
        <o:r id="V:Rule177" type="connector" idref="#_x0000_s1085"/>
        <o:r id="V:Rule178" type="connector" idref="#_x0000_s1115"/>
        <o:r id="V:Rule179" type="connector" idref="#_x0000_s1092"/>
        <o:r id="V:Rule180" type="connector" idref="#_x0000_s1030"/>
        <o:r id="V:Rule181" type="connector" idref="#_x0000_s1130"/>
        <o:r id="V:Rule182" type="connector" idref="#_x0000_s1124"/>
        <o:r id="V:Rule183" type="connector" idref="#_x0000_s1119"/>
        <o:r id="V:Rule184" type="connector" idref="#_x0000_s1128"/>
        <o:r id="V:Rule185" type="connector" idref="#_x0000_s1074"/>
        <o:r id="V:Rule186" type="connector" idref="#_x0000_s1134"/>
        <o:r id="V:Rule187" type="connector" idref="#_x0000_s1088"/>
        <o:r id="V:Rule188" type="connector" idref="#_x0000_s1089"/>
        <o:r id="V:Rule189" type="connector" idref="#_x0000_s1048"/>
        <o:r id="V:Rule190" type="connector" idref="#_x0000_s1079"/>
        <o:r id="V:Rule191" type="connector" idref="#_x0000_s1084"/>
        <o:r id="V:Rule192" type="connector" idref="#_x0000_s1086"/>
        <o:r id="V:Rule193" type="connector" idref="#_x0000_s1090"/>
        <o:r id="V:Rule194" type="connector" idref="#_x0000_s1118"/>
        <o:r id="V:Rule195" type="connector" idref="#_x0000_s1105"/>
        <o:r id="V:Rule196" type="connector" idref="#_x0000_s1116"/>
        <o:r id="V:Rule197" type="connector" idref="#_x0000_s1046"/>
        <o:r id="V:Rule198" type="connector" idref="#_x0000_s1114"/>
        <o:r id="V:Rule199" type="connector" idref="#_x0000_s1054"/>
        <o:r id="V:Rule200" type="connector" idref="#_x0000_s1136"/>
        <o:r id="V:Rule201" type="connector" idref="#_x0000_s1047"/>
        <o:r id="V:Rule202" type="connector" idref="#_x0000_s1031"/>
        <o:r id="V:Rule203" type="connector" idref="#_x0000_s1140"/>
        <o:r id="V:Rule204" type="connector" idref="#_x0000_s1083"/>
        <o:r id="V:Rule205" type="connector" idref="#_x0000_s1104"/>
        <o:r id="V:Rule206" type="connector" idref="#_x0000_s1135"/>
        <o:r id="V:Rule207" type="connector" idref="#_x0000_s1052"/>
        <o:r id="V:Rule208" type="connector" idref="#_x0000_s1139"/>
        <o:r id="V:Rule209" type="connector" idref="#_x0000_s1132"/>
        <o:r id="V:Rule210" type="connector" idref="#_x0000_s1066"/>
        <o:r id="V:Rule211" type="connector" idref="#_x0000_s1038"/>
        <o:r id="V:Rule212" type="connector" idref="#_x0000_s1057"/>
        <o:r id="V:Rule213" type="connector" idref="#_x0000_s1110"/>
        <o:r id="V:Rule214" type="connector" idref="#_x0000_s1126"/>
        <o:r id="V:Rule215" type="connector" idref="#_x0000_s1056"/>
        <o:r id="V:Rule216" type="connector" idref="#_x0000_s1127"/>
        <o:r id="V:Rule217" type="connector" idref="#_x0000_s1150"/>
        <o:r id="V:Rule218" type="connector" idref="#_x0000_s1145"/>
        <o:r id="V:Rule219" type="connector" idref="#_x0000_s1148"/>
        <o:r id="V:Rule220" type="connector" idref="#_x0000_s1151"/>
        <o:r id="V:Rule221" type="connector" idref="#_x0000_s1149"/>
        <o:r id="V:Rule222" type="connector" idref="#_x0000_s1153"/>
        <o:r id="V:Rule223" type="connector" idref="#_x0000_s1143"/>
        <o:r id="V:Rule224" type="connector" idref="#_x0000_s1152"/>
        <o:r id="V:Rule225" type="connector" idref="#_x0000_s1147"/>
        <o:r id="V:Rule226" type="connector" idref="#_x0000_s1146"/>
        <o:r id="V:Rule227" type="connector" idref="#_x0000_s1144"/>
        <o:r id="V:Rule228" type="connector" idref="#_x0000_s1154"/>
        <o:r id="V:Rule229" type="connector" idref="#_x0000_s1155"/>
        <o:r id="V:Rule230" type="connector" idref="#_x0000_s1156"/>
        <o:r id="V:Rule231" type="connector" idref="#_x0000_s115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0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">
    <w:name w:val="Heading #1_"/>
    <w:basedOn w:val="a0"/>
    <w:link w:val="Heading10"/>
    <w:rsid w:val="00D450F1"/>
    <w:rPr>
      <w:rFonts w:ascii="Arial" w:eastAsia="Arial" w:hAnsi="Arial" w:cs="Arial"/>
      <w:b/>
      <w:bCs/>
      <w:i/>
      <w:iCs/>
      <w:sz w:val="30"/>
      <w:szCs w:val="30"/>
      <w:shd w:val="clear" w:color="auto" w:fill="FFFFFF"/>
    </w:rPr>
  </w:style>
  <w:style w:type="character" w:customStyle="1" w:styleId="Bodytext3">
    <w:name w:val="Body text (3)_"/>
    <w:basedOn w:val="a0"/>
    <w:link w:val="Bodytext30"/>
    <w:rsid w:val="00D450F1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Tablecaption">
    <w:name w:val="Table caption_"/>
    <w:basedOn w:val="a0"/>
    <w:rsid w:val="00D450F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ablecaption0">
    <w:name w:val="Table caption"/>
    <w:basedOn w:val="Tablecaption"/>
    <w:rsid w:val="00D450F1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Bodytext2">
    <w:name w:val="Body text (2)_"/>
    <w:basedOn w:val="a0"/>
    <w:rsid w:val="00D450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0">
    <w:name w:val="Body text (2)"/>
    <w:basedOn w:val="Bodytext2"/>
    <w:rsid w:val="00D450F1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Bodytext2Italic">
    <w:name w:val="Body text (2) + Italic"/>
    <w:basedOn w:val="Bodytext2"/>
    <w:rsid w:val="00D450F1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Bodytext2Arial85ptBoldSpacing0pt">
    <w:name w:val="Body text (2) + Arial;8;5 pt;Bold;Spacing 0 pt"/>
    <w:basedOn w:val="Bodytext2"/>
    <w:rsid w:val="00D450F1"/>
    <w:rPr>
      <w:rFonts w:ascii="Arial" w:eastAsia="Arial" w:hAnsi="Arial" w:cs="Arial"/>
      <w:b/>
      <w:bCs/>
      <w:color w:val="000000"/>
      <w:spacing w:val="-10"/>
      <w:w w:val="100"/>
      <w:position w:val="0"/>
      <w:sz w:val="17"/>
      <w:szCs w:val="17"/>
      <w:lang w:val="ru-RU" w:eastAsia="ru-RU" w:bidi="ru-RU"/>
    </w:rPr>
  </w:style>
  <w:style w:type="character" w:customStyle="1" w:styleId="Bodytext4">
    <w:name w:val="Body text (4)_"/>
    <w:basedOn w:val="a0"/>
    <w:link w:val="Bodytext40"/>
    <w:rsid w:val="00D450F1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Heading10">
    <w:name w:val="Heading #1"/>
    <w:basedOn w:val="a"/>
    <w:link w:val="Heading1"/>
    <w:rsid w:val="00D450F1"/>
    <w:pPr>
      <w:widowControl w:val="0"/>
      <w:shd w:val="clear" w:color="auto" w:fill="FFFFFF"/>
      <w:spacing w:after="360" w:line="0" w:lineRule="atLeast"/>
      <w:ind w:hanging="1080"/>
      <w:jc w:val="both"/>
      <w:outlineLvl w:val="0"/>
    </w:pPr>
    <w:rPr>
      <w:rFonts w:ascii="Arial" w:eastAsia="Arial" w:hAnsi="Arial" w:cs="Arial"/>
      <w:b/>
      <w:bCs/>
      <w:i/>
      <w:iCs/>
      <w:sz w:val="30"/>
      <w:szCs w:val="30"/>
    </w:rPr>
  </w:style>
  <w:style w:type="paragraph" w:customStyle="1" w:styleId="Bodytext30">
    <w:name w:val="Body text (3)"/>
    <w:basedOn w:val="a"/>
    <w:link w:val="Bodytext3"/>
    <w:rsid w:val="00D450F1"/>
    <w:pPr>
      <w:widowControl w:val="0"/>
      <w:shd w:val="clear" w:color="auto" w:fill="FFFFFF"/>
      <w:spacing w:before="360" w:after="0" w:line="326" w:lineRule="exact"/>
      <w:ind w:hanging="36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text40">
    <w:name w:val="Body text (4)"/>
    <w:basedOn w:val="a"/>
    <w:link w:val="Bodytext4"/>
    <w:rsid w:val="00D450F1"/>
    <w:pPr>
      <w:widowControl w:val="0"/>
      <w:shd w:val="clear" w:color="auto" w:fill="FFFFFF"/>
      <w:spacing w:before="360" w:after="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table" w:styleId="a3">
    <w:name w:val="Table Grid"/>
    <w:basedOn w:val="a1"/>
    <w:uiPriority w:val="59"/>
    <w:rsid w:val="000D37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10">
    <w:name w:val="Body text (10)_"/>
    <w:basedOn w:val="a0"/>
    <w:link w:val="Bodytext100"/>
    <w:rsid w:val="00DE3864"/>
    <w:rPr>
      <w:rFonts w:ascii="Arial" w:eastAsia="Arial" w:hAnsi="Arial" w:cs="Arial"/>
      <w:b/>
      <w:bCs/>
      <w:w w:val="50"/>
      <w:sz w:val="28"/>
      <w:szCs w:val="28"/>
      <w:shd w:val="clear" w:color="auto" w:fill="FFFFFF"/>
    </w:rPr>
  </w:style>
  <w:style w:type="paragraph" w:customStyle="1" w:styleId="Bodytext100">
    <w:name w:val="Body text (10)"/>
    <w:basedOn w:val="a"/>
    <w:link w:val="Bodytext10"/>
    <w:rsid w:val="00DE3864"/>
    <w:pPr>
      <w:widowControl w:val="0"/>
      <w:shd w:val="clear" w:color="auto" w:fill="FFFFFF"/>
      <w:spacing w:before="120" w:after="0" w:line="202" w:lineRule="exact"/>
      <w:jc w:val="both"/>
    </w:pPr>
    <w:rPr>
      <w:rFonts w:ascii="Arial" w:eastAsia="Arial" w:hAnsi="Arial" w:cs="Arial"/>
      <w:b/>
      <w:bCs/>
      <w:w w:val="50"/>
      <w:sz w:val="28"/>
      <w:szCs w:val="28"/>
    </w:rPr>
  </w:style>
  <w:style w:type="character" w:customStyle="1" w:styleId="Bodytext29ptBold">
    <w:name w:val="Body text (2) + 9 pt;Bold"/>
    <w:basedOn w:val="Bodytext2"/>
    <w:rsid w:val="00F03A89"/>
    <w:rPr>
      <w:b/>
      <w:bCs/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Bodytext24">
    <w:name w:val="Body text (24)_"/>
    <w:basedOn w:val="a0"/>
    <w:link w:val="Bodytext240"/>
    <w:rsid w:val="00A93776"/>
    <w:rPr>
      <w:rFonts w:ascii="Times New Roman" w:eastAsia="Times New Roman" w:hAnsi="Times New Roman" w:cs="Times New Roman"/>
      <w:b/>
      <w:bCs/>
      <w:i/>
      <w:iCs/>
      <w:sz w:val="30"/>
      <w:szCs w:val="30"/>
      <w:shd w:val="clear" w:color="auto" w:fill="FFFFFF"/>
    </w:rPr>
  </w:style>
  <w:style w:type="character" w:customStyle="1" w:styleId="Bodytext313ptBoldItalic">
    <w:name w:val="Body text (3) + 13 pt;Bold;Italic"/>
    <w:basedOn w:val="Bodytext3"/>
    <w:rsid w:val="00A93776"/>
    <w:rPr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Bodytext240">
    <w:name w:val="Body text (24)"/>
    <w:basedOn w:val="a"/>
    <w:link w:val="Bodytext24"/>
    <w:rsid w:val="00A93776"/>
    <w:pPr>
      <w:widowControl w:val="0"/>
      <w:shd w:val="clear" w:color="auto" w:fill="FFFFFF"/>
      <w:spacing w:after="0" w:line="317" w:lineRule="exact"/>
      <w:jc w:val="center"/>
    </w:pPr>
    <w:rPr>
      <w:rFonts w:ascii="Times New Roman" w:eastAsia="Times New Roman" w:hAnsi="Times New Roman" w:cs="Times New Roman"/>
      <w:b/>
      <w:bCs/>
      <w:i/>
      <w:iCs/>
      <w:sz w:val="30"/>
      <w:szCs w:val="30"/>
    </w:rPr>
  </w:style>
  <w:style w:type="paragraph" w:styleId="a4">
    <w:name w:val="List Paragraph"/>
    <w:basedOn w:val="a"/>
    <w:uiPriority w:val="34"/>
    <w:qFormat/>
    <w:rsid w:val="00F57E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F1F2C-1308-4EDE-8470-7CE4FE67A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10</Pages>
  <Words>1901</Words>
  <Characters>10836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Windows User</cp:lastModifiedBy>
  <cp:revision>2</cp:revision>
  <dcterms:created xsi:type="dcterms:W3CDTF">2020-08-24T04:18:00Z</dcterms:created>
  <dcterms:modified xsi:type="dcterms:W3CDTF">2020-09-09T08:05:00Z</dcterms:modified>
</cp:coreProperties>
</file>