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B37" w:rsidRPr="00E12B37" w:rsidRDefault="00E12B37" w:rsidP="00E12B3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E12B3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Внеклассное мероприятие «Дети Войны».</w:t>
      </w:r>
    </w:p>
    <w:p w:rsidR="00E12B37" w:rsidRPr="00E12B37" w:rsidRDefault="00E12B37" w:rsidP="00E12B37">
      <w:pPr>
        <w:spacing w:after="0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E12B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Аннотация.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Внеклассное мероприятие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проводится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рамках 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праздновани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я 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-ой годовщины Победы в Великой Отечественной войне. Он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нацелен на воспитание патриотизма. 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Растить патриотов в наше время непросто. Наиболее действенным средством воспитания детей в духе любви к Родине, к народу России являются уроки мужества. Эти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мероприятия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позволяют сформировать представление о долге, чести и ответственности, понимание того, что без патриотизма невозможно возродить Россию.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Данное мероприятие представлено в форме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литературной композиции, 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основанно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й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нетрадиционной организации учебного материала.   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Используется творческая форма работы, где ребята предоставили материалы о своей самостоятельной поисковой деятельности. На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мероприятии 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применяется метод эмоционально-нравственного стимулирования и метод создания ситуации новизны, актуальности, приближённым к явлениям общественно-политической внутренней и международной жизни. Чтобы использовать эти методы были подобраны специальные примеры, факты, иллюстрации, которые в данный момент вызывали особый интерес в стране, публиковались в печати, сообщались по радио и телевидению. Для создания наглядности используется компьютерная презентация.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Данное мероприятие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можно провести как на уроках обществознания и истории, так и на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классных часах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, посвящённом победе в Великой Отечественной войне.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Результатами урока должны быть исторические знания прошлого нашей страны (1941 – 1945г.г.): основные цифры и факты военного времени, знания стихотворений и песен военных лет, выполненные поисковые работы на тему: «Мои земляки – участники войны», знания героев родного края,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пионеров – героев, 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которые участвовали в Великой Отечественной Войне.       </w:t>
      </w:r>
    </w:p>
    <w:p w:rsidR="004D78FA" w:rsidRPr="009D26C0" w:rsidRDefault="004D78FA" w:rsidP="004D78FA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26C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Музыкальное сопровождение: </w:t>
      </w:r>
    </w:p>
    <w:p w:rsidR="004D78FA" w:rsidRDefault="004D78FA" w:rsidP="004D78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песня «Журавли», слова Р. Гамзатова, музыка Я. Френкеля, </w:t>
      </w:r>
    </w:p>
    <w:p w:rsidR="004D78FA" w:rsidRDefault="004D78FA" w:rsidP="004D78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видеоролик «Отмените войну», </w:t>
      </w:r>
      <w:r w:rsidR="00CB72C8">
        <w:rPr>
          <w:rFonts w:ascii="Times New Roman" w:hAnsi="Times New Roman" w:cs="Times New Roman"/>
          <w:bCs/>
          <w:color w:val="000000"/>
          <w:sz w:val="24"/>
          <w:szCs w:val="24"/>
        </w:rPr>
        <w:t>Стихи: Амалия Майер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исполняет Татьяна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Ветрова</w:t>
      </w:r>
      <w:proofErr w:type="spellEnd"/>
    </w:p>
    <w:p w:rsidR="004D78FA" w:rsidRDefault="004D78FA" w:rsidP="004D78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2E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Песня из кинофильма "Мы из блокады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« «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Ленинградцы», </w:t>
      </w:r>
      <w:r w:rsidR="00CB72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сл. </w:t>
      </w:r>
      <w:proofErr w:type="spellStart"/>
      <w:r w:rsidR="00CB72C8">
        <w:rPr>
          <w:rFonts w:ascii="Times New Roman" w:hAnsi="Times New Roman" w:cs="Times New Roman"/>
          <w:bCs/>
          <w:color w:val="000000"/>
          <w:sz w:val="24"/>
          <w:szCs w:val="24"/>
        </w:rPr>
        <w:t>М.</w:t>
      </w:r>
      <w:r w:rsidRPr="009B2EE1">
        <w:rPr>
          <w:rFonts w:ascii="Times New Roman" w:hAnsi="Times New Roman" w:cs="Times New Roman"/>
          <w:bCs/>
          <w:color w:val="000000"/>
          <w:sz w:val="24"/>
          <w:szCs w:val="24"/>
        </w:rPr>
        <w:t>Дахие</w:t>
      </w:r>
      <w:proofErr w:type="spellEnd"/>
      <w:r w:rsidRPr="009B2E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муз. В. </w:t>
      </w:r>
      <w:proofErr w:type="spellStart"/>
      <w:r w:rsidRPr="009B2EE1">
        <w:rPr>
          <w:rFonts w:ascii="Times New Roman" w:hAnsi="Times New Roman" w:cs="Times New Roman"/>
          <w:bCs/>
          <w:color w:val="000000"/>
          <w:sz w:val="24"/>
          <w:szCs w:val="24"/>
        </w:rPr>
        <w:t>Плешак</w:t>
      </w:r>
      <w:proofErr w:type="spellEnd"/>
    </w:p>
    <w:p w:rsidR="004D78FA" w:rsidRPr="009D26C0" w:rsidRDefault="004D78FA" w:rsidP="004D78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«Женька»,</w:t>
      </w:r>
      <w:r w:rsidR="00CB72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Pr="009B2EE1">
        <w:rPr>
          <w:rFonts w:ascii="Times New Roman" w:hAnsi="Times New Roman" w:cs="Times New Roman"/>
          <w:bCs/>
          <w:color w:val="000000"/>
          <w:sz w:val="24"/>
          <w:szCs w:val="24"/>
        </w:rPr>
        <w:t>узыка: Е. Жарковский, стихи: К. Ваншенкин</w:t>
      </w:r>
    </w:p>
    <w:p w:rsidR="004D78FA" w:rsidRPr="009D26C0" w:rsidRDefault="004D78FA" w:rsidP="004D78FA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26C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Необходимый реквизит: 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•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ab/>
        <w:t>плакаты «Великая Отечественная война - 1941-1945», «Никто не забыт, ничто не забыто», «1418 дней»,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•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ab/>
        <w:t>свечи,</w:t>
      </w:r>
    </w:p>
    <w:p w:rsidR="004D78FA" w:rsidRPr="00A5294C" w:rsidRDefault="004D78FA" w:rsidP="004D78FA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>•</w:t>
      </w:r>
      <w:r w:rsidRPr="00A5294C">
        <w:rPr>
          <w:rFonts w:ascii="Times New Roman" w:hAnsi="Times New Roman" w:cs="Times New Roman"/>
          <w:bCs/>
          <w:color w:val="000000"/>
          <w:sz w:val="24"/>
          <w:szCs w:val="24"/>
        </w:rPr>
        <w:tab/>
        <w:t>выставка ученических рисунков «Нет войне».</w:t>
      </w:r>
    </w:p>
    <w:p w:rsidR="004D78FA" w:rsidRDefault="004D78FA"/>
    <w:p w:rsidR="00797640" w:rsidRPr="001E7DE8" w:rsidRDefault="004D78FA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A115E7">
        <w:rPr>
          <w:rFonts w:ascii="Times New Roman" w:hAnsi="Times New Roman" w:cs="Times New Roman"/>
          <w:b/>
          <w:sz w:val="32"/>
          <w:szCs w:val="32"/>
        </w:rPr>
        <w:t>Ссылка для просмотра:</w:t>
      </w:r>
      <w:r w:rsidRPr="001E7DE8">
        <w:rPr>
          <w:rFonts w:ascii="Times New Roman" w:hAnsi="Times New Roman" w:cs="Times New Roman"/>
          <w:sz w:val="32"/>
          <w:szCs w:val="32"/>
        </w:rPr>
        <w:t xml:space="preserve">  </w:t>
      </w:r>
      <w:bookmarkEnd w:id="0"/>
      <w:r w:rsidRPr="001E7DE8">
        <w:rPr>
          <w:rFonts w:ascii="Times New Roman" w:hAnsi="Times New Roman" w:cs="Times New Roman"/>
          <w:sz w:val="32"/>
          <w:szCs w:val="32"/>
        </w:rPr>
        <w:fldChar w:fldCharType="begin"/>
      </w:r>
      <w:r w:rsidRPr="001E7DE8">
        <w:rPr>
          <w:rFonts w:ascii="Times New Roman" w:hAnsi="Times New Roman" w:cs="Times New Roman"/>
          <w:sz w:val="32"/>
          <w:szCs w:val="32"/>
        </w:rPr>
        <w:instrText xml:space="preserve"> HYPERLINK "https://ru.files.fm/u/tfer6jf2" </w:instrText>
      </w:r>
      <w:r w:rsidRPr="001E7DE8">
        <w:rPr>
          <w:rFonts w:ascii="Times New Roman" w:hAnsi="Times New Roman" w:cs="Times New Roman"/>
          <w:sz w:val="32"/>
          <w:szCs w:val="32"/>
        </w:rPr>
        <w:fldChar w:fldCharType="separate"/>
      </w:r>
      <w:r w:rsidRPr="001E7DE8">
        <w:rPr>
          <w:rStyle w:val="a3"/>
          <w:rFonts w:ascii="Times New Roman" w:hAnsi="Times New Roman" w:cs="Times New Roman"/>
          <w:color w:val="FA4251"/>
          <w:sz w:val="32"/>
          <w:szCs w:val="32"/>
          <w:bdr w:val="none" w:sz="0" w:space="0" w:color="auto" w:frame="1"/>
          <w:shd w:val="clear" w:color="auto" w:fill="EFF1F2"/>
        </w:rPr>
        <w:t>https://ru.files.fm/u/tfer6jf2</w:t>
      </w:r>
      <w:r w:rsidRPr="001E7DE8">
        <w:rPr>
          <w:rFonts w:ascii="Times New Roman" w:hAnsi="Times New Roman" w:cs="Times New Roman"/>
          <w:sz w:val="32"/>
          <w:szCs w:val="32"/>
        </w:rPr>
        <w:fldChar w:fldCharType="end"/>
      </w:r>
    </w:p>
    <w:sectPr w:rsidR="00797640" w:rsidRPr="001E7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93C94"/>
    <w:multiLevelType w:val="hybridMultilevel"/>
    <w:tmpl w:val="4E2409C6"/>
    <w:lvl w:ilvl="0" w:tplc="5AE46E5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F9"/>
    <w:rsid w:val="001E7DE8"/>
    <w:rsid w:val="003B01B3"/>
    <w:rsid w:val="004D78FA"/>
    <w:rsid w:val="00A115E7"/>
    <w:rsid w:val="00AC60F9"/>
    <w:rsid w:val="00B54A22"/>
    <w:rsid w:val="00CB72C8"/>
    <w:rsid w:val="00E1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23C71"/>
  <w15:chartTrackingRefBased/>
  <w15:docId w15:val="{50ECCF4A-C6BC-4020-9172-B3DC1215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8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78F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D78F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1960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6</cp:revision>
  <dcterms:created xsi:type="dcterms:W3CDTF">2020-09-17T08:42:00Z</dcterms:created>
  <dcterms:modified xsi:type="dcterms:W3CDTF">2020-09-17T08:47:00Z</dcterms:modified>
</cp:coreProperties>
</file>