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F8" w:rsidRPr="00A74ECF" w:rsidRDefault="00227BF8" w:rsidP="003A7128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4ECF">
        <w:rPr>
          <w:rFonts w:ascii="Times New Roman" w:hAnsi="Times New Roman" w:cs="Times New Roman"/>
          <w:b/>
          <w:sz w:val="26"/>
          <w:szCs w:val="26"/>
        </w:rPr>
        <w:t>Урок литературы для учащихся 5 класса.</w:t>
      </w:r>
    </w:p>
    <w:p w:rsidR="00227BF8" w:rsidRPr="003A7128" w:rsidRDefault="00227BF8" w:rsidP="003A7128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74ECF">
        <w:rPr>
          <w:rFonts w:ascii="Times New Roman" w:hAnsi="Times New Roman" w:cs="Times New Roman"/>
          <w:b/>
          <w:sz w:val="26"/>
          <w:szCs w:val="26"/>
        </w:rPr>
        <w:t>Тема</w:t>
      </w:r>
      <w:r w:rsidR="00DC66C8" w:rsidRPr="00A74ECF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CA781F" w:rsidRPr="003A7128">
        <w:rPr>
          <w:rFonts w:ascii="Times New Roman" w:hAnsi="Times New Roman" w:cs="Times New Roman"/>
          <w:b/>
          <w:color w:val="FF0000"/>
          <w:sz w:val="26"/>
          <w:szCs w:val="26"/>
        </w:rPr>
        <w:t>Любовь к Родине и патриотизм в творчестве русских поэтов</w:t>
      </w:r>
      <w:r w:rsidR="00DA3516" w:rsidRPr="003A712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DA3516" w:rsidRPr="003A7128">
        <w:rPr>
          <w:rFonts w:ascii="Times New Roman" w:hAnsi="Times New Roman" w:cs="Times New Roman"/>
          <w:b/>
          <w:color w:val="FF0000"/>
          <w:sz w:val="26"/>
          <w:szCs w:val="26"/>
          <w:lang w:val="en-US"/>
        </w:rPr>
        <w:t>XX</w:t>
      </w:r>
      <w:r w:rsidR="00DA3516" w:rsidRPr="003A712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века</w:t>
      </w:r>
    </w:p>
    <w:p w:rsidR="00DC66C8" w:rsidRPr="003A7128" w:rsidRDefault="00DA3516" w:rsidP="003A7128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3A7128">
        <w:rPr>
          <w:rFonts w:ascii="Times New Roman" w:hAnsi="Times New Roman" w:cs="Times New Roman"/>
          <w:b/>
          <w:color w:val="FF0000"/>
          <w:sz w:val="26"/>
          <w:szCs w:val="26"/>
        </w:rPr>
        <w:t>(С. Есенин и Дон-Аминадо).</w:t>
      </w:r>
    </w:p>
    <w:p w:rsidR="00227BF8" w:rsidRPr="00A74ECF" w:rsidRDefault="00227BF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C66C8" w:rsidRPr="00A74ECF" w:rsidRDefault="00DC66C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Цели: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 познакомит</w:t>
      </w:r>
      <w:r w:rsidR="00C87719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ь учащихся с творчеством русских поэтов XX века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; учить восприятию и истолкованию лирического произведения.</w:t>
      </w:r>
    </w:p>
    <w:p w:rsidR="00227BF8" w:rsidRPr="00A74ECF" w:rsidRDefault="00227BF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Тип урока: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развитие речи.</w:t>
      </w:r>
    </w:p>
    <w:p w:rsidR="00DC66C8" w:rsidRPr="00A74ECF" w:rsidRDefault="00DC66C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Планируемые результаты:</w:t>
      </w:r>
      <w:bookmarkStart w:id="0" w:name="_GoBack"/>
      <w:bookmarkEnd w:id="0"/>
    </w:p>
    <w:p w:rsidR="00DC66C8" w:rsidRPr="00A74ECF" w:rsidRDefault="00DC66C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Личностные: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 развитие познавательной активности учеников; повышение интереса к изучению литературного наследия классиков, уважительное отношение к великому прошлому России, формирование у детей доброты, щедрости души, уверенности в себе, умение наслаждаться окружающим миром, природой, чувствовать и понимать красоту родного края.</w:t>
      </w:r>
    </w:p>
    <w:p w:rsidR="00DC66C8" w:rsidRPr="00A74ECF" w:rsidRDefault="00DC66C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Метапредметные:</w:t>
      </w:r>
    </w:p>
    <w:p w:rsidR="00DC66C8" w:rsidRPr="00A74ECF" w:rsidRDefault="00DC66C8" w:rsidP="00227BF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Познавательные: расширить представление детей о поэтичес</w:t>
      </w:r>
      <w:r w:rsidR="00C87719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 творчестве русских поэтов X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X века; воспитывать думающего, неравнодушного человека и читателя; формирование умения критически мыслить, анализировать, оценивать прочитанное, помочь учащимся «войти» в художественный мир поэтов.</w:t>
      </w:r>
    </w:p>
    <w:p w:rsidR="00DC66C8" w:rsidRPr="00A74ECF" w:rsidRDefault="00DC66C8" w:rsidP="00227BF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Регулятивные: формирование способности принимать учебную цель и задачи, планировать их реализацию, прогнозировать; развивать навыки переноса знакомых знаний в новую ситуацию.</w:t>
      </w:r>
    </w:p>
    <w:p w:rsidR="00DC66C8" w:rsidRPr="00A74ECF" w:rsidRDefault="00DC66C8" w:rsidP="00227BF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Коммуникативные: продолжение работы по формированию умения выражать свои мысли, используя различные художественные средства, формирование умения выразительного чтения, навыка монологической речи и умения отвечать на поставленные вопросы.</w:t>
      </w:r>
    </w:p>
    <w:p w:rsidR="00DC66C8" w:rsidRPr="00A74ECF" w:rsidRDefault="00DC66C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Предметные: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 умение анализировать литературное произведение: понимать и формулировать тему, идею произведения; владение элементарной литературоведческой терминологией при анализе литературного произведения;</w:t>
      </w:r>
      <w:r w:rsidR="00526B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приобщение к духовно-нравственным ценностям русской классической литературы; формирование умений видеть красоту природы в поэзии; формулирование собственного отношения к поэзии; понимание авторской позиции и </w:t>
      </w:r>
      <w:r w:rsidR="00526B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своё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отношение к ней; осмысленное чтение и адекватное восприятие;</w:t>
      </w:r>
      <w:proofErr w:type="gram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отвечать на вопросы по прослушанному или прочитанному тексту.</w:t>
      </w:r>
    </w:p>
    <w:p w:rsidR="00413D2E" w:rsidRDefault="00227BF8" w:rsidP="00227B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4ECF">
        <w:rPr>
          <w:rFonts w:ascii="Times New Roman" w:hAnsi="Times New Roman" w:cs="Times New Roman"/>
          <w:b/>
          <w:sz w:val="26"/>
          <w:szCs w:val="26"/>
        </w:rPr>
        <w:t xml:space="preserve">Технологии: </w:t>
      </w:r>
      <w:r w:rsidR="00413D2E" w:rsidRPr="00413D2E">
        <w:rPr>
          <w:rFonts w:ascii="Times New Roman" w:hAnsi="Times New Roman" w:cs="Times New Roman"/>
          <w:sz w:val="26"/>
          <w:szCs w:val="26"/>
        </w:rPr>
        <w:t>критического мышления, дифференцированного обучения, ИКТ, проблемного обучения.</w:t>
      </w:r>
    </w:p>
    <w:p w:rsidR="00227BF8" w:rsidRPr="00A74ECF" w:rsidRDefault="00227BF8" w:rsidP="00227BF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74ECF">
        <w:rPr>
          <w:rFonts w:ascii="Times New Roman" w:hAnsi="Times New Roman" w:cs="Times New Roman"/>
          <w:b/>
          <w:sz w:val="26"/>
          <w:szCs w:val="26"/>
        </w:rPr>
        <w:t>Используемые приёмы:</w:t>
      </w:r>
      <w:r w:rsidRPr="00A74ECF">
        <w:rPr>
          <w:rFonts w:ascii="Times New Roman" w:hAnsi="Times New Roman" w:cs="Times New Roman"/>
          <w:sz w:val="26"/>
          <w:szCs w:val="26"/>
        </w:rPr>
        <w:t xml:space="preserve"> чтение с остановками, словарная работа, беседа по вопросам, работа с эпиграфом, слово учителя, словесное рисование.</w:t>
      </w:r>
    </w:p>
    <w:p w:rsidR="00227BF8" w:rsidRPr="00A74ECF" w:rsidRDefault="00227BF8" w:rsidP="00227B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4ECF">
        <w:rPr>
          <w:rFonts w:ascii="Times New Roman" w:hAnsi="Times New Roman" w:cs="Times New Roman"/>
          <w:b/>
          <w:sz w:val="26"/>
          <w:szCs w:val="26"/>
        </w:rPr>
        <w:t xml:space="preserve">Оборудование: </w:t>
      </w:r>
      <w:r w:rsidRPr="00A74ECF">
        <w:rPr>
          <w:rFonts w:ascii="Times New Roman" w:hAnsi="Times New Roman" w:cs="Times New Roman"/>
          <w:sz w:val="26"/>
          <w:szCs w:val="26"/>
        </w:rPr>
        <w:t>мультимедийная презентация, ноутбук, проектор, учебник литературы, тетрадь по литературе, иллюстрационный и раздаточный материал.</w:t>
      </w:r>
    </w:p>
    <w:p w:rsidR="00227BF8" w:rsidRPr="00A74ECF" w:rsidRDefault="00227BF8" w:rsidP="00227B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27639" w:rsidRPr="00A74ECF" w:rsidRDefault="00427639" w:rsidP="004276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26BF3" w:rsidRPr="00A74ECF" w:rsidRDefault="00526BF3" w:rsidP="004276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Ход урока</w:t>
      </w:r>
    </w:p>
    <w:p w:rsidR="00F11193" w:rsidRPr="00A74ECF" w:rsidRDefault="00526BF3" w:rsidP="00F1119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I. Организационный момент. Самоопределение к деятельности (целеполагание).</w:t>
      </w:r>
    </w:p>
    <w:p w:rsidR="00F11193" w:rsidRPr="00A74ECF" w:rsidRDefault="00F11193" w:rsidP="00F1119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Здравствуйте, ребята. Садитесь. Я рада вас видеть, и надеюсь, что наше занятие будет для вас полезным и пройдёт в атмосфере творческого сотрудничества. А начать сегодняшний урок я бы хотела словами Платона Никитовича Воронько:</w:t>
      </w:r>
    </w:p>
    <w:p w:rsidR="00A74ECF" w:rsidRDefault="00A74ECF" w:rsidP="00F11193">
      <w:pPr>
        <w:pStyle w:val="a3"/>
        <w:spacing w:before="0" w:beforeAutospacing="0" w:after="0" w:afterAutospacing="0"/>
        <w:ind w:left="225" w:right="225"/>
        <w:jc w:val="center"/>
        <w:rPr>
          <w:bCs/>
          <w:i/>
          <w:sz w:val="26"/>
          <w:szCs w:val="26"/>
        </w:rPr>
        <w:sectPr w:rsidR="00A74ECF" w:rsidSect="00227BF8">
          <w:footerReference w:type="default" r:id="rId8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410951" w:rsidRPr="00A74ECF" w:rsidRDefault="00410951" w:rsidP="00F11193">
      <w:pPr>
        <w:pStyle w:val="a3"/>
        <w:spacing w:before="0" w:beforeAutospacing="0" w:after="0" w:afterAutospacing="0"/>
        <w:ind w:left="225" w:right="225"/>
        <w:jc w:val="center"/>
        <w:rPr>
          <w:bCs/>
          <w:i/>
          <w:sz w:val="26"/>
          <w:szCs w:val="26"/>
        </w:rPr>
      </w:pPr>
      <w:r w:rsidRPr="00A74ECF">
        <w:rPr>
          <w:bCs/>
          <w:i/>
          <w:sz w:val="26"/>
          <w:szCs w:val="26"/>
        </w:rPr>
        <w:lastRenderedPageBreak/>
        <w:t>Жура-</w:t>
      </w:r>
      <w:proofErr w:type="spellStart"/>
      <w:r w:rsidRPr="00A74ECF">
        <w:rPr>
          <w:bCs/>
          <w:i/>
          <w:sz w:val="26"/>
          <w:szCs w:val="26"/>
        </w:rPr>
        <w:t>жура</w:t>
      </w:r>
      <w:proofErr w:type="spellEnd"/>
      <w:r w:rsidRPr="00A74ECF">
        <w:rPr>
          <w:bCs/>
          <w:i/>
          <w:sz w:val="26"/>
          <w:szCs w:val="26"/>
        </w:rPr>
        <w:t>-журавель!</w:t>
      </w:r>
      <w:r w:rsidRPr="00A74ECF">
        <w:rPr>
          <w:bCs/>
          <w:i/>
          <w:sz w:val="26"/>
          <w:szCs w:val="26"/>
        </w:rPr>
        <w:br/>
        <w:t>Облетал он сто земель.</w:t>
      </w:r>
      <w:r w:rsidRPr="00A74ECF">
        <w:rPr>
          <w:bCs/>
          <w:i/>
          <w:sz w:val="26"/>
          <w:szCs w:val="26"/>
        </w:rPr>
        <w:br/>
        <w:t>Облетал, обходил,</w:t>
      </w:r>
      <w:r w:rsidRPr="00A74ECF">
        <w:rPr>
          <w:bCs/>
          <w:i/>
          <w:sz w:val="26"/>
          <w:szCs w:val="26"/>
        </w:rPr>
        <w:br/>
        <w:t>Крылья, ноги натрудил.</w:t>
      </w:r>
      <w:r w:rsidRPr="00A74ECF">
        <w:rPr>
          <w:bCs/>
          <w:i/>
          <w:sz w:val="26"/>
          <w:szCs w:val="26"/>
        </w:rPr>
        <w:br/>
      </w:r>
      <w:r w:rsidRPr="00A74ECF">
        <w:rPr>
          <w:bCs/>
          <w:i/>
          <w:sz w:val="26"/>
          <w:szCs w:val="26"/>
        </w:rPr>
        <w:lastRenderedPageBreak/>
        <w:t>Мы спросили журавля:</w:t>
      </w:r>
      <w:r w:rsidRPr="00A74ECF">
        <w:rPr>
          <w:bCs/>
          <w:i/>
          <w:sz w:val="26"/>
          <w:szCs w:val="26"/>
        </w:rPr>
        <w:br/>
        <w:t>– Где же лучшая земля? –</w:t>
      </w:r>
      <w:r w:rsidRPr="00A74ECF">
        <w:rPr>
          <w:bCs/>
          <w:i/>
          <w:sz w:val="26"/>
          <w:szCs w:val="26"/>
        </w:rPr>
        <w:br/>
        <w:t>Отвечал он, пролетая:</w:t>
      </w:r>
      <w:r w:rsidRPr="00A74ECF">
        <w:rPr>
          <w:bCs/>
          <w:i/>
          <w:sz w:val="26"/>
          <w:szCs w:val="26"/>
        </w:rPr>
        <w:br/>
        <w:t>– Лучше нет родного края!</w:t>
      </w:r>
    </w:p>
    <w:p w:rsidR="00A74ECF" w:rsidRDefault="00A74ECF" w:rsidP="00F11193">
      <w:pPr>
        <w:pStyle w:val="a3"/>
        <w:spacing w:before="0" w:beforeAutospacing="0" w:after="0" w:afterAutospacing="0"/>
        <w:ind w:left="225" w:right="225"/>
        <w:jc w:val="center"/>
        <w:rPr>
          <w:i/>
          <w:sz w:val="26"/>
          <w:szCs w:val="26"/>
        </w:rPr>
        <w:sectPr w:rsidR="00A74ECF" w:rsidSect="00A74ECF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840FB3" w:rsidRPr="00A74ECF" w:rsidRDefault="00840FB3" w:rsidP="00F11193">
      <w:pPr>
        <w:pStyle w:val="a3"/>
        <w:spacing w:before="0" w:beforeAutospacing="0" w:after="0" w:afterAutospacing="0"/>
        <w:ind w:left="225" w:right="225"/>
        <w:jc w:val="center"/>
        <w:rPr>
          <w:i/>
          <w:sz w:val="26"/>
          <w:szCs w:val="26"/>
        </w:rPr>
      </w:pPr>
    </w:p>
    <w:p w:rsidR="00F11193" w:rsidRPr="00A74ECF" w:rsidRDefault="00526BF3" w:rsidP="00840FB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II. Мотивация к учебной деятельности.</w:t>
      </w:r>
    </w:p>
    <w:p w:rsidR="002E71D5" w:rsidRPr="00A74ECF" w:rsidRDefault="002E71D5" w:rsidP="00840FB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 Беседа по вопросам.</w:t>
      </w:r>
    </w:p>
    <w:p w:rsidR="00526BF3" w:rsidRPr="00A74ECF" w:rsidRDefault="00840FB3" w:rsidP="00840FB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вы думаете, о каком «родном крае» идёт речь? </w:t>
      </w:r>
    </w:p>
    <w:p w:rsidR="005C5887" w:rsidRPr="00A74ECF" w:rsidRDefault="005C5887" w:rsidP="005C5887">
      <w:pPr>
        <w:spacing w:after="0" w:line="240" w:lineRule="auto"/>
        <w:rPr>
          <w:rStyle w:val="a4"/>
          <w:rFonts w:ascii="Times New Roman" w:hAnsi="Times New Roman" w:cs="Times New Roman"/>
          <w:sz w:val="26"/>
          <w:szCs w:val="26"/>
        </w:rPr>
      </w:pPr>
      <w:r w:rsidRPr="00A74ECF">
        <w:rPr>
          <w:rStyle w:val="a4"/>
          <w:rFonts w:ascii="Times New Roman" w:hAnsi="Times New Roman" w:cs="Times New Roman"/>
          <w:sz w:val="26"/>
          <w:szCs w:val="26"/>
        </w:rPr>
        <w:t>(Ответы: о Родине, об Отчизне, об Отечестве).</w:t>
      </w:r>
    </w:p>
    <w:p w:rsidR="005C5887" w:rsidRPr="00A74ECF" w:rsidRDefault="005C5887" w:rsidP="005C5887">
      <w:pPr>
        <w:spacing w:after="0" w:line="240" w:lineRule="auto"/>
        <w:rPr>
          <w:rStyle w:val="a4"/>
          <w:rFonts w:ascii="Times New Roman" w:hAnsi="Times New Roman" w:cs="Times New Roman"/>
          <w:sz w:val="26"/>
          <w:szCs w:val="26"/>
        </w:rPr>
      </w:pPr>
    </w:p>
    <w:p w:rsidR="005C5887" w:rsidRPr="00A74ECF" w:rsidRDefault="005C5887" w:rsidP="005C588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4ECF">
        <w:rPr>
          <w:rFonts w:ascii="Times New Roman" w:hAnsi="Times New Roman" w:cs="Times New Roman"/>
          <w:sz w:val="26"/>
          <w:szCs w:val="26"/>
        </w:rPr>
        <w:t xml:space="preserve">- Абсолютно верно! Давайте составим синонимичный ряд </w:t>
      </w:r>
      <w:r w:rsidR="00840FB3" w:rsidRPr="00A74ECF">
        <w:rPr>
          <w:rFonts w:ascii="Times New Roman" w:hAnsi="Times New Roman" w:cs="Times New Roman"/>
          <w:sz w:val="26"/>
          <w:szCs w:val="26"/>
        </w:rPr>
        <w:t xml:space="preserve"> к слову Родина</w:t>
      </w:r>
      <w:r w:rsidRPr="00A74ECF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5C5887" w:rsidRPr="00A74ECF" w:rsidRDefault="005C5887" w:rsidP="005C5887">
      <w:pPr>
        <w:spacing w:after="0" w:line="240" w:lineRule="auto"/>
        <w:rPr>
          <w:rStyle w:val="a4"/>
          <w:rFonts w:ascii="Times New Roman" w:hAnsi="Times New Roman" w:cs="Times New Roman"/>
          <w:sz w:val="26"/>
          <w:szCs w:val="26"/>
        </w:rPr>
      </w:pPr>
      <w:proofErr w:type="gramStart"/>
      <w:r w:rsidRPr="00A74ECF">
        <w:rPr>
          <w:rStyle w:val="a4"/>
          <w:rFonts w:ascii="Times New Roman" w:hAnsi="Times New Roman" w:cs="Times New Roman"/>
          <w:sz w:val="26"/>
          <w:szCs w:val="26"/>
        </w:rPr>
        <w:t>(Ответы:</w:t>
      </w:r>
      <w:proofErr w:type="gramEnd"/>
      <w:r w:rsidRPr="00A74ECF">
        <w:rPr>
          <w:rStyle w:val="a4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74ECF">
        <w:rPr>
          <w:rStyle w:val="a4"/>
          <w:rFonts w:ascii="Times New Roman" w:hAnsi="Times New Roman" w:cs="Times New Roman"/>
          <w:sz w:val="26"/>
          <w:szCs w:val="26"/>
        </w:rPr>
        <w:t>Отчизна, Отечество, родной край, страна отцов, место рождения)</w:t>
      </w:r>
      <w:r w:rsidR="00840FB3" w:rsidRPr="00A74ECF">
        <w:rPr>
          <w:rStyle w:val="a4"/>
          <w:rFonts w:ascii="Times New Roman" w:hAnsi="Times New Roman" w:cs="Times New Roman"/>
          <w:sz w:val="26"/>
          <w:szCs w:val="26"/>
        </w:rPr>
        <w:t>.</w:t>
      </w:r>
      <w:proofErr w:type="gramEnd"/>
    </w:p>
    <w:p w:rsidR="005C5887" w:rsidRPr="00A74ECF" w:rsidRDefault="005C5887" w:rsidP="005C588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E71D5" w:rsidRPr="00A74ECF" w:rsidRDefault="005C5887" w:rsidP="002E71D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hAnsi="Times New Roman" w:cs="Times New Roman"/>
          <w:sz w:val="26"/>
          <w:szCs w:val="26"/>
        </w:rPr>
        <w:t xml:space="preserve">- </w:t>
      </w:r>
      <w:r w:rsidR="00840FB3" w:rsidRPr="00A74ECF">
        <w:rPr>
          <w:rFonts w:ascii="Times New Roman" w:hAnsi="Times New Roman" w:cs="Times New Roman"/>
          <w:sz w:val="26"/>
          <w:szCs w:val="26"/>
        </w:rPr>
        <w:t>Слова со значением родственных отношений несут очень важный для темы родины мотив истории или более общий мотив – мотив времени. Родина – это наше прошлое, настоящее и будущее.</w:t>
      </w:r>
    </w:p>
    <w:p w:rsidR="008A2911" w:rsidRPr="00A74ECF" w:rsidRDefault="008A2911" w:rsidP="002E71D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26BF3" w:rsidRPr="00A74ECF" w:rsidRDefault="00526BF3" w:rsidP="002E71D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2. Сообщение темы урока. Постановка учебных задач.</w:t>
      </w:r>
    </w:p>
    <w:p w:rsidR="002E71D5" w:rsidRPr="00A74ECF" w:rsidRDefault="002E71D5" w:rsidP="002E71D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26B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вы думаете, о чем мы будем сегодня говорить на уроке? </w:t>
      </w:r>
    </w:p>
    <w:p w:rsidR="002E71D5" w:rsidRPr="00A74ECF" w:rsidRDefault="002E71D5" w:rsidP="002E71D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(Ответ: о том, какое значение в творчестве каждого поэта занимает образ родины, какие чувства они вкладывали в свои стихи, что для них было дорогим и важным, какие воспоминания они сохранили о своей родине.)</w:t>
      </w:r>
    </w:p>
    <w:p w:rsidR="00804A25" w:rsidRPr="00A74ECF" w:rsidRDefault="00804A25" w:rsidP="002E71D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804A25" w:rsidRPr="00A74ECF" w:rsidRDefault="002E71D5" w:rsidP="00804A2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26B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сегодняшнего урока – </w:t>
      </w:r>
      <w:r w:rsidR="00A435D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435D3" w:rsidRPr="00A74ECF">
        <w:rPr>
          <w:rFonts w:ascii="Times New Roman" w:hAnsi="Times New Roman" w:cs="Times New Roman"/>
          <w:sz w:val="26"/>
          <w:szCs w:val="26"/>
        </w:rPr>
        <w:t>Любовь к Родине и патриотизм в творчестве русских поэтов</w:t>
      </w:r>
      <w:r w:rsidR="00A435D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Сегодня мы </w:t>
      </w:r>
      <w:r w:rsidR="00804A2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продолжим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знакомство</w:t>
      </w:r>
      <w:r w:rsidR="00526B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творчеством замечательных русских </w:t>
      </w:r>
      <w:r w:rsidR="00804A2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поэтов,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среди которых будут уже знакомые </w:t>
      </w:r>
      <w:r w:rsidR="00804A2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вам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имена</w:t>
      </w:r>
      <w:r w:rsidR="00804A2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04A2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те, о ком вы, возможно, услышите впервые. </w:t>
      </w:r>
      <w:r w:rsidR="00526B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Но всех этих поэтов объединяет любовь к Родине, стремление в своих стихах показать красоту родной природы.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04A25" w:rsidRPr="00A74ECF" w:rsidRDefault="00804A25" w:rsidP="00804A2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(Запись даты и темы в тетрадь).</w:t>
      </w:r>
    </w:p>
    <w:p w:rsidR="00735918" w:rsidRPr="00A74ECF" w:rsidRDefault="00735918" w:rsidP="0073591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558D8" w:rsidRPr="00A74ECF" w:rsidRDefault="00E558D8" w:rsidP="007359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Как вы считаете, какие цели соответствуют теме нашего урока?</w:t>
      </w:r>
    </w:p>
    <w:p w:rsidR="0016086B" w:rsidRPr="00A74ECF" w:rsidRDefault="00E558D8" w:rsidP="007359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(Познакомиться с творчеством русских поэт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ов XX века, посвящённым Родине;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совершенствовать умение проана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лизировать стихотворения;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учиться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выразительно</w:t>
      </w:r>
      <w:proofErr w:type="gramEnd"/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читать стихи;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понимать смысл стихотворений.)</w:t>
      </w:r>
    </w:p>
    <w:p w:rsidR="00E558D8" w:rsidRPr="00A74ECF" w:rsidRDefault="00E558D8" w:rsidP="0073591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26BF3" w:rsidRPr="00A74ECF" w:rsidRDefault="00526BF3" w:rsidP="0073591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III. Организация и самоорганизация учащихся в ходе дальнейшего усвоения материала.</w:t>
      </w:r>
    </w:p>
    <w:p w:rsidR="00735918" w:rsidRPr="00A74ECF" w:rsidRDefault="00735918" w:rsidP="007359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Мы с вами изучили много стихотв</w:t>
      </w:r>
      <w:r w:rsidR="00E159CA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орений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Назовите произведения, которые вам запомнились, поразили вас. Чем они вам понравились?</w:t>
      </w:r>
    </w:p>
    <w:p w:rsidR="007E243E" w:rsidRPr="00A74ECF" w:rsidRDefault="00735918" w:rsidP="00735918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F41CDC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1) Иван</w:t>
      </w:r>
      <w:r w:rsidR="00516032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</w:t>
      </w:r>
      <w:r w:rsidR="00F41CDC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Саввич</w:t>
      </w:r>
      <w:r w:rsidR="00516032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</w:t>
      </w:r>
      <w:r w:rsidR="00F41CDC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Никитин</w:t>
      </w:r>
      <w:r w:rsidR="00516032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</w:t>
      </w:r>
      <w:r w:rsidR="00F41CDC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«В синем небе плывут над полями облака с золотыми краями…» - запомнилось потому, что поэт словно рисовал красками картину, а не словами. </w:t>
      </w:r>
    </w:p>
    <w:p w:rsidR="007E243E" w:rsidRPr="00A74ECF" w:rsidRDefault="00F41CDC" w:rsidP="00735918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2)Марины Цветаевой «Бежит тропинка с бугорка» - запомнилось тем, что в нём </w:t>
      </w:r>
      <w:r w:rsidR="00516032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малая родина сравнивается с раем. </w:t>
      </w:r>
    </w:p>
    <w:p w:rsidR="007E243E" w:rsidRPr="00A74ECF" w:rsidRDefault="00516032" w:rsidP="00735918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3)</w:t>
      </w:r>
      <w:r w:rsidR="00A435D3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Сергея Александровича Есенина «Низкий дом с голубыми ставнями…» - в нём говориться о том, что</w:t>
      </w:r>
      <w:r w:rsidR="007E243E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</w:t>
      </w:r>
      <w:r w:rsidR="00A435D3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какой бы родина ни была</w:t>
      </w:r>
      <w:r w:rsidR="007E243E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</w:t>
      </w:r>
      <w:r w:rsidR="00A435D3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7E243E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человек никогда не сможет её забыть или разлюбить. </w:t>
      </w:r>
    </w:p>
    <w:p w:rsidR="00516032" w:rsidRPr="00A74ECF" w:rsidRDefault="007E243E" w:rsidP="00735918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4)</w:t>
      </w:r>
      <w:r w:rsidR="00516032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Спиридона Дмитриевича Дрожжина «Родине» - в нём поэт говорит о том, что человек и Родина – это одно целое, и что по-настоящему хорошо человеку может быть только в своей стране.)</w:t>
      </w:r>
      <w:proofErr w:type="gramEnd"/>
    </w:p>
    <w:p w:rsidR="00516032" w:rsidRPr="00A74ECF" w:rsidRDefault="00516032" w:rsidP="00735918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8A2911" w:rsidRPr="00A74ECF" w:rsidRDefault="008A2911" w:rsidP="008A29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4ECF">
        <w:rPr>
          <w:rFonts w:ascii="Times New Roman" w:hAnsi="Times New Roman" w:cs="Times New Roman"/>
          <w:sz w:val="26"/>
          <w:szCs w:val="26"/>
        </w:rPr>
        <w:t xml:space="preserve">- </w:t>
      </w:r>
      <w:r w:rsidR="00F1275D" w:rsidRPr="00A74ECF">
        <w:rPr>
          <w:rFonts w:ascii="Times New Roman" w:hAnsi="Times New Roman" w:cs="Times New Roman"/>
          <w:sz w:val="26"/>
          <w:szCs w:val="26"/>
        </w:rPr>
        <w:t>Да,</w:t>
      </w:r>
      <w:r w:rsidR="007455C0" w:rsidRPr="00A74ECF">
        <w:rPr>
          <w:rFonts w:ascii="Times New Roman" w:hAnsi="Times New Roman" w:cs="Times New Roman"/>
          <w:sz w:val="26"/>
          <w:szCs w:val="26"/>
        </w:rPr>
        <w:t xml:space="preserve"> ребята.</w:t>
      </w:r>
      <w:r w:rsidR="00F1275D" w:rsidRPr="00A74ECF">
        <w:rPr>
          <w:rFonts w:ascii="Times New Roman" w:hAnsi="Times New Roman" w:cs="Times New Roman"/>
          <w:sz w:val="26"/>
          <w:szCs w:val="26"/>
        </w:rPr>
        <w:t xml:space="preserve"> </w:t>
      </w:r>
      <w:r w:rsidRPr="00A74ECF">
        <w:rPr>
          <w:rFonts w:ascii="Times New Roman" w:hAnsi="Times New Roman" w:cs="Times New Roman"/>
          <w:sz w:val="26"/>
          <w:szCs w:val="26"/>
        </w:rPr>
        <w:t>Родина у разных поэтов лишена черт индивидуальности, рисуемые картины схожи. Это картины “малой родины”, родины “сельской”, “деревенской”. Термин “Родина” имеет как широкое, так и узкое понятие. В широком значении родина – это представление в объёме всей страны, а в узком значении – это место, где ты родился, вырос, живёшь.</w:t>
      </w:r>
      <w:r w:rsidR="007455C0" w:rsidRPr="00A74ECF">
        <w:rPr>
          <w:rFonts w:ascii="Times New Roman" w:hAnsi="Times New Roman" w:cs="Times New Roman"/>
          <w:sz w:val="26"/>
          <w:szCs w:val="26"/>
        </w:rPr>
        <w:t xml:space="preserve"> И</w:t>
      </w:r>
      <w:r w:rsidR="00982F22" w:rsidRPr="00A74ECF">
        <w:rPr>
          <w:rFonts w:ascii="Times New Roman" w:hAnsi="Times New Roman" w:cs="Times New Roman"/>
          <w:sz w:val="26"/>
          <w:szCs w:val="26"/>
        </w:rPr>
        <w:t>,</w:t>
      </w:r>
      <w:r w:rsidR="007455C0" w:rsidRPr="00A74ECF">
        <w:rPr>
          <w:rFonts w:ascii="Times New Roman" w:hAnsi="Times New Roman" w:cs="Times New Roman"/>
          <w:sz w:val="26"/>
          <w:szCs w:val="26"/>
        </w:rPr>
        <w:t xml:space="preserve"> рисуя поэтический образ Родины</w:t>
      </w:r>
      <w:r w:rsidR="00982F22" w:rsidRPr="00A74ECF">
        <w:rPr>
          <w:rFonts w:ascii="Times New Roman" w:hAnsi="Times New Roman" w:cs="Times New Roman"/>
          <w:sz w:val="26"/>
          <w:szCs w:val="26"/>
        </w:rPr>
        <w:t>,</w:t>
      </w:r>
      <w:r w:rsidR="007455C0" w:rsidRPr="00A74ECF">
        <w:rPr>
          <w:rFonts w:ascii="Times New Roman" w:hAnsi="Times New Roman" w:cs="Times New Roman"/>
          <w:sz w:val="26"/>
          <w:szCs w:val="26"/>
        </w:rPr>
        <w:t xml:space="preserve"> </w:t>
      </w:r>
      <w:r w:rsidR="00982F22" w:rsidRPr="00A74ECF">
        <w:rPr>
          <w:rFonts w:ascii="Times New Roman" w:hAnsi="Times New Roman" w:cs="Times New Roman"/>
          <w:sz w:val="26"/>
          <w:szCs w:val="26"/>
        </w:rPr>
        <w:t>писатели используют р</w:t>
      </w:r>
      <w:r w:rsidR="00CA781F" w:rsidRPr="00A74ECF">
        <w:rPr>
          <w:rFonts w:ascii="Times New Roman" w:hAnsi="Times New Roman" w:cs="Times New Roman"/>
          <w:sz w:val="26"/>
          <w:szCs w:val="26"/>
        </w:rPr>
        <w:t>азличные художественные пр</w:t>
      </w:r>
      <w:r w:rsidR="007E243E" w:rsidRPr="00A74ECF">
        <w:rPr>
          <w:rFonts w:ascii="Times New Roman" w:hAnsi="Times New Roman" w:cs="Times New Roman"/>
          <w:sz w:val="26"/>
          <w:szCs w:val="26"/>
        </w:rPr>
        <w:t>иёмы, часто связывая тему Родины</w:t>
      </w:r>
      <w:r w:rsidR="00CA781F" w:rsidRPr="00A74ECF">
        <w:rPr>
          <w:rFonts w:ascii="Times New Roman" w:hAnsi="Times New Roman" w:cs="Times New Roman"/>
          <w:sz w:val="26"/>
          <w:szCs w:val="26"/>
        </w:rPr>
        <w:t xml:space="preserve"> с темой природы</w:t>
      </w:r>
      <w:r w:rsidR="00CA781F" w:rsidRPr="00A74ECF">
        <w:rPr>
          <w:rStyle w:val="c6"/>
          <w:rFonts w:ascii="Times New Roman" w:hAnsi="Times New Roman" w:cs="Times New Roman"/>
          <w:sz w:val="26"/>
          <w:szCs w:val="26"/>
        </w:rPr>
        <w:t>: через природу поэт выражает своё настроение, отношение к Отчизне, поэтому пейзажную лирику можно считать и лирикой о Родине, о себе.</w:t>
      </w:r>
    </w:p>
    <w:p w:rsidR="00982F22" w:rsidRPr="00A74ECF" w:rsidRDefault="00982F22" w:rsidP="008A291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2F22" w:rsidRPr="00A74ECF" w:rsidRDefault="00982F22" w:rsidP="008A291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hAnsi="Times New Roman" w:cs="Times New Roman"/>
          <w:sz w:val="26"/>
          <w:szCs w:val="26"/>
        </w:rPr>
        <w:t xml:space="preserve">- Давайте вспомним некоторые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литературоведческие термины, которые нам  сегодня пригодятся в работе.</w:t>
      </w:r>
    </w:p>
    <w:p w:rsidR="00982F22" w:rsidRPr="00A74ECF" w:rsidRDefault="00982F22" w:rsidP="008A291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2F22" w:rsidRPr="00A74ECF" w:rsidRDefault="00982F22" w:rsidP="00982F2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 Работа с литературоведческими терминами.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Стихотворение 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написанное стихами произведение, преимущественно небольшого объёма, часто лирическое, выражающее душевные переживания.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Строфа (гр. </w:t>
      </w:r>
      <w:proofErr w:type="spellStart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strophe</w:t>
      </w:r>
      <w:proofErr w:type="spell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– поворот) 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группа стихов (строк), составляющих единство. Стихи в строфе связаны определенным расположением рифм.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Рифма (гр. </w:t>
      </w:r>
      <w:proofErr w:type="spellStart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rhythmos</w:t>
      </w:r>
      <w:proofErr w:type="spell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– соразмерность) 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созвучие окончаний стихотворных строк.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 (гр. </w:t>
      </w:r>
      <w:proofErr w:type="spellStart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thema</w:t>
      </w:r>
      <w:proofErr w:type="spell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круг жизненных явлений, изображенных в произведении.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Сравнение 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изображение одного явления с помощью сопоставления его с другим.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Олицетворение – 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перенесение человеческих черт на неодушевленные предметы и явления.</w:t>
      </w:r>
    </w:p>
    <w:p w:rsidR="00982F22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Эпитет – (гр. </w:t>
      </w:r>
      <w:proofErr w:type="spellStart"/>
      <w:proofErr w:type="gramStart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ер</w:t>
      </w:r>
      <w:proofErr w:type="gram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itheton</w:t>
      </w:r>
      <w:proofErr w:type="spell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– букв.: «приложенное») 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образное определение предмета, выраженное преимущественно прилагательным.</w:t>
      </w:r>
    </w:p>
    <w:p w:rsidR="00E42AA8" w:rsidRPr="00A74ECF" w:rsidRDefault="00982F22" w:rsidP="00A74ECF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Метафора (гр. </w:t>
      </w:r>
      <w:proofErr w:type="spellStart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metaphora</w:t>
      </w:r>
      <w:proofErr w:type="spell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– перенос) –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переносное значение слова, основанное на сходстве или противопоставлении одного предмета или явления другому.</w:t>
      </w:r>
    </w:p>
    <w:p w:rsidR="00781EEB" w:rsidRPr="00A74ECF" w:rsidRDefault="00781EEB" w:rsidP="00781EE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81EEB" w:rsidRPr="00A74ECF" w:rsidRDefault="00526BF3" w:rsidP="00781EE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IV. Практикум. Работа с текстами стихотворений.</w:t>
      </w:r>
    </w:p>
    <w:p w:rsidR="00526BF3" w:rsidRPr="00A74ECF" w:rsidRDefault="00781EEB" w:rsidP="00781EE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1. </w:t>
      </w:r>
      <w:r w:rsidR="00526BF3"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Слушаем </w:t>
      </w:r>
      <w:r w:rsidR="00C72BC7"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актёрское</w:t>
      </w:r>
      <w:r w:rsidR="007507F9"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чтение стихотворения С.А. Есенина «Я покинул родимый дом»</w:t>
      </w:r>
      <w:r w:rsidR="00C72BC7"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(видео</w:t>
      </w: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).</w:t>
      </w:r>
    </w:p>
    <w:p w:rsidR="00526BF3" w:rsidRPr="00A74ECF" w:rsidRDefault="00526BF3" w:rsidP="00781E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Беседа по </w:t>
      </w:r>
      <w:proofErr w:type="gramStart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прослушанному</w:t>
      </w:r>
      <w:proofErr w:type="gram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507F9" w:rsidRPr="00A74ECF" w:rsidRDefault="007507F9" w:rsidP="00C87EA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Каким настроением проникнуто стихотворение?</w:t>
      </w:r>
      <w:r w:rsidR="00C87EA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87EA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Стихотворение передаёт грусть и тоску поэта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</w:p>
    <w:p w:rsidR="007507F9" w:rsidRPr="00A74ECF" w:rsidRDefault="007507F9" w:rsidP="00C87EA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Почему лирический герой тоскует, грустит?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(Он давно не был дома, тоскует по родине)</w:t>
      </w:r>
    </w:p>
    <w:p w:rsidR="00AC563D" w:rsidRPr="00A74ECF" w:rsidRDefault="00AC563D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2. Чтение стихотворения.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 На рабочих листах напечатано стихотв</w:t>
      </w:r>
      <w:r w:rsidR="008F16FF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орение, прочитайте его про себя</w:t>
      </w:r>
      <w:r w:rsidR="00446DF3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Когда прочитаете, то посмотрите на меня и улыбнитесь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чтобы было видно, что вы выполнили задание.</w:t>
      </w:r>
    </w:p>
    <w:p w:rsidR="00AC563D" w:rsidRPr="00A74ECF" w:rsidRDefault="00AC563D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3. Анализ лирического произведения.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В каком году написано стихотворение?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Стихотворение было написано в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1918г)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Сколько лет прошло после его отъезда из родных мест?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 момента его отъезда прошло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6 лет)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За это время в России произошли серьёзные исторические события: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1914 – начало Первой мировой войны. Есенин призван в армию, работает санитаром в военно-санитарном поезде.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1917 – отречение от власти русского царя, две революции: Февральская и Октябрьская.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1918 – попытка захвата территории России войсками стран участников Первой мировой войны.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Как вы думаете, какой след могли оставить эти события в судьбе поэта?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(Из-за событий, происходивших в России, поэт не мог часто бывать дома, где, как ему казалось, было все по-прежнему, тихо, спокойно.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1918 году удалось заехать на несколько дней)</w:t>
      </w:r>
      <w:proofErr w:type="gramEnd"/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Перечитайте первые две строки стихотворения: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Я покинул родимый дом,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Голубую оставил Русь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О чем говорится в этих строках?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 этих строчках говорится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 родимом доме)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Почему автор использует прилагательное родимый, а не родной?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(Родной – прилагательное 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нейтральное по значению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то есть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употребляемое во всех стилях, а с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лово родимый отражает чувство нежности и душевной близости.)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Какую Русь оставил поэт, ведь он никуда не уезжал в 1918 году?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(Да, действительно, в 1918 году поэт не уезжал из России.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Русь для него - это родимая деревня Константиново рязанской земли.)</w:t>
      </w:r>
      <w:proofErr w:type="gramEnd"/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Почему поэт называет Русь голубой?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Поэт называет Русь голубой, потому что голубой цвет – это образ голубых небес, реки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Об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ь, дали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небес, простор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 называется приём, который использует автор?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(Э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тот приём называется э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питет.)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Подчеркните этот эпитет. А какой ещё эпитет встретился в первой строчке, тоже подчеркните. 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– Прочитайте третью и четвертую строки стихотворения:</w:t>
      </w:r>
    </w:p>
    <w:p w:rsidR="00C23246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В три звезды, березняк над прудом</w:t>
      </w:r>
      <w:proofErr w:type="gramStart"/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Т</w:t>
      </w:r>
      <w:proofErr w:type="gramEnd"/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еплит матери старой грусть.</w:t>
      </w:r>
    </w:p>
    <w:p w:rsidR="00A74ECF" w:rsidRPr="00A74ECF" w:rsidRDefault="00A74ECF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Что мы представляем, когда читаем эти строки?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(Мы видим постаревшую женщину, которая с грустью вспоминает сына, глядя на звезды над березами.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Грусть матери теплится, как лампада, на которую похожи три звезды над прудом.)</w:t>
      </w:r>
      <w:proofErr w:type="gramEnd"/>
    </w:p>
    <w:p w:rsid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Какой художественный приём использует автор?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(Березняк теплит матери грусть – метафора). 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Прочитайте следующие две строки.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Золотою лягушкой луна</w:t>
      </w:r>
      <w:proofErr w:type="gramStart"/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Р</w:t>
      </w:r>
      <w:proofErr w:type="gramEnd"/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аспласталась на тихой воде.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Кто из вас догадался, какой приём здесь содержится?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(Сравнение – золотой лягушкой.)</w:t>
      </w:r>
    </w:p>
    <w:p w:rsidR="00227BF8" w:rsidRPr="00A74ECF" w:rsidRDefault="00227BF8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Какое ещё художественное средство встретилось?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(Эпитет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тихой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) 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-Читаем дальше.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Словно яблонный цвет, седина</w:t>
      </w:r>
      <w:proofErr w:type="gramStart"/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У</w:t>
      </w:r>
      <w:proofErr w:type="gramEnd"/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отца пролилась в бороде.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Какой приём скрыт в этих строках?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этих строчках есть с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равнение)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А какой это яблоневый цвет?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(Бело-розовый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цвет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)</w:t>
      </w:r>
      <w:proofErr w:type="gramEnd"/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Читаем дальше.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Я не скоро, не скоро вернусь!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Долго петь и звенеть пурге.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Какое время года описывается в 1-2 строфах?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Он описывает весну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А почему сейчас автор пишет о пурге, с чем он ассоциирует пургу?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(События, которые происходили в России, как вьюга, закружили поэта, завладели его сознанием и воображением.)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Какой приём автор использует?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(Автор использует о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лицетворение)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- А ещё, ребята, в этих строчках встретился лексический повтор 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я не скоро, не скоро вернусь</w:t>
      </w: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Этим повтором подчёркивает тоску, желание побывать на родине, но пока нет возможности вернуться.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Прочитайте следующие строки.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Стережёт голубую Русь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Старый клён на одной ноге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Кто хранит “голубую Русь”?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(Ее стережёт клён – хранитель родного очага.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Он является олицетворением русской деревни для поэта.)</w:t>
      </w:r>
      <w:proofErr w:type="gramEnd"/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- </w:t>
      </w:r>
      <w:proofErr w:type="gramStart"/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Вновь</w:t>
      </w:r>
      <w:proofErr w:type="gramEnd"/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какой приём использован?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(Олицетворение)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-Давайте прочитаем последние четыре строки.</w:t>
      </w:r>
    </w:p>
    <w:p w:rsidR="00A74ECF" w:rsidRDefault="00A74ECF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sectPr w:rsidR="00A74ECF" w:rsidSect="00A74ECF"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lastRenderedPageBreak/>
        <w:t>И я знаю, есть радость в нем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Тем, кто листьев целует дождь,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lastRenderedPageBreak/>
        <w:t>Оттого, что тот старый клён</w:t>
      </w:r>
      <w:r w:rsidRPr="00A74ECF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br/>
        <w:t>Головой на меня похож.</w:t>
      </w:r>
    </w:p>
    <w:p w:rsidR="00A74ECF" w:rsidRDefault="00A74ECF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A74ECF" w:rsidSect="00A74ECF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На кого, по мнению Есенина, похож клён?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8F16FF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(Клён похож н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 самого поэта)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Почему?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proofErr w:type="gramStart"/>
      <w:r w:rsidRPr="00A74ECF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(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Клён в русской поэзии кудрявый.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Автор тоже был кудрявым.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Оттого клён на него похож головою)</w:t>
      </w:r>
      <w:proofErr w:type="gramEnd"/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-Давайте ещё раз прочитаем художественные средства. 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-Почему мы поработали со средствами выразительности?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(Они создают целостную картину, передают чувства автора, смысл стихотворения)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 сейчас кто желает прочитать выразительно стихотворение вслух, выделяя голосом подчёркнутые средства выразительности.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-Давайте представим картины, созданные поэтом.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Березняк у пруда и звёздное небо; отражается золотая луна в воде, клён стоит у старого бревенчатого дома)</w:t>
      </w:r>
    </w:p>
    <w:p w:rsidR="00C23246" w:rsidRPr="00A74ECF" w:rsidRDefault="00C23246" w:rsidP="00C23246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7EA5" w:rsidRPr="00A74ECF" w:rsidRDefault="00C23246" w:rsidP="00C87EA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Все эти любимые образы, описанные в стихотворении, составляют для Есенина родину.</w:t>
      </w:r>
    </w:p>
    <w:p w:rsidR="00DC66C8" w:rsidRPr="00A74ECF" w:rsidRDefault="00DC66C8" w:rsidP="00781EEB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307B1" w:rsidRPr="00A74ECF" w:rsidRDefault="004307B1" w:rsidP="00A74EC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4. </w:t>
      </w:r>
      <w:r w:rsid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Физкультминутка.</w:t>
      </w:r>
    </w:p>
    <w:p w:rsidR="004307B1" w:rsidRPr="00A74ECF" w:rsidRDefault="004307B1" w:rsidP="004307B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563D" w:rsidRPr="00A74ECF" w:rsidRDefault="00AC563D" w:rsidP="00AC563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5. Слово учителя.</w:t>
      </w:r>
    </w:p>
    <w:p w:rsidR="00AC563D" w:rsidRPr="00A74ECF" w:rsidRDefault="00AC563D" w:rsidP="00AC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А се</w:t>
      </w:r>
      <w:r w:rsidR="00367A5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йчас мы с вами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67A5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познакомим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ся с новым понятием: «Ностальгия – тоска по Родине».</w:t>
      </w:r>
    </w:p>
    <w:p w:rsidR="00AC563D" w:rsidRPr="00A74ECF" w:rsidRDefault="00AC563D" w:rsidP="00AC563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Многие поэты и писатели по ряду различных причин вынуждены были покинуть свою Родину, уехать за границу. Но жизнь на чужбине была тяжела, постоянные воспоминания о стране, которую они покинули, о родине, с которой связана их жизнь и судьба. Воспоминания о детстве, о том месте, где они родились, где жили. Они не могли забыть свою Родину и в своих стихотворениях постоянно обращались к ней. Давайте проследим на примере стихотворения Дона-Аминадо «Горо</w:t>
      </w:r>
      <w:r w:rsidR="00C004B0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 и годы» 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сильна была их тоска по Родине.</w:t>
      </w: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AC563D" w:rsidRPr="00A74ECF" w:rsidRDefault="00AC563D" w:rsidP="00AC563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:rsidR="00AC563D" w:rsidRPr="00A74ECF" w:rsidRDefault="00AC563D" w:rsidP="00AC563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6. Слушаем актёрское чтение стихотворения </w:t>
      </w:r>
      <w:r w:rsidR="00C004B0"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Дона-Аминадо «Города и годы» </w:t>
      </w: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(видео).</w:t>
      </w:r>
    </w:p>
    <w:p w:rsidR="00C004B0" w:rsidRPr="00A74ECF" w:rsidRDefault="00740B98" w:rsidP="00AC563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A74ECF">
        <w:rPr>
          <w:rFonts w:ascii="Times New Roman" w:hAnsi="Times New Roman" w:cs="Times New Roman"/>
          <w:sz w:val="26"/>
          <w:szCs w:val="26"/>
        </w:rPr>
        <w:t xml:space="preserve">Прослушайте музыкальное произведение “Города и годы”. Обратите внимание на музыкальное оформление каждого куплета, </w:t>
      </w:r>
      <w:r w:rsidR="001C03F8" w:rsidRPr="00A74ECF">
        <w:rPr>
          <w:rFonts w:ascii="Times New Roman" w:hAnsi="Times New Roman" w:cs="Times New Roman"/>
          <w:sz w:val="26"/>
          <w:szCs w:val="26"/>
        </w:rPr>
        <w:t>посвящённого</w:t>
      </w:r>
      <w:r w:rsidRPr="00A74ECF">
        <w:rPr>
          <w:rFonts w:ascii="Times New Roman" w:hAnsi="Times New Roman" w:cs="Times New Roman"/>
          <w:sz w:val="26"/>
          <w:szCs w:val="26"/>
        </w:rPr>
        <w:t xml:space="preserve"> отдельному городу и России, на разнообразие музыкального темпа.</w:t>
      </w:r>
    </w:p>
    <w:p w:rsidR="000E3CE0" w:rsidRPr="00A74ECF" w:rsidRDefault="000E3CE0" w:rsidP="000E3CE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4435" w:rsidRPr="00A74ECF" w:rsidRDefault="006B4435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7. Анализ лирического произведения.</w:t>
      </w:r>
    </w:p>
    <w:p w:rsidR="000E3CE0" w:rsidRPr="00A74ECF" w:rsidRDefault="000E3CE0" w:rsidP="000E3CE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Почему так называется стихотворение? Определите тему стихотворения.</w:t>
      </w:r>
    </w:p>
    <w:p w:rsidR="001C03F8" w:rsidRPr="00A74ECF" w:rsidRDefault="000E3CE0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(Тема стихотворения – любовь к России.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Автор показывает все многообразие и красоту мира, уникальность лучших европейских городов.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Но лучшим уголком земного шара для н</w:t>
      </w:r>
      <w:r w:rsidR="003E448C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его является “шестая часть суши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”.)</w:t>
      </w:r>
      <w:proofErr w:type="gramEnd"/>
    </w:p>
    <w:p w:rsidR="001E09BB" w:rsidRPr="00A74ECF" w:rsidRDefault="001E09BB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0613E6" w:rsidRPr="00A74ECF" w:rsidRDefault="001E09BB" w:rsidP="000E3CE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Для кого-то образ Родины неразрывно связан со сказкой, для кого-то с песней, а для кого-то с запахами, которые так стремиться вспомнить сердце. Об этом стихотворение Дона-Аминадо, Аминада Петровича Шполянского. Как вы думаете, почему поэт так долго и так подробно перечисляет узнаваемые запахи Лондона, Неаполя, Гамбурга, Севильи, Парижа?</w:t>
      </w:r>
      <w:r w:rsidR="000613E6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613E6" w:rsidRPr="00A74ECF" w:rsidRDefault="00455EE8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(Поэт так долго и подробно перечисляет запахи разных городов, чтобы потом на контрасте поговорить о запахе русского снега: все они превратятся в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мешанину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из запахов, а запах снега останется единственно приятным — запахом свежести.)</w:t>
      </w:r>
    </w:p>
    <w:p w:rsidR="00455EE8" w:rsidRPr="00A74ECF" w:rsidRDefault="00455EE8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1E09BB" w:rsidRPr="00A74ECF" w:rsidRDefault="000613E6" w:rsidP="000E3CE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Почему все эти запахи чётко помнит поэт, но никак не может вспомнить со всеми подробностями, неповторимой негой и непередаваемым ароматом детства, дома, Родины, запах русского снега?</w:t>
      </w:r>
    </w:p>
    <w:p w:rsidR="00455EE8" w:rsidRPr="00A74ECF" w:rsidRDefault="00455EE8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(Запах русского снега остаётся для него самым важным, самым главным в мире.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Он видел много прекрасных городов и стран, но запах родины остался для него самым дорогим и самым любимым.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Именно поэтому так важно его вспомнить, но не получается: слишком давно лирический герой не был на родине, связь постепенно обрывается.)</w:t>
      </w:r>
      <w:proofErr w:type="gramEnd"/>
    </w:p>
    <w:p w:rsidR="003E448C" w:rsidRPr="00A74ECF" w:rsidRDefault="003E448C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455EE8" w:rsidRPr="00A74ECF" w:rsidRDefault="00455EE8" w:rsidP="000E3CE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1B5021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Каково настроение поэта, вынужденного жить вдали от родины?</w:t>
      </w:r>
    </w:p>
    <w:p w:rsidR="001B5021" w:rsidRPr="00A74ECF" w:rsidRDefault="001B5021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(Лирический герой предчувствует свою смерть и мучается тем, что находится вдали от родины, и даже не можем вспомнить запах русского снега.)</w:t>
      </w:r>
    </w:p>
    <w:p w:rsidR="001B5021" w:rsidRPr="00A74ECF" w:rsidRDefault="001B5021" w:rsidP="000E3CE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6B4435" w:rsidRPr="00A74ECF" w:rsidRDefault="006B4435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6749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вы думаете, почему главным русским запахом автор считает именно запах снега? Какие бы запахи вы назвали главными российскими? </w:t>
      </w:r>
    </w:p>
    <w:p w:rsidR="00B67495" w:rsidRPr="00A74ECF" w:rsidRDefault="006B4435" w:rsidP="00B6749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(1)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Весна, лето, осень – время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работ, а зима – праздники, 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время отдыха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 2)И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менно зима поражала иностр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анцев, приезжавших в Россию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3)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Снежная Россия!</w:t>
      </w:r>
      <w:proofErr w:type="gramEnd"/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Её 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попомнили тев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тонцы, войска Наполеона,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гитлеровские дивизии.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4)С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нег, запах снега – это поэтическое обобщение России, поэтический символ России.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  <w:proofErr w:type="gramEnd"/>
    </w:p>
    <w:p w:rsidR="00B67495" w:rsidRPr="00A74ECF" w:rsidRDefault="00B67495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4435" w:rsidRPr="00A74ECF" w:rsidRDefault="006B4435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6749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Почему другие страны представлены городами, а Россия – нет? </w:t>
      </w:r>
    </w:p>
    <w:p w:rsidR="00B67495" w:rsidRPr="00A74ECF" w:rsidRDefault="006B4435" w:rsidP="00B6749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Россия – неделимое понятие, это Родина, которая бесконечно дорога сердцу поэта.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</w:p>
    <w:p w:rsidR="00B67495" w:rsidRPr="00A74ECF" w:rsidRDefault="00B67495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448C" w:rsidRPr="00A74ECF" w:rsidRDefault="003E448C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6749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вы бы охарактеризовали запахи Лондона, Неаполя, Гамбурга, Севильи, Парижа - в целом? Сравните их с запахом России. </w:t>
      </w:r>
    </w:p>
    <w:p w:rsidR="00B67495" w:rsidRPr="00A74ECF" w:rsidRDefault="003E448C" w:rsidP="00B6749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r w:rsidR="004F0EE6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 других городов запахи о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щутимые, 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материальные, среди них м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ного неприятных.</w:t>
      </w:r>
      <w:proofErr w:type="gramEnd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Запах России 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воспринимается 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иначе – душой, а не носом – его чувствуешь, но не слышишь.)</w:t>
      </w:r>
      <w:proofErr w:type="gramEnd"/>
    </w:p>
    <w:p w:rsidR="00B67495" w:rsidRPr="00A74ECF" w:rsidRDefault="00B67495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448C" w:rsidRPr="00A74ECF" w:rsidRDefault="003E448C" w:rsidP="00B67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B67495" w:rsidRPr="00A74E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Почему сердце, “помнящее много”, не может вспомнить самый знакомый и родной запах – “русский запах снега”? </w:t>
      </w:r>
    </w:p>
    <w:p w:rsidR="000E3CE0" w:rsidRPr="00A74ECF" w:rsidRDefault="003E448C" w:rsidP="00B6749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(Самым </w:t>
      </w:r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дорогим запахом, запахом Родины, невозможно надышаться.</w:t>
      </w:r>
      <w:proofErr w:type="gramEnd"/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="00B67495"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Каким бы ни был прекрасным мир в его многообразии, дороже всех стран и мирских радостей - Родина.</w:t>
      </w:r>
      <w:r w:rsidRPr="00A74EC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  <w:proofErr w:type="gramEnd"/>
    </w:p>
    <w:p w:rsidR="00F92D56" w:rsidRPr="00A74ECF" w:rsidRDefault="00F92D56" w:rsidP="00B67495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F92D56" w:rsidRPr="00A74ECF" w:rsidRDefault="00F92D56" w:rsidP="00B6749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8. Выразительное чтение стихотворения вслух.</w:t>
      </w:r>
    </w:p>
    <w:p w:rsidR="00573F1D" w:rsidRPr="00A74ECF" w:rsidRDefault="00573F1D" w:rsidP="00573F1D">
      <w:pPr>
        <w:pStyle w:val="3"/>
        <w:spacing w:before="0"/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</w:pPr>
    </w:p>
    <w:p w:rsidR="00573F1D" w:rsidRPr="00A74ECF" w:rsidRDefault="00573F1D" w:rsidP="00573F1D">
      <w:pPr>
        <w:pStyle w:val="3"/>
        <w:spacing w:before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  <w:t>V. Подведение итога.</w:t>
      </w:r>
    </w:p>
    <w:p w:rsidR="00573F1D" w:rsidRPr="00A74ECF" w:rsidRDefault="00573F1D" w:rsidP="00573F1D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Какие цели мы перед собой ставили в начале урока. Достигли этой цели?</w:t>
      </w:r>
    </w:p>
    <w:p w:rsidR="00573F1D" w:rsidRPr="00A74ECF" w:rsidRDefault="00573F1D" w:rsidP="00573F1D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(Познакомились с творчеством русских поэтов </w:t>
      </w:r>
      <w:r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val="en-US" w:eastAsia="ru-RU"/>
        </w:rPr>
        <w:t>XX</w:t>
      </w:r>
      <w:r w:rsidR="004F0EE6"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века, посвящённым Родине; проанализировали стихотворения;</w:t>
      </w:r>
      <w:r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научились выразительно читать стихи</w:t>
      </w:r>
      <w:r w:rsidR="004F0EE6"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;</w:t>
      </w:r>
      <w:r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понимать смысл стихотворений).</w:t>
      </w:r>
    </w:p>
    <w:p w:rsidR="007B3BEE" w:rsidRPr="00A74ECF" w:rsidRDefault="007B3BEE" w:rsidP="007B3BE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Сегодня на занятии мы с вами поговорили об образе родины в творчестве разных поэтов. Мы обратились к широкому и узкому понятию “родина”, проследили, какую разнообразную лексику использовали поэты в своих стихотворениях, чтобы полнее показать образ родины. Мы познакомились с термином ностальгия, с поэтами серебряного века и с их восприятием  образа родины.</w:t>
      </w:r>
    </w:p>
    <w:p w:rsidR="00573F1D" w:rsidRPr="00A74ECF" w:rsidRDefault="00E207F2" w:rsidP="007B3BE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VI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Рефлексия.</w:t>
      </w:r>
    </w:p>
    <w:p w:rsidR="00E207F2" w:rsidRPr="00A74ECF" w:rsidRDefault="007B3BEE" w:rsidP="007B3BEE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Закончите, пожалуйста, предложения.</w:t>
      </w:r>
    </w:p>
    <w:p w:rsidR="007B3BEE" w:rsidRPr="00A74ECF" w:rsidRDefault="00BD1911" w:rsidP="007B3BEE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Родина для меня – это…</w:t>
      </w:r>
    </w:p>
    <w:p w:rsidR="00BD1911" w:rsidRPr="00A74ECF" w:rsidRDefault="00BD1911" w:rsidP="007B3BEE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</w:p>
    <w:p w:rsidR="00BD1911" w:rsidRPr="00A74ECF" w:rsidRDefault="00827328" w:rsidP="007B3BE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VII</w:t>
      </w:r>
      <w:r w:rsidRPr="00A74E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Домашнее задание.</w:t>
      </w:r>
    </w:p>
    <w:p w:rsidR="00827328" w:rsidRPr="00A74ECF" w:rsidRDefault="00827328" w:rsidP="00827328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1. </w:t>
      </w:r>
      <w:r w:rsidR="00A86D2B"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Выучить одно из стихотворений по выбору</w:t>
      </w: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«Я покинул родимый дом...» или «Города и годы».</w:t>
      </w:r>
    </w:p>
    <w:p w:rsidR="00367A55" w:rsidRPr="00A74ECF" w:rsidRDefault="00827328" w:rsidP="00227BF8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2. </w:t>
      </w:r>
      <w:r w:rsidR="00A86D2B"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Создать иллюстрацию</w:t>
      </w:r>
      <w:r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 одному из стихотворений</w:t>
      </w:r>
      <w:r w:rsidR="00A86D2B" w:rsidRPr="00A74EC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рассмотренных на уроке (по желанию).</w:t>
      </w:r>
    </w:p>
    <w:sectPr w:rsidR="00367A55" w:rsidRPr="00A74ECF" w:rsidSect="00A74ECF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684" w:rsidRDefault="00F64684" w:rsidP="00227BF8">
      <w:pPr>
        <w:spacing w:after="0" w:line="240" w:lineRule="auto"/>
      </w:pPr>
      <w:r>
        <w:separator/>
      </w:r>
    </w:p>
  </w:endnote>
  <w:endnote w:type="continuationSeparator" w:id="0">
    <w:p w:rsidR="00F64684" w:rsidRDefault="00F64684" w:rsidP="0022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9246543"/>
      <w:docPartObj>
        <w:docPartGallery w:val="Page Numbers (Bottom of Page)"/>
        <w:docPartUnique/>
      </w:docPartObj>
    </w:sdtPr>
    <w:sdtEndPr/>
    <w:sdtContent>
      <w:p w:rsidR="00227BF8" w:rsidRDefault="00227B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7128">
          <w:rPr>
            <w:noProof/>
          </w:rPr>
          <w:t>1</w:t>
        </w:r>
        <w:r>
          <w:fldChar w:fldCharType="end"/>
        </w:r>
      </w:p>
    </w:sdtContent>
  </w:sdt>
  <w:p w:rsidR="00227BF8" w:rsidRDefault="00227BF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684" w:rsidRDefault="00F64684" w:rsidP="00227BF8">
      <w:pPr>
        <w:spacing w:after="0" w:line="240" w:lineRule="auto"/>
      </w:pPr>
      <w:r>
        <w:separator/>
      </w:r>
    </w:p>
  </w:footnote>
  <w:footnote w:type="continuationSeparator" w:id="0">
    <w:p w:rsidR="00F64684" w:rsidRDefault="00F64684" w:rsidP="00227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80B"/>
    <w:multiLevelType w:val="multilevel"/>
    <w:tmpl w:val="8766D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268A5"/>
    <w:multiLevelType w:val="multilevel"/>
    <w:tmpl w:val="C2946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7F5A19"/>
    <w:multiLevelType w:val="multilevel"/>
    <w:tmpl w:val="78D4E5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9E5FFC"/>
    <w:multiLevelType w:val="multilevel"/>
    <w:tmpl w:val="45121F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4838DE"/>
    <w:multiLevelType w:val="multilevel"/>
    <w:tmpl w:val="D0DA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81515A"/>
    <w:multiLevelType w:val="multilevel"/>
    <w:tmpl w:val="5CEE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6A56B2"/>
    <w:multiLevelType w:val="multilevel"/>
    <w:tmpl w:val="45424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5100F8"/>
    <w:multiLevelType w:val="multilevel"/>
    <w:tmpl w:val="BB16CE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5351C8"/>
    <w:multiLevelType w:val="multilevel"/>
    <w:tmpl w:val="51220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F379F2"/>
    <w:multiLevelType w:val="multilevel"/>
    <w:tmpl w:val="3AEE4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B16D64"/>
    <w:multiLevelType w:val="multilevel"/>
    <w:tmpl w:val="CB28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16297A"/>
    <w:multiLevelType w:val="multilevel"/>
    <w:tmpl w:val="EB04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514F7E"/>
    <w:multiLevelType w:val="multilevel"/>
    <w:tmpl w:val="9DF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8"/>
  </w:num>
  <w:num w:numId="5">
    <w:abstractNumId w:val="0"/>
  </w:num>
  <w:num w:numId="6">
    <w:abstractNumId w:val="11"/>
  </w:num>
  <w:num w:numId="7">
    <w:abstractNumId w:val="6"/>
  </w:num>
  <w:num w:numId="8">
    <w:abstractNumId w:val="5"/>
  </w:num>
  <w:num w:numId="9">
    <w:abstractNumId w:val="2"/>
  </w:num>
  <w:num w:numId="10">
    <w:abstractNumId w:val="4"/>
  </w:num>
  <w:num w:numId="11">
    <w:abstractNumId w:val="7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13B"/>
    <w:rsid w:val="000613E6"/>
    <w:rsid w:val="000E3CE0"/>
    <w:rsid w:val="000E7955"/>
    <w:rsid w:val="0013713B"/>
    <w:rsid w:val="0016086B"/>
    <w:rsid w:val="001B5021"/>
    <w:rsid w:val="001C03F8"/>
    <w:rsid w:val="001E09BB"/>
    <w:rsid w:val="00227BF8"/>
    <w:rsid w:val="002332FF"/>
    <w:rsid w:val="002E71D5"/>
    <w:rsid w:val="00367A55"/>
    <w:rsid w:val="003A7128"/>
    <w:rsid w:val="003E448C"/>
    <w:rsid w:val="00410951"/>
    <w:rsid w:val="00412B9D"/>
    <w:rsid w:val="00413D2E"/>
    <w:rsid w:val="00427639"/>
    <w:rsid w:val="004307B1"/>
    <w:rsid w:val="00446DF3"/>
    <w:rsid w:val="00455EE8"/>
    <w:rsid w:val="004F0EE6"/>
    <w:rsid w:val="00516032"/>
    <w:rsid w:val="00526BF3"/>
    <w:rsid w:val="00573F1D"/>
    <w:rsid w:val="0058755A"/>
    <w:rsid w:val="005C5887"/>
    <w:rsid w:val="006B4435"/>
    <w:rsid w:val="007315B2"/>
    <w:rsid w:val="00735918"/>
    <w:rsid w:val="00740B98"/>
    <w:rsid w:val="007455C0"/>
    <w:rsid w:val="007507F9"/>
    <w:rsid w:val="00781EEB"/>
    <w:rsid w:val="007B3BEE"/>
    <w:rsid w:val="007E243E"/>
    <w:rsid w:val="00804A25"/>
    <w:rsid w:val="00827328"/>
    <w:rsid w:val="00840FB3"/>
    <w:rsid w:val="008A2770"/>
    <w:rsid w:val="008A2911"/>
    <w:rsid w:val="008F16FF"/>
    <w:rsid w:val="00982F22"/>
    <w:rsid w:val="00A435D3"/>
    <w:rsid w:val="00A4786D"/>
    <w:rsid w:val="00A52925"/>
    <w:rsid w:val="00A7012B"/>
    <w:rsid w:val="00A74ECF"/>
    <w:rsid w:val="00A86D2B"/>
    <w:rsid w:val="00AC563D"/>
    <w:rsid w:val="00AD2CB6"/>
    <w:rsid w:val="00B67495"/>
    <w:rsid w:val="00BC0286"/>
    <w:rsid w:val="00BD1911"/>
    <w:rsid w:val="00C004B0"/>
    <w:rsid w:val="00C23246"/>
    <w:rsid w:val="00C72BC7"/>
    <w:rsid w:val="00C87719"/>
    <w:rsid w:val="00C87EA5"/>
    <w:rsid w:val="00CA781F"/>
    <w:rsid w:val="00CC1778"/>
    <w:rsid w:val="00CD4FCE"/>
    <w:rsid w:val="00DA3516"/>
    <w:rsid w:val="00DC66C8"/>
    <w:rsid w:val="00E159CA"/>
    <w:rsid w:val="00E207F2"/>
    <w:rsid w:val="00E42AA8"/>
    <w:rsid w:val="00E558D8"/>
    <w:rsid w:val="00EA6BE3"/>
    <w:rsid w:val="00F11193"/>
    <w:rsid w:val="00F1275D"/>
    <w:rsid w:val="00F37257"/>
    <w:rsid w:val="00F41CDC"/>
    <w:rsid w:val="00F64684"/>
    <w:rsid w:val="00F81524"/>
    <w:rsid w:val="00F92D56"/>
    <w:rsid w:val="00FE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3F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40FB3"/>
    <w:rPr>
      <w:i/>
      <w:iCs/>
    </w:rPr>
  </w:style>
  <w:style w:type="character" w:customStyle="1" w:styleId="c6">
    <w:name w:val="c6"/>
    <w:basedOn w:val="a0"/>
    <w:rsid w:val="00CA781F"/>
  </w:style>
  <w:style w:type="character" w:customStyle="1" w:styleId="30">
    <w:name w:val="Заголовок 3 Знак"/>
    <w:basedOn w:val="a0"/>
    <w:link w:val="3"/>
    <w:uiPriority w:val="9"/>
    <w:semiHidden/>
    <w:rsid w:val="00573F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header"/>
    <w:basedOn w:val="a"/>
    <w:link w:val="a6"/>
    <w:uiPriority w:val="99"/>
    <w:unhideWhenUsed/>
    <w:rsid w:val="0022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7BF8"/>
  </w:style>
  <w:style w:type="paragraph" w:styleId="a7">
    <w:name w:val="footer"/>
    <w:basedOn w:val="a"/>
    <w:link w:val="a8"/>
    <w:uiPriority w:val="99"/>
    <w:unhideWhenUsed/>
    <w:rsid w:val="0022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7B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3F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40FB3"/>
    <w:rPr>
      <w:i/>
      <w:iCs/>
    </w:rPr>
  </w:style>
  <w:style w:type="character" w:customStyle="1" w:styleId="c6">
    <w:name w:val="c6"/>
    <w:basedOn w:val="a0"/>
    <w:rsid w:val="00CA781F"/>
  </w:style>
  <w:style w:type="character" w:customStyle="1" w:styleId="30">
    <w:name w:val="Заголовок 3 Знак"/>
    <w:basedOn w:val="a0"/>
    <w:link w:val="3"/>
    <w:uiPriority w:val="9"/>
    <w:semiHidden/>
    <w:rsid w:val="00573F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header"/>
    <w:basedOn w:val="a"/>
    <w:link w:val="a6"/>
    <w:uiPriority w:val="99"/>
    <w:unhideWhenUsed/>
    <w:rsid w:val="0022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7BF8"/>
  </w:style>
  <w:style w:type="paragraph" w:styleId="a7">
    <w:name w:val="footer"/>
    <w:basedOn w:val="a"/>
    <w:link w:val="a8"/>
    <w:uiPriority w:val="99"/>
    <w:unhideWhenUsed/>
    <w:rsid w:val="0022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7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8</Pages>
  <Words>2400</Words>
  <Characters>13685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ASUS</cp:lastModifiedBy>
  <cp:revision>49</cp:revision>
  <dcterms:created xsi:type="dcterms:W3CDTF">2018-03-10T13:22:00Z</dcterms:created>
  <dcterms:modified xsi:type="dcterms:W3CDTF">2020-09-16T12:53:00Z</dcterms:modified>
</cp:coreProperties>
</file>