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651" w:rsidRPr="001E6651" w:rsidRDefault="001E6651" w:rsidP="001E6651">
      <w:pPr>
        <w:spacing w:after="0" w:line="240" w:lineRule="auto"/>
        <w:contextualSpacing/>
        <w:jc w:val="center"/>
        <w:rPr>
          <w:rFonts w:ascii="Times New Roman" w:hAnsi="Times New Roman" w:cs="Times New Roman"/>
          <w:sz w:val="28"/>
          <w:szCs w:val="28"/>
        </w:rPr>
      </w:pPr>
      <w:r w:rsidRPr="001E6651">
        <w:rPr>
          <w:rFonts w:ascii="Times New Roman" w:hAnsi="Times New Roman" w:cs="Times New Roman"/>
          <w:b/>
          <w:bCs/>
          <w:sz w:val="28"/>
          <w:szCs w:val="28"/>
        </w:rPr>
        <w:t>Мастер – класс</w:t>
      </w:r>
    </w:p>
    <w:p w:rsidR="001E6651" w:rsidRPr="001E6651" w:rsidRDefault="001E6651" w:rsidP="001E6651">
      <w:pPr>
        <w:spacing w:after="0" w:line="240" w:lineRule="auto"/>
        <w:contextualSpacing/>
        <w:jc w:val="center"/>
        <w:rPr>
          <w:rFonts w:ascii="Times New Roman" w:hAnsi="Times New Roman" w:cs="Times New Roman"/>
          <w:sz w:val="28"/>
          <w:szCs w:val="28"/>
        </w:rPr>
      </w:pPr>
      <w:r w:rsidRPr="001E6651">
        <w:rPr>
          <w:rFonts w:ascii="Times New Roman" w:hAnsi="Times New Roman" w:cs="Times New Roman"/>
          <w:sz w:val="28"/>
          <w:szCs w:val="28"/>
        </w:rPr>
        <w:t xml:space="preserve"> </w:t>
      </w:r>
    </w:p>
    <w:p w:rsidR="001E6651" w:rsidRPr="001E6651" w:rsidRDefault="001E6651" w:rsidP="001E6651">
      <w:pPr>
        <w:spacing w:after="0" w:line="240" w:lineRule="auto"/>
        <w:contextualSpacing/>
        <w:jc w:val="center"/>
        <w:rPr>
          <w:rFonts w:ascii="Times New Roman" w:hAnsi="Times New Roman" w:cs="Times New Roman"/>
          <w:b/>
          <w:sz w:val="40"/>
          <w:szCs w:val="40"/>
        </w:rPr>
      </w:pPr>
      <w:r w:rsidRPr="001E6651">
        <w:rPr>
          <w:rFonts w:ascii="Times New Roman" w:hAnsi="Times New Roman" w:cs="Times New Roman"/>
          <w:b/>
          <w:sz w:val="28"/>
          <w:szCs w:val="28"/>
        </w:rPr>
        <w:t>«Организация педагогического процесса по духовно-нравственному воспитанию детей в процессе изобразительной деятельности в условиях реализации ФГОС»</w:t>
      </w:r>
    </w:p>
    <w:p w:rsidR="001E6651" w:rsidRPr="00370E36" w:rsidRDefault="001E6651" w:rsidP="001E6651">
      <w:pPr>
        <w:spacing w:after="0" w:line="240" w:lineRule="auto"/>
        <w:contextualSpacing/>
        <w:jc w:val="center"/>
        <w:rPr>
          <w:rFonts w:ascii="Times New Roman" w:hAnsi="Times New Roman" w:cs="Times New Roman"/>
          <w:sz w:val="40"/>
          <w:szCs w:val="40"/>
        </w:rPr>
      </w:pPr>
    </w:p>
    <w:p w:rsidR="001E6651" w:rsidRDefault="001E6651" w:rsidP="001E6651">
      <w:pPr>
        <w:spacing w:after="0" w:line="240" w:lineRule="auto"/>
        <w:ind w:firstLine="5387"/>
        <w:contextualSpacing/>
        <w:rPr>
          <w:rFonts w:ascii="Times New Roman" w:hAnsi="Times New Roman" w:cs="Times New Roman"/>
          <w:sz w:val="28"/>
          <w:szCs w:val="28"/>
        </w:rPr>
      </w:pPr>
      <w:r>
        <w:rPr>
          <w:rFonts w:ascii="Times New Roman" w:hAnsi="Times New Roman" w:cs="Times New Roman"/>
          <w:sz w:val="28"/>
          <w:szCs w:val="28"/>
        </w:rPr>
        <w:t>Подготовили: Алексеенко Г.И.</w:t>
      </w:r>
    </w:p>
    <w:p w:rsidR="001E6651" w:rsidRDefault="001E6651" w:rsidP="001E6651">
      <w:pPr>
        <w:spacing w:after="0" w:line="240" w:lineRule="auto"/>
        <w:ind w:firstLine="5529"/>
        <w:contextualSpacing/>
        <w:rPr>
          <w:rFonts w:ascii="Times New Roman" w:hAnsi="Times New Roman" w:cs="Times New Roman"/>
          <w:sz w:val="28"/>
          <w:szCs w:val="28"/>
        </w:rPr>
      </w:pPr>
      <w:r>
        <w:rPr>
          <w:rFonts w:ascii="Times New Roman" w:hAnsi="Times New Roman" w:cs="Times New Roman"/>
          <w:sz w:val="28"/>
          <w:szCs w:val="28"/>
        </w:rPr>
        <w:t xml:space="preserve">                       Витиорец Т.И.</w:t>
      </w:r>
    </w:p>
    <w:p w:rsidR="001E6651" w:rsidRDefault="001E6651" w:rsidP="001E6651">
      <w:pPr>
        <w:spacing w:after="0" w:line="240" w:lineRule="auto"/>
        <w:ind w:firstLine="5529"/>
        <w:contextualSpacing/>
        <w:rPr>
          <w:rFonts w:ascii="Times New Roman" w:hAnsi="Times New Roman" w:cs="Times New Roman"/>
          <w:sz w:val="28"/>
          <w:szCs w:val="28"/>
        </w:rPr>
      </w:pPr>
      <w:r>
        <w:rPr>
          <w:rFonts w:ascii="Times New Roman" w:hAnsi="Times New Roman" w:cs="Times New Roman"/>
          <w:sz w:val="28"/>
          <w:szCs w:val="28"/>
        </w:rPr>
        <w:t xml:space="preserve">                       Татарникова О.В.</w:t>
      </w:r>
    </w:p>
    <w:p w:rsidR="001E6651" w:rsidRDefault="001E6651" w:rsidP="001E6651">
      <w:pPr>
        <w:spacing w:after="0" w:line="240" w:lineRule="auto"/>
        <w:ind w:firstLine="5529"/>
        <w:contextualSpacing/>
        <w:rPr>
          <w:rFonts w:ascii="Times New Roman" w:hAnsi="Times New Roman" w:cs="Times New Roman"/>
          <w:sz w:val="28"/>
          <w:szCs w:val="28"/>
        </w:rPr>
      </w:pPr>
    </w:p>
    <w:p w:rsidR="001E6651" w:rsidRPr="007A711E" w:rsidRDefault="001E6651" w:rsidP="001E6651">
      <w:pPr>
        <w:spacing w:after="0" w:line="240" w:lineRule="auto"/>
        <w:ind w:firstLine="567"/>
        <w:contextualSpacing/>
        <w:jc w:val="center"/>
        <w:rPr>
          <w:rFonts w:ascii="Times New Roman" w:hAnsi="Times New Roman" w:cs="Times New Roman"/>
          <w:b/>
          <w:bCs/>
          <w:sz w:val="28"/>
          <w:szCs w:val="28"/>
        </w:rPr>
      </w:pPr>
    </w:p>
    <w:p w:rsidR="001E6651" w:rsidRPr="007A711E" w:rsidRDefault="001E6651" w:rsidP="001E6651">
      <w:pPr>
        <w:pStyle w:val="a4"/>
        <w:shd w:val="clear" w:color="auto" w:fill="FFFFFF"/>
        <w:spacing w:before="0" w:beforeAutospacing="0" w:after="0" w:afterAutospacing="0"/>
        <w:ind w:firstLine="4111"/>
        <w:rPr>
          <w:color w:val="000000"/>
          <w:sz w:val="28"/>
          <w:szCs w:val="28"/>
        </w:rPr>
      </w:pPr>
      <w:r>
        <w:rPr>
          <w:color w:val="000000"/>
          <w:sz w:val="28"/>
          <w:szCs w:val="28"/>
        </w:rPr>
        <w:t xml:space="preserve">                  </w:t>
      </w:r>
      <w:r w:rsidRPr="007A711E">
        <w:rPr>
          <w:color w:val="000000"/>
          <w:sz w:val="28"/>
          <w:szCs w:val="28"/>
        </w:rPr>
        <w:t>«Чтобы воспитать человека</w:t>
      </w:r>
    </w:p>
    <w:p w:rsidR="001E6651" w:rsidRPr="007A711E" w:rsidRDefault="001E6651" w:rsidP="001E6651">
      <w:pPr>
        <w:pStyle w:val="a4"/>
        <w:shd w:val="clear" w:color="auto" w:fill="FFFFFF"/>
        <w:spacing w:before="0" w:beforeAutospacing="0" w:after="0" w:afterAutospacing="0"/>
        <w:ind w:firstLine="5529"/>
        <w:rPr>
          <w:color w:val="000000"/>
          <w:sz w:val="28"/>
          <w:szCs w:val="28"/>
        </w:rPr>
      </w:pPr>
      <w:proofErr w:type="gramStart"/>
      <w:r w:rsidRPr="007A711E">
        <w:rPr>
          <w:color w:val="000000"/>
          <w:sz w:val="28"/>
          <w:szCs w:val="28"/>
        </w:rPr>
        <w:t>чувствующим и думающим,</w:t>
      </w:r>
      <w:proofErr w:type="gramEnd"/>
    </w:p>
    <w:p w:rsidR="001E6651" w:rsidRPr="007A711E" w:rsidRDefault="001E6651" w:rsidP="001E6651">
      <w:pPr>
        <w:pStyle w:val="a4"/>
        <w:shd w:val="clear" w:color="auto" w:fill="FFFFFF"/>
        <w:spacing w:before="0" w:beforeAutospacing="0" w:after="0" w:afterAutospacing="0"/>
        <w:ind w:firstLine="5529"/>
        <w:rPr>
          <w:color w:val="000000"/>
          <w:sz w:val="28"/>
          <w:szCs w:val="28"/>
        </w:rPr>
      </w:pPr>
      <w:r w:rsidRPr="007A711E">
        <w:rPr>
          <w:color w:val="000000"/>
          <w:sz w:val="28"/>
          <w:szCs w:val="28"/>
        </w:rPr>
        <w:t>его следует, прежде всего,</w:t>
      </w:r>
    </w:p>
    <w:p w:rsidR="001E6651" w:rsidRPr="007A711E" w:rsidRDefault="001E6651" w:rsidP="001E6651">
      <w:pPr>
        <w:pStyle w:val="a4"/>
        <w:shd w:val="clear" w:color="auto" w:fill="FFFFFF"/>
        <w:spacing w:before="0" w:beforeAutospacing="0" w:after="0" w:afterAutospacing="0"/>
        <w:ind w:firstLine="5529"/>
        <w:rPr>
          <w:color w:val="000000"/>
          <w:sz w:val="28"/>
          <w:szCs w:val="28"/>
        </w:rPr>
      </w:pPr>
      <w:r w:rsidRPr="007A711E">
        <w:rPr>
          <w:color w:val="000000"/>
          <w:sz w:val="28"/>
          <w:szCs w:val="28"/>
        </w:rPr>
        <w:t>воспитывать эстетически»</w:t>
      </w:r>
    </w:p>
    <w:p w:rsidR="001E6651" w:rsidRPr="007A711E" w:rsidRDefault="001E6651" w:rsidP="001E6651">
      <w:pPr>
        <w:pStyle w:val="a4"/>
        <w:shd w:val="clear" w:color="auto" w:fill="FFFFFF"/>
        <w:spacing w:before="0" w:beforeAutospacing="0" w:after="0" w:afterAutospacing="0"/>
        <w:ind w:firstLine="5529"/>
        <w:jc w:val="right"/>
        <w:rPr>
          <w:color w:val="000000"/>
          <w:sz w:val="28"/>
          <w:szCs w:val="28"/>
        </w:rPr>
      </w:pPr>
      <w:r w:rsidRPr="007A711E">
        <w:rPr>
          <w:color w:val="000000"/>
          <w:sz w:val="28"/>
          <w:szCs w:val="28"/>
        </w:rPr>
        <w:t>Фридрих Шиллер</w:t>
      </w:r>
    </w:p>
    <w:p w:rsidR="001E6651" w:rsidRPr="00CF4981" w:rsidRDefault="001E6651" w:rsidP="001E6651">
      <w:pPr>
        <w:spacing w:after="0" w:line="240" w:lineRule="auto"/>
        <w:ind w:firstLine="567"/>
        <w:contextualSpacing/>
        <w:jc w:val="center"/>
        <w:rPr>
          <w:rFonts w:ascii="Times New Roman" w:hAnsi="Times New Roman" w:cs="Times New Roman"/>
          <w:sz w:val="28"/>
          <w:szCs w:val="28"/>
        </w:rPr>
      </w:pPr>
    </w:p>
    <w:p w:rsidR="001E6651" w:rsidRPr="007A711E" w:rsidRDefault="001E6651" w:rsidP="001E6651">
      <w:pPr>
        <w:spacing w:after="0" w:line="240" w:lineRule="auto"/>
        <w:ind w:firstLine="567"/>
        <w:contextualSpacing/>
        <w:jc w:val="both"/>
        <w:rPr>
          <w:rFonts w:ascii="Times New Roman" w:hAnsi="Times New Roman" w:cs="Times New Roman"/>
          <w:color w:val="000000" w:themeColor="text1"/>
          <w:sz w:val="28"/>
          <w:szCs w:val="28"/>
        </w:rPr>
      </w:pPr>
      <w:r w:rsidRPr="007A711E">
        <w:rPr>
          <w:rFonts w:ascii="Times New Roman" w:hAnsi="Times New Roman" w:cs="Times New Roman"/>
          <w:color w:val="000000" w:themeColor="text1"/>
          <w:sz w:val="28"/>
          <w:szCs w:val="28"/>
        </w:rPr>
        <w:t>Педагоги разбирают яблочки со словами мудрость, доброта, честность, вежливость </w:t>
      </w:r>
    </w:p>
    <w:p w:rsidR="001E6651" w:rsidRPr="007A711E" w:rsidRDefault="001E6651" w:rsidP="001E6651">
      <w:pPr>
        <w:spacing w:after="0" w:line="240" w:lineRule="auto"/>
        <w:ind w:firstLine="567"/>
        <w:contextualSpacing/>
        <w:jc w:val="both"/>
        <w:rPr>
          <w:rFonts w:ascii="Times New Roman" w:hAnsi="Times New Roman" w:cs="Times New Roman"/>
          <w:color w:val="000000" w:themeColor="text1"/>
          <w:sz w:val="28"/>
          <w:szCs w:val="28"/>
        </w:rPr>
      </w:pPr>
      <w:r w:rsidRPr="007A711E">
        <w:rPr>
          <w:rFonts w:ascii="Times New Roman" w:hAnsi="Times New Roman" w:cs="Times New Roman"/>
          <w:b/>
          <w:bCs/>
          <w:color w:val="000000" w:themeColor="text1"/>
          <w:sz w:val="28"/>
          <w:szCs w:val="28"/>
        </w:rPr>
        <w:t>Педагог: </w:t>
      </w:r>
      <w:r w:rsidRPr="007A711E">
        <w:rPr>
          <w:rFonts w:ascii="Times New Roman" w:hAnsi="Times New Roman" w:cs="Times New Roman"/>
          <w:color w:val="000000" w:themeColor="text1"/>
          <w:sz w:val="28"/>
          <w:szCs w:val="28"/>
        </w:rPr>
        <w:t xml:space="preserve">Уважаемые, коллеги, я прошу Вас сесть группами в зависимости от слова, которое на обороте яблочка. Мудрость; Доброта; </w:t>
      </w:r>
      <w:bookmarkStart w:id="0" w:name="_Hlk23192885"/>
      <w:r w:rsidRPr="007A711E">
        <w:rPr>
          <w:rFonts w:ascii="Times New Roman" w:hAnsi="Times New Roman" w:cs="Times New Roman"/>
          <w:color w:val="000000" w:themeColor="text1"/>
          <w:sz w:val="28"/>
          <w:szCs w:val="28"/>
        </w:rPr>
        <w:t>Вежливость</w:t>
      </w:r>
      <w:bookmarkEnd w:id="0"/>
      <w:r w:rsidRPr="007A711E">
        <w:rPr>
          <w:rFonts w:ascii="Times New Roman" w:hAnsi="Times New Roman" w:cs="Times New Roman"/>
          <w:color w:val="000000" w:themeColor="text1"/>
          <w:sz w:val="28"/>
          <w:szCs w:val="28"/>
        </w:rPr>
        <w:t xml:space="preserve">; </w:t>
      </w:r>
      <w:bookmarkStart w:id="1" w:name="_Hlk23193032"/>
      <w:r w:rsidRPr="007A711E">
        <w:rPr>
          <w:rFonts w:ascii="Times New Roman" w:hAnsi="Times New Roman" w:cs="Times New Roman"/>
          <w:color w:val="000000" w:themeColor="text1"/>
          <w:sz w:val="28"/>
          <w:szCs w:val="28"/>
        </w:rPr>
        <w:t>Честность</w:t>
      </w:r>
      <w:bookmarkEnd w:id="1"/>
      <w:r w:rsidRPr="007A711E">
        <w:rPr>
          <w:rFonts w:ascii="Times New Roman" w:hAnsi="Times New Roman" w:cs="Times New Roman"/>
          <w:color w:val="000000" w:themeColor="text1"/>
          <w:sz w:val="28"/>
          <w:szCs w:val="28"/>
        </w:rPr>
        <w:t>.</w:t>
      </w:r>
    </w:p>
    <w:p w:rsidR="001E6651" w:rsidRPr="001E6651" w:rsidRDefault="001E6651" w:rsidP="001E6651">
      <w:pPr>
        <w:spacing w:after="0" w:line="240" w:lineRule="auto"/>
        <w:ind w:firstLine="567"/>
        <w:contextualSpacing/>
        <w:jc w:val="both"/>
        <w:rPr>
          <w:rFonts w:ascii="Times New Roman" w:hAnsi="Times New Roman" w:cs="Times New Roman"/>
          <w:b/>
          <w:color w:val="000000" w:themeColor="text1"/>
          <w:sz w:val="28"/>
          <w:szCs w:val="28"/>
        </w:rPr>
      </w:pPr>
      <w:r w:rsidRPr="001E6651">
        <w:rPr>
          <w:rFonts w:ascii="Times New Roman" w:hAnsi="Times New Roman" w:cs="Times New Roman"/>
          <w:b/>
          <w:color w:val="000000" w:themeColor="text1"/>
          <w:sz w:val="28"/>
          <w:szCs w:val="28"/>
        </w:rPr>
        <w:t>Игра – приветствие</w:t>
      </w:r>
      <w:r w:rsidRPr="001E6651">
        <w:rPr>
          <w:rFonts w:ascii="Times New Roman" w:hAnsi="Times New Roman" w:cs="Times New Roman"/>
          <w:b/>
          <w:color w:val="000000" w:themeColor="text1"/>
          <w:sz w:val="28"/>
          <w:szCs w:val="28"/>
        </w:rPr>
        <w:t xml:space="preserve"> «Близкие  люди»</w:t>
      </w:r>
      <w:r w:rsidRPr="001E6651">
        <w:rPr>
          <w:rFonts w:ascii="Times New Roman" w:hAnsi="Times New Roman" w:cs="Times New Roman"/>
          <w:b/>
          <w:color w:val="000000" w:themeColor="text1"/>
          <w:sz w:val="28"/>
          <w:szCs w:val="28"/>
        </w:rPr>
        <w:t xml:space="preserve"> </w:t>
      </w:r>
    </w:p>
    <w:p w:rsidR="001E6651" w:rsidRPr="007A711E" w:rsidRDefault="001E6651" w:rsidP="001E6651">
      <w:pPr>
        <w:spacing w:after="0" w:line="240" w:lineRule="auto"/>
        <w:ind w:firstLine="567"/>
        <w:contextualSpacing/>
        <w:jc w:val="both"/>
        <w:rPr>
          <w:rFonts w:ascii="Times New Roman" w:hAnsi="Times New Roman" w:cs="Times New Roman"/>
          <w:color w:val="000000" w:themeColor="text1"/>
          <w:sz w:val="28"/>
          <w:szCs w:val="28"/>
        </w:rPr>
      </w:pPr>
      <w:r w:rsidRPr="007A711E">
        <w:rPr>
          <w:rFonts w:ascii="Times New Roman" w:hAnsi="Times New Roman" w:cs="Times New Roman"/>
          <w:b/>
          <w:bCs/>
          <w:color w:val="000000" w:themeColor="text1"/>
          <w:sz w:val="28"/>
          <w:szCs w:val="28"/>
        </w:rPr>
        <w:t>Педагог:</w:t>
      </w:r>
      <w:r w:rsidRPr="007A711E">
        <w:rPr>
          <w:rFonts w:ascii="Times New Roman" w:hAnsi="Times New Roman" w:cs="Times New Roman"/>
          <w:color w:val="000000" w:themeColor="text1"/>
          <w:sz w:val="28"/>
          <w:szCs w:val="28"/>
        </w:rPr>
        <w:t xml:space="preserve"> Здравствуйте, уважаемые коллеги! Начать нашу встречу </w:t>
      </w:r>
      <w:r>
        <w:rPr>
          <w:rFonts w:ascii="Times New Roman" w:hAnsi="Times New Roman" w:cs="Times New Roman"/>
          <w:color w:val="000000" w:themeColor="text1"/>
          <w:sz w:val="28"/>
          <w:szCs w:val="28"/>
        </w:rPr>
        <w:t xml:space="preserve">предлагаю с </w:t>
      </w:r>
      <w:r w:rsidRPr="007A711E">
        <w:rPr>
          <w:rFonts w:ascii="Times New Roman" w:hAnsi="Times New Roman" w:cs="Times New Roman"/>
          <w:color w:val="000000" w:themeColor="text1"/>
          <w:sz w:val="28"/>
          <w:szCs w:val="28"/>
        </w:rPr>
        <w:t>игры: «</w:t>
      </w:r>
      <w:r w:rsidRPr="007A711E">
        <w:rPr>
          <w:rFonts w:ascii="Times New Roman" w:hAnsi="Times New Roman" w:cs="Times New Roman"/>
          <w:i/>
          <w:iCs/>
          <w:color w:val="000000" w:themeColor="text1"/>
          <w:sz w:val="28"/>
          <w:szCs w:val="28"/>
          <w:shd w:val="clear" w:color="auto" w:fill="FFFFFF"/>
        </w:rPr>
        <w:t>Близкие люди»</w:t>
      </w:r>
      <w:r w:rsidRPr="007A711E">
        <w:rPr>
          <w:rFonts w:ascii="Times New Roman" w:hAnsi="Times New Roman" w:cs="Times New Roman"/>
          <w:color w:val="000000" w:themeColor="text1"/>
          <w:sz w:val="28"/>
          <w:szCs w:val="28"/>
          <w:shd w:val="clear" w:color="auto" w:fill="FFFFFF"/>
        </w:rPr>
        <w:br/>
        <w:t>- Все врассыпную двигаются по залу под бодрую музыку. Когда я буду хлопать в ладоши - все играющие здороваются за руку друг с другом. Опять звучит му</w:t>
      </w:r>
      <w:r w:rsidRPr="007A711E">
        <w:rPr>
          <w:rFonts w:ascii="Times New Roman" w:hAnsi="Times New Roman" w:cs="Times New Roman"/>
          <w:color w:val="000000" w:themeColor="text1"/>
          <w:sz w:val="28"/>
          <w:szCs w:val="28"/>
          <w:shd w:val="clear" w:color="auto" w:fill="FFFFFF"/>
        </w:rPr>
        <w:softHyphen/>
        <w:t>зыка - движение по залу продолжается. Если я зазвоню в колокольчик – все играю</w:t>
      </w:r>
      <w:r w:rsidRPr="007A711E">
        <w:rPr>
          <w:rFonts w:ascii="Times New Roman" w:hAnsi="Times New Roman" w:cs="Times New Roman"/>
          <w:color w:val="000000" w:themeColor="text1"/>
          <w:sz w:val="28"/>
          <w:szCs w:val="28"/>
          <w:shd w:val="clear" w:color="auto" w:fill="FFFFFF"/>
        </w:rPr>
        <w:softHyphen/>
        <w:t xml:space="preserve">щие гладят друг друга по плечу. Опять звучит музыка - </w:t>
      </w:r>
      <w:proofErr w:type="gramStart"/>
      <w:r w:rsidRPr="007A711E">
        <w:rPr>
          <w:rFonts w:ascii="Times New Roman" w:hAnsi="Times New Roman" w:cs="Times New Roman"/>
          <w:color w:val="000000" w:themeColor="text1"/>
          <w:sz w:val="28"/>
          <w:szCs w:val="28"/>
          <w:shd w:val="clear" w:color="auto" w:fill="FFFFFF"/>
        </w:rPr>
        <w:t>играющие</w:t>
      </w:r>
      <w:proofErr w:type="gramEnd"/>
      <w:r w:rsidRPr="007A711E">
        <w:rPr>
          <w:rFonts w:ascii="Times New Roman" w:hAnsi="Times New Roman" w:cs="Times New Roman"/>
          <w:color w:val="000000" w:themeColor="text1"/>
          <w:sz w:val="28"/>
          <w:szCs w:val="28"/>
          <w:shd w:val="clear" w:color="auto" w:fill="FFFFFF"/>
        </w:rPr>
        <w:t xml:space="preserve"> двигаются. Если я засвищу в свисток – все играющие трутся спинами друг с другом.</w:t>
      </w:r>
    </w:p>
    <w:p w:rsidR="001E6651" w:rsidRPr="00CF4981" w:rsidRDefault="001E6651" w:rsidP="001E6651">
      <w:pPr>
        <w:spacing w:after="0" w:line="240" w:lineRule="auto"/>
        <w:ind w:firstLine="567"/>
        <w:contextualSpacing/>
        <w:jc w:val="both"/>
        <w:rPr>
          <w:rFonts w:ascii="Times New Roman" w:hAnsi="Times New Roman" w:cs="Times New Roman"/>
          <w:sz w:val="28"/>
          <w:szCs w:val="28"/>
        </w:rPr>
      </w:pPr>
      <w:r w:rsidRPr="00CF4981">
        <w:rPr>
          <w:rFonts w:ascii="Times New Roman" w:hAnsi="Times New Roman" w:cs="Times New Roman"/>
          <w:sz w:val="28"/>
          <w:szCs w:val="28"/>
        </w:rPr>
        <w:t>Духовно-нравственное воспитание – одна из актуальных и сложнейших проблем, которая должна решаться сегодня всеми, кто имеет отношение к детям. То, что мы заложим в душу ребенка сейчас, проявится позднее, станет его и нашей жизнью. Мы стремимся, чтобы наши воспитанники были самостоятельны, активны, эмоционально отзывчивы, проявляли инициативу, творческие способности, имели яркую индивидуальность, практические умения и навыки для внесения изменений в окружающий мир.</w:t>
      </w:r>
    </w:p>
    <w:p w:rsidR="001E6651" w:rsidRPr="00CF4981" w:rsidRDefault="001E6651" w:rsidP="001E6651">
      <w:pPr>
        <w:spacing w:after="0" w:line="240" w:lineRule="auto"/>
        <w:ind w:firstLine="567"/>
        <w:contextualSpacing/>
        <w:jc w:val="both"/>
        <w:rPr>
          <w:rFonts w:ascii="Times New Roman" w:hAnsi="Times New Roman" w:cs="Times New Roman"/>
          <w:sz w:val="28"/>
          <w:szCs w:val="28"/>
        </w:rPr>
      </w:pPr>
      <w:r w:rsidRPr="00CF4981">
        <w:rPr>
          <w:rFonts w:ascii="Times New Roman" w:hAnsi="Times New Roman" w:cs="Times New Roman"/>
          <w:sz w:val="28"/>
          <w:szCs w:val="28"/>
        </w:rPr>
        <w:t>Творчество во всех его проявлениях – занятие увлекательное и интересное. Овладение ребёнком видами художественно-творческой деятельности является важным показателем высокого уровня его общего развития, в том числе и духовно - нравственного.</w:t>
      </w:r>
    </w:p>
    <w:p w:rsidR="001E6651" w:rsidRPr="00CF4981" w:rsidRDefault="001E6651" w:rsidP="001E6651">
      <w:pPr>
        <w:spacing w:after="0" w:line="240" w:lineRule="auto"/>
        <w:ind w:firstLine="567"/>
        <w:contextualSpacing/>
        <w:jc w:val="both"/>
        <w:rPr>
          <w:rFonts w:ascii="Times New Roman" w:hAnsi="Times New Roman" w:cs="Times New Roman"/>
          <w:sz w:val="28"/>
          <w:szCs w:val="28"/>
        </w:rPr>
      </w:pPr>
      <w:r w:rsidRPr="00CF4981">
        <w:rPr>
          <w:rFonts w:ascii="Times New Roman" w:hAnsi="Times New Roman" w:cs="Times New Roman"/>
          <w:sz w:val="28"/>
          <w:szCs w:val="28"/>
        </w:rPr>
        <w:t>Именно поэтому основной целью работы педагога ДОУ является - развитие духовно-нравственного воспитания и развития детей дошкольного возраста в процессе изобразительной деятельности.</w:t>
      </w:r>
    </w:p>
    <w:p w:rsidR="001E6651" w:rsidRPr="00CF4981" w:rsidRDefault="001E6651" w:rsidP="001E6651">
      <w:pPr>
        <w:spacing w:after="0" w:line="240" w:lineRule="auto"/>
        <w:ind w:firstLine="567"/>
        <w:contextualSpacing/>
        <w:jc w:val="both"/>
        <w:rPr>
          <w:rFonts w:ascii="Times New Roman" w:hAnsi="Times New Roman" w:cs="Times New Roman"/>
          <w:sz w:val="28"/>
          <w:szCs w:val="28"/>
        </w:rPr>
      </w:pPr>
      <w:r w:rsidRPr="00CF4981">
        <w:rPr>
          <w:rFonts w:ascii="Times New Roman" w:hAnsi="Times New Roman" w:cs="Times New Roman"/>
          <w:sz w:val="28"/>
          <w:szCs w:val="28"/>
        </w:rPr>
        <w:lastRenderedPageBreak/>
        <w:t>Любой ребёнок, независимо от его способностей, любит рисовать, лепить, вырезать и наклеивать, таким образом, передавая то, что его волнует, что ему нравится, что вызывает у него интерес. Продуктивная деятельность тесно связана с решением задач нравственного воспитания. Эта связь осуществляется через содержание детских работ, закрепляющих определенное отношение к окружающей действительности, и воспитании у ребенка наблюдательности, активности, самостоятельности, умения выслушивать и выполнять задание, доводить начатую работу до конца.</w:t>
      </w:r>
    </w:p>
    <w:p w:rsidR="001E6651" w:rsidRPr="00CF4981" w:rsidRDefault="001E6651" w:rsidP="001E6651">
      <w:pPr>
        <w:spacing w:after="0" w:line="240" w:lineRule="auto"/>
        <w:ind w:firstLine="567"/>
        <w:contextualSpacing/>
        <w:jc w:val="both"/>
        <w:rPr>
          <w:rFonts w:ascii="Times New Roman" w:hAnsi="Times New Roman" w:cs="Times New Roman"/>
          <w:sz w:val="28"/>
          <w:szCs w:val="28"/>
        </w:rPr>
      </w:pPr>
      <w:r w:rsidRPr="00CF4981">
        <w:rPr>
          <w:rFonts w:ascii="Times New Roman" w:hAnsi="Times New Roman" w:cs="Times New Roman"/>
          <w:sz w:val="28"/>
          <w:szCs w:val="28"/>
        </w:rPr>
        <w:t>Воспитание детей средствами изобразительного искусства включает в себя не только практические занятия по изобразительной деятельности, но и наглядные и словесные приемы такие как:</w:t>
      </w:r>
    </w:p>
    <w:p w:rsidR="001E6651" w:rsidRPr="00CF4981" w:rsidRDefault="001E6651" w:rsidP="001E6651">
      <w:pPr>
        <w:spacing w:after="0" w:line="240" w:lineRule="auto"/>
        <w:ind w:firstLine="567"/>
        <w:contextualSpacing/>
        <w:jc w:val="both"/>
        <w:rPr>
          <w:rFonts w:ascii="Times New Roman" w:hAnsi="Times New Roman" w:cs="Times New Roman"/>
          <w:sz w:val="28"/>
          <w:szCs w:val="28"/>
        </w:rPr>
      </w:pPr>
      <w:r w:rsidRPr="00CF4981">
        <w:rPr>
          <w:rFonts w:ascii="Times New Roman" w:hAnsi="Times New Roman" w:cs="Times New Roman"/>
          <w:sz w:val="28"/>
          <w:szCs w:val="28"/>
        </w:rPr>
        <w:t xml:space="preserve">1. Наблюдение. Например, при выполнении этюда на тему «Осенние деревья» обращаем внимание детей на деревья осенью: как меняется листва, что цвет листвы на разных деревьях меняется не одинаково, как меняется погода, цвета неба и земли и т.д. Тем самым развиваем зрительную память, наблюдательность (ведь можно смотреть и не видеть), а также воспитываем эстетическое отношение к миру, бережное отношение к родной природе. </w:t>
      </w:r>
    </w:p>
    <w:p w:rsidR="001E6651" w:rsidRPr="00CF4981" w:rsidRDefault="001E6651" w:rsidP="001E6651">
      <w:pPr>
        <w:spacing w:after="0" w:line="240" w:lineRule="auto"/>
        <w:ind w:firstLine="567"/>
        <w:contextualSpacing/>
        <w:jc w:val="both"/>
        <w:rPr>
          <w:rFonts w:ascii="Times New Roman" w:hAnsi="Times New Roman" w:cs="Times New Roman"/>
          <w:sz w:val="28"/>
          <w:szCs w:val="28"/>
        </w:rPr>
      </w:pPr>
      <w:r>
        <w:rPr>
          <w:rFonts w:ascii="Times New Roman" w:hAnsi="Times New Roman" w:cs="Times New Roman"/>
          <w:sz w:val="28"/>
          <w:szCs w:val="28"/>
        </w:rPr>
        <w:t>2</w:t>
      </w:r>
      <w:r w:rsidRPr="00CF4981">
        <w:rPr>
          <w:rFonts w:ascii="Times New Roman" w:hAnsi="Times New Roman" w:cs="Times New Roman"/>
          <w:sz w:val="28"/>
          <w:szCs w:val="28"/>
        </w:rPr>
        <w:t>. Рассматривание репродукций. Воспитанники рассматривают репродукции художников, при этом они определяют, из каких красок состоит цвет неба, земли, деревьев, различных предметов в исполнении мастеров. Дети учатся анализировать работы известных художников, так как вблизи изображение состоит из мазков: зелено-голубых, розово-голубых, сине-фиолетовых, зеленовато-желтых и т.д. Предварительный анализ природы с натуры и работ художников помогает воспитанникам создавать самостоятельные живописные этюды.</w:t>
      </w:r>
    </w:p>
    <w:p w:rsidR="001E6651" w:rsidRPr="00CF4981" w:rsidRDefault="001E6651" w:rsidP="001E6651">
      <w:pPr>
        <w:spacing w:after="0" w:line="240" w:lineRule="auto"/>
        <w:ind w:firstLine="567"/>
        <w:contextualSpacing/>
        <w:jc w:val="both"/>
        <w:rPr>
          <w:rFonts w:ascii="Times New Roman" w:hAnsi="Times New Roman" w:cs="Times New Roman"/>
          <w:sz w:val="28"/>
          <w:szCs w:val="28"/>
        </w:rPr>
      </w:pPr>
      <w:r w:rsidRPr="00CF4981">
        <w:rPr>
          <w:rFonts w:ascii="Times New Roman" w:hAnsi="Times New Roman" w:cs="Times New Roman"/>
          <w:sz w:val="28"/>
          <w:szCs w:val="28"/>
        </w:rPr>
        <w:t>3. Знакомство с народным искусством. Народное искусство обладает большими воспитательными возможностями. Оно несет в себе лучшие примеры духовности, нравственности и патриотизма. Слушая произведения народного творчества, рассматривая изделия декоративно прикладного искусства, дети приобретают новые знания о жизни, о труде, о том, что ценит народ в человеке, как понимает красоту, о чем мечтает.</w:t>
      </w:r>
    </w:p>
    <w:p w:rsidR="001E6651" w:rsidRPr="00CF4981" w:rsidRDefault="001E6651" w:rsidP="001E6651">
      <w:pPr>
        <w:spacing w:after="0" w:line="240" w:lineRule="auto"/>
        <w:ind w:firstLine="567"/>
        <w:contextualSpacing/>
        <w:jc w:val="both"/>
        <w:rPr>
          <w:rFonts w:ascii="Times New Roman" w:hAnsi="Times New Roman" w:cs="Times New Roman"/>
          <w:sz w:val="28"/>
          <w:szCs w:val="28"/>
        </w:rPr>
      </w:pPr>
      <w:r w:rsidRPr="00CF4981">
        <w:rPr>
          <w:rFonts w:ascii="Times New Roman" w:hAnsi="Times New Roman" w:cs="Times New Roman"/>
          <w:sz w:val="28"/>
          <w:szCs w:val="28"/>
        </w:rPr>
        <w:t xml:space="preserve">Приобщая детей к различным видам декоративно - прикладного искусства можно научить их воспринимать </w:t>
      </w:r>
      <w:proofErr w:type="gramStart"/>
      <w:r w:rsidRPr="00CF4981">
        <w:rPr>
          <w:rFonts w:ascii="Times New Roman" w:hAnsi="Times New Roman" w:cs="Times New Roman"/>
          <w:sz w:val="28"/>
          <w:szCs w:val="28"/>
        </w:rPr>
        <w:t>прекрасное</w:t>
      </w:r>
      <w:proofErr w:type="gramEnd"/>
      <w:r w:rsidRPr="00CF4981">
        <w:rPr>
          <w:rFonts w:ascii="Times New Roman" w:hAnsi="Times New Roman" w:cs="Times New Roman"/>
          <w:sz w:val="28"/>
          <w:szCs w:val="28"/>
        </w:rPr>
        <w:t xml:space="preserve"> и доброе, познакомить с народными традициями, заложить основы духовно-нравственного воспитания.</w:t>
      </w:r>
    </w:p>
    <w:p w:rsidR="001E6651" w:rsidRPr="00CF4981" w:rsidRDefault="001E6651" w:rsidP="001E6651">
      <w:pPr>
        <w:spacing w:after="0" w:line="240" w:lineRule="auto"/>
        <w:ind w:firstLine="567"/>
        <w:contextualSpacing/>
        <w:jc w:val="both"/>
        <w:rPr>
          <w:rFonts w:ascii="Times New Roman" w:hAnsi="Times New Roman" w:cs="Times New Roman"/>
          <w:sz w:val="28"/>
          <w:szCs w:val="28"/>
        </w:rPr>
      </w:pPr>
      <w:r w:rsidRPr="00C00491">
        <w:rPr>
          <w:rFonts w:ascii="Times New Roman" w:hAnsi="Times New Roman" w:cs="Times New Roman"/>
          <w:b/>
          <w:bCs/>
          <w:sz w:val="28"/>
          <w:szCs w:val="28"/>
        </w:rPr>
        <w:t xml:space="preserve"> </w:t>
      </w:r>
      <w:r w:rsidRPr="00CF4981">
        <w:rPr>
          <w:rFonts w:ascii="Times New Roman" w:hAnsi="Times New Roman" w:cs="Times New Roman"/>
          <w:sz w:val="28"/>
          <w:szCs w:val="28"/>
        </w:rPr>
        <w:t>4. Участие в выставках и конкурсах. Участие в выставках тоже имеет воспитательную направленность. Основная тематика выставок и конкурсов ориентирована на знакомство детей с мировым культурным наследием, на изучение истории и национальных традиций, на формирование умения любоваться красотой окружающего мира.</w:t>
      </w:r>
    </w:p>
    <w:p w:rsidR="001E6651" w:rsidRPr="00CF4981" w:rsidRDefault="001E6651" w:rsidP="001E6651">
      <w:pPr>
        <w:spacing w:after="0" w:line="240" w:lineRule="auto"/>
        <w:ind w:firstLine="567"/>
        <w:contextualSpacing/>
        <w:jc w:val="both"/>
        <w:rPr>
          <w:rFonts w:ascii="Times New Roman" w:hAnsi="Times New Roman" w:cs="Times New Roman"/>
          <w:sz w:val="28"/>
          <w:szCs w:val="28"/>
        </w:rPr>
      </w:pPr>
      <w:r w:rsidRPr="00CF4981">
        <w:rPr>
          <w:rFonts w:ascii="Times New Roman" w:hAnsi="Times New Roman" w:cs="Times New Roman"/>
          <w:sz w:val="28"/>
          <w:szCs w:val="28"/>
        </w:rPr>
        <w:t>Роль конкурсов в учебном и воспитательном процессе значительна, так как, участвуя в них, ребенок получает возможность продемонстрировать свою работу и творческие достижения перед зрителями, получить оценку своих трудов.</w:t>
      </w:r>
    </w:p>
    <w:p w:rsidR="001E6651" w:rsidRPr="00CF4981" w:rsidRDefault="001E6651" w:rsidP="001E6651">
      <w:pPr>
        <w:spacing w:after="0" w:line="240" w:lineRule="auto"/>
        <w:ind w:firstLine="567"/>
        <w:contextualSpacing/>
        <w:jc w:val="both"/>
        <w:rPr>
          <w:rFonts w:ascii="Times New Roman" w:hAnsi="Times New Roman" w:cs="Times New Roman"/>
          <w:sz w:val="28"/>
          <w:szCs w:val="28"/>
        </w:rPr>
      </w:pPr>
      <w:r w:rsidRPr="00CF4981">
        <w:rPr>
          <w:rFonts w:ascii="Times New Roman" w:hAnsi="Times New Roman" w:cs="Times New Roman"/>
          <w:sz w:val="28"/>
          <w:szCs w:val="28"/>
        </w:rPr>
        <w:t xml:space="preserve">5. Работая детьми в жанре иллюстрации,  используем не только показ красочных иллюстраций по той или иной сказке, но и беседуем о смысле </w:t>
      </w:r>
      <w:r w:rsidRPr="00CF4981">
        <w:rPr>
          <w:rFonts w:ascii="Times New Roman" w:hAnsi="Times New Roman" w:cs="Times New Roman"/>
          <w:sz w:val="28"/>
          <w:szCs w:val="28"/>
        </w:rPr>
        <w:lastRenderedPageBreak/>
        <w:t xml:space="preserve">сказке, о ее положительных и отрицательных героях, так как одним из универсальных способов разговора с детьми на духовные темы является сказка. То, что поймет и почувствует ребенок через сказку, ему не объяснить никакими другими словами. При выборе сказки обращаем внимание на то, какой духовный смысл заложен в ней. Сказка забавляет, трогает, увлекает ребенка, влечет в свой волшебный мир. Когда </w:t>
      </w:r>
      <w:proofErr w:type="gramStart"/>
      <w:r w:rsidRPr="00CF4981">
        <w:rPr>
          <w:rFonts w:ascii="Times New Roman" w:hAnsi="Times New Roman" w:cs="Times New Roman"/>
          <w:sz w:val="28"/>
          <w:szCs w:val="28"/>
        </w:rPr>
        <w:t>говоришь о сказке с детьми они начинают</w:t>
      </w:r>
      <w:proofErr w:type="gramEnd"/>
      <w:r w:rsidRPr="00CF4981">
        <w:rPr>
          <w:rFonts w:ascii="Times New Roman" w:hAnsi="Times New Roman" w:cs="Times New Roman"/>
          <w:sz w:val="28"/>
          <w:szCs w:val="28"/>
        </w:rPr>
        <w:t xml:space="preserve"> мечтать, фантазировать, желают сами попасть в сказку. Важно, чтобы в конце такой беседы был подведен итог, главная мысль, заложенная в сказке.</w:t>
      </w:r>
    </w:p>
    <w:p w:rsidR="001E6651" w:rsidRPr="00CF4981" w:rsidRDefault="001E6651" w:rsidP="001E6651">
      <w:pPr>
        <w:pStyle w:val="c1"/>
        <w:shd w:val="clear" w:color="auto" w:fill="FFFFFF"/>
        <w:spacing w:before="0" w:beforeAutospacing="0" w:after="0" w:afterAutospacing="0"/>
        <w:ind w:firstLine="567"/>
        <w:contextualSpacing/>
        <w:jc w:val="both"/>
        <w:rPr>
          <w:color w:val="000000"/>
          <w:sz w:val="28"/>
          <w:szCs w:val="28"/>
        </w:rPr>
      </w:pPr>
      <w:r w:rsidRPr="00CF4981">
        <w:rPr>
          <w:rStyle w:val="c0"/>
          <w:color w:val="000000"/>
          <w:sz w:val="28"/>
          <w:szCs w:val="28"/>
        </w:rPr>
        <w:t xml:space="preserve">6. В процессе лепки, </w:t>
      </w:r>
      <w:proofErr w:type="spellStart"/>
      <w:r w:rsidRPr="00CF4981">
        <w:rPr>
          <w:rStyle w:val="c0"/>
          <w:color w:val="000000"/>
          <w:sz w:val="28"/>
          <w:szCs w:val="28"/>
        </w:rPr>
        <w:t>пластилинографии</w:t>
      </w:r>
      <w:proofErr w:type="spellEnd"/>
      <w:r w:rsidRPr="00CF4981">
        <w:rPr>
          <w:rStyle w:val="c0"/>
          <w:color w:val="000000"/>
          <w:sz w:val="28"/>
          <w:szCs w:val="28"/>
        </w:rPr>
        <w:t>, аппликации ребенок испытывает разнообразные нравственные чувства: радуется созданному им красивому изображению, огорчается, если что – то не получается, стремится преодолеть трудности или пасует перед ними. Значение воспитания нравственных чувств в нравственном формировании личности через изобразительную деятельность исключительно велико. В нравственных чувствах выражаются желания человека, его эмоциональное состояние. Чувства могут быть формой и способом оценки происходящего. От направленности нравственных чувств во многом зависит поведение ребенка.</w:t>
      </w:r>
    </w:p>
    <w:p w:rsidR="001E6651" w:rsidRPr="00CF4981" w:rsidRDefault="001E6651" w:rsidP="001E6651">
      <w:pPr>
        <w:spacing w:after="0" w:line="240" w:lineRule="auto"/>
        <w:ind w:firstLine="567"/>
        <w:contextualSpacing/>
        <w:jc w:val="both"/>
        <w:rPr>
          <w:rFonts w:ascii="Times New Roman" w:hAnsi="Times New Roman" w:cs="Times New Roman"/>
          <w:sz w:val="28"/>
          <w:szCs w:val="28"/>
        </w:rPr>
      </w:pPr>
      <w:r w:rsidRPr="00CF4981">
        <w:rPr>
          <w:rFonts w:ascii="Times New Roman" w:hAnsi="Times New Roman" w:cs="Times New Roman"/>
          <w:sz w:val="28"/>
          <w:szCs w:val="28"/>
        </w:rPr>
        <w:t>Творческий процесс — это настоящее чудо. Никогда не надоест наблюдать за тем, как дети раскрывают свои уникальные способности и за радостью, которую им доставляет созидание. Каждая детская работа — это результат серьезной деятельности дошкольника, а также полета его фантазии, творческий процесс.</w:t>
      </w:r>
    </w:p>
    <w:p w:rsidR="001E6651" w:rsidRPr="00CF4981" w:rsidRDefault="001E6651" w:rsidP="001E6651">
      <w:pPr>
        <w:spacing w:after="0" w:line="240" w:lineRule="auto"/>
        <w:ind w:firstLine="567"/>
        <w:contextualSpacing/>
        <w:jc w:val="both"/>
        <w:rPr>
          <w:rFonts w:ascii="Times New Roman" w:hAnsi="Times New Roman" w:cs="Times New Roman"/>
          <w:sz w:val="28"/>
          <w:szCs w:val="28"/>
        </w:rPr>
      </w:pPr>
    </w:p>
    <w:p w:rsidR="001E6651" w:rsidRDefault="001E6651" w:rsidP="001E6651">
      <w:pPr>
        <w:spacing w:after="0" w:line="240" w:lineRule="auto"/>
        <w:ind w:firstLine="567"/>
        <w:contextualSpacing/>
        <w:jc w:val="center"/>
        <w:rPr>
          <w:rFonts w:ascii="Times New Roman" w:hAnsi="Times New Roman" w:cs="Times New Roman"/>
          <w:b/>
          <w:bCs/>
          <w:color w:val="000000" w:themeColor="text1"/>
          <w:sz w:val="28"/>
          <w:szCs w:val="28"/>
        </w:rPr>
      </w:pPr>
      <w:r w:rsidRPr="007A711E">
        <w:rPr>
          <w:rFonts w:ascii="Times New Roman" w:hAnsi="Times New Roman" w:cs="Times New Roman"/>
          <w:b/>
          <w:bCs/>
          <w:color w:val="000000" w:themeColor="text1"/>
          <w:sz w:val="28"/>
          <w:szCs w:val="28"/>
        </w:rPr>
        <w:t>Практическая часть</w:t>
      </w:r>
    </w:p>
    <w:p w:rsidR="001E6651" w:rsidRPr="007A711E" w:rsidRDefault="001E6651" w:rsidP="001E6651">
      <w:pPr>
        <w:spacing w:after="0" w:line="240" w:lineRule="auto"/>
        <w:ind w:firstLine="567"/>
        <w:contextualSpacing/>
        <w:jc w:val="center"/>
        <w:rPr>
          <w:rFonts w:ascii="Times New Roman" w:hAnsi="Times New Roman" w:cs="Times New Roman"/>
          <w:b/>
          <w:bCs/>
          <w:color w:val="000000" w:themeColor="text1"/>
          <w:sz w:val="28"/>
          <w:szCs w:val="28"/>
        </w:rPr>
      </w:pPr>
    </w:p>
    <w:p w:rsidR="001E6651" w:rsidRPr="007A711E" w:rsidRDefault="001E6651" w:rsidP="001E6651">
      <w:pPr>
        <w:spacing w:after="0" w:line="240" w:lineRule="auto"/>
        <w:ind w:firstLine="567"/>
        <w:contextualSpacing/>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Т</w:t>
      </w:r>
      <w:r w:rsidRPr="007A711E">
        <w:rPr>
          <w:rFonts w:ascii="Times New Roman" w:hAnsi="Times New Roman" w:cs="Times New Roman"/>
          <w:color w:val="000000" w:themeColor="text1"/>
          <w:sz w:val="28"/>
          <w:szCs w:val="28"/>
        </w:rPr>
        <w:t>радиционн</w:t>
      </w:r>
      <w:r>
        <w:rPr>
          <w:rFonts w:ascii="Times New Roman" w:hAnsi="Times New Roman" w:cs="Times New Roman"/>
          <w:color w:val="000000" w:themeColor="text1"/>
          <w:sz w:val="28"/>
          <w:szCs w:val="28"/>
        </w:rPr>
        <w:t xml:space="preserve">ые </w:t>
      </w:r>
      <w:r w:rsidRPr="007A711E">
        <w:rPr>
          <w:rFonts w:ascii="Times New Roman" w:hAnsi="Times New Roman" w:cs="Times New Roman"/>
          <w:color w:val="000000" w:themeColor="text1"/>
          <w:sz w:val="28"/>
          <w:szCs w:val="28"/>
        </w:rPr>
        <w:t>материалы</w:t>
      </w:r>
      <w:r>
        <w:rPr>
          <w:rFonts w:ascii="Times New Roman" w:hAnsi="Times New Roman" w:cs="Times New Roman"/>
          <w:color w:val="000000" w:themeColor="text1"/>
          <w:sz w:val="28"/>
          <w:szCs w:val="28"/>
        </w:rPr>
        <w:t xml:space="preserve"> </w:t>
      </w:r>
      <w:r w:rsidRPr="007A711E">
        <w:rPr>
          <w:rFonts w:ascii="Times New Roman" w:hAnsi="Times New Roman" w:cs="Times New Roman"/>
          <w:color w:val="000000" w:themeColor="text1"/>
          <w:sz w:val="28"/>
          <w:szCs w:val="28"/>
        </w:rPr>
        <w:t>при</w:t>
      </w:r>
      <w:r>
        <w:rPr>
          <w:rFonts w:ascii="Times New Roman" w:hAnsi="Times New Roman" w:cs="Times New Roman"/>
          <w:color w:val="000000" w:themeColor="text1"/>
          <w:sz w:val="28"/>
          <w:szCs w:val="28"/>
        </w:rPr>
        <w:t xml:space="preserve"> организации изобразительной деятельности </w:t>
      </w:r>
      <w:r w:rsidRPr="007A711E">
        <w:rPr>
          <w:rFonts w:ascii="Times New Roman" w:hAnsi="Times New Roman" w:cs="Times New Roman"/>
          <w:color w:val="000000" w:themeColor="text1"/>
          <w:sz w:val="28"/>
          <w:szCs w:val="28"/>
        </w:rPr>
        <w:t xml:space="preserve">мы </w:t>
      </w:r>
      <w:r>
        <w:rPr>
          <w:rFonts w:ascii="Times New Roman" w:hAnsi="Times New Roman" w:cs="Times New Roman"/>
          <w:color w:val="000000" w:themeColor="text1"/>
          <w:sz w:val="28"/>
          <w:szCs w:val="28"/>
        </w:rPr>
        <w:t xml:space="preserve">используем </w:t>
      </w:r>
      <w:r w:rsidRPr="007A711E">
        <w:rPr>
          <w:rFonts w:ascii="Times New Roman" w:hAnsi="Times New Roman" w:cs="Times New Roman"/>
          <w:color w:val="000000" w:themeColor="text1"/>
          <w:sz w:val="28"/>
          <w:szCs w:val="28"/>
        </w:rPr>
        <w:t>постоянно.</w:t>
      </w:r>
      <w:r w:rsidRPr="007A711E">
        <w:rPr>
          <w:rFonts w:ascii="Times New Roman" w:hAnsi="Times New Roman" w:cs="Times New Roman"/>
          <w:color w:val="000000" w:themeColor="text1"/>
          <w:sz w:val="28"/>
          <w:szCs w:val="28"/>
          <w:shd w:val="clear" w:color="auto" w:fill="FFFFFF"/>
        </w:rPr>
        <w:t xml:space="preserve"> Человечество не стоит на месте, мы постоянно развиваемся и придумываем что – то новое. Так и в области </w:t>
      </w:r>
      <w:proofErr w:type="spellStart"/>
      <w:r w:rsidRPr="007A711E">
        <w:rPr>
          <w:rFonts w:ascii="Times New Roman" w:hAnsi="Times New Roman" w:cs="Times New Roman"/>
          <w:color w:val="000000" w:themeColor="text1"/>
          <w:sz w:val="28"/>
          <w:szCs w:val="28"/>
          <w:shd w:val="clear" w:color="auto" w:fill="FFFFFF"/>
        </w:rPr>
        <w:t>изодеятельности</w:t>
      </w:r>
      <w:proofErr w:type="spellEnd"/>
      <w:r w:rsidRPr="007A711E">
        <w:rPr>
          <w:rFonts w:ascii="Times New Roman" w:hAnsi="Times New Roman" w:cs="Times New Roman"/>
          <w:color w:val="000000" w:themeColor="text1"/>
          <w:sz w:val="28"/>
          <w:szCs w:val="28"/>
          <w:shd w:val="clear" w:color="auto" w:fill="FFFFFF"/>
        </w:rPr>
        <w:t xml:space="preserve"> появилось много новых нетрадиционных техник: </w:t>
      </w:r>
      <w:proofErr w:type="spellStart"/>
      <w:r w:rsidRPr="007A711E">
        <w:rPr>
          <w:rFonts w:ascii="Times New Roman" w:hAnsi="Times New Roman" w:cs="Times New Roman"/>
          <w:color w:val="000000" w:themeColor="text1"/>
          <w:sz w:val="28"/>
          <w:szCs w:val="28"/>
          <w:shd w:val="clear" w:color="auto" w:fill="FFFFFF"/>
        </w:rPr>
        <w:t>граттаж</w:t>
      </w:r>
      <w:proofErr w:type="spellEnd"/>
      <w:r w:rsidRPr="007A711E">
        <w:rPr>
          <w:rFonts w:ascii="Times New Roman" w:hAnsi="Times New Roman" w:cs="Times New Roman"/>
          <w:color w:val="000000" w:themeColor="text1"/>
          <w:sz w:val="28"/>
          <w:szCs w:val="28"/>
          <w:shd w:val="clear" w:color="auto" w:fill="FFFFFF"/>
        </w:rPr>
        <w:t xml:space="preserve">, печатание листьями, печатание бумагой, рисование мыльными пузырями, </w:t>
      </w:r>
      <w:proofErr w:type="spellStart"/>
      <w:r w:rsidRPr="007A711E">
        <w:rPr>
          <w:rFonts w:ascii="Times New Roman" w:hAnsi="Times New Roman" w:cs="Times New Roman"/>
          <w:color w:val="000000" w:themeColor="text1"/>
          <w:sz w:val="28"/>
          <w:szCs w:val="28"/>
          <w:shd w:val="clear" w:color="auto" w:fill="FFFFFF"/>
        </w:rPr>
        <w:t>квиллинг</w:t>
      </w:r>
      <w:proofErr w:type="spellEnd"/>
      <w:r>
        <w:rPr>
          <w:rFonts w:ascii="Times New Roman" w:hAnsi="Times New Roman" w:cs="Times New Roman"/>
          <w:color w:val="000000" w:themeColor="text1"/>
          <w:sz w:val="28"/>
          <w:szCs w:val="28"/>
          <w:shd w:val="clear" w:color="auto" w:fill="FFFFFF"/>
        </w:rPr>
        <w:t xml:space="preserve"> и т.д.</w:t>
      </w:r>
    </w:p>
    <w:p w:rsidR="001E6651" w:rsidRPr="00CF4981" w:rsidRDefault="001E6651" w:rsidP="001E6651">
      <w:pPr>
        <w:pStyle w:val="a3"/>
        <w:ind w:firstLine="567"/>
        <w:contextualSpacing/>
        <w:jc w:val="both"/>
        <w:rPr>
          <w:rFonts w:ascii="Times New Roman" w:hAnsi="Times New Roman" w:cs="Times New Roman"/>
          <w:sz w:val="28"/>
          <w:szCs w:val="28"/>
        </w:rPr>
      </w:pPr>
      <w:r w:rsidRPr="00CF4981">
        <w:rPr>
          <w:rFonts w:ascii="Times New Roman" w:hAnsi="Times New Roman" w:cs="Times New Roman"/>
          <w:sz w:val="28"/>
          <w:szCs w:val="28"/>
        </w:rPr>
        <w:t>Сегодня мы будем рисовать. Но чем же? Ведь у Вас на столах нет ни красок, ни кисточек, ни карандашей. Мы будем рисовать шерстью. Да, да, оказывается, ею можно рисовать.</w:t>
      </w:r>
    </w:p>
    <w:p w:rsidR="001E6651" w:rsidRPr="00CF4981" w:rsidRDefault="001E6651" w:rsidP="001E6651">
      <w:pPr>
        <w:pStyle w:val="a3"/>
        <w:ind w:firstLine="567"/>
        <w:contextualSpacing/>
        <w:jc w:val="both"/>
        <w:rPr>
          <w:rFonts w:ascii="Times New Roman" w:hAnsi="Times New Roman" w:cs="Times New Roman"/>
          <w:sz w:val="28"/>
          <w:szCs w:val="28"/>
        </w:rPr>
      </w:pPr>
      <w:r w:rsidRPr="00CF4981">
        <w:rPr>
          <w:rFonts w:ascii="Times New Roman" w:hAnsi="Times New Roman" w:cs="Times New Roman"/>
          <w:sz w:val="28"/>
          <w:szCs w:val="28"/>
        </w:rPr>
        <w:t xml:space="preserve">Этот метод был придуман немецким ученым, Рудольфом Штайнером </w:t>
      </w:r>
      <w:proofErr w:type="gramStart"/>
      <w:r w:rsidRPr="00CF4981">
        <w:rPr>
          <w:rFonts w:ascii="Times New Roman" w:hAnsi="Times New Roman" w:cs="Times New Roman"/>
          <w:sz w:val="28"/>
          <w:szCs w:val="28"/>
        </w:rPr>
        <w:t>в начале</w:t>
      </w:r>
      <w:proofErr w:type="gramEnd"/>
      <w:r w:rsidRPr="00CF4981">
        <w:rPr>
          <w:rFonts w:ascii="Times New Roman" w:hAnsi="Times New Roman" w:cs="Times New Roman"/>
          <w:sz w:val="28"/>
          <w:szCs w:val="28"/>
        </w:rPr>
        <w:t xml:space="preserve"> XX в. в Германии.</w:t>
      </w:r>
    </w:p>
    <w:p w:rsidR="001E6651" w:rsidRDefault="001E6651" w:rsidP="001E6651">
      <w:pPr>
        <w:pStyle w:val="a3"/>
        <w:ind w:firstLine="567"/>
        <w:contextualSpacing/>
        <w:jc w:val="both"/>
        <w:rPr>
          <w:rFonts w:ascii="Times New Roman" w:hAnsi="Times New Roman" w:cs="Times New Roman"/>
          <w:sz w:val="28"/>
          <w:szCs w:val="28"/>
        </w:rPr>
      </w:pPr>
      <w:r w:rsidRPr="00CF4981">
        <w:rPr>
          <w:rFonts w:ascii="Times New Roman" w:hAnsi="Times New Roman" w:cs="Times New Roman"/>
          <w:sz w:val="28"/>
          <w:szCs w:val="28"/>
        </w:rPr>
        <w:t xml:space="preserve">Что же такое живопись шерстью? Это способ создания картин без использования кисточек, красок, карандашей, методом послойного выкладывания цветной шерсти, при котором рисунок образуется постепенно из разноцветных волокон. Формирование картины происходит от заднего плана к переднему, т.е. сначала «рисуем» фон, затем – предметы на переднем плане. Прелесть шерстяной живописи заключается еще в том, что для ее освоения совершенно не обязательно уметь рисовать. Все ошибки легко исправить, стоит только снять неудачный «мазок» и выложить шерсть </w:t>
      </w:r>
      <w:r w:rsidRPr="00CF4981">
        <w:rPr>
          <w:rFonts w:ascii="Times New Roman" w:hAnsi="Times New Roman" w:cs="Times New Roman"/>
          <w:sz w:val="28"/>
          <w:szCs w:val="28"/>
        </w:rPr>
        <w:lastRenderedPageBreak/>
        <w:t>заново.  «Писать» шерстью можно пейзажи, натюрморты, анималистические картины. Именно такую картину мы будем рисовать.</w:t>
      </w:r>
      <w:r>
        <w:rPr>
          <w:rFonts w:ascii="Times New Roman" w:hAnsi="Times New Roman" w:cs="Times New Roman"/>
          <w:sz w:val="28"/>
          <w:szCs w:val="28"/>
        </w:rPr>
        <w:t xml:space="preserve"> </w:t>
      </w:r>
    </w:p>
    <w:p w:rsidR="001E6651" w:rsidRPr="00CF4981" w:rsidRDefault="001E6651" w:rsidP="001E6651">
      <w:pPr>
        <w:pStyle w:val="a3"/>
        <w:ind w:firstLine="567"/>
        <w:contextualSpacing/>
        <w:jc w:val="both"/>
        <w:rPr>
          <w:rFonts w:ascii="Times New Roman" w:hAnsi="Times New Roman" w:cs="Times New Roman"/>
          <w:sz w:val="28"/>
          <w:szCs w:val="28"/>
        </w:rPr>
      </w:pPr>
      <w:r w:rsidRPr="00CF4981">
        <w:rPr>
          <w:rFonts w:ascii="Times New Roman" w:hAnsi="Times New Roman" w:cs="Times New Roman"/>
          <w:sz w:val="28"/>
          <w:szCs w:val="28"/>
        </w:rPr>
        <w:t>Для рисования шерстью нам понадобиться: рама со стеклом, шершавый картон (в качестве подложки), ножницы (чтобы отрезать шерсть), шерсть разного цвета.</w:t>
      </w:r>
    </w:p>
    <w:p w:rsidR="001E6651" w:rsidRPr="00CF4981" w:rsidRDefault="001E6651" w:rsidP="001E6651">
      <w:pPr>
        <w:pStyle w:val="a3"/>
        <w:ind w:firstLine="567"/>
        <w:contextualSpacing/>
        <w:jc w:val="both"/>
        <w:rPr>
          <w:rFonts w:ascii="Times New Roman" w:hAnsi="Times New Roman" w:cs="Times New Roman"/>
          <w:sz w:val="28"/>
          <w:szCs w:val="28"/>
        </w:rPr>
      </w:pPr>
      <w:r w:rsidRPr="00CF4981">
        <w:rPr>
          <w:rFonts w:ascii="Times New Roman" w:hAnsi="Times New Roman" w:cs="Times New Roman"/>
          <w:sz w:val="28"/>
          <w:szCs w:val="28"/>
        </w:rPr>
        <w:t>Итак, приступим к работе.</w:t>
      </w:r>
    </w:p>
    <w:p w:rsidR="001E6651" w:rsidRPr="00CF4981" w:rsidRDefault="001E6651" w:rsidP="001E6651">
      <w:pPr>
        <w:pStyle w:val="a3"/>
        <w:ind w:firstLine="567"/>
        <w:contextualSpacing/>
        <w:jc w:val="both"/>
        <w:rPr>
          <w:rFonts w:ascii="Times New Roman" w:hAnsi="Times New Roman" w:cs="Times New Roman"/>
          <w:sz w:val="28"/>
          <w:szCs w:val="28"/>
        </w:rPr>
      </w:pPr>
      <w:r w:rsidRPr="00CF4981">
        <w:rPr>
          <w:rFonts w:ascii="Times New Roman" w:hAnsi="Times New Roman" w:cs="Times New Roman"/>
          <w:b/>
          <w:bCs/>
          <w:sz w:val="28"/>
          <w:szCs w:val="28"/>
        </w:rPr>
        <w:t xml:space="preserve">1 – й этап. </w:t>
      </w:r>
      <w:r w:rsidRPr="00CF4981">
        <w:rPr>
          <w:rFonts w:ascii="Times New Roman" w:hAnsi="Times New Roman" w:cs="Times New Roman"/>
          <w:sz w:val="28"/>
          <w:szCs w:val="28"/>
        </w:rPr>
        <w:t>Разбираем раму, вынимаем подложку – это будет хо</w:t>
      </w:r>
      <w:proofErr w:type="gramStart"/>
      <w:r w:rsidRPr="00CF4981">
        <w:rPr>
          <w:rFonts w:ascii="Times New Roman" w:hAnsi="Times New Roman" w:cs="Times New Roman"/>
          <w:sz w:val="28"/>
          <w:szCs w:val="28"/>
        </w:rPr>
        <w:t>лст дл</w:t>
      </w:r>
      <w:proofErr w:type="gramEnd"/>
      <w:r w:rsidRPr="00CF4981">
        <w:rPr>
          <w:rFonts w:ascii="Times New Roman" w:hAnsi="Times New Roman" w:cs="Times New Roman"/>
          <w:sz w:val="28"/>
          <w:szCs w:val="28"/>
        </w:rPr>
        <w:t xml:space="preserve">я нашей картины. </w:t>
      </w:r>
    </w:p>
    <w:p w:rsidR="001E6651" w:rsidRPr="00CF4981" w:rsidRDefault="001E6651" w:rsidP="001E6651">
      <w:pPr>
        <w:pStyle w:val="a3"/>
        <w:ind w:firstLine="567"/>
        <w:contextualSpacing/>
        <w:jc w:val="both"/>
        <w:rPr>
          <w:rFonts w:ascii="Times New Roman" w:hAnsi="Times New Roman" w:cs="Times New Roman"/>
          <w:sz w:val="28"/>
          <w:szCs w:val="28"/>
        </w:rPr>
      </w:pPr>
      <w:r w:rsidRPr="00CF4981">
        <w:rPr>
          <w:rFonts w:ascii="Times New Roman" w:hAnsi="Times New Roman" w:cs="Times New Roman"/>
          <w:b/>
          <w:bCs/>
          <w:sz w:val="28"/>
          <w:szCs w:val="28"/>
        </w:rPr>
        <w:t xml:space="preserve">2 – й этап. </w:t>
      </w:r>
      <w:r w:rsidRPr="00CF4981">
        <w:rPr>
          <w:rFonts w:ascii="Times New Roman" w:hAnsi="Times New Roman" w:cs="Times New Roman"/>
          <w:sz w:val="28"/>
          <w:szCs w:val="28"/>
        </w:rPr>
        <w:t>Картину «писать» следует с заднего плана, поэтому сначала мы выкладываем фон. Пряди должны перекрывать друг друга – за счет этого получается смешение красок, плавные переходы от цвета к цвету.</w:t>
      </w:r>
    </w:p>
    <w:p w:rsidR="001E6651" w:rsidRPr="00CF4981" w:rsidRDefault="001E6651" w:rsidP="001E6651">
      <w:pPr>
        <w:pStyle w:val="a3"/>
        <w:ind w:firstLine="567"/>
        <w:contextualSpacing/>
        <w:jc w:val="both"/>
        <w:rPr>
          <w:rFonts w:ascii="Times New Roman" w:hAnsi="Times New Roman" w:cs="Times New Roman"/>
          <w:sz w:val="28"/>
          <w:szCs w:val="28"/>
        </w:rPr>
      </w:pPr>
      <w:r w:rsidRPr="00CF4981">
        <w:rPr>
          <w:rFonts w:ascii="Times New Roman" w:hAnsi="Times New Roman" w:cs="Times New Roman"/>
          <w:b/>
          <w:bCs/>
          <w:sz w:val="28"/>
          <w:szCs w:val="28"/>
        </w:rPr>
        <w:t xml:space="preserve">3 – й этап. </w:t>
      </w:r>
      <w:r w:rsidRPr="00CF4981">
        <w:rPr>
          <w:rFonts w:ascii="Times New Roman" w:hAnsi="Times New Roman" w:cs="Times New Roman"/>
          <w:sz w:val="28"/>
          <w:szCs w:val="28"/>
        </w:rPr>
        <w:t xml:space="preserve">Выкладываем передний план – животное, птицу, цветы и т.п. </w:t>
      </w:r>
    </w:p>
    <w:p w:rsidR="001E6651" w:rsidRPr="00CF4981" w:rsidRDefault="001E6651" w:rsidP="001E6651">
      <w:pPr>
        <w:pStyle w:val="a3"/>
        <w:ind w:firstLine="567"/>
        <w:contextualSpacing/>
        <w:jc w:val="both"/>
        <w:rPr>
          <w:rFonts w:ascii="Times New Roman" w:hAnsi="Times New Roman" w:cs="Times New Roman"/>
          <w:sz w:val="28"/>
          <w:szCs w:val="28"/>
        </w:rPr>
      </w:pPr>
      <w:r w:rsidRPr="00CF4981">
        <w:rPr>
          <w:rFonts w:ascii="Times New Roman" w:hAnsi="Times New Roman" w:cs="Times New Roman"/>
          <w:b/>
          <w:bCs/>
          <w:sz w:val="28"/>
          <w:szCs w:val="28"/>
        </w:rPr>
        <w:t xml:space="preserve">4 – й этап. </w:t>
      </w:r>
      <w:r w:rsidRPr="00CF4981">
        <w:rPr>
          <w:rFonts w:ascii="Times New Roman" w:hAnsi="Times New Roman" w:cs="Times New Roman"/>
          <w:sz w:val="28"/>
          <w:szCs w:val="28"/>
        </w:rPr>
        <w:t xml:space="preserve">Добавим детали (украсим). </w:t>
      </w:r>
    </w:p>
    <w:p w:rsidR="001E6651" w:rsidRPr="00CF4981" w:rsidRDefault="001E6651" w:rsidP="001E6651">
      <w:pPr>
        <w:pStyle w:val="a3"/>
        <w:ind w:firstLine="567"/>
        <w:contextualSpacing/>
        <w:jc w:val="both"/>
        <w:rPr>
          <w:rFonts w:ascii="Times New Roman" w:hAnsi="Times New Roman" w:cs="Times New Roman"/>
          <w:sz w:val="28"/>
          <w:szCs w:val="28"/>
        </w:rPr>
      </w:pPr>
      <w:r w:rsidRPr="00CF4981">
        <w:rPr>
          <w:rFonts w:ascii="Times New Roman" w:hAnsi="Times New Roman" w:cs="Times New Roman"/>
          <w:b/>
          <w:bCs/>
          <w:sz w:val="28"/>
          <w:szCs w:val="28"/>
        </w:rPr>
        <w:t xml:space="preserve">5 – й этап. </w:t>
      </w:r>
      <w:r w:rsidRPr="00CF4981">
        <w:rPr>
          <w:rFonts w:ascii="Times New Roman" w:hAnsi="Times New Roman" w:cs="Times New Roman"/>
          <w:sz w:val="28"/>
          <w:szCs w:val="28"/>
        </w:rPr>
        <w:t>Готовую работу накрываем стеклом. Обрезаем лишнюю шерсть. Аккуратно вставляем картину в раму так, чтобы не сдвинуть композицию. Закрепляем основу с задней стороны рамы. Ваш шедевр готов!</w:t>
      </w:r>
    </w:p>
    <w:p w:rsidR="001E6651" w:rsidRDefault="001E6651" w:rsidP="001E6651">
      <w:pPr>
        <w:pStyle w:val="a3"/>
        <w:ind w:firstLine="567"/>
        <w:contextualSpacing/>
        <w:jc w:val="both"/>
        <w:rPr>
          <w:rFonts w:ascii="Times New Roman" w:hAnsi="Times New Roman" w:cs="Times New Roman"/>
          <w:b/>
          <w:color w:val="000000" w:themeColor="text1"/>
          <w:sz w:val="28"/>
          <w:szCs w:val="28"/>
        </w:rPr>
      </w:pPr>
    </w:p>
    <w:p w:rsidR="001E6651" w:rsidRDefault="001E6651" w:rsidP="001E6651">
      <w:pPr>
        <w:pStyle w:val="a3"/>
        <w:ind w:firstLine="567"/>
        <w:contextualSpacing/>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Работа в группах (практическое выполнение картин из шерсти)</w:t>
      </w:r>
    </w:p>
    <w:p w:rsidR="001E6651" w:rsidRDefault="001E6651" w:rsidP="001E6651">
      <w:pPr>
        <w:pStyle w:val="a3"/>
        <w:ind w:firstLine="567"/>
        <w:contextualSpacing/>
        <w:jc w:val="both"/>
        <w:rPr>
          <w:rFonts w:ascii="Times New Roman" w:hAnsi="Times New Roman" w:cs="Times New Roman"/>
          <w:b/>
          <w:color w:val="000000" w:themeColor="text1"/>
          <w:sz w:val="28"/>
          <w:szCs w:val="28"/>
        </w:rPr>
      </w:pPr>
    </w:p>
    <w:p w:rsidR="001E6651" w:rsidRPr="00C149E4" w:rsidRDefault="001E6651" w:rsidP="001E6651">
      <w:pPr>
        <w:pStyle w:val="a3"/>
        <w:ind w:firstLine="567"/>
        <w:contextualSpacing/>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Представление </w:t>
      </w:r>
      <w:r w:rsidRPr="00C149E4">
        <w:rPr>
          <w:rFonts w:ascii="Times New Roman" w:hAnsi="Times New Roman" w:cs="Times New Roman"/>
          <w:b/>
          <w:color w:val="000000" w:themeColor="text1"/>
          <w:sz w:val="28"/>
          <w:szCs w:val="28"/>
        </w:rPr>
        <w:t>готовых работ.</w:t>
      </w:r>
    </w:p>
    <w:p w:rsidR="001E6651" w:rsidRPr="00C149E4" w:rsidRDefault="001E6651" w:rsidP="001E6651">
      <w:pPr>
        <w:pStyle w:val="a3"/>
        <w:ind w:firstLine="567"/>
        <w:contextualSpacing/>
        <w:jc w:val="both"/>
        <w:rPr>
          <w:rFonts w:ascii="Times New Roman" w:hAnsi="Times New Roman" w:cs="Times New Roman"/>
          <w:b/>
          <w:color w:val="000000" w:themeColor="text1"/>
          <w:sz w:val="28"/>
          <w:szCs w:val="28"/>
        </w:rPr>
      </w:pPr>
      <w:r w:rsidRPr="00C149E4">
        <w:rPr>
          <w:rFonts w:ascii="Times New Roman" w:hAnsi="Times New Roman" w:cs="Times New Roman"/>
          <w:b/>
          <w:color w:val="000000" w:themeColor="text1"/>
          <w:sz w:val="28"/>
          <w:szCs w:val="28"/>
        </w:rPr>
        <w:t>Задание:</w:t>
      </w:r>
      <w:r>
        <w:rPr>
          <w:rFonts w:ascii="Times New Roman" w:hAnsi="Times New Roman" w:cs="Times New Roman"/>
          <w:b/>
          <w:color w:val="000000" w:themeColor="text1"/>
          <w:sz w:val="28"/>
          <w:szCs w:val="28"/>
        </w:rPr>
        <w:t xml:space="preserve"> </w:t>
      </w:r>
      <w:r w:rsidRPr="00410544">
        <w:rPr>
          <w:rFonts w:ascii="Times New Roman" w:hAnsi="Times New Roman" w:cs="Times New Roman"/>
          <w:color w:val="000000" w:themeColor="text1"/>
          <w:sz w:val="28"/>
          <w:szCs w:val="28"/>
        </w:rPr>
        <w:t>Нарисовать картину шерстью</w:t>
      </w:r>
    </w:p>
    <w:p w:rsidR="001E6651" w:rsidRPr="00C149E4" w:rsidRDefault="001E6651" w:rsidP="001E6651">
      <w:pPr>
        <w:pStyle w:val="a3"/>
        <w:numPr>
          <w:ilvl w:val="0"/>
          <w:numId w:val="1"/>
        </w:numPr>
        <w:contextualSpacing/>
        <w:jc w:val="both"/>
        <w:rPr>
          <w:rFonts w:ascii="Times New Roman" w:hAnsi="Times New Roman" w:cs="Times New Roman"/>
          <w:bCs/>
          <w:color w:val="000000" w:themeColor="text1"/>
          <w:sz w:val="28"/>
          <w:szCs w:val="28"/>
        </w:rPr>
      </w:pPr>
      <w:r w:rsidRPr="00C149E4">
        <w:rPr>
          <w:rFonts w:ascii="Times New Roman" w:hAnsi="Times New Roman" w:cs="Times New Roman"/>
          <w:bCs/>
          <w:color w:val="000000" w:themeColor="text1"/>
          <w:sz w:val="28"/>
          <w:szCs w:val="28"/>
        </w:rPr>
        <w:t>Придумайте название картины</w:t>
      </w:r>
      <w:r>
        <w:rPr>
          <w:rFonts w:ascii="Times New Roman" w:hAnsi="Times New Roman" w:cs="Times New Roman"/>
          <w:bCs/>
          <w:color w:val="000000" w:themeColor="text1"/>
          <w:sz w:val="28"/>
          <w:szCs w:val="28"/>
        </w:rPr>
        <w:t>.</w:t>
      </w:r>
    </w:p>
    <w:p w:rsidR="001E6651" w:rsidRPr="00C149E4" w:rsidRDefault="001E6651" w:rsidP="001E6651">
      <w:pPr>
        <w:pStyle w:val="a3"/>
        <w:numPr>
          <w:ilvl w:val="0"/>
          <w:numId w:val="1"/>
        </w:numPr>
        <w:contextualSpacing/>
        <w:jc w:val="both"/>
        <w:rPr>
          <w:rFonts w:ascii="Times New Roman" w:hAnsi="Times New Roman" w:cs="Times New Roman"/>
          <w:bCs/>
          <w:color w:val="000000" w:themeColor="text1"/>
          <w:sz w:val="28"/>
          <w:szCs w:val="28"/>
        </w:rPr>
      </w:pPr>
      <w:r w:rsidRPr="00C149E4">
        <w:rPr>
          <w:rFonts w:ascii="Times New Roman" w:hAnsi="Times New Roman" w:cs="Times New Roman"/>
          <w:bCs/>
          <w:color w:val="000000" w:themeColor="text1"/>
          <w:sz w:val="28"/>
          <w:szCs w:val="28"/>
        </w:rPr>
        <w:t>Что вы изобразили на этой картине?</w:t>
      </w:r>
    </w:p>
    <w:p w:rsidR="001E6651" w:rsidRPr="00C149E4" w:rsidRDefault="001E6651" w:rsidP="001E6651">
      <w:pPr>
        <w:pStyle w:val="a3"/>
        <w:numPr>
          <w:ilvl w:val="0"/>
          <w:numId w:val="1"/>
        </w:numPr>
        <w:contextualSpacing/>
        <w:jc w:val="both"/>
        <w:rPr>
          <w:rFonts w:ascii="Times New Roman" w:hAnsi="Times New Roman" w:cs="Times New Roman"/>
          <w:bCs/>
          <w:color w:val="000000" w:themeColor="text1"/>
          <w:sz w:val="28"/>
          <w:szCs w:val="28"/>
        </w:rPr>
      </w:pPr>
      <w:proofErr w:type="gramStart"/>
      <w:r w:rsidRPr="00C149E4">
        <w:rPr>
          <w:rFonts w:ascii="Times New Roman" w:hAnsi="Times New Roman" w:cs="Times New Roman"/>
          <w:bCs/>
          <w:color w:val="000000" w:themeColor="text1"/>
          <w:sz w:val="28"/>
          <w:szCs w:val="28"/>
        </w:rPr>
        <w:t>Что</w:t>
      </w:r>
      <w:proofErr w:type="gramEnd"/>
      <w:r w:rsidRPr="00C149E4">
        <w:rPr>
          <w:rFonts w:ascii="Times New Roman" w:hAnsi="Times New Roman" w:cs="Times New Roman"/>
          <w:bCs/>
          <w:color w:val="000000" w:themeColor="text1"/>
          <w:sz w:val="28"/>
          <w:szCs w:val="28"/>
        </w:rPr>
        <w:t xml:space="preserve"> по вашему мнению главное в картине? Почему?</w:t>
      </w:r>
    </w:p>
    <w:p w:rsidR="001E6651" w:rsidRPr="00C149E4" w:rsidRDefault="001E6651" w:rsidP="001E6651">
      <w:pPr>
        <w:pStyle w:val="a3"/>
        <w:numPr>
          <w:ilvl w:val="0"/>
          <w:numId w:val="1"/>
        </w:numPr>
        <w:contextualSpacing/>
        <w:jc w:val="both"/>
        <w:rPr>
          <w:rFonts w:ascii="Times New Roman" w:hAnsi="Times New Roman" w:cs="Times New Roman"/>
          <w:bCs/>
          <w:color w:val="000000" w:themeColor="text1"/>
          <w:sz w:val="28"/>
          <w:szCs w:val="28"/>
        </w:rPr>
      </w:pPr>
      <w:proofErr w:type="gramStart"/>
      <w:r w:rsidRPr="00C149E4">
        <w:rPr>
          <w:rFonts w:ascii="Times New Roman" w:hAnsi="Times New Roman" w:cs="Times New Roman"/>
          <w:bCs/>
          <w:color w:val="000000" w:themeColor="text1"/>
          <w:sz w:val="28"/>
          <w:szCs w:val="28"/>
        </w:rPr>
        <w:t>Сочетание</w:t>
      </w:r>
      <w:proofErr w:type="gramEnd"/>
      <w:r w:rsidRPr="00C149E4">
        <w:rPr>
          <w:rFonts w:ascii="Times New Roman" w:hAnsi="Times New Roman" w:cs="Times New Roman"/>
          <w:bCs/>
          <w:color w:val="000000" w:themeColor="text1"/>
          <w:sz w:val="28"/>
          <w:szCs w:val="28"/>
        </w:rPr>
        <w:t xml:space="preserve"> каких цветов, вы использовали в картине?</w:t>
      </w:r>
    </w:p>
    <w:p w:rsidR="001E6651" w:rsidRPr="00C149E4" w:rsidRDefault="001E6651" w:rsidP="001E6651">
      <w:pPr>
        <w:pStyle w:val="a3"/>
        <w:numPr>
          <w:ilvl w:val="0"/>
          <w:numId w:val="1"/>
        </w:numPr>
        <w:contextualSpacing/>
        <w:jc w:val="both"/>
        <w:rPr>
          <w:rFonts w:ascii="Times New Roman" w:hAnsi="Times New Roman" w:cs="Times New Roman"/>
          <w:bCs/>
          <w:color w:val="000000" w:themeColor="text1"/>
          <w:sz w:val="28"/>
          <w:szCs w:val="28"/>
        </w:rPr>
      </w:pPr>
      <w:r w:rsidRPr="00C149E4">
        <w:rPr>
          <w:rFonts w:ascii="Times New Roman" w:hAnsi="Times New Roman" w:cs="Times New Roman"/>
          <w:bCs/>
          <w:color w:val="000000" w:themeColor="text1"/>
          <w:sz w:val="28"/>
          <w:szCs w:val="28"/>
        </w:rPr>
        <w:t>Что в картине самое яркое, сразу бросается в глаза?</w:t>
      </w:r>
    </w:p>
    <w:p w:rsidR="001E6651" w:rsidRPr="00C149E4" w:rsidRDefault="001E6651" w:rsidP="001E6651">
      <w:pPr>
        <w:pStyle w:val="a3"/>
        <w:numPr>
          <w:ilvl w:val="0"/>
          <w:numId w:val="1"/>
        </w:numPr>
        <w:contextualSpacing/>
        <w:jc w:val="both"/>
        <w:rPr>
          <w:rFonts w:ascii="Times New Roman" w:hAnsi="Times New Roman" w:cs="Times New Roman"/>
          <w:bCs/>
          <w:color w:val="000000" w:themeColor="text1"/>
          <w:sz w:val="28"/>
          <w:szCs w:val="28"/>
        </w:rPr>
      </w:pPr>
      <w:r w:rsidRPr="00C149E4">
        <w:rPr>
          <w:rFonts w:ascii="Times New Roman" w:hAnsi="Times New Roman" w:cs="Times New Roman"/>
          <w:bCs/>
          <w:color w:val="000000" w:themeColor="text1"/>
          <w:sz w:val="28"/>
          <w:szCs w:val="28"/>
        </w:rPr>
        <w:t>Какое настроение вы передали как художники?</w:t>
      </w:r>
    </w:p>
    <w:p w:rsidR="001E6651" w:rsidRPr="00C149E4" w:rsidRDefault="001E6651" w:rsidP="001E6651">
      <w:pPr>
        <w:pStyle w:val="a3"/>
        <w:numPr>
          <w:ilvl w:val="0"/>
          <w:numId w:val="1"/>
        </w:numPr>
        <w:contextualSpacing/>
        <w:jc w:val="both"/>
        <w:rPr>
          <w:rFonts w:ascii="Times New Roman" w:hAnsi="Times New Roman" w:cs="Times New Roman"/>
          <w:bCs/>
          <w:color w:val="000000" w:themeColor="text1"/>
          <w:sz w:val="28"/>
          <w:szCs w:val="28"/>
        </w:rPr>
      </w:pPr>
      <w:r w:rsidRPr="00C149E4">
        <w:rPr>
          <w:rFonts w:ascii="Times New Roman" w:hAnsi="Times New Roman" w:cs="Times New Roman"/>
          <w:bCs/>
          <w:color w:val="000000" w:themeColor="text1"/>
          <w:sz w:val="28"/>
          <w:szCs w:val="28"/>
        </w:rPr>
        <w:t>Какого цвета в картине больше?</w:t>
      </w:r>
    </w:p>
    <w:p w:rsidR="001E6651" w:rsidRPr="00C149E4" w:rsidRDefault="001E6651" w:rsidP="001E6651">
      <w:pPr>
        <w:pStyle w:val="a3"/>
        <w:numPr>
          <w:ilvl w:val="0"/>
          <w:numId w:val="1"/>
        </w:numPr>
        <w:contextualSpacing/>
        <w:jc w:val="both"/>
        <w:rPr>
          <w:rFonts w:ascii="Times New Roman" w:hAnsi="Times New Roman" w:cs="Times New Roman"/>
          <w:bCs/>
          <w:color w:val="000000" w:themeColor="text1"/>
          <w:sz w:val="28"/>
          <w:szCs w:val="28"/>
        </w:rPr>
      </w:pPr>
      <w:r w:rsidRPr="00C149E4">
        <w:rPr>
          <w:rFonts w:ascii="Times New Roman" w:hAnsi="Times New Roman" w:cs="Times New Roman"/>
          <w:bCs/>
          <w:color w:val="000000" w:themeColor="text1"/>
          <w:sz w:val="28"/>
          <w:szCs w:val="28"/>
        </w:rPr>
        <w:t>В картине тепло или холодно? Почему?</w:t>
      </w:r>
    </w:p>
    <w:p w:rsidR="001E6651" w:rsidRPr="00C149E4" w:rsidRDefault="001E6651" w:rsidP="001E6651">
      <w:pPr>
        <w:pStyle w:val="a3"/>
        <w:numPr>
          <w:ilvl w:val="0"/>
          <w:numId w:val="1"/>
        </w:numPr>
        <w:contextualSpacing/>
        <w:jc w:val="both"/>
        <w:rPr>
          <w:rFonts w:ascii="Times New Roman" w:hAnsi="Times New Roman" w:cs="Times New Roman"/>
          <w:bCs/>
          <w:color w:val="000000" w:themeColor="text1"/>
          <w:sz w:val="28"/>
          <w:szCs w:val="28"/>
        </w:rPr>
      </w:pPr>
      <w:r w:rsidRPr="00C149E4">
        <w:rPr>
          <w:rFonts w:ascii="Times New Roman" w:hAnsi="Times New Roman" w:cs="Times New Roman"/>
          <w:bCs/>
          <w:color w:val="000000" w:themeColor="text1"/>
          <w:sz w:val="28"/>
          <w:szCs w:val="28"/>
        </w:rPr>
        <w:t xml:space="preserve">О чем вы думаете, глядя на эту картину?   </w:t>
      </w:r>
    </w:p>
    <w:p w:rsidR="001E6651" w:rsidRPr="00C149E4" w:rsidRDefault="001E6651" w:rsidP="001E6651">
      <w:pPr>
        <w:spacing w:after="0" w:line="240" w:lineRule="auto"/>
        <w:ind w:firstLine="567"/>
        <w:contextualSpacing/>
        <w:jc w:val="both"/>
        <w:rPr>
          <w:rFonts w:ascii="Times New Roman" w:hAnsi="Times New Roman" w:cs="Times New Roman"/>
          <w:b/>
          <w:color w:val="000000" w:themeColor="text1"/>
          <w:sz w:val="28"/>
          <w:szCs w:val="28"/>
        </w:rPr>
      </w:pPr>
      <w:r w:rsidRPr="00C149E4">
        <w:rPr>
          <w:rFonts w:ascii="Times New Roman" w:hAnsi="Times New Roman" w:cs="Times New Roman"/>
          <w:b/>
          <w:color w:val="000000" w:themeColor="text1"/>
          <w:sz w:val="28"/>
          <w:szCs w:val="28"/>
        </w:rPr>
        <w:t>Итог</w:t>
      </w:r>
    </w:p>
    <w:p w:rsidR="001E6651" w:rsidRPr="00CF4981" w:rsidRDefault="001E6651" w:rsidP="001E6651">
      <w:pPr>
        <w:spacing w:after="0" w:line="240" w:lineRule="auto"/>
        <w:ind w:firstLine="567"/>
        <w:contextualSpacing/>
        <w:jc w:val="both"/>
        <w:rPr>
          <w:rFonts w:ascii="Times New Roman" w:hAnsi="Times New Roman" w:cs="Times New Roman"/>
          <w:sz w:val="28"/>
          <w:szCs w:val="28"/>
        </w:rPr>
      </w:pPr>
      <w:r w:rsidRPr="00C149E4">
        <w:rPr>
          <w:rFonts w:ascii="Times New Roman" w:hAnsi="Times New Roman" w:cs="Times New Roman"/>
          <w:sz w:val="28"/>
          <w:szCs w:val="28"/>
        </w:rPr>
        <w:t xml:space="preserve"> </w:t>
      </w:r>
      <w:r w:rsidRPr="00CF4981">
        <w:rPr>
          <w:rFonts w:ascii="Times New Roman" w:hAnsi="Times New Roman" w:cs="Times New Roman"/>
          <w:sz w:val="28"/>
          <w:szCs w:val="28"/>
        </w:rPr>
        <w:t>Таким образом, используя творческие методы построения процесса обучения на занятиях по изобразительному искусству можно существенно влиять на духовные, нравственные качества воспитанников, развивать эмоциональное восприятие окружающего мира, давать учащимся основы патриотического и семейного воспитания.</w:t>
      </w:r>
    </w:p>
    <w:p w:rsidR="001E6651" w:rsidRPr="00CF4981" w:rsidRDefault="001E6651" w:rsidP="001E6651">
      <w:pPr>
        <w:spacing w:after="0" w:line="240" w:lineRule="auto"/>
        <w:ind w:firstLine="567"/>
        <w:contextualSpacing/>
        <w:rPr>
          <w:rFonts w:ascii="Times New Roman" w:hAnsi="Times New Roman" w:cs="Times New Roman"/>
          <w:b/>
          <w:bCs/>
          <w:sz w:val="28"/>
          <w:szCs w:val="28"/>
        </w:rPr>
      </w:pPr>
      <w:r w:rsidRPr="00CF4981">
        <w:rPr>
          <w:rFonts w:ascii="Times New Roman" w:hAnsi="Times New Roman" w:cs="Times New Roman"/>
          <w:b/>
          <w:bCs/>
          <w:sz w:val="28"/>
          <w:szCs w:val="28"/>
        </w:rPr>
        <w:t>Рефлексия:</w:t>
      </w:r>
    </w:p>
    <w:p w:rsidR="001E6651" w:rsidRPr="00CF4981" w:rsidRDefault="001E6651" w:rsidP="00E70CE5">
      <w:pPr>
        <w:spacing w:after="0" w:line="240" w:lineRule="auto"/>
        <w:ind w:firstLine="567"/>
        <w:contextualSpacing/>
        <w:jc w:val="both"/>
        <w:rPr>
          <w:rFonts w:ascii="Times New Roman" w:hAnsi="Times New Roman" w:cs="Times New Roman"/>
          <w:color w:val="000000"/>
          <w:sz w:val="28"/>
          <w:szCs w:val="28"/>
        </w:rPr>
      </w:pPr>
      <w:r w:rsidRPr="00CF4981">
        <w:rPr>
          <w:rFonts w:ascii="Times New Roman" w:hAnsi="Times New Roman" w:cs="Times New Roman"/>
          <w:sz w:val="28"/>
          <w:szCs w:val="28"/>
        </w:rPr>
        <w:t> </w:t>
      </w:r>
      <w:bookmarkStart w:id="2" w:name="_GoBack"/>
      <w:r w:rsidRPr="00CF4981">
        <w:rPr>
          <w:rFonts w:ascii="Times New Roman" w:hAnsi="Times New Roman" w:cs="Times New Roman"/>
          <w:sz w:val="28"/>
          <w:szCs w:val="28"/>
        </w:rPr>
        <w:t xml:space="preserve">Прошу вас выполнить рефлексию </w:t>
      </w:r>
      <w:r w:rsidRPr="00CF4981">
        <w:rPr>
          <w:rFonts w:ascii="Times New Roman" w:hAnsi="Times New Roman" w:cs="Times New Roman"/>
          <w:b/>
          <w:bCs/>
          <w:sz w:val="28"/>
          <w:szCs w:val="28"/>
        </w:rPr>
        <w:t>«Эмоциональное письмо».</w:t>
      </w:r>
      <w:r w:rsidRPr="00CF4981">
        <w:rPr>
          <w:rFonts w:ascii="Times New Roman" w:hAnsi="Times New Roman" w:cs="Times New Roman"/>
          <w:sz w:val="28"/>
          <w:szCs w:val="28"/>
        </w:rPr>
        <w:t> Для этого предлагаю вам выбрать из предложенных эмоций пиктограмму, соответствующую вашему настроению на нашем, мастер – классе. (Предлагаются пиктограммы: веселая, грустная, удивленная и т. д.  присутствующие выбирают пиктограмму и отправляют ее в конверт).</w:t>
      </w:r>
    </w:p>
    <w:bookmarkEnd w:id="2"/>
    <w:p w:rsidR="001E6651" w:rsidRPr="00CF4981" w:rsidRDefault="001E6651" w:rsidP="001E6651">
      <w:pPr>
        <w:spacing w:after="0" w:line="240" w:lineRule="auto"/>
        <w:ind w:firstLine="567"/>
        <w:contextualSpacing/>
        <w:rPr>
          <w:rFonts w:ascii="Times New Roman" w:hAnsi="Times New Roman" w:cs="Times New Roman"/>
          <w:color w:val="000000"/>
          <w:sz w:val="28"/>
          <w:szCs w:val="28"/>
        </w:rPr>
      </w:pPr>
    </w:p>
    <w:p w:rsidR="001E6651" w:rsidRPr="00CF4981" w:rsidRDefault="001E6651" w:rsidP="001E6651">
      <w:pPr>
        <w:spacing w:after="0" w:line="240" w:lineRule="auto"/>
        <w:ind w:firstLine="567"/>
        <w:contextualSpacing/>
        <w:rPr>
          <w:rFonts w:ascii="Times New Roman" w:hAnsi="Times New Roman" w:cs="Times New Roman"/>
          <w:sz w:val="28"/>
          <w:szCs w:val="28"/>
        </w:rPr>
      </w:pPr>
    </w:p>
    <w:p w:rsidR="00816E62" w:rsidRDefault="00816E62"/>
    <w:sectPr w:rsidR="00816E62" w:rsidSect="00E70CE5">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32524F"/>
    <w:multiLevelType w:val="hybridMultilevel"/>
    <w:tmpl w:val="BD12F45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651"/>
    <w:rsid w:val="00065B7B"/>
    <w:rsid w:val="00070C98"/>
    <w:rsid w:val="00076942"/>
    <w:rsid w:val="000A5642"/>
    <w:rsid w:val="000C50B3"/>
    <w:rsid w:val="000D33B8"/>
    <w:rsid w:val="00111F9A"/>
    <w:rsid w:val="0011573D"/>
    <w:rsid w:val="00127EFD"/>
    <w:rsid w:val="00133973"/>
    <w:rsid w:val="00134B6B"/>
    <w:rsid w:val="00140B33"/>
    <w:rsid w:val="001423F4"/>
    <w:rsid w:val="00143CF8"/>
    <w:rsid w:val="00147725"/>
    <w:rsid w:val="001603E3"/>
    <w:rsid w:val="001610E5"/>
    <w:rsid w:val="0016373D"/>
    <w:rsid w:val="00163BB4"/>
    <w:rsid w:val="00163CCD"/>
    <w:rsid w:val="00167176"/>
    <w:rsid w:val="001927C7"/>
    <w:rsid w:val="00193641"/>
    <w:rsid w:val="00195430"/>
    <w:rsid w:val="001D0FDC"/>
    <w:rsid w:val="001D33D2"/>
    <w:rsid w:val="001D53E8"/>
    <w:rsid w:val="001D5933"/>
    <w:rsid w:val="001E0D66"/>
    <w:rsid w:val="001E5022"/>
    <w:rsid w:val="001E6651"/>
    <w:rsid w:val="001F0AA5"/>
    <w:rsid w:val="001F1EAF"/>
    <w:rsid w:val="001F7972"/>
    <w:rsid w:val="002000FC"/>
    <w:rsid w:val="00220E36"/>
    <w:rsid w:val="00252372"/>
    <w:rsid w:val="002523C8"/>
    <w:rsid w:val="0025528F"/>
    <w:rsid w:val="002553A4"/>
    <w:rsid w:val="00262D56"/>
    <w:rsid w:val="00266650"/>
    <w:rsid w:val="002729BB"/>
    <w:rsid w:val="002866C1"/>
    <w:rsid w:val="002876CF"/>
    <w:rsid w:val="002C4492"/>
    <w:rsid w:val="002D4BAF"/>
    <w:rsid w:val="002E71F7"/>
    <w:rsid w:val="00305359"/>
    <w:rsid w:val="00310CAF"/>
    <w:rsid w:val="0033138D"/>
    <w:rsid w:val="003459C8"/>
    <w:rsid w:val="00346266"/>
    <w:rsid w:val="00357964"/>
    <w:rsid w:val="0036596B"/>
    <w:rsid w:val="003734BE"/>
    <w:rsid w:val="00373DF4"/>
    <w:rsid w:val="003979C0"/>
    <w:rsid w:val="003A0C3A"/>
    <w:rsid w:val="003A2DDB"/>
    <w:rsid w:val="003A4C0C"/>
    <w:rsid w:val="003A6454"/>
    <w:rsid w:val="003B33F6"/>
    <w:rsid w:val="003E0541"/>
    <w:rsid w:val="003F695E"/>
    <w:rsid w:val="00400FF1"/>
    <w:rsid w:val="00426F88"/>
    <w:rsid w:val="004429A5"/>
    <w:rsid w:val="00452AD8"/>
    <w:rsid w:val="00472126"/>
    <w:rsid w:val="00473366"/>
    <w:rsid w:val="004B2B85"/>
    <w:rsid w:val="004B4A80"/>
    <w:rsid w:val="004C00A3"/>
    <w:rsid w:val="004C7FE2"/>
    <w:rsid w:val="004D010C"/>
    <w:rsid w:val="004D4428"/>
    <w:rsid w:val="004E7949"/>
    <w:rsid w:val="004F1517"/>
    <w:rsid w:val="004F2074"/>
    <w:rsid w:val="00522721"/>
    <w:rsid w:val="00530A4C"/>
    <w:rsid w:val="00536A13"/>
    <w:rsid w:val="00550912"/>
    <w:rsid w:val="00563886"/>
    <w:rsid w:val="005775B8"/>
    <w:rsid w:val="00582715"/>
    <w:rsid w:val="005910D0"/>
    <w:rsid w:val="005B2C00"/>
    <w:rsid w:val="005C540A"/>
    <w:rsid w:val="005D299B"/>
    <w:rsid w:val="005E3B4A"/>
    <w:rsid w:val="00605177"/>
    <w:rsid w:val="006061A2"/>
    <w:rsid w:val="00613546"/>
    <w:rsid w:val="00616B57"/>
    <w:rsid w:val="0062065A"/>
    <w:rsid w:val="006272C5"/>
    <w:rsid w:val="006316C6"/>
    <w:rsid w:val="00641F3F"/>
    <w:rsid w:val="00660C3E"/>
    <w:rsid w:val="006812C8"/>
    <w:rsid w:val="006B7EE7"/>
    <w:rsid w:val="006C2CF4"/>
    <w:rsid w:val="006D30ED"/>
    <w:rsid w:val="006F56F1"/>
    <w:rsid w:val="0070052F"/>
    <w:rsid w:val="007155A4"/>
    <w:rsid w:val="0073296C"/>
    <w:rsid w:val="00741AC4"/>
    <w:rsid w:val="007550AF"/>
    <w:rsid w:val="007554F4"/>
    <w:rsid w:val="007736CA"/>
    <w:rsid w:val="00773B70"/>
    <w:rsid w:val="00775E16"/>
    <w:rsid w:val="007767BF"/>
    <w:rsid w:val="0078293B"/>
    <w:rsid w:val="00786F67"/>
    <w:rsid w:val="007A2FBC"/>
    <w:rsid w:val="007A42A0"/>
    <w:rsid w:val="007C0F66"/>
    <w:rsid w:val="007C2D56"/>
    <w:rsid w:val="007D0F26"/>
    <w:rsid w:val="007E1BE6"/>
    <w:rsid w:val="007F14BA"/>
    <w:rsid w:val="00814500"/>
    <w:rsid w:val="00816E62"/>
    <w:rsid w:val="00827386"/>
    <w:rsid w:val="00837F61"/>
    <w:rsid w:val="00846E2C"/>
    <w:rsid w:val="00852679"/>
    <w:rsid w:val="00866716"/>
    <w:rsid w:val="00876FB3"/>
    <w:rsid w:val="0088597F"/>
    <w:rsid w:val="00885F3F"/>
    <w:rsid w:val="008A1F16"/>
    <w:rsid w:val="008B3ADD"/>
    <w:rsid w:val="008E16E3"/>
    <w:rsid w:val="008F4FFC"/>
    <w:rsid w:val="00906B16"/>
    <w:rsid w:val="009213D2"/>
    <w:rsid w:val="00923085"/>
    <w:rsid w:val="0092591A"/>
    <w:rsid w:val="00974E9A"/>
    <w:rsid w:val="009A2ECA"/>
    <w:rsid w:val="009A5C43"/>
    <w:rsid w:val="009B1131"/>
    <w:rsid w:val="009B5A2F"/>
    <w:rsid w:val="009D2CA1"/>
    <w:rsid w:val="009E28B3"/>
    <w:rsid w:val="009F362D"/>
    <w:rsid w:val="009F6A21"/>
    <w:rsid w:val="00A066AB"/>
    <w:rsid w:val="00A12F6A"/>
    <w:rsid w:val="00A160C6"/>
    <w:rsid w:val="00A17C36"/>
    <w:rsid w:val="00A22E42"/>
    <w:rsid w:val="00A27811"/>
    <w:rsid w:val="00A424AB"/>
    <w:rsid w:val="00A521AF"/>
    <w:rsid w:val="00A54902"/>
    <w:rsid w:val="00A55EDE"/>
    <w:rsid w:val="00A737A0"/>
    <w:rsid w:val="00A75C00"/>
    <w:rsid w:val="00A81A22"/>
    <w:rsid w:val="00AB1FDF"/>
    <w:rsid w:val="00AC1824"/>
    <w:rsid w:val="00B04959"/>
    <w:rsid w:val="00B0496E"/>
    <w:rsid w:val="00B2001E"/>
    <w:rsid w:val="00B36B91"/>
    <w:rsid w:val="00B40FA0"/>
    <w:rsid w:val="00B42FA7"/>
    <w:rsid w:val="00B44310"/>
    <w:rsid w:val="00B4564B"/>
    <w:rsid w:val="00B47170"/>
    <w:rsid w:val="00B5155E"/>
    <w:rsid w:val="00B572E6"/>
    <w:rsid w:val="00B61DA2"/>
    <w:rsid w:val="00B6363D"/>
    <w:rsid w:val="00B67A50"/>
    <w:rsid w:val="00B70833"/>
    <w:rsid w:val="00B719B4"/>
    <w:rsid w:val="00B72A83"/>
    <w:rsid w:val="00B8266B"/>
    <w:rsid w:val="00B873E2"/>
    <w:rsid w:val="00B87804"/>
    <w:rsid w:val="00B95F15"/>
    <w:rsid w:val="00BA5372"/>
    <w:rsid w:val="00BB68A7"/>
    <w:rsid w:val="00BF2A15"/>
    <w:rsid w:val="00BF43F5"/>
    <w:rsid w:val="00C0726B"/>
    <w:rsid w:val="00C26AF9"/>
    <w:rsid w:val="00C2718F"/>
    <w:rsid w:val="00C27B59"/>
    <w:rsid w:val="00C33668"/>
    <w:rsid w:val="00C3710C"/>
    <w:rsid w:val="00C673ED"/>
    <w:rsid w:val="00C728D1"/>
    <w:rsid w:val="00C72DAF"/>
    <w:rsid w:val="00C7567E"/>
    <w:rsid w:val="00C7601C"/>
    <w:rsid w:val="00C7685C"/>
    <w:rsid w:val="00C8544F"/>
    <w:rsid w:val="00C97510"/>
    <w:rsid w:val="00CB1D75"/>
    <w:rsid w:val="00CE00AE"/>
    <w:rsid w:val="00CF177D"/>
    <w:rsid w:val="00CF4B46"/>
    <w:rsid w:val="00CF72E5"/>
    <w:rsid w:val="00D02186"/>
    <w:rsid w:val="00D07E36"/>
    <w:rsid w:val="00D101C4"/>
    <w:rsid w:val="00D11A23"/>
    <w:rsid w:val="00D13A97"/>
    <w:rsid w:val="00D30B01"/>
    <w:rsid w:val="00D36BDE"/>
    <w:rsid w:val="00D4417E"/>
    <w:rsid w:val="00D72DC3"/>
    <w:rsid w:val="00D73273"/>
    <w:rsid w:val="00D94105"/>
    <w:rsid w:val="00D951F8"/>
    <w:rsid w:val="00DA4490"/>
    <w:rsid w:val="00DD04AC"/>
    <w:rsid w:val="00DD5D29"/>
    <w:rsid w:val="00E000CB"/>
    <w:rsid w:val="00E0726B"/>
    <w:rsid w:val="00E07C58"/>
    <w:rsid w:val="00E13E49"/>
    <w:rsid w:val="00E16626"/>
    <w:rsid w:val="00E23253"/>
    <w:rsid w:val="00E55446"/>
    <w:rsid w:val="00E55FFC"/>
    <w:rsid w:val="00E63237"/>
    <w:rsid w:val="00E70CE5"/>
    <w:rsid w:val="00E71954"/>
    <w:rsid w:val="00E74EE1"/>
    <w:rsid w:val="00E95838"/>
    <w:rsid w:val="00EB5830"/>
    <w:rsid w:val="00EC2301"/>
    <w:rsid w:val="00EC4F4E"/>
    <w:rsid w:val="00ED1B77"/>
    <w:rsid w:val="00ED3D0F"/>
    <w:rsid w:val="00ED798B"/>
    <w:rsid w:val="00EE3FB7"/>
    <w:rsid w:val="00EE5AB8"/>
    <w:rsid w:val="00EF62DC"/>
    <w:rsid w:val="00F02D43"/>
    <w:rsid w:val="00F21DA4"/>
    <w:rsid w:val="00F268EB"/>
    <w:rsid w:val="00F413DA"/>
    <w:rsid w:val="00F53694"/>
    <w:rsid w:val="00F621DE"/>
    <w:rsid w:val="00F67287"/>
    <w:rsid w:val="00F72C2C"/>
    <w:rsid w:val="00F72F5C"/>
    <w:rsid w:val="00F84772"/>
    <w:rsid w:val="00F861CF"/>
    <w:rsid w:val="00FA23F3"/>
    <w:rsid w:val="00FB0E19"/>
    <w:rsid w:val="00FC0128"/>
    <w:rsid w:val="00FC44C1"/>
    <w:rsid w:val="00FD00FF"/>
    <w:rsid w:val="00FE11CC"/>
    <w:rsid w:val="00FF4D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6651"/>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0">
    <w:name w:val="c0"/>
    <w:basedOn w:val="a0"/>
    <w:rsid w:val="001E6651"/>
  </w:style>
  <w:style w:type="paragraph" w:customStyle="1" w:styleId="c1">
    <w:name w:val="c1"/>
    <w:basedOn w:val="a"/>
    <w:rsid w:val="001E6651"/>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 Spacing"/>
    <w:uiPriority w:val="1"/>
    <w:qFormat/>
    <w:rsid w:val="001E6651"/>
    <w:pPr>
      <w:spacing w:after="0" w:line="240" w:lineRule="auto"/>
    </w:pPr>
    <w:rPr>
      <w:rFonts w:eastAsiaTheme="minorEastAsia"/>
      <w:lang w:eastAsia="ru-RU"/>
    </w:rPr>
  </w:style>
  <w:style w:type="paragraph" w:styleId="a4">
    <w:name w:val="Normal (Web)"/>
    <w:basedOn w:val="a"/>
    <w:uiPriority w:val="99"/>
    <w:semiHidden/>
    <w:unhideWhenUsed/>
    <w:rsid w:val="001E665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6651"/>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0">
    <w:name w:val="c0"/>
    <w:basedOn w:val="a0"/>
    <w:rsid w:val="001E6651"/>
  </w:style>
  <w:style w:type="paragraph" w:customStyle="1" w:styleId="c1">
    <w:name w:val="c1"/>
    <w:basedOn w:val="a"/>
    <w:rsid w:val="001E6651"/>
    <w:pPr>
      <w:spacing w:before="100" w:beforeAutospacing="1" w:after="100" w:afterAutospacing="1" w:line="240" w:lineRule="auto"/>
    </w:pPr>
    <w:rPr>
      <w:rFonts w:ascii="Times New Roman" w:eastAsia="Times New Roman" w:hAnsi="Times New Roman" w:cs="Times New Roman"/>
      <w:sz w:val="24"/>
      <w:szCs w:val="24"/>
    </w:rPr>
  </w:style>
  <w:style w:type="paragraph" w:styleId="a3">
    <w:name w:val="No Spacing"/>
    <w:uiPriority w:val="1"/>
    <w:qFormat/>
    <w:rsid w:val="001E6651"/>
    <w:pPr>
      <w:spacing w:after="0" w:line="240" w:lineRule="auto"/>
    </w:pPr>
    <w:rPr>
      <w:rFonts w:eastAsiaTheme="minorEastAsia"/>
      <w:lang w:eastAsia="ru-RU"/>
    </w:rPr>
  </w:style>
  <w:style w:type="paragraph" w:styleId="a4">
    <w:name w:val="Normal (Web)"/>
    <w:basedOn w:val="a"/>
    <w:uiPriority w:val="99"/>
    <w:semiHidden/>
    <w:unhideWhenUsed/>
    <w:rsid w:val="001E665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4</Pages>
  <Words>1436</Words>
  <Characters>8187</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ЛЁХА</dc:creator>
  <cp:lastModifiedBy>ЛЁХА</cp:lastModifiedBy>
  <cp:revision>1</cp:revision>
  <dcterms:created xsi:type="dcterms:W3CDTF">2020-09-03T05:25:00Z</dcterms:created>
  <dcterms:modified xsi:type="dcterms:W3CDTF">2020-09-03T05:53:00Z</dcterms:modified>
</cp:coreProperties>
</file>