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78" w:rsidRDefault="00897D78" w:rsidP="00897D78">
      <w:pPr>
        <w:pStyle w:val="a0"/>
      </w:pPr>
    </w:p>
    <w:p w:rsidR="00A0471E" w:rsidRPr="00A0471E" w:rsidRDefault="000765E0" w:rsidP="00A0471E">
      <w:pPr>
        <w:tabs>
          <w:tab w:val="center" w:pos="4677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C19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A0471E" w:rsidRPr="00A0471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b/>
          <w:sz w:val="28"/>
          <w:szCs w:val="28"/>
        </w:rPr>
      </w:pPr>
      <w:r w:rsidRPr="00A0471E">
        <w:rPr>
          <w:b/>
          <w:sz w:val="28"/>
          <w:szCs w:val="28"/>
        </w:rPr>
        <w:t xml:space="preserve">                                            «Лицей «Серпухов»</w:t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sz w:val="28"/>
          <w:szCs w:val="28"/>
        </w:rPr>
      </w:pP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sz w:val="28"/>
          <w:szCs w:val="28"/>
        </w:rPr>
      </w:pPr>
      <w:r w:rsidRPr="00A0471E">
        <w:rPr>
          <w:sz w:val="28"/>
          <w:szCs w:val="28"/>
        </w:rPr>
        <w:t xml:space="preserve">                                      </w:t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sz w:val="36"/>
          <w:szCs w:val="36"/>
        </w:rPr>
      </w:pPr>
      <w:r w:rsidRPr="00A0471E">
        <w:rPr>
          <w:sz w:val="36"/>
          <w:szCs w:val="36"/>
        </w:rPr>
        <w:t xml:space="preserve">              </w:t>
      </w:r>
      <w:r>
        <w:rPr>
          <w:sz w:val="36"/>
          <w:szCs w:val="36"/>
        </w:rPr>
        <w:t xml:space="preserve">             </w:t>
      </w:r>
      <w:r w:rsidR="00AC191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Творческий </w:t>
      </w:r>
      <w:r w:rsidRPr="00A0471E">
        <w:rPr>
          <w:sz w:val="36"/>
          <w:szCs w:val="36"/>
        </w:rPr>
        <w:t xml:space="preserve"> проект:</w:t>
      </w:r>
    </w:p>
    <w:p w:rsidR="00A0471E" w:rsidRDefault="00A0471E" w:rsidP="00A0471E">
      <w:pPr>
        <w:tabs>
          <w:tab w:val="center" w:pos="4677"/>
        </w:tabs>
        <w:spacing w:line="240" w:lineRule="auto"/>
        <w:jc w:val="both"/>
        <w:rPr>
          <w:rFonts w:ascii="Monotype Corsiva" w:hAnsi="Monotype Corsiva"/>
          <w:b/>
          <w:i/>
          <w:color w:val="FF0000"/>
          <w:sz w:val="44"/>
          <w:szCs w:val="44"/>
        </w:rPr>
      </w:pPr>
      <w:r>
        <w:rPr>
          <w:rFonts w:ascii="Monotype Corsiva" w:hAnsi="Monotype Corsiva"/>
          <w:b/>
          <w:i/>
          <w:color w:val="FF0000"/>
          <w:sz w:val="44"/>
          <w:szCs w:val="44"/>
        </w:rPr>
        <w:t xml:space="preserve">          </w:t>
      </w:r>
      <w:r w:rsidRPr="00A0471E">
        <w:rPr>
          <w:rFonts w:ascii="Monotype Corsiva" w:hAnsi="Monotype Corsiva"/>
          <w:b/>
          <w:i/>
          <w:color w:val="FF0000"/>
          <w:sz w:val="44"/>
          <w:szCs w:val="44"/>
        </w:rPr>
        <w:t xml:space="preserve">«Серпухов - претендент на включение </w:t>
      </w:r>
      <w:proofErr w:type="gramStart"/>
      <w:r w:rsidRPr="00A0471E">
        <w:rPr>
          <w:rFonts w:ascii="Monotype Corsiva" w:hAnsi="Monotype Corsiva"/>
          <w:b/>
          <w:i/>
          <w:color w:val="FF0000"/>
          <w:sz w:val="44"/>
          <w:szCs w:val="44"/>
        </w:rPr>
        <w:t>в</w:t>
      </w:r>
      <w:proofErr w:type="gramEnd"/>
      <w:r w:rsidRPr="00A0471E">
        <w:rPr>
          <w:rFonts w:ascii="Monotype Corsiva" w:hAnsi="Monotype Corsiva"/>
          <w:b/>
          <w:i/>
          <w:color w:val="FF0000"/>
          <w:sz w:val="44"/>
          <w:szCs w:val="44"/>
        </w:rPr>
        <w:t xml:space="preserve"> </w:t>
      </w:r>
    </w:p>
    <w:p w:rsidR="00A0471E" w:rsidRPr="00AC191A" w:rsidRDefault="00A0471E" w:rsidP="00A0471E">
      <w:pPr>
        <w:tabs>
          <w:tab w:val="center" w:pos="4677"/>
        </w:tabs>
        <w:spacing w:line="240" w:lineRule="auto"/>
        <w:jc w:val="both"/>
        <w:rPr>
          <w:sz w:val="36"/>
          <w:szCs w:val="36"/>
        </w:rPr>
      </w:pPr>
      <w:r>
        <w:rPr>
          <w:rFonts w:ascii="Monotype Corsiva" w:hAnsi="Monotype Corsiva"/>
          <w:b/>
          <w:i/>
          <w:color w:val="FF0000"/>
          <w:sz w:val="44"/>
          <w:szCs w:val="44"/>
        </w:rPr>
        <w:t xml:space="preserve">                      </w:t>
      </w:r>
      <w:r w:rsidRPr="00A0471E">
        <w:rPr>
          <w:rFonts w:ascii="Monotype Corsiva" w:hAnsi="Monotype Corsiva"/>
          <w:b/>
          <w:i/>
          <w:color w:val="FF0000"/>
          <w:sz w:val="44"/>
          <w:szCs w:val="44"/>
        </w:rPr>
        <w:t>«Золотое кольцо России».</w:t>
      </w:r>
      <w:r w:rsidR="00AC191A">
        <w:rPr>
          <w:sz w:val="36"/>
          <w:szCs w:val="36"/>
        </w:rPr>
        <w:t xml:space="preserve">  </w:t>
      </w:r>
    </w:p>
    <w:p w:rsidR="00A0471E" w:rsidRPr="00A0471E" w:rsidRDefault="00AC191A" w:rsidP="00A0471E">
      <w:pPr>
        <w:tabs>
          <w:tab w:val="center" w:pos="4677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 wp14:anchorId="517FE331" wp14:editId="381D1218">
            <wp:extent cx="3808476" cy="2590800"/>
            <wp:effectExtent l="133350" t="114300" r="135255" b="152400"/>
            <wp:docPr id="2056" name="Picture 8" descr="http://serpuhov.ru/upload/iblock/833/%D0%B4%D0%B5%D0%BD%D1%8C%20%D0%B3%D0%BE%D1%80%D0%BE%D0%B4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 descr="http://serpuhov.ru/upload/iblock/833/%D0%B4%D0%B5%D0%BD%D1%8C%20%D0%B3%D0%BE%D1%80%D0%BE%D0%B4%D0%B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476" cy="2590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inline>
        </w:drawing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b/>
          <w:sz w:val="28"/>
          <w:szCs w:val="28"/>
        </w:rPr>
      </w:pPr>
      <w:r w:rsidRPr="00A0471E">
        <w:rPr>
          <w:rFonts w:ascii="Calibri" w:hAnsi="Calibri"/>
          <w:noProof/>
          <w:lang w:eastAsia="ru-RU"/>
        </w:rPr>
        <w:t xml:space="preserve"> </w:t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sz w:val="28"/>
          <w:szCs w:val="28"/>
        </w:rPr>
      </w:pPr>
      <w:r w:rsidRPr="00A0471E">
        <w:rPr>
          <w:sz w:val="28"/>
          <w:szCs w:val="28"/>
        </w:rPr>
        <w:t xml:space="preserve">                                                             Подготовили: </w:t>
      </w:r>
      <w:r w:rsidRPr="00A0471E">
        <w:rPr>
          <w:i/>
          <w:sz w:val="28"/>
          <w:szCs w:val="28"/>
        </w:rPr>
        <w:t>группа учащихся</w:t>
      </w:r>
      <w:r w:rsidR="00A33199">
        <w:rPr>
          <w:i/>
          <w:sz w:val="28"/>
          <w:szCs w:val="28"/>
        </w:rPr>
        <w:t xml:space="preserve"> 3</w:t>
      </w:r>
      <w:r w:rsidRPr="00A0471E">
        <w:rPr>
          <w:i/>
          <w:sz w:val="28"/>
          <w:szCs w:val="28"/>
        </w:rPr>
        <w:t>б класса</w:t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rFonts w:eastAsia="Times New Roman"/>
          <w:bCs/>
          <w:i/>
          <w:kern w:val="36"/>
          <w:sz w:val="28"/>
          <w:szCs w:val="28"/>
          <w:lang w:eastAsia="ru-RU"/>
        </w:rPr>
      </w:pPr>
      <w:r w:rsidRPr="00A0471E">
        <w:rPr>
          <w:sz w:val="28"/>
          <w:szCs w:val="28"/>
        </w:rPr>
        <w:t xml:space="preserve">                                                                Руководитель проекта:</w:t>
      </w:r>
      <w:r w:rsidRPr="00A0471E">
        <w:rPr>
          <w:rFonts w:ascii="Arial" w:eastAsia="Times New Roman" w:hAnsi="Arial" w:cs="Arial"/>
          <w:bCs/>
          <w:kern w:val="36"/>
          <w:sz w:val="45"/>
          <w:szCs w:val="45"/>
          <w:lang w:eastAsia="ru-RU"/>
        </w:rPr>
        <w:t xml:space="preserve"> </w:t>
      </w:r>
      <w:r w:rsidRPr="00A0471E">
        <w:rPr>
          <w:rFonts w:eastAsia="Times New Roman"/>
          <w:bCs/>
          <w:i/>
          <w:kern w:val="36"/>
          <w:sz w:val="28"/>
          <w:szCs w:val="28"/>
          <w:lang w:eastAsia="ru-RU"/>
        </w:rPr>
        <w:t xml:space="preserve">Лебедева Н. Д.                  </w:t>
      </w:r>
    </w:p>
    <w:p w:rsidR="00A0471E" w:rsidRPr="00A0471E" w:rsidRDefault="00A0471E" w:rsidP="00A0471E">
      <w:pPr>
        <w:tabs>
          <w:tab w:val="center" w:pos="4677"/>
        </w:tabs>
        <w:spacing w:line="240" w:lineRule="auto"/>
        <w:jc w:val="both"/>
        <w:rPr>
          <w:b/>
          <w:sz w:val="28"/>
          <w:szCs w:val="28"/>
        </w:rPr>
      </w:pPr>
      <w:r w:rsidRPr="00A0471E">
        <w:rPr>
          <w:rFonts w:eastAsia="Times New Roman"/>
          <w:bCs/>
          <w:i/>
          <w:kern w:val="36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eastAsia="Times New Roman"/>
          <w:bCs/>
          <w:i/>
          <w:kern w:val="36"/>
          <w:sz w:val="28"/>
          <w:szCs w:val="28"/>
          <w:lang w:eastAsia="ru-RU"/>
        </w:rPr>
        <w:t xml:space="preserve">         </w:t>
      </w:r>
      <w:r w:rsidRPr="00A0471E">
        <w:rPr>
          <w:rFonts w:eastAsia="Times New Roman"/>
          <w:bCs/>
          <w:i/>
          <w:kern w:val="36"/>
          <w:sz w:val="28"/>
          <w:szCs w:val="28"/>
          <w:lang w:eastAsia="ru-RU"/>
        </w:rPr>
        <w:t xml:space="preserve"> учитель начальных классов</w:t>
      </w:r>
      <w:r w:rsidRPr="00A0471E">
        <w:rPr>
          <w:rFonts w:eastAsia="Times New Roman"/>
          <w:bCs/>
          <w:kern w:val="36"/>
          <w:sz w:val="28"/>
          <w:szCs w:val="28"/>
          <w:lang w:eastAsia="ru-RU"/>
        </w:rPr>
        <w:t xml:space="preserve">. </w:t>
      </w:r>
    </w:p>
    <w:p w:rsidR="00A0471E" w:rsidRPr="00A0471E" w:rsidRDefault="00AC191A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  <w:r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    </w:t>
      </w:r>
    </w:p>
    <w:p w:rsidR="00A0471E" w:rsidRP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</w:p>
    <w:p w:rsidR="00A0471E" w:rsidRP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</w:p>
    <w:p w:rsidR="00A0471E" w:rsidRP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</w:p>
    <w:p w:rsidR="00A0471E" w:rsidRP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              </w:t>
      </w:r>
    </w:p>
    <w:p w:rsidR="00A0471E" w:rsidRPr="00A0471E" w:rsidRDefault="00A0471E" w:rsidP="00A0471E">
      <w:pPr>
        <w:pStyle w:val="a0"/>
        <w:rPr>
          <w:lang w:eastAsia="ru-RU"/>
        </w:rPr>
      </w:pPr>
    </w:p>
    <w:p w:rsidR="00A0471E" w:rsidRP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</w:p>
    <w:p w:rsidR="00A0471E" w:rsidRP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</w:t>
      </w:r>
      <w:r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    </w:t>
      </w:r>
      <w:r w:rsidRPr="00A0471E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          </w:t>
      </w:r>
    </w:p>
    <w:p w:rsidR="00A0471E" w:rsidRDefault="00A0471E" w:rsidP="00A0471E">
      <w:pPr>
        <w:shd w:val="clear" w:color="auto" w:fill="FFFFFF"/>
        <w:spacing w:after="75" w:line="240" w:lineRule="auto"/>
        <w:textAlignment w:val="baseline"/>
        <w:outlineLvl w:val="0"/>
        <w:rPr>
          <w:rFonts w:eastAsia="Times New Roman"/>
          <w:bCs/>
          <w:color w:val="353535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                               </w:t>
      </w:r>
      <w:r w:rsidR="00AC191A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</w:t>
      </w:r>
      <w:r w:rsidRPr="00A0471E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 xml:space="preserve">        </w:t>
      </w:r>
      <w:r w:rsidR="00A33199">
        <w:rPr>
          <w:rFonts w:eastAsia="Times New Roman"/>
          <w:bCs/>
          <w:color w:val="353535"/>
          <w:kern w:val="36"/>
          <w:sz w:val="28"/>
          <w:szCs w:val="28"/>
          <w:lang w:eastAsia="ru-RU"/>
        </w:rPr>
        <w:t>Серпухов2019- 2020уч.г.</w:t>
      </w:r>
      <w:bookmarkStart w:id="0" w:name="_GoBack"/>
      <w:bookmarkEnd w:id="0"/>
    </w:p>
    <w:p w:rsidR="00A0471E" w:rsidRDefault="00A0471E" w:rsidP="00A0471E">
      <w:pPr>
        <w:pStyle w:val="a0"/>
        <w:rPr>
          <w:lang w:eastAsia="ru-RU"/>
        </w:rPr>
      </w:pPr>
    </w:p>
    <w:p w:rsidR="00A0471E" w:rsidRPr="00A0471E" w:rsidRDefault="00A0471E" w:rsidP="00A0471E">
      <w:pPr>
        <w:pStyle w:val="a0"/>
        <w:rPr>
          <w:lang w:eastAsia="ru-RU"/>
        </w:rPr>
      </w:pPr>
    </w:p>
    <w:p w:rsidR="00A0471E" w:rsidRPr="00A0471E" w:rsidRDefault="00A0471E" w:rsidP="00A0471E">
      <w:pPr>
        <w:spacing w:before="100" w:beforeAutospacing="1" w:after="100" w:afterAutospacing="1" w:line="360" w:lineRule="atLeast"/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 xml:space="preserve">Содержание                                                                                           </w:t>
      </w:r>
      <w:proofErr w:type="spellStart"/>
      <w:proofErr w:type="gramStart"/>
      <w:r w:rsidRPr="00A0471E"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  <w:t>стр</w:t>
      </w:r>
      <w:proofErr w:type="spellEnd"/>
      <w:proofErr w:type="gramEnd"/>
      <w:r w:rsidRPr="00A0471E"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  <w:t>…</w:t>
      </w:r>
    </w:p>
    <w:p w:rsidR="00A0471E" w:rsidRPr="00A0471E" w:rsidRDefault="00A0471E" w:rsidP="00A0471E">
      <w:pPr>
        <w:numPr>
          <w:ilvl w:val="0"/>
          <w:numId w:val="18"/>
        </w:numPr>
        <w:spacing w:before="100" w:beforeAutospacing="1" w:after="100" w:afterAutospacing="1" w:line="360" w:lineRule="atLeast"/>
        <w:contextualSpacing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Введение                                                                                      </w:t>
      </w:r>
      <w:r w:rsidR="00AC191A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… 3</w:t>
      </w:r>
    </w:p>
    <w:p w:rsidR="00A0471E" w:rsidRPr="00A0471E" w:rsidRDefault="00A0471E" w:rsidP="00A0471E">
      <w:pPr>
        <w:numPr>
          <w:ilvl w:val="0"/>
          <w:numId w:val="18"/>
        </w:numPr>
        <w:spacing w:before="100" w:beforeAutospacing="1" w:after="100" w:afterAutospacing="1" w:line="360" w:lineRule="atLeast"/>
        <w:contextualSpacing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Глава 1.  </w:t>
      </w:r>
      <w:r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Зарождение городища </w:t>
      </w: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</w:t>
      </w:r>
      <w:r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</w:t>
      </w: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… 4             </w:t>
      </w:r>
    </w:p>
    <w:p w:rsidR="00A0471E" w:rsidRPr="00A0471E" w:rsidRDefault="00A0471E" w:rsidP="00A0471E">
      <w:pPr>
        <w:numPr>
          <w:ilvl w:val="0"/>
          <w:numId w:val="18"/>
        </w:numPr>
        <w:spacing w:before="100" w:beforeAutospacing="1" w:after="100" w:afterAutospacing="1" w:line="360" w:lineRule="atLeast"/>
        <w:contextualSpacing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Глава 2.</w:t>
      </w:r>
      <w:r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Маршрут по достопримечательностям                                                      города Серпухо</w:t>
      </w:r>
      <w:proofErr w:type="gramStart"/>
      <w:r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в</w:t>
      </w:r>
      <w:r w:rsidR="00AC191A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(</w:t>
      </w:r>
      <w:proofErr w:type="gramEnd"/>
      <w:r w:rsidR="00AC191A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практическая часть)</w:t>
      </w:r>
      <w:r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                </w:t>
      </w: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… 5</w:t>
      </w:r>
    </w:p>
    <w:p w:rsidR="00A0471E" w:rsidRPr="00A0471E" w:rsidRDefault="00A0471E" w:rsidP="00A0471E">
      <w:pPr>
        <w:numPr>
          <w:ilvl w:val="0"/>
          <w:numId w:val="18"/>
        </w:numPr>
        <w:spacing w:before="100" w:beforeAutospacing="1" w:after="100" w:afterAutospacing="1" w:line="0" w:lineRule="atLeast"/>
        <w:contextualSpacing/>
        <w:outlineLvl w:val="2"/>
        <w:rPr>
          <w:rFonts w:eastAsia="Times New Roman"/>
          <w:color w:val="000000"/>
          <w:sz w:val="28"/>
          <w:szCs w:val="28"/>
          <w:lang w:eastAsia="ru-RU"/>
        </w:rPr>
      </w:pPr>
      <w:r w:rsidRPr="00A0471E">
        <w:rPr>
          <w:rFonts w:eastAsia="Times New Roman"/>
          <w:color w:val="000000"/>
          <w:sz w:val="28"/>
          <w:szCs w:val="28"/>
          <w:lang w:eastAsia="ru-RU"/>
        </w:rPr>
        <w:t xml:space="preserve">Заключение.                                                                                  …12   </w:t>
      </w:r>
    </w:p>
    <w:p w:rsidR="00A0471E" w:rsidRPr="00A0471E" w:rsidRDefault="00A0471E" w:rsidP="00A0471E">
      <w:pPr>
        <w:numPr>
          <w:ilvl w:val="0"/>
          <w:numId w:val="18"/>
        </w:numPr>
        <w:spacing w:before="100" w:beforeAutospacing="1" w:after="100" w:afterAutospacing="1" w:line="360" w:lineRule="atLeast"/>
        <w:contextualSpacing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r w:rsidRPr="00A0471E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Список литературы.                                                                     …13</w:t>
      </w:r>
    </w:p>
    <w:p w:rsidR="00A0471E" w:rsidRPr="00A0471E" w:rsidRDefault="00A0471E" w:rsidP="00A0471E">
      <w:pPr>
        <w:spacing w:before="100" w:beforeAutospacing="1" w:after="100" w:afterAutospacing="1" w:line="360" w:lineRule="atLeast"/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0471E" w:rsidRDefault="000765E0" w:rsidP="00897D78">
      <w:pPr>
        <w:pStyle w:val="a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A0471E" w:rsidRDefault="00A0471E" w:rsidP="00897D78">
      <w:pPr>
        <w:pStyle w:val="a0"/>
        <w:rPr>
          <w:b/>
          <w:sz w:val="28"/>
          <w:szCs w:val="28"/>
        </w:rPr>
      </w:pPr>
    </w:p>
    <w:p w:rsidR="00897D78" w:rsidRPr="000765E0" w:rsidRDefault="00A0471E" w:rsidP="00897D78">
      <w:pPr>
        <w:pStyle w:val="a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</w:t>
      </w:r>
      <w:r w:rsidR="000765E0">
        <w:rPr>
          <w:b/>
          <w:sz w:val="28"/>
          <w:szCs w:val="28"/>
        </w:rPr>
        <w:t xml:space="preserve">     </w:t>
      </w:r>
      <w:r w:rsidR="000765E0" w:rsidRPr="000765E0">
        <w:rPr>
          <w:b/>
          <w:sz w:val="28"/>
          <w:szCs w:val="28"/>
        </w:rPr>
        <w:t xml:space="preserve">Введение </w:t>
      </w:r>
    </w:p>
    <w:p w:rsidR="00D739D7" w:rsidRPr="00D03B66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D739D7" w:rsidRPr="00D03B66">
        <w:rPr>
          <w:rStyle w:val="c1"/>
          <w:color w:val="000000"/>
          <w:sz w:val="28"/>
          <w:szCs w:val="28"/>
        </w:rPr>
        <w:t>Мой родной город – Серпухов</w:t>
      </w:r>
      <w:r w:rsidR="00A0471E">
        <w:rPr>
          <w:rStyle w:val="c1"/>
          <w:color w:val="000000"/>
          <w:sz w:val="28"/>
          <w:szCs w:val="28"/>
        </w:rPr>
        <w:t>. Здесь родили</w:t>
      </w:r>
      <w:r w:rsidR="00471861" w:rsidRPr="00D03B66">
        <w:rPr>
          <w:rStyle w:val="c1"/>
          <w:color w:val="000000"/>
          <w:sz w:val="28"/>
          <w:szCs w:val="28"/>
        </w:rPr>
        <w:t xml:space="preserve">сь </w:t>
      </w:r>
      <w:r w:rsidR="00D739D7" w:rsidRPr="00D03B66">
        <w:rPr>
          <w:rStyle w:val="c1"/>
          <w:color w:val="000000"/>
          <w:sz w:val="28"/>
          <w:szCs w:val="28"/>
        </w:rPr>
        <w:t>и выросли мои ро</w:t>
      </w:r>
      <w:r w:rsidR="00A0471E">
        <w:rPr>
          <w:rStyle w:val="c1"/>
          <w:color w:val="000000"/>
          <w:sz w:val="28"/>
          <w:szCs w:val="28"/>
        </w:rPr>
        <w:t>дители. Здесь 8 лет назад родила</w:t>
      </w:r>
      <w:r w:rsidR="00D739D7" w:rsidRPr="00D03B66">
        <w:rPr>
          <w:rStyle w:val="c1"/>
          <w:color w:val="000000"/>
          <w:sz w:val="28"/>
          <w:szCs w:val="28"/>
        </w:rPr>
        <w:t>сь я. М</w:t>
      </w:r>
      <w:r w:rsidR="00471861" w:rsidRPr="00D03B66">
        <w:rPr>
          <w:rStyle w:val="c1"/>
          <w:color w:val="000000"/>
          <w:sz w:val="28"/>
          <w:szCs w:val="28"/>
        </w:rPr>
        <w:t>оему родному го</w:t>
      </w:r>
      <w:r w:rsidR="008B4469">
        <w:rPr>
          <w:rStyle w:val="c1"/>
          <w:color w:val="000000"/>
          <w:sz w:val="28"/>
          <w:szCs w:val="28"/>
        </w:rPr>
        <w:t>роду в этом году исполняется</w:t>
      </w:r>
      <w:r w:rsidR="00D739D7" w:rsidRPr="00D03B66">
        <w:rPr>
          <w:rStyle w:val="c1"/>
          <w:color w:val="000000"/>
          <w:sz w:val="28"/>
          <w:szCs w:val="28"/>
        </w:rPr>
        <w:t xml:space="preserve"> 680 лет</w:t>
      </w:r>
      <w:r w:rsidR="00471861" w:rsidRPr="00D03B66">
        <w:rPr>
          <w:rStyle w:val="c1"/>
          <w:color w:val="000000"/>
          <w:sz w:val="28"/>
          <w:szCs w:val="28"/>
        </w:rPr>
        <w:t>.</w:t>
      </w:r>
    </w:p>
    <w:p w:rsidR="00D03B66" w:rsidRPr="00D03B66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471861" w:rsidRPr="00D03B66">
        <w:rPr>
          <w:rStyle w:val="c1"/>
          <w:color w:val="000000"/>
          <w:sz w:val="28"/>
          <w:szCs w:val="28"/>
        </w:rPr>
        <w:t>Я очень люблю свой город</w:t>
      </w:r>
      <w:r w:rsidR="008B4469">
        <w:rPr>
          <w:rStyle w:val="c1"/>
          <w:color w:val="000000"/>
          <w:sz w:val="28"/>
          <w:szCs w:val="28"/>
        </w:rPr>
        <w:t>,</w:t>
      </w:r>
      <w:r w:rsidR="00471861" w:rsidRPr="00D03B66">
        <w:rPr>
          <w:rStyle w:val="c1"/>
          <w:color w:val="000000"/>
          <w:sz w:val="28"/>
          <w:szCs w:val="28"/>
        </w:rPr>
        <w:t xml:space="preserve"> и много могу о</w:t>
      </w:r>
      <w:r w:rsidR="00D03B66">
        <w:rPr>
          <w:rStyle w:val="c1"/>
          <w:color w:val="000000"/>
          <w:sz w:val="28"/>
          <w:szCs w:val="28"/>
        </w:rPr>
        <w:t xml:space="preserve"> нём рассказать, но мне хотелось бы, ч</w:t>
      </w:r>
      <w:r w:rsidR="00D03B66" w:rsidRPr="00D03B66">
        <w:rPr>
          <w:rStyle w:val="c1"/>
          <w:color w:val="000000"/>
          <w:sz w:val="28"/>
          <w:szCs w:val="28"/>
        </w:rPr>
        <w:t>тобы и другие люди узнали и полюбили мой город</w:t>
      </w:r>
      <w:r>
        <w:rPr>
          <w:rStyle w:val="c1"/>
          <w:color w:val="000000"/>
          <w:sz w:val="28"/>
          <w:szCs w:val="28"/>
        </w:rPr>
        <w:t>,</w:t>
      </w:r>
      <w:r w:rsidR="008B4469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так</w:t>
      </w:r>
      <w:r w:rsidR="00D03B66" w:rsidRPr="00D03B66">
        <w:rPr>
          <w:rStyle w:val="c1"/>
          <w:color w:val="000000"/>
          <w:sz w:val="28"/>
          <w:szCs w:val="28"/>
        </w:rPr>
        <w:t xml:space="preserve"> как люблю его я.</w:t>
      </w:r>
    </w:p>
    <w:p w:rsidR="00D03B66" w:rsidRPr="00D03B66" w:rsidRDefault="00D03B66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В 2019 году</w:t>
      </w:r>
      <w:r w:rsidR="008B4469">
        <w:rPr>
          <w:color w:val="000000" w:themeColor="text1"/>
          <w:sz w:val="28"/>
          <w:szCs w:val="28"/>
          <w:shd w:val="clear" w:color="auto" w:fill="FFFFFF"/>
        </w:rPr>
        <w:t xml:space="preserve"> Серпухов станет</w:t>
      </w:r>
      <w:r w:rsidRPr="00D03B66">
        <w:rPr>
          <w:color w:val="000000" w:themeColor="text1"/>
          <w:sz w:val="28"/>
          <w:szCs w:val="28"/>
          <w:shd w:val="clear" w:color="auto" w:fill="FFFFFF"/>
        </w:rPr>
        <w:t xml:space="preserve"> претендентом на включение в «Золотое кольцо</w:t>
      </w:r>
      <w:r w:rsidR="00AA7C0A">
        <w:rPr>
          <w:color w:val="000000" w:themeColor="text1"/>
          <w:sz w:val="28"/>
          <w:szCs w:val="28"/>
          <w:shd w:val="clear" w:color="auto" w:fill="FFFFFF"/>
        </w:rPr>
        <w:t xml:space="preserve"> России»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AA7C0A" w:rsidRDefault="00D03B66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Но д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>ля того,</w:t>
      </w:r>
      <w:r w:rsidR="008B4469">
        <w:rPr>
          <w:color w:val="000000" w:themeColor="text1"/>
          <w:sz w:val="28"/>
          <w:szCs w:val="28"/>
          <w:shd w:val="clear" w:color="auto" w:fill="FFFFFF"/>
        </w:rPr>
        <w:t xml:space="preserve"> чтобы попасть в маршрут Золотого кольца городу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 xml:space="preserve"> необходимо выдержать несколько условий. </w:t>
      </w:r>
    </w:p>
    <w:p w:rsidR="00AA7C0A" w:rsidRDefault="008B4469" w:rsidP="008B4469">
      <w:pPr>
        <w:pStyle w:val="c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>о-первых, населенный пункт</w:t>
      </w:r>
      <w:r w:rsidR="00F17713">
        <w:rPr>
          <w:color w:val="000000" w:themeColor="text1"/>
          <w:sz w:val="28"/>
          <w:szCs w:val="28"/>
          <w:shd w:val="clear" w:color="auto" w:fill="FFFFFF"/>
        </w:rPr>
        <w:t xml:space="preserve"> должен быть основан не позже 15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 xml:space="preserve">века, </w:t>
      </w:r>
    </w:p>
    <w:p w:rsidR="00AA7C0A" w:rsidRDefault="00AA7C0A" w:rsidP="008B4469">
      <w:pPr>
        <w:pStyle w:val="c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иметь православный оттенок</w:t>
      </w:r>
      <w:r w:rsidR="008B4469">
        <w:rPr>
          <w:color w:val="000000" w:themeColor="text1"/>
          <w:sz w:val="28"/>
          <w:szCs w:val="28"/>
          <w:shd w:val="clear" w:color="auto" w:fill="FFFFFF"/>
        </w:rPr>
        <w:t>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A7C0A" w:rsidRDefault="00D739D7" w:rsidP="008B4469">
      <w:pPr>
        <w:pStyle w:val="c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03B66">
        <w:rPr>
          <w:color w:val="000000" w:themeColor="text1"/>
          <w:sz w:val="28"/>
          <w:szCs w:val="28"/>
          <w:shd w:val="clear" w:color="auto" w:fill="FFFFFF"/>
        </w:rPr>
        <w:t>насчитывать не меньше пя</w:t>
      </w:r>
      <w:r w:rsidR="008B4469">
        <w:rPr>
          <w:color w:val="000000" w:themeColor="text1"/>
          <w:sz w:val="28"/>
          <w:szCs w:val="28"/>
          <w:shd w:val="clear" w:color="auto" w:fill="FFFFFF"/>
        </w:rPr>
        <w:t>тнадцати достопримечательностей,</w:t>
      </w:r>
      <w:r w:rsidRPr="00D03B66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A7C0A" w:rsidRDefault="00F17713" w:rsidP="008B4469">
      <w:pPr>
        <w:pStyle w:val="c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должна быть грамотная инфраструктура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 xml:space="preserve">, в том числе,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с </w:t>
      </w:r>
      <w:r w:rsidR="00D739D7" w:rsidRPr="00D03B66">
        <w:rPr>
          <w:color w:val="000000" w:themeColor="text1"/>
          <w:sz w:val="28"/>
          <w:szCs w:val="28"/>
          <w:shd w:val="clear" w:color="auto" w:fill="FFFFFF"/>
        </w:rPr>
        <w:t xml:space="preserve">размещением и ресторанами. </w:t>
      </w:r>
    </w:p>
    <w:p w:rsidR="00D739D7" w:rsidRDefault="00D739D7" w:rsidP="008B4469">
      <w:pPr>
        <w:pStyle w:val="c3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03B66">
        <w:rPr>
          <w:color w:val="000000" w:themeColor="text1"/>
          <w:sz w:val="28"/>
          <w:szCs w:val="28"/>
          <w:shd w:val="clear" w:color="auto" w:fill="FFFFFF"/>
        </w:rPr>
        <w:t>в городе должно быть чётко организовано транспортное сообщение</w:t>
      </w:r>
      <w:r w:rsidR="00D03B66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D03B66" w:rsidRDefault="00002C0D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С</w:t>
      </w:r>
      <w:r w:rsidR="00F17713">
        <w:rPr>
          <w:color w:val="000000" w:themeColor="text1"/>
          <w:sz w:val="28"/>
          <w:szCs w:val="28"/>
          <w:shd w:val="clear" w:color="auto" w:fill="FFFFFF"/>
        </w:rPr>
        <w:t xml:space="preserve">егодня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я и мои друзья </w:t>
      </w:r>
      <w:r w:rsidR="00F17713">
        <w:rPr>
          <w:color w:val="000000" w:themeColor="text1"/>
          <w:sz w:val="28"/>
          <w:szCs w:val="28"/>
          <w:shd w:val="clear" w:color="auto" w:fill="FFFFFF"/>
        </w:rPr>
        <w:t>хотим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рассказат</w:t>
      </w:r>
      <w:r w:rsidR="00A0471E">
        <w:rPr>
          <w:color w:val="000000" w:themeColor="text1"/>
          <w:sz w:val="28"/>
          <w:szCs w:val="28"/>
          <w:shd w:val="clear" w:color="auto" w:fill="FFFFFF"/>
        </w:rPr>
        <w:t>ь о маршруте №1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который мы придумали и разработали с целью доказать, что наш город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достоин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войти в </w:t>
      </w:r>
      <w:r w:rsidR="00AA7C0A">
        <w:rPr>
          <w:sz w:val="28"/>
          <w:szCs w:val="28"/>
        </w:rPr>
        <w:t>«З</w:t>
      </w:r>
      <w:r w:rsidR="00AA7C0A" w:rsidRPr="00D03B66">
        <w:rPr>
          <w:sz w:val="28"/>
          <w:szCs w:val="28"/>
        </w:rPr>
        <w:t>олотое коль</w:t>
      </w:r>
      <w:r w:rsidR="00AA7C0A">
        <w:rPr>
          <w:sz w:val="28"/>
          <w:szCs w:val="28"/>
        </w:rPr>
        <w:t>цо России».</w:t>
      </w:r>
    </w:p>
    <w:p w:rsidR="00D03B66" w:rsidRDefault="00002C0D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="00D03B6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A7C0A" w:rsidRPr="00DB03D8">
        <w:rPr>
          <w:b/>
          <w:sz w:val="28"/>
          <w:szCs w:val="28"/>
        </w:rPr>
        <w:t>Название проекта:</w:t>
      </w:r>
      <w:r w:rsidR="00AA7C0A">
        <w:rPr>
          <w:sz w:val="28"/>
          <w:szCs w:val="28"/>
        </w:rPr>
        <w:t xml:space="preserve"> </w:t>
      </w:r>
      <w:r w:rsidR="00AA7C0A" w:rsidRPr="00D03B66">
        <w:rPr>
          <w:sz w:val="28"/>
          <w:szCs w:val="28"/>
        </w:rPr>
        <w:t>«Серпухов</w:t>
      </w:r>
      <w:r w:rsidR="008B4469">
        <w:rPr>
          <w:sz w:val="28"/>
          <w:szCs w:val="28"/>
        </w:rPr>
        <w:t xml:space="preserve"> </w:t>
      </w:r>
      <w:r w:rsidR="00AA7C0A">
        <w:rPr>
          <w:sz w:val="28"/>
          <w:szCs w:val="28"/>
        </w:rPr>
        <w:t>- претендент на включение в</w:t>
      </w:r>
      <w:r w:rsidR="00AA7C0A" w:rsidRPr="00D03B66">
        <w:rPr>
          <w:sz w:val="28"/>
          <w:szCs w:val="28"/>
        </w:rPr>
        <w:t xml:space="preserve"> </w:t>
      </w:r>
      <w:r w:rsidR="00AA7C0A">
        <w:rPr>
          <w:sz w:val="28"/>
          <w:szCs w:val="28"/>
        </w:rPr>
        <w:t>«З</w:t>
      </w:r>
      <w:r w:rsidR="00AA7C0A" w:rsidRPr="00D03B66">
        <w:rPr>
          <w:sz w:val="28"/>
          <w:szCs w:val="28"/>
        </w:rPr>
        <w:t>олотое коль</w:t>
      </w:r>
      <w:r w:rsidR="00AA7C0A">
        <w:rPr>
          <w:sz w:val="28"/>
          <w:szCs w:val="28"/>
        </w:rPr>
        <w:t>цо России».</w:t>
      </w:r>
    </w:p>
    <w:p w:rsidR="00471861" w:rsidRDefault="00002C0D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t xml:space="preserve">   </w:t>
      </w:r>
      <w:r w:rsidR="00471861" w:rsidRPr="00DB03D8">
        <w:rPr>
          <w:rStyle w:val="c1"/>
          <w:b/>
          <w:color w:val="000000"/>
          <w:sz w:val="28"/>
          <w:szCs w:val="28"/>
        </w:rPr>
        <w:t>Цель:</w:t>
      </w:r>
      <w:r w:rsidR="00471861">
        <w:rPr>
          <w:rStyle w:val="apple-converted-space"/>
          <w:color w:val="000000"/>
          <w:sz w:val="28"/>
          <w:szCs w:val="28"/>
        </w:rPr>
        <w:t> </w:t>
      </w:r>
      <w:r w:rsidR="006E498B">
        <w:rPr>
          <w:rStyle w:val="c13"/>
          <w:rFonts w:eastAsia="Calibri"/>
          <w:color w:val="000000"/>
          <w:sz w:val="28"/>
          <w:szCs w:val="28"/>
        </w:rPr>
        <w:t xml:space="preserve"> разработать</w:t>
      </w:r>
      <w:r>
        <w:rPr>
          <w:rStyle w:val="c13"/>
          <w:rFonts w:eastAsia="Calibri"/>
          <w:color w:val="000000"/>
          <w:sz w:val="28"/>
          <w:szCs w:val="28"/>
        </w:rPr>
        <w:t xml:space="preserve"> маршрут №1 «Мой славный Серпухов» тем самым доказать,</w:t>
      </w:r>
      <w:r w:rsidRPr="00002C0D">
        <w:t xml:space="preserve"> </w:t>
      </w:r>
      <w:r w:rsidRPr="00002C0D">
        <w:rPr>
          <w:rStyle w:val="c13"/>
          <w:rFonts w:eastAsia="Calibri"/>
          <w:color w:val="000000"/>
          <w:sz w:val="28"/>
          <w:szCs w:val="28"/>
        </w:rPr>
        <w:t xml:space="preserve"> что город Серпухов </w:t>
      </w:r>
      <w:proofErr w:type="gramStart"/>
      <w:r w:rsidRPr="00002C0D">
        <w:rPr>
          <w:rStyle w:val="c13"/>
          <w:rFonts w:eastAsia="Calibri"/>
          <w:color w:val="000000"/>
          <w:sz w:val="28"/>
          <w:szCs w:val="28"/>
        </w:rPr>
        <w:t>достоин</w:t>
      </w:r>
      <w:proofErr w:type="gramEnd"/>
      <w:r w:rsidRPr="00002C0D">
        <w:rPr>
          <w:rStyle w:val="c13"/>
          <w:rFonts w:eastAsia="Calibri"/>
          <w:color w:val="000000"/>
          <w:sz w:val="28"/>
          <w:szCs w:val="28"/>
        </w:rPr>
        <w:t xml:space="preserve"> </w:t>
      </w:r>
      <w:r w:rsidR="00FD32E2">
        <w:rPr>
          <w:rStyle w:val="c13"/>
          <w:rFonts w:eastAsia="Calibri"/>
          <w:color w:val="000000"/>
          <w:sz w:val="28"/>
          <w:szCs w:val="28"/>
        </w:rPr>
        <w:t>войти в «Золотое кольцо России».</w:t>
      </w:r>
    </w:p>
    <w:p w:rsidR="0078267F" w:rsidRDefault="00002C0D" w:rsidP="00D03B66">
      <w:pPr>
        <w:pStyle w:val="c5"/>
        <w:shd w:val="clear" w:color="auto" w:fill="FFFFFF"/>
        <w:spacing w:before="0" w:beforeAutospacing="0" w:after="0" w:afterAutospacing="0"/>
        <w:jc w:val="both"/>
        <w:rPr>
          <w:rStyle w:val="c13"/>
          <w:rFonts w:eastAsia="Calibri"/>
          <w:color w:val="000000"/>
          <w:sz w:val="28"/>
          <w:szCs w:val="28"/>
        </w:rPr>
      </w:pPr>
      <w:r>
        <w:rPr>
          <w:rStyle w:val="c13"/>
          <w:rFonts w:eastAsia="Calibri"/>
          <w:b/>
          <w:color w:val="000000"/>
          <w:sz w:val="28"/>
          <w:szCs w:val="28"/>
        </w:rPr>
        <w:t xml:space="preserve">  </w:t>
      </w:r>
      <w:r w:rsidR="00471861" w:rsidRPr="00DB03D8">
        <w:rPr>
          <w:rStyle w:val="c13"/>
          <w:rFonts w:eastAsia="Calibri"/>
          <w:b/>
          <w:color w:val="000000"/>
          <w:sz w:val="28"/>
          <w:szCs w:val="28"/>
        </w:rPr>
        <w:t>Задачи:</w:t>
      </w:r>
      <w:r w:rsidR="00471861">
        <w:rPr>
          <w:rStyle w:val="c13"/>
          <w:rFonts w:eastAsia="Calibri"/>
          <w:color w:val="000000"/>
          <w:sz w:val="28"/>
          <w:szCs w:val="28"/>
        </w:rPr>
        <w:t xml:space="preserve"> </w:t>
      </w:r>
    </w:p>
    <w:p w:rsidR="006E498B" w:rsidRDefault="006E498B" w:rsidP="0078267F">
      <w:pPr>
        <w:pStyle w:val="c5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c13"/>
          <w:rFonts w:eastAsia="Calibri"/>
          <w:color w:val="000000"/>
          <w:sz w:val="28"/>
          <w:szCs w:val="28"/>
        </w:rPr>
      </w:pPr>
      <w:r>
        <w:rPr>
          <w:rStyle w:val="c13"/>
          <w:rFonts w:eastAsia="Calibri"/>
          <w:color w:val="000000"/>
          <w:sz w:val="28"/>
          <w:szCs w:val="28"/>
        </w:rPr>
        <w:t>познакомить с достопримечательностями нашего города с историей происхождения некоторых из них</w:t>
      </w:r>
      <w:r w:rsidR="0078267F">
        <w:rPr>
          <w:rStyle w:val="c13"/>
          <w:rFonts w:eastAsia="Calibri"/>
          <w:color w:val="000000"/>
          <w:sz w:val="28"/>
          <w:szCs w:val="28"/>
        </w:rPr>
        <w:t>,</w:t>
      </w:r>
    </w:p>
    <w:p w:rsidR="00471861" w:rsidRDefault="00471861" w:rsidP="0078267F">
      <w:pPr>
        <w:pStyle w:val="c5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rFonts w:eastAsia="Calibri"/>
          <w:color w:val="000000"/>
          <w:sz w:val="28"/>
          <w:szCs w:val="28"/>
        </w:rPr>
        <w:t>собр</w:t>
      </w:r>
      <w:r w:rsidR="00D03B66">
        <w:rPr>
          <w:rStyle w:val="c13"/>
          <w:rFonts w:eastAsia="Calibri"/>
          <w:color w:val="000000"/>
          <w:sz w:val="28"/>
          <w:szCs w:val="28"/>
        </w:rPr>
        <w:t>ать информацию о памятниках культуры архитектуры</w:t>
      </w:r>
      <w:r w:rsidR="0078267F">
        <w:rPr>
          <w:rStyle w:val="c13"/>
          <w:rFonts w:eastAsia="Calibri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          </w:t>
      </w:r>
    </w:p>
    <w:p w:rsidR="00471861" w:rsidRDefault="00471861" w:rsidP="0078267F">
      <w:pPr>
        <w:pStyle w:val="c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изучить истор</w:t>
      </w:r>
      <w:r w:rsidR="00AA7C0A">
        <w:rPr>
          <w:rStyle w:val="c1"/>
          <w:color w:val="000000"/>
          <w:sz w:val="28"/>
          <w:szCs w:val="28"/>
        </w:rPr>
        <w:t>ию города и памятников</w:t>
      </w:r>
      <w:r w:rsidR="0078267F">
        <w:rPr>
          <w:rStyle w:val="c1"/>
          <w:color w:val="000000"/>
          <w:sz w:val="28"/>
          <w:szCs w:val="28"/>
        </w:rPr>
        <w:t>.</w:t>
      </w:r>
    </w:p>
    <w:p w:rsidR="0078267F" w:rsidRPr="0078267F" w:rsidRDefault="00DB03D8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z w:val="28"/>
          <w:szCs w:val="28"/>
          <w:shd w:val="clear" w:color="auto" w:fill="FFFFFF"/>
        </w:rPr>
      </w:pPr>
      <w:r w:rsidRPr="00DB03D8">
        <w:rPr>
          <w:rStyle w:val="c1"/>
          <w:b/>
          <w:color w:val="000000"/>
          <w:sz w:val="28"/>
          <w:szCs w:val="28"/>
        </w:rPr>
        <w:t>Актуальность</w:t>
      </w:r>
      <w:r w:rsidR="0078267F">
        <w:rPr>
          <w:rStyle w:val="c1"/>
          <w:color w:val="000000"/>
          <w:sz w:val="28"/>
          <w:szCs w:val="28"/>
        </w:rPr>
        <w:t>:</w:t>
      </w:r>
      <w:r w:rsidR="0078267F" w:rsidRPr="0078267F">
        <w:rPr>
          <w:sz w:val="28"/>
          <w:szCs w:val="28"/>
        </w:rPr>
        <w:t xml:space="preserve"> </w:t>
      </w:r>
      <w:r w:rsidR="0078267F" w:rsidRPr="00D03B66">
        <w:rPr>
          <w:sz w:val="28"/>
          <w:szCs w:val="28"/>
        </w:rPr>
        <w:t>Серпухов</w:t>
      </w:r>
      <w:r w:rsidR="0078267F">
        <w:rPr>
          <w:sz w:val="28"/>
          <w:szCs w:val="28"/>
        </w:rPr>
        <w:t xml:space="preserve"> - претендент на включение в</w:t>
      </w:r>
      <w:r w:rsidR="0078267F" w:rsidRPr="00D03B66">
        <w:rPr>
          <w:sz w:val="28"/>
          <w:szCs w:val="28"/>
        </w:rPr>
        <w:t xml:space="preserve"> </w:t>
      </w:r>
      <w:r w:rsidR="0078267F">
        <w:rPr>
          <w:sz w:val="28"/>
          <w:szCs w:val="28"/>
        </w:rPr>
        <w:t>«З</w:t>
      </w:r>
      <w:r w:rsidR="0078267F" w:rsidRPr="00D03B66">
        <w:rPr>
          <w:sz w:val="28"/>
          <w:szCs w:val="28"/>
        </w:rPr>
        <w:t>олотое коль</w:t>
      </w:r>
      <w:r w:rsidR="0078267F">
        <w:rPr>
          <w:sz w:val="28"/>
          <w:szCs w:val="28"/>
        </w:rPr>
        <w:t>цо России» в 2019г.</w:t>
      </w:r>
    </w:p>
    <w:p w:rsidR="00471861" w:rsidRPr="00DB03D8" w:rsidRDefault="00471861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B03D8">
        <w:rPr>
          <w:rStyle w:val="c1"/>
          <w:b/>
          <w:color w:val="000000"/>
          <w:sz w:val="28"/>
          <w:szCs w:val="28"/>
        </w:rPr>
        <w:t>Методы исследования</w:t>
      </w:r>
      <w:r w:rsidRPr="00DB03D8">
        <w:rPr>
          <w:rStyle w:val="c6"/>
          <w:b/>
          <w:bCs/>
          <w:i/>
          <w:iCs/>
          <w:color w:val="000000"/>
          <w:sz w:val="28"/>
          <w:szCs w:val="28"/>
        </w:rPr>
        <w:t>:</w:t>
      </w:r>
    </w:p>
    <w:p w:rsidR="00471861" w:rsidRDefault="00471861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rFonts w:eastAsia="Calibri"/>
          <w:color w:val="000000"/>
          <w:sz w:val="28"/>
          <w:szCs w:val="28"/>
        </w:rPr>
        <w:t>1. Изучение</w:t>
      </w:r>
      <w:r w:rsidR="0078267F">
        <w:rPr>
          <w:rStyle w:val="c13"/>
          <w:rFonts w:eastAsia="Calibri"/>
          <w:color w:val="000000"/>
          <w:sz w:val="28"/>
          <w:szCs w:val="28"/>
        </w:rPr>
        <w:t xml:space="preserve"> и анализ литературы в</w:t>
      </w:r>
      <w:r>
        <w:rPr>
          <w:rStyle w:val="c13"/>
          <w:rFonts w:eastAsia="Calibri"/>
          <w:color w:val="000000"/>
          <w:sz w:val="28"/>
          <w:szCs w:val="28"/>
        </w:rPr>
        <w:t> библиотеке.</w:t>
      </w:r>
    </w:p>
    <w:p w:rsidR="00471861" w:rsidRDefault="00471861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Беседы со старшим поколением.</w:t>
      </w:r>
    </w:p>
    <w:p w:rsidR="00471861" w:rsidRDefault="00471861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Посещение музея и городского архивного отдела.</w:t>
      </w:r>
    </w:p>
    <w:p w:rsidR="00DB03D8" w:rsidRDefault="00DB03D8" w:rsidP="00DB03D8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DB03D8">
        <w:rPr>
          <w:rStyle w:val="c1"/>
          <w:b/>
          <w:color w:val="000000"/>
          <w:sz w:val="28"/>
          <w:szCs w:val="28"/>
        </w:rPr>
        <w:t>Предмет исследования:</w:t>
      </w:r>
      <w:r>
        <w:rPr>
          <w:rStyle w:val="c1"/>
          <w:color w:val="000000"/>
          <w:sz w:val="28"/>
          <w:szCs w:val="28"/>
        </w:rPr>
        <w:t xml:space="preserve"> город Серпухов.</w:t>
      </w:r>
    </w:p>
    <w:p w:rsidR="00DB03D8" w:rsidRPr="00DB03D8" w:rsidRDefault="00DB03D8" w:rsidP="00DB03D8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DB03D8">
        <w:rPr>
          <w:rStyle w:val="c1"/>
          <w:b/>
          <w:color w:val="000000"/>
          <w:sz w:val="28"/>
          <w:szCs w:val="28"/>
        </w:rPr>
        <w:t xml:space="preserve">Объект исследования: </w:t>
      </w:r>
      <w:r w:rsidRPr="00DB03D8">
        <w:rPr>
          <w:rStyle w:val="c1"/>
          <w:color w:val="000000"/>
          <w:sz w:val="28"/>
          <w:szCs w:val="28"/>
        </w:rPr>
        <w:t>достопримечательности города.</w:t>
      </w:r>
    </w:p>
    <w:p w:rsidR="00AA7C0A" w:rsidRPr="00DB03D8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</w:p>
    <w:p w:rsidR="00AA7C0A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A7C0A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A7C0A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A7C0A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A7C0A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A7C0A" w:rsidRDefault="00AA7C0A" w:rsidP="00471861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0471E" w:rsidRDefault="0078267F" w:rsidP="00030EE8">
      <w:pPr>
        <w:shd w:val="clear" w:color="auto" w:fill="FFFFFF"/>
        <w:spacing w:before="420" w:after="0" w:line="690" w:lineRule="atLeast"/>
        <w:rPr>
          <w:rStyle w:val="c1"/>
          <w:rFonts w:eastAsia="Times New Roman"/>
          <w:color w:val="000000"/>
          <w:sz w:val="28"/>
          <w:szCs w:val="28"/>
          <w:lang w:eastAsia="ru-RU"/>
        </w:rPr>
      </w:pPr>
      <w:r>
        <w:rPr>
          <w:rStyle w:val="c1"/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</w:p>
    <w:p w:rsidR="006E498B" w:rsidRDefault="0078267F" w:rsidP="00030EE8">
      <w:pPr>
        <w:shd w:val="clear" w:color="auto" w:fill="FFFFFF"/>
        <w:spacing w:before="420" w:after="0" w:line="690" w:lineRule="atLeast"/>
        <w:rPr>
          <w:rFonts w:eastAsia="Times New Roman"/>
          <w:b/>
          <w:iCs/>
          <w:color w:val="000000"/>
          <w:sz w:val="28"/>
          <w:szCs w:val="28"/>
          <w:lang w:eastAsia="ru-RU"/>
        </w:rPr>
      </w:pPr>
      <w:r>
        <w:rPr>
          <w:rStyle w:val="c1"/>
          <w:rFonts w:eastAsia="Times New Roman"/>
          <w:color w:val="000000"/>
          <w:sz w:val="28"/>
          <w:szCs w:val="28"/>
          <w:lang w:eastAsia="ru-RU"/>
        </w:rPr>
        <w:lastRenderedPageBreak/>
        <w:t xml:space="preserve">    </w:t>
      </w:r>
      <w:r w:rsidR="00A0471E">
        <w:rPr>
          <w:rStyle w:val="c1"/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="006E498B">
        <w:rPr>
          <w:rFonts w:eastAsia="Times New Roman"/>
          <w:b/>
          <w:iCs/>
          <w:color w:val="000000"/>
          <w:sz w:val="28"/>
          <w:szCs w:val="28"/>
          <w:lang w:eastAsia="ru-RU"/>
        </w:rPr>
        <w:t>Глава</w:t>
      </w:r>
      <w:proofErr w:type="gramStart"/>
      <w:r w:rsidR="006E498B">
        <w:rPr>
          <w:rFonts w:eastAsia="Times New Roman"/>
          <w:b/>
          <w:iCs/>
          <w:color w:val="000000"/>
          <w:sz w:val="28"/>
          <w:szCs w:val="28"/>
          <w:lang w:eastAsia="ru-RU"/>
        </w:rPr>
        <w:t>1</w:t>
      </w:r>
      <w:proofErr w:type="gramEnd"/>
      <w:r w:rsidR="006E498B">
        <w:rPr>
          <w:rFonts w:eastAsia="Times New Roman"/>
          <w:b/>
          <w:iCs/>
          <w:color w:val="000000"/>
          <w:sz w:val="28"/>
          <w:szCs w:val="28"/>
          <w:lang w:eastAsia="ru-RU"/>
        </w:rPr>
        <w:t>.</w:t>
      </w:r>
    </w:p>
    <w:p w:rsidR="00DB03D8" w:rsidRPr="00DB03D8" w:rsidRDefault="00DB03D8" w:rsidP="00DB03D8">
      <w:pPr>
        <w:pStyle w:val="a0"/>
        <w:rPr>
          <w:lang w:eastAsia="ru-RU"/>
        </w:rPr>
      </w:pPr>
    </w:p>
    <w:p w:rsidR="00DB03D8" w:rsidRPr="00DB03D8" w:rsidRDefault="0078267F" w:rsidP="00DB03D8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DB03D8" w:rsidRPr="00DB03D8">
        <w:rPr>
          <w:sz w:val="28"/>
          <w:szCs w:val="28"/>
          <w:lang w:eastAsia="ru-RU"/>
        </w:rPr>
        <w:t xml:space="preserve">Письменных свидетельств существования Серпухова в </w:t>
      </w:r>
      <w:proofErr w:type="spellStart"/>
      <w:r w:rsidR="00DB03D8" w:rsidRPr="00DB03D8">
        <w:rPr>
          <w:sz w:val="28"/>
          <w:szCs w:val="28"/>
          <w:lang w:eastAsia="ru-RU"/>
        </w:rPr>
        <w:t>домонгольскую</w:t>
      </w:r>
      <w:proofErr w:type="spellEnd"/>
      <w:r w:rsidR="00DB03D8" w:rsidRPr="00DB03D8">
        <w:rPr>
          <w:sz w:val="28"/>
          <w:szCs w:val="28"/>
          <w:lang w:eastAsia="ru-RU"/>
        </w:rPr>
        <w:t xml:space="preserve"> эпоху не обнаружено. Однако, в результате археологических исследований Серпуховского городища, проведенных в 1926—1927 годах, Воронковым А. Н. были найдены многочисленные </w:t>
      </w:r>
      <w:proofErr w:type="gramStart"/>
      <w:r w:rsidR="00DB03D8" w:rsidRPr="00DB03D8">
        <w:rPr>
          <w:sz w:val="28"/>
          <w:szCs w:val="28"/>
          <w:lang w:eastAsia="ru-RU"/>
        </w:rPr>
        <w:t>остатки керамики</w:t>
      </w:r>
      <w:proofErr w:type="gramEnd"/>
      <w:r w:rsidR="00DB03D8" w:rsidRPr="00DB03D8">
        <w:rPr>
          <w:sz w:val="28"/>
          <w:szCs w:val="28"/>
          <w:lang w:eastAsia="ru-RU"/>
        </w:rPr>
        <w:t xml:space="preserve">, стекла, изделий из железа X—XIII веков. На месте городища между реками Нарой и </w:t>
      </w:r>
      <w:proofErr w:type="spellStart"/>
      <w:r w:rsidR="00DB03D8" w:rsidRPr="00DB03D8">
        <w:rPr>
          <w:sz w:val="28"/>
          <w:szCs w:val="28"/>
          <w:lang w:eastAsia="ru-RU"/>
        </w:rPr>
        <w:t>Серпейкой</w:t>
      </w:r>
      <w:proofErr w:type="spellEnd"/>
      <w:r w:rsidR="00DB03D8" w:rsidRPr="00DB03D8">
        <w:rPr>
          <w:sz w:val="28"/>
          <w:szCs w:val="28"/>
          <w:lang w:eastAsia="ru-RU"/>
        </w:rPr>
        <w:t xml:space="preserve"> при устье последней в XIV веке уже существовал город.</w:t>
      </w:r>
    </w:p>
    <w:p w:rsidR="00DB03D8" w:rsidRPr="00DB03D8" w:rsidRDefault="0078267F" w:rsidP="00DB03D8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DB03D8" w:rsidRPr="00DB03D8">
        <w:rPr>
          <w:sz w:val="28"/>
          <w:szCs w:val="28"/>
          <w:lang w:eastAsia="ru-RU"/>
        </w:rPr>
        <w:t xml:space="preserve">Первое упоминание Серпухова в письменных источниках представляет собой духовную грамоту Ивана </w:t>
      </w:r>
      <w:proofErr w:type="spellStart"/>
      <w:r w:rsidR="00DB03D8" w:rsidRPr="00DB03D8">
        <w:rPr>
          <w:sz w:val="28"/>
          <w:szCs w:val="28"/>
          <w:lang w:eastAsia="ru-RU"/>
        </w:rPr>
        <w:t>Калиты</w:t>
      </w:r>
      <w:proofErr w:type="spellEnd"/>
      <w:r w:rsidR="00DB03D8" w:rsidRPr="00DB03D8">
        <w:rPr>
          <w:sz w:val="28"/>
          <w:szCs w:val="28"/>
          <w:lang w:eastAsia="ru-RU"/>
        </w:rPr>
        <w:t>. В завещании московского князя город представлен как одно из его владений. Текст документа существует в двух вариантах, имеющих различную датировку. Есть несколько мнений по поводу даты составления завещания:</w:t>
      </w:r>
    </w:p>
    <w:p w:rsidR="00DB03D8" w:rsidRPr="00DB03D8" w:rsidRDefault="0078267F" w:rsidP="00DB03D8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DB03D8" w:rsidRPr="00DB03D8">
        <w:rPr>
          <w:sz w:val="28"/>
          <w:szCs w:val="28"/>
          <w:lang w:eastAsia="ru-RU"/>
        </w:rPr>
        <w:t xml:space="preserve">По мнению Черепнина Л. В., оба экземпляра духовной грамоты составлены перед четвёртой поездкой Ивана </w:t>
      </w:r>
      <w:proofErr w:type="spellStart"/>
      <w:r w:rsidR="00DB03D8" w:rsidRPr="00DB03D8">
        <w:rPr>
          <w:sz w:val="28"/>
          <w:szCs w:val="28"/>
          <w:lang w:eastAsia="ru-RU"/>
        </w:rPr>
        <w:t>Калиты</w:t>
      </w:r>
      <w:proofErr w:type="spellEnd"/>
      <w:r w:rsidR="00DB03D8" w:rsidRPr="00DB03D8">
        <w:rPr>
          <w:sz w:val="28"/>
          <w:szCs w:val="28"/>
          <w:lang w:eastAsia="ru-RU"/>
        </w:rPr>
        <w:t xml:space="preserve"> в Орду в 1339 году.</w:t>
      </w:r>
    </w:p>
    <w:p w:rsidR="00DB03D8" w:rsidRPr="00DB03D8" w:rsidRDefault="00DB03D8" w:rsidP="00DB03D8">
      <w:pPr>
        <w:pStyle w:val="a0"/>
        <w:rPr>
          <w:sz w:val="28"/>
          <w:szCs w:val="28"/>
          <w:lang w:eastAsia="ru-RU"/>
        </w:rPr>
      </w:pPr>
      <w:r w:rsidRPr="00DB03D8">
        <w:rPr>
          <w:sz w:val="28"/>
          <w:szCs w:val="28"/>
          <w:lang w:eastAsia="ru-RU"/>
        </w:rPr>
        <w:t>По мнению Зимина А. А., документ создан ранее 1331 года — либо в 1327, либо в 1328 году.</w:t>
      </w:r>
    </w:p>
    <w:p w:rsidR="00DB03D8" w:rsidRPr="00DB03D8" w:rsidRDefault="00DB03D8" w:rsidP="00DB03D8">
      <w:pPr>
        <w:pStyle w:val="a0"/>
        <w:rPr>
          <w:sz w:val="28"/>
          <w:szCs w:val="28"/>
          <w:lang w:eastAsia="ru-RU"/>
        </w:rPr>
      </w:pPr>
      <w:r w:rsidRPr="00DB03D8">
        <w:rPr>
          <w:sz w:val="28"/>
          <w:szCs w:val="28"/>
          <w:lang w:eastAsia="ru-RU"/>
        </w:rPr>
        <w:t>Кучкин А. В. считает, что один экземпляр завещания составлен в 1336 году (во время третьей поездки князя в Орду), а другой — после этого события.</w:t>
      </w:r>
    </w:p>
    <w:p w:rsidR="00DB03D8" w:rsidRPr="00A0471E" w:rsidRDefault="00DB03D8" w:rsidP="00DB03D8">
      <w:pPr>
        <w:pStyle w:val="a0"/>
        <w:rPr>
          <w:b/>
          <w:sz w:val="28"/>
          <w:szCs w:val="28"/>
          <w:lang w:eastAsia="ru-RU"/>
        </w:rPr>
      </w:pPr>
      <w:r w:rsidRPr="00A0471E">
        <w:rPr>
          <w:b/>
          <w:sz w:val="28"/>
          <w:szCs w:val="28"/>
          <w:lang w:eastAsia="ru-RU"/>
        </w:rPr>
        <w:t xml:space="preserve">Официальной датой, от которой отсчитывается возраст </w:t>
      </w:r>
      <w:proofErr w:type="gramStart"/>
      <w:r w:rsidRPr="00A0471E">
        <w:rPr>
          <w:b/>
          <w:sz w:val="28"/>
          <w:szCs w:val="28"/>
          <w:lang w:eastAsia="ru-RU"/>
        </w:rPr>
        <w:t>города</w:t>
      </w:r>
      <w:proofErr w:type="gramEnd"/>
      <w:r w:rsidRPr="00A0471E">
        <w:rPr>
          <w:b/>
          <w:sz w:val="28"/>
          <w:szCs w:val="28"/>
          <w:lang w:eastAsia="ru-RU"/>
        </w:rPr>
        <w:t xml:space="preserve"> считается 1339 год в соответствии с первой версией.</w:t>
      </w:r>
    </w:p>
    <w:p w:rsidR="0078267F" w:rsidRDefault="0078267F" w:rsidP="00DB03D8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DB03D8" w:rsidRPr="00DB03D8">
        <w:rPr>
          <w:sz w:val="28"/>
          <w:szCs w:val="28"/>
          <w:lang w:eastAsia="ru-RU"/>
        </w:rPr>
        <w:t xml:space="preserve">По духовной грамоте третий сын Ивана </w:t>
      </w:r>
      <w:proofErr w:type="spellStart"/>
      <w:r w:rsidR="00DB03D8" w:rsidRPr="00DB03D8">
        <w:rPr>
          <w:sz w:val="28"/>
          <w:szCs w:val="28"/>
          <w:lang w:eastAsia="ru-RU"/>
        </w:rPr>
        <w:t>Калиты</w:t>
      </w:r>
      <w:proofErr w:type="spellEnd"/>
      <w:r w:rsidR="00DB03D8" w:rsidRPr="00DB03D8">
        <w:rPr>
          <w:sz w:val="28"/>
          <w:szCs w:val="28"/>
          <w:lang w:eastAsia="ru-RU"/>
        </w:rPr>
        <w:t xml:space="preserve"> Андрей Иванович унаследовал часть земель Московского княжества, в том числе Серпухов, ставший центром волости, а в будущем — основой нового удельного княжества. В середине XIV века по Европе прокатилась эпидемия чумы, известная как «чёрная смерть». </w:t>
      </w:r>
      <w:r>
        <w:rPr>
          <w:sz w:val="28"/>
          <w:szCs w:val="28"/>
          <w:lang w:eastAsia="ru-RU"/>
        </w:rPr>
        <w:t xml:space="preserve">      </w:t>
      </w:r>
    </w:p>
    <w:p w:rsidR="00DB03D8" w:rsidRPr="00DB03D8" w:rsidRDefault="0078267F" w:rsidP="00DB03D8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DB03D8" w:rsidRPr="00DB03D8">
        <w:rPr>
          <w:sz w:val="28"/>
          <w:szCs w:val="28"/>
          <w:lang w:eastAsia="ru-RU"/>
        </w:rPr>
        <w:t xml:space="preserve">Князь Андрей пал одной из её жертв в 1353 году. Удел переходит по наследству князю Владимиру Андреевичу. В период малолетства князя владениями управляют влиятельные бояре. В это время в истории города происходит знаменательное событие — московским митрополитом Алексием в 1360 году на правом берегу Нары </w:t>
      </w:r>
      <w:proofErr w:type="gramStart"/>
      <w:r w:rsidR="00DB03D8" w:rsidRPr="00DB03D8">
        <w:rPr>
          <w:sz w:val="28"/>
          <w:szCs w:val="28"/>
          <w:lang w:eastAsia="ru-RU"/>
        </w:rPr>
        <w:t>основан</w:t>
      </w:r>
      <w:proofErr w:type="gramEnd"/>
      <w:r w:rsidR="00DB03D8" w:rsidRPr="00DB03D8">
        <w:rPr>
          <w:sz w:val="28"/>
          <w:szCs w:val="28"/>
          <w:lang w:eastAsia="ru-RU"/>
        </w:rPr>
        <w:t xml:space="preserve"> Владычного монастыря. В 1367 году с целью урегулирования отношений между Владимиром и его двоюродным братом Дмитрием подписан договор, по которому подтверждается подчиненность первого второму, а также права Владимира Андреевича на его удел и обязанности по отношению к московскому князю.</w:t>
      </w:r>
    </w:p>
    <w:p w:rsidR="00483051" w:rsidRDefault="0078267F" w:rsidP="00DB03D8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DB03D8" w:rsidRPr="00DB03D8">
        <w:rPr>
          <w:sz w:val="28"/>
          <w:szCs w:val="28"/>
          <w:lang w:eastAsia="ru-RU"/>
        </w:rPr>
        <w:t xml:space="preserve">Вскоре Владимир начинает уделять значительное внимание развитию своих владений. С семидесятых годов XIV века в Серпухове открывается период активного строительства. Так в 1374 году по данным летописей на Красной (Соборной) горе начинается строительство деревянного кремля, в город назначается наместник князя — Яков Юрьевич </w:t>
      </w:r>
      <w:proofErr w:type="spellStart"/>
      <w:r w:rsidR="00DB03D8" w:rsidRPr="00DB03D8">
        <w:rPr>
          <w:sz w:val="28"/>
          <w:szCs w:val="28"/>
          <w:lang w:eastAsia="ru-RU"/>
        </w:rPr>
        <w:t>Новосилец</w:t>
      </w:r>
      <w:proofErr w:type="spellEnd"/>
      <w:r w:rsidR="00DB03D8" w:rsidRPr="00DB03D8">
        <w:rPr>
          <w:sz w:val="28"/>
          <w:szCs w:val="28"/>
          <w:lang w:eastAsia="ru-RU"/>
        </w:rPr>
        <w:t xml:space="preserve">, устанавливаются льготы для привлечения торговцев и ремесленников. В том же году на месте </w:t>
      </w:r>
      <w:proofErr w:type="spellStart"/>
      <w:r w:rsidR="00DB03D8" w:rsidRPr="00DB03D8">
        <w:rPr>
          <w:sz w:val="28"/>
          <w:szCs w:val="28"/>
          <w:lang w:eastAsia="ru-RU"/>
        </w:rPr>
        <w:t>домонгольского</w:t>
      </w:r>
      <w:proofErr w:type="spellEnd"/>
      <w:r w:rsidR="00DB03D8" w:rsidRPr="00DB03D8">
        <w:rPr>
          <w:sz w:val="28"/>
          <w:szCs w:val="28"/>
          <w:lang w:eastAsia="ru-RU"/>
        </w:rPr>
        <w:t xml:space="preserve"> славянского селища Высокого на левом берегу Нары к югу от Красной горы князь Владимир Андреевич основывает монастырь, названный Высоцким. Заложение и освящение монастыря проводил Сергий Радонежский. Возрастает военное, политическое и экономическое значение Серпухова, вокруг которого формируется полноценное княжество, ядром которого стали волости с центрами в </w:t>
      </w:r>
      <w:proofErr w:type="spellStart"/>
      <w:r w:rsidR="00DB03D8" w:rsidRPr="00DB03D8">
        <w:rPr>
          <w:sz w:val="28"/>
          <w:szCs w:val="28"/>
          <w:lang w:eastAsia="ru-RU"/>
        </w:rPr>
        <w:t>Лопастне</w:t>
      </w:r>
      <w:proofErr w:type="spellEnd"/>
      <w:r w:rsidR="00DB03D8" w:rsidRPr="00DB03D8">
        <w:rPr>
          <w:sz w:val="28"/>
          <w:szCs w:val="28"/>
          <w:lang w:eastAsia="ru-RU"/>
        </w:rPr>
        <w:t xml:space="preserve">, </w:t>
      </w:r>
      <w:proofErr w:type="gramStart"/>
      <w:r w:rsidR="00DB03D8" w:rsidRPr="00DB03D8">
        <w:rPr>
          <w:sz w:val="28"/>
          <w:szCs w:val="28"/>
          <w:lang w:eastAsia="ru-RU"/>
        </w:rPr>
        <w:t>Темна</w:t>
      </w:r>
      <w:proofErr w:type="gramEnd"/>
      <w:r w:rsidR="00DB03D8" w:rsidRPr="00DB03D8">
        <w:rPr>
          <w:sz w:val="28"/>
          <w:szCs w:val="28"/>
          <w:lang w:eastAsia="ru-RU"/>
        </w:rPr>
        <w:t xml:space="preserve"> и </w:t>
      </w:r>
      <w:proofErr w:type="spellStart"/>
      <w:r w:rsidR="00DB03D8" w:rsidRPr="00DB03D8">
        <w:rPr>
          <w:sz w:val="28"/>
          <w:szCs w:val="28"/>
          <w:lang w:eastAsia="ru-RU"/>
        </w:rPr>
        <w:t>Ростовец</w:t>
      </w:r>
      <w:proofErr w:type="spellEnd"/>
      <w:r w:rsidR="00DB03D8" w:rsidRPr="00DB03D8">
        <w:rPr>
          <w:sz w:val="28"/>
          <w:szCs w:val="28"/>
          <w:lang w:eastAsia="ru-RU"/>
        </w:rPr>
        <w:t>. С конца XIV века серпуховским князем ведется чеканка собственных монет.</w:t>
      </w:r>
    </w:p>
    <w:p w:rsidR="00483051" w:rsidRPr="0078267F" w:rsidRDefault="00483051" w:rsidP="00483051">
      <w:pPr>
        <w:pStyle w:val="a0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</w:t>
      </w:r>
      <w:r w:rsidRPr="0078267F">
        <w:rPr>
          <w:b/>
          <w:sz w:val="28"/>
          <w:szCs w:val="28"/>
          <w:lang w:eastAsia="ru-RU"/>
        </w:rPr>
        <w:t xml:space="preserve">Глава 2. </w:t>
      </w:r>
      <w:r w:rsidR="00AC191A">
        <w:rPr>
          <w:b/>
          <w:sz w:val="28"/>
          <w:szCs w:val="28"/>
          <w:lang w:eastAsia="ru-RU"/>
        </w:rPr>
        <w:t>Разработка м</w:t>
      </w:r>
      <w:r w:rsidRPr="0078267F">
        <w:rPr>
          <w:b/>
          <w:sz w:val="28"/>
          <w:szCs w:val="28"/>
          <w:lang w:eastAsia="ru-RU"/>
        </w:rPr>
        <w:t>аршрут №1</w:t>
      </w:r>
    </w:p>
    <w:p w:rsidR="0078267F" w:rsidRDefault="00A0471E" w:rsidP="0078267F">
      <w:pPr>
        <w:pStyle w:val="a0"/>
        <w:rPr>
          <w:rFonts w:eastAsia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iCs/>
          <w:color w:val="000000"/>
          <w:sz w:val="28"/>
          <w:szCs w:val="28"/>
          <w:lang w:eastAsia="ru-RU"/>
        </w:rPr>
        <w:t>1.</w:t>
      </w:r>
      <w:r w:rsidR="00030EE8" w:rsidRPr="00030EE8">
        <w:rPr>
          <w:rFonts w:eastAsia="Times New Roman"/>
          <w:b/>
          <w:iCs/>
          <w:color w:val="000000"/>
          <w:sz w:val="28"/>
          <w:szCs w:val="28"/>
          <w:lang w:eastAsia="ru-RU"/>
        </w:rPr>
        <w:t xml:space="preserve">Соборная гора. </w:t>
      </w:r>
    </w:p>
    <w:p w:rsidR="00030EE8" w:rsidRPr="0078267F" w:rsidRDefault="00030EE8" w:rsidP="0078267F">
      <w:pPr>
        <w:pStyle w:val="a0"/>
        <w:rPr>
          <w:sz w:val="28"/>
          <w:szCs w:val="28"/>
          <w:lang w:eastAsia="ru-RU"/>
        </w:rPr>
      </w:pPr>
      <w:r w:rsidRPr="00030EE8">
        <w:rPr>
          <w:color w:val="333333"/>
          <w:sz w:val="28"/>
          <w:szCs w:val="28"/>
        </w:rPr>
        <w:t xml:space="preserve">Серпуховское городище, на месте которого был заложен кремль, возникло предположительно в XIII веке. В 1374 году Князь Серпуховской Владимир Храбрый "повелел... заложить град Серпухов в своей отчине и </w:t>
      </w:r>
      <w:proofErr w:type="gramStart"/>
      <w:r w:rsidRPr="00030EE8">
        <w:rPr>
          <w:color w:val="333333"/>
          <w:sz w:val="28"/>
          <w:szCs w:val="28"/>
        </w:rPr>
        <w:t>повелел в едином дубу срубите</w:t>
      </w:r>
      <w:proofErr w:type="gramEnd"/>
      <w:r w:rsidRPr="00030EE8">
        <w:rPr>
          <w:color w:val="333333"/>
          <w:sz w:val="28"/>
          <w:szCs w:val="28"/>
        </w:rPr>
        <w:t xml:space="preserve"> его". Вокруг Соборной горы и кремля в течение веков формировался город Серпухов. Как и все древнерусские города, основной задачей города была защита государства от вражеских набегов. В 1556 году по указу царя Ивана Грозного деревянный кремль, устоявший во время многочисленных штурмов, был заменен </w:t>
      </w:r>
      <w:proofErr w:type="gramStart"/>
      <w:r w:rsidRPr="00030EE8">
        <w:rPr>
          <w:color w:val="333333"/>
          <w:sz w:val="28"/>
          <w:szCs w:val="28"/>
        </w:rPr>
        <w:t>на</w:t>
      </w:r>
      <w:proofErr w:type="gramEnd"/>
      <w:r w:rsidRPr="00030EE8">
        <w:rPr>
          <w:color w:val="333333"/>
          <w:sz w:val="28"/>
          <w:szCs w:val="28"/>
        </w:rPr>
        <w:t xml:space="preserve"> белокаменный. Это было уникальным явлением: в то время белый камень редко использовали как основной, обычно его заменяли кирпичом. А вот в Серпухове из него строили вплоть до XVII в.</w:t>
      </w:r>
    </w:p>
    <w:p w:rsidR="00030EE8" w:rsidRPr="00030EE8" w:rsidRDefault="00030EE8" w:rsidP="00030EE8">
      <w:pPr>
        <w:pStyle w:val="a9"/>
        <w:shd w:val="clear" w:color="auto" w:fill="FFFFFF"/>
        <w:spacing w:line="300" w:lineRule="atLeast"/>
        <w:rPr>
          <w:color w:val="333333"/>
          <w:sz w:val="28"/>
          <w:szCs w:val="28"/>
        </w:rPr>
      </w:pPr>
      <w:r w:rsidRPr="00030EE8">
        <w:rPr>
          <w:color w:val="333333"/>
          <w:sz w:val="28"/>
          <w:szCs w:val="28"/>
        </w:rPr>
        <w:t>Кремль разобрали в 1934 г. Камень использовали при отделке станций метро первой очереди – Сокольники – Парк культуры и на нескольких более поздних станциях.</w:t>
      </w:r>
    </w:p>
    <w:p w:rsidR="00030EE8" w:rsidRPr="00030EE8" w:rsidRDefault="00F75591" w:rsidP="00030EE8">
      <w:pPr>
        <w:pStyle w:val="a9"/>
        <w:shd w:val="clear" w:color="auto" w:fill="FFFFFF"/>
        <w:spacing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Соборной горе</w:t>
      </w:r>
      <w:r w:rsidR="00030EE8" w:rsidRPr="00030EE8">
        <w:rPr>
          <w:color w:val="333333"/>
          <w:sz w:val="28"/>
          <w:szCs w:val="28"/>
        </w:rPr>
        <w:t xml:space="preserve"> остались лишь фундамент и два фрагмента стены. Рядом с полуразрушенным</w:t>
      </w:r>
      <w:r w:rsidR="00030EE8" w:rsidRPr="00030EE8">
        <w:rPr>
          <w:rStyle w:val="apple-converted-space"/>
          <w:color w:val="333333"/>
          <w:sz w:val="28"/>
          <w:szCs w:val="28"/>
        </w:rPr>
        <w:t> </w:t>
      </w:r>
      <w:hyperlink r:id="rId8" w:history="1">
        <w:r w:rsidR="00030EE8" w:rsidRPr="00030EE8">
          <w:rPr>
            <w:rStyle w:val="aa"/>
            <w:color w:val="6E6C64"/>
            <w:sz w:val="28"/>
            <w:szCs w:val="28"/>
          </w:rPr>
          <w:t>участком</w:t>
        </w:r>
      </w:hyperlink>
      <w:r w:rsidR="00030EE8" w:rsidRPr="00030EE8">
        <w:rPr>
          <w:rStyle w:val="apple-converted-space"/>
          <w:color w:val="333333"/>
          <w:sz w:val="28"/>
          <w:szCs w:val="28"/>
        </w:rPr>
        <w:t> </w:t>
      </w:r>
      <w:r w:rsidR="00030EE8" w:rsidRPr="00030EE8">
        <w:rPr>
          <w:color w:val="333333"/>
          <w:sz w:val="28"/>
          <w:szCs w:val="28"/>
        </w:rPr>
        <w:t>стены расположилась конюшня: пасущихся лошадей часто можно увидеть на склонах горы.</w:t>
      </w:r>
    </w:p>
    <w:p w:rsidR="00A0471E" w:rsidRDefault="00A0471E" w:rsidP="00030EE8">
      <w:pPr>
        <w:pStyle w:val="c3"/>
        <w:shd w:val="clear" w:color="auto" w:fill="FFFFFF"/>
        <w:spacing w:after="0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030EE8" w:rsidRPr="00030EE8">
        <w:rPr>
          <w:b/>
          <w:color w:val="000000"/>
          <w:sz w:val="28"/>
          <w:szCs w:val="28"/>
        </w:rPr>
        <w:t>Центр города</w:t>
      </w:r>
      <w:r w:rsidR="00FA0067">
        <w:rPr>
          <w:b/>
          <w:color w:val="000000"/>
          <w:sz w:val="28"/>
          <w:szCs w:val="28"/>
        </w:rPr>
        <w:t xml:space="preserve"> </w:t>
      </w:r>
    </w:p>
    <w:p w:rsidR="00030EE8" w:rsidRPr="00030EE8" w:rsidRDefault="008B4469" w:rsidP="00030EE8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r w:rsidRPr="00483051">
        <w:rPr>
          <w:b/>
          <w:color w:val="000000"/>
          <w:sz w:val="28"/>
          <w:szCs w:val="28"/>
        </w:rPr>
        <w:t>Сенная площадь</w:t>
      </w:r>
      <w:r w:rsidR="00030EE8" w:rsidRPr="00483051">
        <w:rPr>
          <w:b/>
          <w:color w:val="000000"/>
          <w:sz w:val="28"/>
          <w:szCs w:val="28"/>
        </w:rPr>
        <w:t>.</w:t>
      </w:r>
      <w:r w:rsidR="00030EE8" w:rsidRPr="00030EE8">
        <w:rPr>
          <w:color w:val="000000"/>
          <w:sz w:val="28"/>
          <w:szCs w:val="28"/>
        </w:rPr>
        <w:t xml:space="preserve"> Это историческая торговая площадь Серпухова на пересечении улицы Ворошилова и Борисовского шоссе. Совсем недавно эту территор</w:t>
      </w:r>
      <w:r w:rsidR="0078267F">
        <w:rPr>
          <w:color w:val="000000"/>
          <w:sz w:val="28"/>
          <w:szCs w:val="28"/>
        </w:rPr>
        <w:t>ию воссоздали в духе конца 18</w:t>
      </w:r>
      <w:r w:rsidR="00030EE8" w:rsidRPr="00030EE8">
        <w:rPr>
          <w:color w:val="000000"/>
          <w:sz w:val="28"/>
          <w:szCs w:val="28"/>
        </w:rPr>
        <w:t xml:space="preserve"> века: зона отдыха с газонами и скамейками оживлена историческими граффити и скульптурами, которые изображают участников </w:t>
      </w:r>
      <w:r w:rsidR="00030EE8">
        <w:rPr>
          <w:color w:val="000000"/>
          <w:sz w:val="28"/>
          <w:szCs w:val="28"/>
        </w:rPr>
        <w:t>старинной серпуховской ярмарки.</w:t>
      </w:r>
    </w:p>
    <w:p w:rsidR="00030EE8" w:rsidRDefault="00030EE8" w:rsidP="00030EE8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proofErr w:type="gramStart"/>
      <w:r w:rsidRPr="00030EE8">
        <w:rPr>
          <w:color w:val="000000"/>
          <w:sz w:val="28"/>
          <w:szCs w:val="28"/>
        </w:rPr>
        <w:t>Всего тут – 10 фигур: купеческая семья, лот</w:t>
      </w:r>
      <w:r w:rsidR="008B4469">
        <w:rPr>
          <w:color w:val="000000"/>
          <w:sz w:val="28"/>
          <w:szCs w:val="28"/>
        </w:rPr>
        <w:t>ошник, горожанин, девушка с гусе</w:t>
      </w:r>
      <w:r w:rsidRPr="00030EE8">
        <w:rPr>
          <w:color w:val="000000"/>
          <w:sz w:val="28"/>
          <w:szCs w:val="28"/>
        </w:rPr>
        <w:t xml:space="preserve">м, чистильщик обуви, городовой, батраки, кот, собака. </w:t>
      </w:r>
      <w:proofErr w:type="gramEnd"/>
    </w:p>
    <w:p w:rsidR="00AD72DD" w:rsidRDefault="00030EE8" w:rsidP="00AD72DD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r w:rsidRPr="00483051">
        <w:rPr>
          <w:b/>
          <w:color w:val="000000"/>
          <w:sz w:val="28"/>
          <w:szCs w:val="28"/>
        </w:rPr>
        <w:t>Площадь Юбилейная</w:t>
      </w:r>
      <w:r w:rsidRPr="00030EE8">
        <w:rPr>
          <w:color w:val="000000"/>
          <w:sz w:val="28"/>
          <w:szCs w:val="28"/>
        </w:rPr>
        <w:t xml:space="preserve"> – одна из главных магистралей города, современная, центральная часть Серпухова. На площади стоит главный городской фонтан, который состоит из семи бассейнов с металлической скульптурой по центру. От фонтана – рукой подать до скульптуры павлина на улице Ворошилова.</w:t>
      </w:r>
      <w:r w:rsidR="00483051">
        <w:rPr>
          <w:color w:val="000000"/>
          <w:sz w:val="28"/>
          <w:szCs w:val="28"/>
        </w:rPr>
        <w:t xml:space="preserve"> </w:t>
      </w:r>
      <w:r w:rsidRPr="00030EE8">
        <w:rPr>
          <w:color w:val="000000"/>
          <w:sz w:val="28"/>
          <w:szCs w:val="28"/>
        </w:rPr>
        <w:t xml:space="preserve">Эта птица </w:t>
      </w:r>
      <w:r w:rsidR="00AD72DD">
        <w:rPr>
          <w:color w:val="000000"/>
          <w:sz w:val="28"/>
          <w:szCs w:val="28"/>
        </w:rPr>
        <w:t>– местная достопримечательность.</w:t>
      </w:r>
      <w:r w:rsidRPr="00030EE8">
        <w:rPr>
          <w:color w:val="000000"/>
          <w:sz w:val="28"/>
          <w:szCs w:val="28"/>
        </w:rPr>
        <w:t xml:space="preserve"> Павлины в Серпухове встре</w:t>
      </w:r>
      <w:r>
        <w:rPr>
          <w:color w:val="000000"/>
          <w:sz w:val="28"/>
          <w:szCs w:val="28"/>
        </w:rPr>
        <w:t>тятся туристу еще неоднократно.</w:t>
      </w:r>
      <w:r w:rsidR="00AD72DD">
        <w:rPr>
          <w:color w:val="000000"/>
          <w:sz w:val="28"/>
          <w:szCs w:val="28"/>
        </w:rPr>
        <w:t xml:space="preserve">  </w:t>
      </w:r>
    </w:p>
    <w:p w:rsidR="00AD72DD" w:rsidRPr="00AD72DD" w:rsidRDefault="00483051" w:rsidP="00AD72DD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r w:rsidRPr="00483051">
        <w:rPr>
          <w:b/>
          <w:color w:val="000000"/>
          <w:sz w:val="28"/>
          <w:szCs w:val="28"/>
        </w:rPr>
        <w:t xml:space="preserve"> </w:t>
      </w:r>
      <w:r w:rsidR="00AD72DD" w:rsidRPr="00483051">
        <w:rPr>
          <w:b/>
          <w:color w:val="000000"/>
          <w:sz w:val="28"/>
          <w:szCs w:val="28"/>
        </w:rPr>
        <w:t>Ис</w:t>
      </w:r>
      <w:r w:rsidR="00AC191A">
        <w:rPr>
          <w:b/>
          <w:color w:val="000000"/>
          <w:sz w:val="28"/>
          <w:szCs w:val="28"/>
        </w:rPr>
        <w:t>тория появления павлина на гербе</w:t>
      </w:r>
      <w:r w:rsidR="00AD72DD" w:rsidRPr="00483051">
        <w:rPr>
          <w:b/>
          <w:color w:val="000000"/>
          <w:sz w:val="28"/>
          <w:szCs w:val="28"/>
        </w:rPr>
        <w:t xml:space="preserve"> города такова</w:t>
      </w:r>
      <w:r w:rsidR="00AD72DD" w:rsidRPr="00AD72DD">
        <w:rPr>
          <w:color w:val="000000"/>
          <w:sz w:val="28"/>
          <w:szCs w:val="28"/>
        </w:rPr>
        <w:t>. В 1722 году на службу в контору был назначен знаток  геральдических наук Франциско Санти, который в составлении гербов последовательно придерживался принципа искать и отбирать нечто имеющееся только в этом городе, особенное. На запрос герольдмейстера  о серпуховских диковинах был получен ответ, что «в монастыре одном родятся павлины». Действительно, Высоцкий монастырь в 1691 году получил подношение от окольничего  Михаила Петровича Колупаева, где среди прочих подарков значились «... гнезд</w:t>
      </w:r>
      <w:r w:rsidR="00AD72DD">
        <w:rPr>
          <w:color w:val="000000"/>
          <w:sz w:val="28"/>
          <w:szCs w:val="28"/>
        </w:rPr>
        <w:t>о журавлей, павлин да пава...».</w:t>
      </w:r>
    </w:p>
    <w:p w:rsidR="00AD72DD" w:rsidRPr="00AD72DD" w:rsidRDefault="00AD72DD" w:rsidP="00AD72DD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r w:rsidRPr="00AD72DD">
        <w:rPr>
          <w:color w:val="000000"/>
          <w:sz w:val="28"/>
          <w:szCs w:val="28"/>
        </w:rPr>
        <w:lastRenderedPageBreak/>
        <w:t>Герб, созданный Санти, был утвержден Екатериной II в 1781 году: «на червленом щите, на серебряном  хол</w:t>
      </w:r>
      <w:r>
        <w:rPr>
          <w:color w:val="000000"/>
          <w:sz w:val="28"/>
          <w:szCs w:val="28"/>
        </w:rPr>
        <w:t>ме, стоящий золотой  павлин...»</w:t>
      </w:r>
    </w:p>
    <w:p w:rsidR="00AD72DD" w:rsidRPr="00AD72DD" w:rsidRDefault="0078267F" w:rsidP="00AD72DD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19 - 20</w:t>
      </w:r>
      <w:r w:rsidR="00AD72DD" w:rsidRPr="00AD72DD">
        <w:rPr>
          <w:color w:val="000000"/>
          <w:sz w:val="28"/>
          <w:szCs w:val="28"/>
        </w:rPr>
        <w:t xml:space="preserve"> веках изображение павлина в гербе объясняли по-разному: одни, отмечая зоркость глаз и чуткость этой птицы, полагали, что она символизирует роль Серпухова как города-крепости на границе, другие, что яркость павлиньего хвоста - свидетельство красочных тканей, выпускаемых на серпуховских мануфактурах.</w:t>
      </w:r>
    </w:p>
    <w:p w:rsidR="00030EE8" w:rsidRDefault="00030EE8" w:rsidP="00030EE8">
      <w:pPr>
        <w:pStyle w:val="c3"/>
        <w:shd w:val="clear" w:color="auto" w:fill="FFFFFF"/>
        <w:spacing w:after="0"/>
        <w:rPr>
          <w:color w:val="000000"/>
          <w:sz w:val="28"/>
          <w:szCs w:val="28"/>
        </w:rPr>
      </w:pPr>
      <w:r w:rsidRPr="00030EE8">
        <w:rPr>
          <w:color w:val="000000"/>
          <w:sz w:val="28"/>
          <w:szCs w:val="28"/>
        </w:rPr>
        <w:t>Далее можно заехать на площадь Славы, а оттуда – пешком на площадь имени князя Владимира Храброго. Стоящий тут памятник князю – одна из последних работ народного художника РФ Вячеслава Клыкова. Тут же – музейно-выставочный центр, в котором есть отдельный зал, посвященный павлинам (мы предупреждали!). В экспозиции – почти сотня разных предметов на павлинью тематику.</w:t>
      </w:r>
    </w:p>
    <w:p w:rsidR="00A0471E" w:rsidRDefault="00A0471E" w:rsidP="0078267F">
      <w:pPr>
        <w:spacing w:after="360" w:line="240" w:lineRule="auto"/>
        <w:outlineLvl w:val="1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3.</w:t>
      </w:r>
      <w:r w:rsidR="00AD72DD" w:rsidRPr="0078267F">
        <w:rPr>
          <w:rFonts w:eastAsia="Times New Roman"/>
          <w:b/>
          <w:bCs/>
          <w:color w:val="000000"/>
          <w:sz w:val="28"/>
          <w:szCs w:val="28"/>
          <w:lang w:eastAsia="ru-RU"/>
        </w:rPr>
        <w:t>Высоцкий монастырь и музей</w:t>
      </w:r>
      <w:r w:rsidR="00FA0067" w:rsidRPr="0078267F">
        <w:rPr>
          <w:rFonts w:eastAsia="Times New Roman"/>
          <w:b/>
          <w:bCs/>
          <w:color w:val="000000"/>
          <w:sz w:val="28"/>
          <w:szCs w:val="28"/>
          <w:lang w:eastAsia="ru-RU"/>
        </w:rPr>
        <w:t>.</w:t>
      </w:r>
    </w:p>
    <w:p w:rsidR="00AD72DD" w:rsidRPr="0078267F" w:rsidRDefault="0078267F" w:rsidP="0078267F">
      <w:pPr>
        <w:spacing w:after="360" w:line="240" w:lineRule="auto"/>
        <w:outlineLvl w:val="1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78267F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AD72DD" w:rsidRPr="0078267F">
        <w:rPr>
          <w:sz w:val="28"/>
          <w:szCs w:val="28"/>
          <w:lang w:eastAsia="ru-RU"/>
        </w:rPr>
        <w:t xml:space="preserve">Высоцкий монастырь расположен в городе Серпухове на высоком левом берегу реки Нары. </w:t>
      </w:r>
      <w:proofErr w:type="gramStart"/>
      <w:r w:rsidR="00AD72DD" w:rsidRPr="0078267F">
        <w:rPr>
          <w:sz w:val="28"/>
          <w:szCs w:val="28"/>
          <w:lang w:eastAsia="ru-RU"/>
        </w:rPr>
        <w:t>Основан</w:t>
      </w:r>
      <w:proofErr w:type="gramEnd"/>
      <w:r w:rsidR="00AD72DD" w:rsidRPr="0078267F">
        <w:rPr>
          <w:sz w:val="28"/>
          <w:szCs w:val="28"/>
          <w:lang w:eastAsia="ru-RU"/>
        </w:rPr>
        <w:t xml:space="preserve"> в 1377 г. серпуховским князем Владимиром Андреевичем Храбрым по благословению преподобного Сергия Радонежского. </w:t>
      </w:r>
    </w:p>
    <w:p w:rsidR="00AD72DD" w:rsidRPr="0078267F" w:rsidRDefault="00AD72DD" w:rsidP="00AD72DD">
      <w:pPr>
        <w:pStyle w:val="a0"/>
        <w:rPr>
          <w:sz w:val="28"/>
          <w:szCs w:val="28"/>
          <w:lang w:eastAsia="ru-RU"/>
        </w:rPr>
      </w:pPr>
      <w:r w:rsidRPr="0078267F">
        <w:rPr>
          <w:sz w:val="28"/>
          <w:szCs w:val="28"/>
          <w:lang w:eastAsia="ru-RU"/>
        </w:rPr>
        <w:t xml:space="preserve">Преподобный Сергий Радонежский благословил начало строительства обители, игуменом которой был поставлен ученик Сергия Афанасий. </w:t>
      </w:r>
    </w:p>
    <w:p w:rsidR="00AD72DD" w:rsidRPr="0078267F" w:rsidRDefault="00AD72DD" w:rsidP="00AD72DD">
      <w:pPr>
        <w:pStyle w:val="a0"/>
        <w:rPr>
          <w:sz w:val="28"/>
          <w:szCs w:val="28"/>
          <w:lang w:eastAsia="ru-RU"/>
        </w:rPr>
      </w:pPr>
      <w:r w:rsidRPr="0078267F">
        <w:rPr>
          <w:sz w:val="28"/>
          <w:szCs w:val="28"/>
          <w:lang w:eastAsia="ru-RU"/>
        </w:rPr>
        <w:t xml:space="preserve"> В</w:t>
      </w:r>
      <w:r w:rsidR="0078267F" w:rsidRPr="0078267F">
        <w:rPr>
          <w:sz w:val="28"/>
          <w:szCs w:val="28"/>
          <w:lang w:eastAsia="ru-RU"/>
        </w:rPr>
        <w:t xml:space="preserve"> 1381 году</w:t>
      </w:r>
      <w:r w:rsidRPr="0078267F">
        <w:rPr>
          <w:sz w:val="28"/>
          <w:szCs w:val="28"/>
          <w:lang w:eastAsia="ru-RU"/>
        </w:rPr>
        <w:t xml:space="preserve"> в память о Куликовской битве, Владимир Храбрый выстроил Покровский собор. </w:t>
      </w:r>
    </w:p>
    <w:p w:rsidR="00AD72DD" w:rsidRPr="0078267F" w:rsidRDefault="00AD72DD" w:rsidP="00AD72DD">
      <w:pPr>
        <w:pStyle w:val="a0"/>
        <w:rPr>
          <w:sz w:val="28"/>
          <w:szCs w:val="28"/>
          <w:lang w:eastAsia="ru-RU"/>
        </w:rPr>
      </w:pPr>
      <w:r w:rsidRPr="0078267F">
        <w:rPr>
          <w:sz w:val="28"/>
          <w:szCs w:val="28"/>
          <w:lang w:eastAsia="ru-RU"/>
        </w:rPr>
        <w:t xml:space="preserve">  Высоцкий монастырь пережил немало бедствий. В 1571 г. он был разорен татарами, а в Смутное время сильно пострадал от разбойничьих шаек. Высоцкая обитель пер</w:t>
      </w:r>
      <w:r w:rsidR="0078267F" w:rsidRPr="0078267F">
        <w:rPr>
          <w:sz w:val="28"/>
          <w:szCs w:val="28"/>
          <w:lang w:eastAsia="ru-RU"/>
        </w:rPr>
        <w:t>еживала некоторый упадок в 18 веке</w:t>
      </w:r>
      <w:r w:rsidR="006E498B" w:rsidRPr="0078267F">
        <w:rPr>
          <w:sz w:val="28"/>
          <w:szCs w:val="28"/>
          <w:lang w:eastAsia="ru-RU"/>
        </w:rPr>
        <w:t>, но к 19в</w:t>
      </w:r>
      <w:r w:rsidR="0078267F" w:rsidRPr="0078267F">
        <w:rPr>
          <w:sz w:val="28"/>
          <w:szCs w:val="28"/>
          <w:lang w:eastAsia="ru-RU"/>
        </w:rPr>
        <w:t xml:space="preserve">еке </w:t>
      </w:r>
      <w:r w:rsidRPr="0078267F">
        <w:rPr>
          <w:sz w:val="28"/>
          <w:szCs w:val="28"/>
          <w:lang w:eastAsia="ru-RU"/>
        </w:rPr>
        <w:t>она достигла расцвета и известности.</w:t>
      </w:r>
    </w:p>
    <w:p w:rsidR="00AD72DD" w:rsidRPr="00AD72DD" w:rsidRDefault="00AD72DD" w:rsidP="00AD72DD">
      <w:pPr>
        <w:pStyle w:val="a0"/>
        <w:rPr>
          <w:sz w:val="28"/>
          <w:szCs w:val="28"/>
          <w:lang w:eastAsia="ru-RU"/>
        </w:rPr>
      </w:pPr>
      <w:r w:rsidRPr="00AD72DD">
        <w:rPr>
          <w:sz w:val="28"/>
          <w:szCs w:val="28"/>
          <w:lang w:eastAsia="ru-RU"/>
        </w:rPr>
        <w:t xml:space="preserve">   В 1920-х гг. монастырь был закрыт. Частично были разрушены стена и </w:t>
      </w:r>
      <w:proofErr w:type="spellStart"/>
      <w:r w:rsidRPr="00AD72DD">
        <w:rPr>
          <w:sz w:val="28"/>
          <w:szCs w:val="28"/>
          <w:lang w:eastAsia="ru-RU"/>
        </w:rPr>
        <w:t>Всехсвятский</w:t>
      </w:r>
      <w:proofErr w:type="spellEnd"/>
      <w:r w:rsidRPr="00AD72DD">
        <w:rPr>
          <w:sz w:val="28"/>
          <w:szCs w:val="28"/>
          <w:lang w:eastAsia="ru-RU"/>
        </w:rPr>
        <w:t xml:space="preserve"> храм. К сожалению, от былого благолепия монастыря, который, по отзыву современников, к началу ХХ В. представлял собой одну из самых благоустроенных обителей России, с приходом советской власти не осталось и следа. В 1931 г. Высоцкий монастырь, уже бывший тогда всего лишь приходом, был окончательно разорен, осквернен и закрыт. Очень немного, из того, чем был раньше богат наш монастырь, дошло до наших дней, часть ризницы была спрятана монахами во время революции и до сих пор не найдена. Некоторая часть, из того, что было в обители, теперь находится в хранилищах музеев. Все остальное погибло безвозвратно.</w:t>
      </w:r>
    </w:p>
    <w:p w:rsidR="00AD72DD" w:rsidRPr="00AD72DD" w:rsidRDefault="00AD72DD" w:rsidP="00AD72DD">
      <w:pPr>
        <w:pStyle w:val="a0"/>
        <w:rPr>
          <w:sz w:val="28"/>
          <w:szCs w:val="28"/>
          <w:lang w:eastAsia="ru-RU"/>
        </w:rPr>
      </w:pPr>
    </w:p>
    <w:p w:rsidR="00AD72DD" w:rsidRPr="00AD72DD" w:rsidRDefault="00AD72DD" w:rsidP="00AD72DD">
      <w:pPr>
        <w:pStyle w:val="a0"/>
        <w:rPr>
          <w:sz w:val="28"/>
          <w:szCs w:val="28"/>
          <w:lang w:eastAsia="ru-RU"/>
        </w:rPr>
      </w:pPr>
      <w:r w:rsidRPr="00AD72DD">
        <w:rPr>
          <w:sz w:val="28"/>
          <w:szCs w:val="28"/>
          <w:lang w:eastAsia="ru-RU"/>
        </w:rPr>
        <w:t xml:space="preserve">   Ко времени передачи монастыря Православной Церкви в 1991 г. Покровский храм пришел в аварийное состояние. В 1992 г. началась работа по восстановлению храма. 9 июля 1993 г. было совершено </w:t>
      </w:r>
      <w:proofErr w:type="gramStart"/>
      <w:r w:rsidRPr="00AD72DD">
        <w:rPr>
          <w:sz w:val="28"/>
          <w:szCs w:val="28"/>
          <w:lang w:eastAsia="ru-RU"/>
        </w:rPr>
        <w:t>освящение</w:t>
      </w:r>
      <w:proofErr w:type="gramEnd"/>
      <w:r w:rsidRPr="00AD72DD">
        <w:rPr>
          <w:sz w:val="28"/>
          <w:szCs w:val="28"/>
          <w:lang w:eastAsia="ru-RU"/>
        </w:rPr>
        <w:t xml:space="preserve"> приделав честь Похвалы Пресвятой Богородицы, а 8 сентября 1994 г. – главного престола в честь Покрова Пресвятой Богородицы.</w:t>
      </w:r>
    </w:p>
    <w:p w:rsidR="00AD72DD" w:rsidRPr="00AD72DD" w:rsidRDefault="00AD72DD" w:rsidP="00AD72DD">
      <w:pPr>
        <w:pStyle w:val="a0"/>
        <w:rPr>
          <w:sz w:val="28"/>
          <w:szCs w:val="28"/>
          <w:lang w:eastAsia="ru-RU"/>
        </w:rPr>
      </w:pPr>
    </w:p>
    <w:p w:rsidR="00AD72DD" w:rsidRPr="00AD72DD" w:rsidRDefault="00AD72DD" w:rsidP="00AD72DD">
      <w:pPr>
        <w:pStyle w:val="a0"/>
        <w:rPr>
          <w:sz w:val="28"/>
          <w:szCs w:val="28"/>
          <w:lang w:eastAsia="ru-RU"/>
        </w:rPr>
      </w:pPr>
      <w:r w:rsidRPr="00AD72DD">
        <w:rPr>
          <w:sz w:val="28"/>
          <w:szCs w:val="28"/>
          <w:lang w:eastAsia="ru-RU"/>
        </w:rPr>
        <w:lastRenderedPageBreak/>
        <w:t xml:space="preserve">   Реставрация храма во имя преподобного Сергия произведена в 1991-1996 гг. Воссоздан резной трехъярусный иконостас. Освящение храма состоялось б сентября 1996 г., в день празднования явления Божией Матери преподобному Сергию. 11 августа 1991 г., в день Рождества Святителя Николая, было совершено великое освящение Никольского храма.</w:t>
      </w:r>
    </w:p>
    <w:p w:rsidR="00AD72DD" w:rsidRPr="00AD72DD" w:rsidRDefault="00AD72DD" w:rsidP="00AD72DD">
      <w:pPr>
        <w:pStyle w:val="a0"/>
        <w:rPr>
          <w:sz w:val="28"/>
          <w:szCs w:val="28"/>
          <w:lang w:eastAsia="ru-RU"/>
        </w:rPr>
      </w:pPr>
    </w:p>
    <w:p w:rsidR="00A0471E" w:rsidRPr="00AD72DD" w:rsidRDefault="00AD72DD" w:rsidP="00AD72DD">
      <w:pPr>
        <w:pStyle w:val="a0"/>
        <w:rPr>
          <w:sz w:val="28"/>
          <w:szCs w:val="28"/>
          <w:lang w:eastAsia="ru-RU"/>
        </w:rPr>
      </w:pPr>
      <w:r w:rsidRPr="00AD72DD">
        <w:rPr>
          <w:sz w:val="28"/>
          <w:szCs w:val="28"/>
          <w:lang w:eastAsia="ru-RU"/>
        </w:rPr>
        <w:t xml:space="preserve">   Храмы монастыря: соборный храм во имя Зачатия Пресвятой Богородицы праведной Анной, храм во имя Покрова Божией Матери, Сергиевская церковь, Никольский храм, колокольня с </w:t>
      </w:r>
      <w:proofErr w:type="spellStart"/>
      <w:r w:rsidRPr="00AD72DD">
        <w:rPr>
          <w:sz w:val="28"/>
          <w:szCs w:val="28"/>
          <w:lang w:eastAsia="ru-RU"/>
        </w:rPr>
        <w:t>Трехсвятительским</w:t>
      </w:r>
      <w:proofErr w:type="spellEnd"/>
      <w:r w:rsidRPr="00AD72DD">
        <w:rPr>
          <w:sz w:val="28"/>
          <w:szCs w:val="28"/>
          <w:lang w:eastAsia="ru-RU"/>
        </w:rPr>
        <w:t xml:space="preserve"> храмом, хр</w:t>
      </w:r>
      <w:r w:rsidR="00FA0067">
        <w:rPr>
          <w:sz w:val="28"/>
          <w:szCs w:val="28"/>
          <w:lang w:eastAsia="ru-RU"/>
        </w:rPr>
        <w:t>ам во имя всех святых.</w:t>
      </w:r>
    </w:p>
    <w:p w:rsidR="00A0471E" w:rsidRDefault="00A0471E" w:rsidP="006E498B">
      <w:pPr>
        <w:spacing w:after="0" w:line="240" w:lineRule="auto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color w:val="FFFFFF"/>
          <w:sz w:val="28"/>
          <w:szCs w:val="28"/>
          <w:lang w:eastAsia="ru-RU"/>
        </w:rPr>
        <w:t>4444</w:t>
      </w:r>
      <w:r w:rsidR="00AD72DD" w:rsidRPr="00AA7C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D72DD" w:rsidRPr="00A0471E" w:rsidRDefault="00A0471E" w:rsidP="006E498B">
      <w:pPr>
        <w:spacing w:after="0" w:line="240" w:lineRule="auto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4.</w:t>
      </w:r>
      <w:r w:rsidR="00AD72DD" w:rsidRPr="00AA7C0A">
        <w:rPr>
          <w:rFonts w:eastAsia="Times New Roman"/>
          <w:b/>
          <w:bCs/>
          <w:color w:val="000000"/>
          <w:sz w:val="28"/>
          <w:szCs w:val="28"/>
          <w:lang w:eastAsia="ru-RU"/>
        </w:rPr>
        <w:t>Владычный монастырь</w:t>
      </w:r>
      <w:proofErr w:type="gramStart"/>
      <w:r w:rsidR="00FA006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  <w:t>.</w:t>
      </w:r>
      <w:proofErr w:type="gramEnd"/>
    </w:p>
    <w:p w:rsidR="0078267F" w:rsidRPr="0078267F" w:rsidRDefault="0078267F" w:rsidP="0078267F">
      <w:pPr>
        <w:pStyle w:val="text"/>
        <w:shd w:val="clear" w:color="auto" w:fill="FFFFFF"/>
        <w:spacing w:line="240" w:lineRule="atLeast"/>
        <w:rPr>
          <w:color w:val="000000"/>
          <w:sz w:val="28"/>
          <w:szCs w:val="28"/>
        </w:rPr>
      </w:pPr>
      <w:r w:rsidRPr="0078267F">
        <w:t xml:space="preserve"> </w:t>
      </w:r>
      <w:r w:rsidRPr="0078267F">
        <w:rPr>
          <w:color w:val="000000"/>
          <w:sz w:val="28"/>
          <w:szCs w:val="28"/>
        </w:rPr>
        <w:t xml:space="preserve">Один из самых древних русских монастырей — Введенский </w:t>
      </w:r>
      <w:proofErr w:type="spellStart"/>
      <w:r w:rsidRPr="0078267F">
        <w:rPr>
          <w:color w:val="000000"/>
          <w:sz w:val="28"/>
          <w:szCs w:val="28"/>
        </w:rPr>
        <w:t>Владычний</w:t>
      </w:r>
      <w:proofErr w:type="spellEnd"/>
      <w:r w:rsidRPr="0078267F">
        <w:rPr>
          <w:color w:val="000000"/>
          <w:sz w:val="28"/>
          <w:szCs w:val="28"/>
        </w:rPr>
        <w:t xml:space="preserve"> женский монастырь города Серпухов — ещё в далёком 1360 году основал Митрополит Алексий, святитель Московский и чудотворец всея Руси. Монастырская летопись рассказывает, что когда-то услышал он голос, который исходил от иконы Божьей Матери.  И голос этот сказал ему, что должен он построить монастырь.</w:t>
      </w:r>
    </w:p>
    <w:p w:rsidR="0078267F" w:rsidRPr="0078267F" w:rsidRDefault="0078267F" w:rsidP="0078267F">
      <w:pPr>
        <w:pStyle w:val="text"/>
        <w:shd w:val="clear" w:color="auto" w:fill="FFFFFF"/>
        <w:spacing w:line="240" w:lineRule="atLeast"/>
        <w:rPr>
          <w:color w:val="000000"/>
          <w:sz w:val="28"/>
          <w:szCs w:val="28"/>
        </w:rPr>
      </w:pPr>
      <w:r w:rsidRPr="0078267F">
        <w:rPr>
          <w:color w:val="000000"/>
          <w:sz w:val="28"/>
          <w:szCs w:val="28"/>
        </w:rPr>
        <w:t xml:space="preserve">И вот послал Алексий туда своего лучшего келейника, звали которого </w:t>
      </w:r>
      <w:proofErr w:type="spellStart"/>
      <w:r w:rsidRPr="0078267F">
        <w:rPr>
          <w:color w:val="000000"/>
          <w:sz w:val="28"/>
          <w:szCs w:val="28"/>
        </w:rPr>
        <w:t>Варлаам</w:t>
      </w:r>
      <w:proofErr w:type="spellEnd"/>
      <w:r w:rsidRPr="0078267F">
        <w:rPr>
          <w:color w:val="000000"/>
          <w:sz w:val="28"/>
          <w:szCs w:val="28"/>
        </w:rPr>
        <w:t xml:space="preserve">, чтобы тот осмотрел указанное таким чудным образом место. Так случилось, что пришлось </w:t>
      </w:r>
      <w:proofErr w:type="spellStart"/>
      <w:r w:rsidRPr="0078267F">
        <w:rPr>
          <w:color w:val="000000"/>
          <w:sz w:val="28"/>
          <w:szCs w:val="28"/>
        </w:rPr>
        <w:t>Варлааму</w:t>
      </w:r>
      <w:proofErr w:type="spellEnd"/>
      <w:r w:rsidRPr="0078267F">
        <w:rPr>
          <w:color w:val="000000"/>
          <w:sz w:val="28"/>
          <w:szCs w:val="28"/>
        </w:rPr>
        <w:t xml:space="preserve"> там заночевать, и услышал он во сне сильный звон. Так он понял, что это и есть то место, на которое указала Богородица.</w:t>
      </w:r>
    </w:p>
    <w:p w:rsidR="0078267F" w:rsidRDefault="0078267F" w:rsidP="0078267F">
      <w:pPr>
        <w:pStyle w:val="text"/>
        <w:shd w:val="clear" w:color="auto" w:fill="FFFFFF"/>
        <w:spacing w:line="240" w:lineRule="atLeast"/>
        <w:rPr>
          <w:i/>
          <w:color w:val="000000"/>
          <w:sz w:val="28"/>
          <w:szCs w:val="28"/>
        </w:rPr>
      </w:pPr>
      <w:r w:rsidRPr="0078267F">
        <w:rPr>
          <w:color w:val="000000"/>
          <w:sz w:val="28"/>
          <w:szCs w:val="28"/>
        </w:rPr>
        <w:t xml:space="preserve">Заложили здесь деревянную простую церковь, а через два года — каменную. Преподобный </w:t>
      </w:r>
      <w:proofErr w:type="spellStart"/>
      <w:r w:rsidRPr="0078267F">
        <w:rPr>
          <w:color w:val="000000"/>
          <w:sz w:val="28"/>
          <w:szCs w:val="28"/>
        </w:rPr>
        <w:t>Варлаам</w:t>
      </w:r>
      <w:proofErr w:type="spellEnd"/>
      <w:r w:rsidRPr="0078267F">
        <w:rPr>
          <w:color w:val="000000"/>
          <w:sz w:val="28"/>
          <w:szCs w:val="28"/>
        </w:rPr>
        <w:t xml:space="preserve"> стал первым Настоятелем монастыря. Именно </w:t>
      </w:r>
      <w:proofErr w:type="spellStart"/>
      <w:r w:rsidRPr="0078267F">
        <w:rPr>
          <w:color w:val="000000"/>
          <w:sz w:val="28"/>
          <w:szCs w:val="28"/>
        </w:rPr>
        <w:t>Варлаам</w:t>
      </w:r>
      <w:proofErr w:type="spellEnd"/>
      <w:r w:rsidRPr="0078267F">
        <w:rPr>
          <w:color w:val="000000"/>
          <w:sz w:val="28"/>
          <w:szCs w:val="28"/>
        </w:rPr>
        <w:t xml:space="preserve"> указал на то, что будет называться он по имени Владычицы Божьей Матери</w:t>
      </w:r>
      <w:r w:rsidRPr="0078267F">
        <w:rPr>
          <w:i/>
          <w:color w:val="000000"/>
          <w:sz w:val="28"/>
          <w:szCs w:val="28"/>
        </w:rPr>
        <w:t>.</w:t>
      </w:r>
    </w:p>
    <w:p w:rsidR="00AD72DD" w:rsidRPr="00AD72DD" w:rsidRDefault="00A0471E" w:rsidP="00AD72DD">
      <w:pPr>
        <w:pStyle w:val="text"/>
        <w:shd w:val="clear" w:color="auto" w:fill="FFFFFF"/>
        <w:spacing w:line="240" w:lineRule="atLeast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</w:t>
      </w:r>
      <w:r w:rsidR="00AD72DD" w:rsidRPr="00AD72DD">
        <w:rPr>
          <w:color w:val="000000"/>
          <w:sz w:val="28"/>
          <w:szCs w:val="28"/>
        </w:rPr>
        <w:t xml:space="preserve">Когда святитель </w:t>
      </w:r>
      <w:proofErr w:type="spellStart"/>
      <w:r w:rsidR="00AD72DD" w:rsidRPr="00AD72DD">
        <w:rPr>
          <w:color w:val="000000"/>
          <w:sz w:val="28"/>
          <w:szCs w:val="28"/>
        </w:rPr>
        <w:t>Варлаам</w:t>
      </w:r>
      <w:proofErr w:type="spellEnd"/>
      <w:r w:rsidR="00AD72DD" w:rsidRPr="00AD72DD">
        <w:rPr>
          <w:color w:val="000000"/>
          <w:sz w:val="28"/>
          <w:szCs w:val="28"/>
        </w:rPr>
        <w:t xml:space="preserve"> пришел в Серпухов, особое знамение указало ему место на холме, покрытом дремучим бором и расположенном у слияния реки Оки и Нары. При этом чудесном откровении </w:t>
      </w:r>
      <w:proofErr w:type="spellStart"/>
      <w:r w:rsidR="00AD72DD" w:rsidRPr="00AD72DD">
        <w:rPr>
          <w:color w:val="000000"/>
          <w:sz w:val="28"/>
          <w:szCs w:val="28"/>
        </w:rPr>
        <w:t>Варлааму</w:t>
      </w:r>
      <w:proofErr w:type="spellEnd"/>
      <w:r w:rsidR="00AD72DD" w:rsidRPr="00AD72DD">
        <w:rPr>
          <w:color w:val="000000"/>
          <w:sz w:val="28"/>
          <w:szCs w:val="28"/>
        </w:rPr>
        <w:t xml:space="preserve"> последовало дивное видение. </w:t>
      </w:r>
      <w:proofErr w:type="spellStart"/>
      <w:r w:rsidR="00AD72DD" w:rsidRPr="00AD72DD">
        <w:rPr>
          <w:color w:val="000000"/>
          <w:sz w:val="28"/>
          <w:szCs w:val="28"/>
        </w:rPr>
        <w:t>Варлаам</w:t>
      </w:r>
      <w:proofErr w:type="spellEnd"/>
      <w:r w:rsidR="00AD72DD" w:rsidRPr="00AD72DD">
        <w:rPr>
          <w:color w:val="000000"/>
          <w:sz w:val="28"/>
          <w:szCs w:val="28"/>
        </w:rPr>
        <w:t xml:space="preserve"> увидел ангелов, держащих обитель на своих раменах, а в ней храм. В дверях этого храма стоял первосвященник </w:t>
      </w:r>
      <w:proofErr w:type="spellStart"/>
      <w:r w:rsidR="00AD72DD" w:rsidRPr="00AD72DD">
        <w:rPr>
          <w:color w:val="000000"/>
          <w:sz w:val="28"/>
          <w:szCs w:val="28"/>
        </w:rPr>
        <w:t>Захария</w:t>
      </w:r>
      <w:proofErr w:type="spellEnd"/>
      <w:r w:rsidR="00AD72DD" w:rsidRPr="00AD72DD">
        <w:rPr>
          <w:color w:val="000000"/>
          <w:sz w:val="28"/>
          <w:szCs w:val="28"/>
        </w:rPr>
        <w:t>, к которому по ступеням шествовала Святая Дева Мария в сопровождении</w:t>
      </w:r>
      <w:proofErr w:type="gramStart"/>
      <w:r w:rsidR="00AD72DD" w:rsidRPr="00AD72DD">
        <w:rPr>
          <w:color w:val="000000"/>
          <w:sz w:val="28"/>
          <w:szCs w:val="28"/>
        </w:rPr>
        <w:t xml:space="preserve"> С</w:t>
      </w:r>
      <w:proofErr w:type="gramEnd"/>
      <w:r w:rsidR="00AD72DD" w:rsidRPr="00AD72DD">
        <w:rPr>
          <w:color w:val="000000"/>
          <w:sz w:val="28"/>
          <w:szCs w:val="28"/>
        </w:rPr>
        <w:t xml:space="preserve">воих родителей. Когда Пречистая приблизилась к первосвященнику, он взял Ее и ввел </w:t>
      </w:r>
      <w:proofErr w:type="gramStart"/>
      <w:r w:rsidR="00AD72DD" w:rsidRPr="00AD72DD">
        <w:rPr>
          <w:color w:val="000000"/>
          <w:sz w:val="28"/>
          <w:szCs w:val="28"/>
        </w:rPr>
        <w:t>во</w:t>
      </w:r>
      <w:proofErr w:type="gramEnd"/>
      <w:r w:rsidR="00AD72DD" w:rsidRPr="00AD72DD">
        <w:rPr>
          <w:color w:val="000000"/>
          <w:sz w:val="28"/>
          <w:szCs w:val="28"/>
        </w:rPr>
        <w:t xml:space="preserve"> храм.</w:t>
      </w:r>
    </w:p>
    <w:p w:rsidR="00AD72DD" w:rsidRPr="00AD72DD" w:rsidRDefault="00AD72DD" w:rsidP="00AD72DD">
      <w:pPr>
        <w:pStyle w:val="text"/>
        <w:shd w:val="clear" w:color="auto" w:fill="FFFFFF"/>
        <w:spacing w:line="240" w:lineRule="atLeast"/>
        <w:rPr>
          <w:color w:val="000000"/>
          <w:sz w:val="28"/>
          <w:szCs w:val="28"/>
        </w:rPr>
      </w:pPr>
      <w:r w:rsidRPr="00AD72DD">
        <w:rPr>
          <w:color w:val="000000"/>
          <w:sz w:val="28"/>
          <w:szCs w:val="28"/>
        </w:rPr>
        <w:t xml:space="preserve">Предание повествует, что </w:t>
      </w:r>
      <w:proofErr w:type="spellStart"/>
      <w:r w:rsidRPr="00AD72DD">
        <w:rPr>
          <w:color w:val="000000"/>
          <w:sz w:val="28"/>
          <w:szCs w:val="28"/>
        </w:rPr>
        <w:t>Варлаам</w:t>
      </w:r>
      <w:proofErr w:type="spellEnd"/>
      <w:r w:rsidRPr="00AD72DD">
        <w:rPr>
          <w:color w:val="000000"/>
          <w:sz w:val="28"/>
          <w:szCs w:val="28"/>
        </w:rPr>
        <w:t xml:space="preserve"> был не только утешен, ободрен и укреплен этим видением, но из него он должен был уразуметь и то, что Богоматерь</w:t>
      </w:r>
      <w:proofErr w:type="gramStart"/>
      <w:r w:rsidRPr="00AD72DD">
        <w:rPr>
          <w:color w:val="000000"/>
          <w:sz w:val="28"/>
          <w:szCs w:val="28"/>
        </w:rPr>
        <w:t xml:space="preserve"> С</w:t>
      </w:r>
      <w:proofErr w:type="gramEnd"/>
      <w:r w:rsidRPr="00AD72DD">
        <w:rPr>
          <w:color w:val="000000"/>
          <w:sz w:val="28"/>
          <w:szCs w:val="28"/>
        </w:rPr>
        <w:t>ама благословляет его устроить храм и монастырь и именно в честь Введения Ея во храм.</w:t>
      </w:r>
      <w:r w:rsidRPr="00AD72DD">
        <w:rPr>
          <w:rStyle w:val="apple-converted-space"/>
          <w:color w:val="000000"/>
          <w:sz w:val="28"/>
          <w:szCs w:val="28"/>
        </w:rPr>
        <w:t> </w:t>
      </w:r>
    </w:p>
    <w:p w:rsidR="00300839" w:rsidRDefault="00A0471E" w:rsidP="00300839">
      <w:pPr>
        <w:spacing w:after="360" w:line="240" w:lineRule="auto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5.</w:t>
      </w:r>
      <w:r w:rsidR="00AA7C0A" w:rsidRPr="00AA7C0A">
        <w:rPr>
          <w:rFonts w:eastAsia="Times New Roman"/>
          <w:b/>
          <w:bCs/>
          <w:color w:val="000000"/>
          <w:sz w:val="28"/>
          <w:szCs w:val="28"/>
          <w:lang w:eastAsia="ru-RU"/>
        </w:rPr>
        <w:t>Отель «</w:t>
      </w:r>
      <w:proofErr w:type="spellStart"/>
      <w:r w:rsidR="00AA7C0A" w:rsidRPr="00AA7C0A">
        <w:rPr>
          <w:rFonts w:eastAsia="Times New Roman"/>
          <w:b/>
          <w:bCs/>
          <w:color w:val="000000"/>
          <w:sz w:val="28"/>
          <w:szCs w:val="28"/>
          <w:lang w:eastAsia="ru-RU"/>
        </w:rPr>
        <w:t>Корстон</w:t>
      </w:r>
      <w:proofErr w:type="spellEnd"/>
      <w:r w:rsidR="00AA7C0A" w:rsidRPr="00AA7C0A">
        <w:rPr>
          <w:rFonts w:eastAsia="Times New Roman"/>
          <w:b/>
          <w:bCs/>
          <w:color w:val="000000"/>
          <w:sz w:val="28"/>
          <w:szCs w:val="28"/>
          <w:lang w:eastAsia="ru-RU"/>
        </w:rPr>
        <w:t>»</w:t>
      </w:r>
      <w:r w:rsidR="00002C0D">
        <w:rPr>
          <w:rFonts w:eastAsia="Times New Roman"/>
          <w:b/>
          <w:bCs/>
          <w:color w:val="000000"/>
          <w:sz w:val="28"/>
          <w:szCs w:val="28"/>
          <w:lang w:eastAsia="ru-RU"/>
        </w:rPr>
        <w:t>.</w:t>
      </w:r>
      <w:r w:rsidR="00FA0067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765E0" w:rsidRPr="00300839" w:rsidRDefault="00AA7C0A" w:rsidP="00300839">
      <w:pPr>
        <w:spacing w:after="360" w:line="240" w:lineRule="auto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AA7C0A">
        <w:rPr>
          <w:rFonts w:eastAsia="Times New Roman"/>
          <w:color w:val="000000"/>
          <w:sz w:val="28"/>
          <w:szCs w:val="28"/>
          <w:lang w:eastAsia="ru-RU"/>
        </w:rPr>
        <w:t xml:space="preserve">Одно из самых популярных мест </w:t>
      </w:r>
      <w:r>
        <w:rPr>
          <w:rFonts w:eastAsia="Times New Roman"/>
          <w:color w:val="000000"/>
          <w:sz w:val="28"/>
          <w:szCs w:val="28"/>
          <w:lang w:eastAsia="ru-RU"/>
        </w:rPr>
        <w:t>в город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е</w:t>
      </w:r>
      <w:r w:rsidRPr="00AA7C0A">
        <w:rPr>
          <w:rFonts w:eastAsia="Times New Roman"/>
          <w:color w:val="000000"/>
          <w:sz w:val="28"/>
          <w:szCs w:val="28"/>
          <w:lang w:eastAsia="ru-RU"/>
        </w:rPr>
        <w:t>–</w:t>
      </w:r>
      <w:proofErr w:type="gramEnd"/>
      <w:r w:rsidRPr="00AA7C0A">
        <w:rPr>
          <w:rFonts w:eastAsia="Times New Roman"/>
          <w:color w:val="000000"/>
          <w:sz w:val="28"/>
          <w:szCs w:val="28"/>
          <w:lang w:eastAsia="ru-RU"/>
        </w:rPr>
        <w:t xml:space="preserve"> отель «</w:t>
      </w:r>
      <w:proofErr w:type="spellStart"/>
      <w:r w:rsidRPr="00AA7C0A">
        <w:rPr>
          <w:rFonts w:eastAsia="Times New Roman"/>
          <w:color w:val="000000"/>
          <w:sz w:val="28"/>
          <w:szCs w:val="28"/>
          <w:lang w:eastAsia="ru-RU"/>
        </w:rPr>
        <w:t>Корстон</w:t>
      </w:r>
      <w:proofErr w:type="spellEnd"/>
      <w:r w:rsidRPr="00AA7C0A">
        <w:rPr>
          <w:rFonts w:eastAsia="Times New Roman"/>
          <w:color w:val="000000"/>
          <w:sz w:val="28"/>
          <w:szCs w:val="28"/>
          <w:lang w:eastAsia="ru-RU"/>
        </w:rPr>
        <w:t>», приметная высотка в центре города</w:t>
      </w:r>
      <w:r w:rsidR="006E498B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="00F222A3">
        <w:rPr>
          <w:rFonts w:eastAsia="Times New Roman"/>
          <w:color w:val="000000"/>
          <w:sz w:val="28"/>
          <w:szCs w:val="28"/>
          <w:lang w:eastAsia="ru-RU"/>
        </w:rPr>
        <w:t>Т</w:t>
      </w:r>
      <w:r w:rsidRPr="00AA7C0A">
        <w:rPr>
          <w:rFonts w:eastAsia="Times New Roman"/>
          <w:color w:val="000000"/>
          <w:sz w:val="28"/>
          <w:szCs w:val="28"/>
          <w:lang w:eastAsia="ru-RU"/>
        </w:rPr>
        <w:t>ут есть многозальный кинотеатр, магазины одежды, 3D кинотеатр и самый высотный ресторан</w:t>
      </w:r>
      <w:r w:rsidR="006E498B">
        <w:rPr>
          <w:rFonts w:eastAsia="Times New Roman"/>
          <w:color w:val="000000"/>
          <w:sz w:val="28"/>
          <w:szCs w:val="28"/>
          <w:lang w:eastAsia="ru-RU"/>
        </w:rPr>
        <w:t>.</w:t>
      </w:r>
      <w:r w:rsidR="00F222A3">
        <w:rPr>
          <w:rFonts w:eastAsia="Times New Roman"/>
          <w:color w:val="000000"/>
          <w:sz w:val="28"/>
          <w:szCs w:val="28"/>
          <w:lang w:eastAsia="ru-RU"/>
        </w:rPr>
        <w:t xml:space="preserve"> Тут можно остановиться и отдохнуть.</w:t>
      </w:r>
      <w:r w:rsidR="006E498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AA7C0A">
        <w:rPr>
          <w:rFonts w:eastAsia="Times New Roman"/>
          <w:color w:val="000000"/>
          <w:sz w:val="28"/>
          <w:szCs w:val="28"/>
          <w:lang w:eastAsia="ru-RU"/>
        </w:rPr>
        <w:t xml:space="preserve">Знатоки рекомендуют выбирать номер повыше, с 12 </w:t>
      </w:r>
      <w:proofErr w:type="gramStart"/>
      <w:r w:rsidRPr="00AA7C0A">
        <w:rPr>
          <w:rFonts w:eastAsia="Times New Roman"/>
          <w:color w:val="000000"/>
          <w:sz w:val="28"/>
          <w:szCs w:val="28"/>
          <w:lang w:eastAsia="ru-RU"/>
        </w:rPr>
        <w:t>э</w:t>
      </w:r>
      <w:r w:rsidR="00002C0D">
        <w:rPr>
          <w:rFonts w:eastAsia="Times New Roman"/>
          <w:color w:val="000000"/>
          <w:sz w:val="28"/>
          <w:szCs w:val="28"/>
          <w:lang w:eastAsia="ru-RU"/>
        </w:rPr>
        <w:t>таже</w:t>
      </w:r>
      <w:proofErr w:type="gramEnd"/>
      <w:r w:rsidR="00002C0D">
        <w:rPr>
          <w:rFonts w:eastAsia="Times New Roman"/>
          <w:color w:val="000000"/>
          <w:sz w:val="28"/>
          <w:szCs w:val="28"/>
          <w:lang w:eastAsia="ru-RU"/>
        </w:rPr>
        <w:t xml:space="preserve"> открываются прекрасные </w:t>
      </w:r>
      <w:r w:rsidRPr="00AA7C0A">
        <w:rPr>
          <w:rFonts w:eastAsia="Times New Roman"/>
          <w:color w:val="000000"/>
          <w:sz w:val="28"/>
          <w:szCs w:val="28"/>
          <w:lang w:eastAsia="ru-RU"/>
        </w:rPr>
        <w:t>виды на Оку.</w:t>
      </w:r>
    </w:p>
    <w:p w:rsidR="000765E0" w:rsidRDefault="00FA0067" w:rsidP="000765E0">
      <w:pPr>
        <w:pStyle w:val="a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 xml:space="preserve">                                         </w:t>
      </w:r>
      <w:r w:rsidR="00300839">
        <w:rPr>
          <w:b/>
          <w:sz w:val="28"/>
          <w:szCs w:val="28"/>
          <w:lang w:eastAsia="ru-RU"/>
        </w:rPr>
        <w:t xml:space="preserve">   </w:t>
      </w:r>
      <w:r>
        <w:rPr>
          <w:b/>
          <w:sz w:val="28"/>
          <w:szCs w:val="28"/>
          <w:lang w:eastAsia="ru-RU"/>
        </w:rPr>
        <w:t xml:space="preserve"> </w:t>
      </w:r>
      <w:r w:rsidR="000765E0" w:rsidRPr="000765E0">
        <w:rPr>
          <w:b/>
          <w:sz w:val="28"/>
          <w:szCs w:val="28"/>
          <w:lang w:eastAsia="ru-RU"/>
        </w:rPr>
        <w:t>Заключение</w:t>
      </w:r>
    </w:p>
    <w:p w:rsidR="00300839" w:rsidRDefault="00300839" w:rsidP="000765E0">
      <w:pPr>
        <w:pStyle w:val="a0"/>
        <w:rPr>
          <w:b/>
          <w:sz w:val="28"/>
          <w:szCs w:val="28"/>
          <w:lang w:eastAsia="ru-RU"/>
        </w:rPr>
      </w:pPr>
    </w:p>
    <w:p w:rsidR="000765E0" w:rsidRDefault="00300839" w:rsidP="000765E0">
      <w:pPr>
        <w:pStyle w:val="a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7920C3">
        <w:rPr>
          <w:sz w:val="28"/>
          <w:szCs w:val="28"/>
          <w:lang w:eastAsia="ru-RU"/>
        </w:rPr>
        <w:t xml:space="preserve"> </w:t>
      </w:r>
      <w:r w:rsidR="000765E0">
        <w:rPr>
          <w:sz w:val="28"/>
          <w:szCs w:val="28"/>
          <w:lang w:eastAsia="ru-RU"/>
        </w:rPr>
        <w:t>Цель нашей работ</w:t>
      </w:r>
      <w:proofErr w:type="gramStart"/>
      <w:r w:rsidR="000765E0">
        <w:rPr>
          <w:sz w:val="28"/>
          <w:szCs w:val="28"/>
          <w:lang w:eastAsia="ru-RU"/>
        </w:rPr>
        <w:t>ы-</w:t>
      </w:r>
      <w:proofErr w:type="gramEnd"/>
      <w:r w:rsidR="000765E0">
        <w:rPr>
          <w:sz w:val="28"/>
          <w:szCs w:val="28"/>
          <w:lang w:eastAsia="ru-RU"/>
        </w:rPr>
        <w:t xml:space="preserve"> разработка Маршрута </w:t>
      </w:r>
      <w:r>
        <w:rPr>
          <w:sz w:val="28"/>
          <w:szCs w:val="28"/>
          <w:lang w:eastAsia="ru-RU"/>
        </w:rPr>
        <w:t>№1</w:t>
      </w:r>
      <w:r w:rsidR="000765E0">
        <w:rPr>
          <w:sz w:val="28"/>
          <w:szCs w:val="28"/>
          <w:lang w:eastAsia="ru-RU"/>
        </w:rPr>
        <w:t>«Мой славный Серпухов» достигнута. Нам удалось включить исторически важные места города Серпухова в наш путеводитель: место зарождения Серпухова, торговые площади, храмы (п</w:t>
      </w:r>
      <w:r w:rsidR="007920C3">
        <w:rPr>
          <w:sz w:val="28"/>
          <w:szCs w:val="28"/>
          <w:lang w:eastAsia="ru-RU"/>
        </w:rPr>
        <w:t>равославный оттенок), обозначить</w:t>
      </w:r>
      <w:r w:rsidR="000765E0">
        <w:rPr>
          <w:sz w:val="28"/>
          <w:szCs w:val="28"/>
          <w:lang w:eastAsia="ru-RU"/>
        </w:rPr>
        <w:t xml:space="preserve"> место, где можно покушать и отдохнуть. Это маршрут одного дня пребывания в Серпухове. В нашем городе много памятных и исторических мест их можно посетить в последующие дни.</w:t>
      </w:r>
      <w:r w:rsidR="00F17713">
        <w:rPr>
          <w:sz w:val="28"/>
          <w:szCs w:val="28"/>
          <w:lang w:eastAsia="ru-RU"/>
        </w:rPr>
        <w:t xml:space="preserve"> Закончить нашу работу хочется словам</w:t>
      </w:r>
      <w:r w:rsidR="00F75591">
        <w:rPr>
          <w:sz w:val="28"/>
          <w:szCs w:val="28"/>
          <w:lang w:eastAsia="ru-RU"/>
        </w:rPr>
        <w:t>и мэра города</w:t>
      </w:r>
      <w:r w:rsidR="00F17713">
        <w:rPr>
          <w:sz w:val="28"/>
          <w:szCs w:val="28"/>
          <w:lang w:eastAsia="ru-RU"/>
        </w:rPr>
        <w:t>:</w:t>
      </w:r>
    </w:p>
    <w:p w:rsidR="00F17713" w:rsidRPr="0078267F" w:rsidRDefault="00F17713" w:rsidP="00F17713">
      <w:pPr>
        <w:shd w:val="clear" w:color="auto" w:fill="FFFFFF"/>
        <w:spacing w:after="0" w:line="240" w:lineRule="auto"/>
        <w:rPr>
          <w:rFonts w:eastAsia="Times New Roman"/>
          <w:color w:val="FFFFFF"/>
          <w:sz w:val="28"/>
          <w:szCs w:val="28"/>
          <w:lang w:eastAsia="ru-RU"/>
        </w:rPr>
      </w:pPr>
      <w:r>
        <w:rPr>
          <w:rFonts w:eastAsia="Times New Roman"/>
          <w:color w:val="FFFFFF"/>
          <w:sz w:val="28"/>
          <w:szCs w:val="28"/>
          <w:lang w:eastAsia="ru-RU"/>
        </w:rPr>
        <w:t>©И  </w:t>
      </w:r>
      <w:r w:rsidRPr="00DB03D8">
        <w:rPr>
          <w:rFonts w:ascii="Arial" w:hAnsi="Arial" w:cs="Arial"/>
          <w:i/>
          <w:iCs/>
          <w:color w:val="242424"/>
          <w:sz w:val="20"/>
          <w:szCs w:val="20"/>
        </w:rPr>
        <w:t xml:space="preserve"> </w:t>
      </w:r>
      <w:r w:rsidR="00F75591">
        <w:rPr>
          <w:rFonts w:ascii="Arial" w:hAnsi="Arial" w:cs="Arial"/>
          <w:i/>
          <w:iCs/>
          <w:color w:val="242424"/>
          <w:sz w:val="20"/>
          <w:szCs w:val="20"/>
        </w:rPr>
        <w:t>«</w:t>
      </w:r>
      <w:r w:rsidRPr="0078267F">
        <w:rPr>
          <w:iCs/>
          <w:color w:val="242424"/>
          <w:sz w:val="28"/>
          <w:szCs w:val="28"/>
        </w:rPr>
        <w:t>Серпухов - город с уникальной многовековой историей, богатым культурным наследием, неповторимым архитектурным обликом. Мы приложим максимум усилий, чтобы всем, кто приехал к нам однажды, захотелось возвращаться в Серпухов снова и снова</w:t>
      </w:r>
      <w:r w:rsidR="00F75591">
        <w:rPr>
          <w:iCs/>
          <w:color w:val="242424"/>
          <w:sz w:val="28"/>
          <w:szCs w:val="28"/>
        </w:rPr>
        <w:t>»</w:t>
      </w:r>
      <w:r w:rsidRPr="0078267F">
        <w:rPr>
          <w:iCs/>
          <w:color w:val="242424"/>
          <w:sz w:val="28"/>
          <w:szCs w:val="28"/>
        </w:rPr>
        <w:t>.</w:t>
      </w:r>
    </w:p>
    <w:p w:rsidR="00AA7C0A" w:rsidRPr="0078267F" w:rsidRDefault="00AA7C0A" w:rsidP="00030EE8">
      <w:pPr>
        <w:spacing w:after="360" w:line="240" w:lineRule="auto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78267F">
        <w:rPr>
          <w:rFonts w:eastAsia="Times New Roman"/>
          <w:b/>
          <w:bCs/>
          <w:color w:val="000000"/>
          <w:sz w:val="28"/>
          <w:szCs w:val="28"/>
          <w:lang w:eastAsia="ru-RU"/>
        </w:rPr>
        <w:br/>
      </w: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300839" w:rsidRDefault="00300839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AC191A" w:rsidRDefault="00AC191A" w:rsidP="00A0471E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AC191A" w:rsidRDefault="00AC191A" w:rsidP="00AC191A">
      <w:pPr>
        <w:pStyle w:val="a0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Список литературы</w:t>
      </w:r>
    </w:p>
    <w:p w:rsidR="00897D78" w:rsidRPr="00AA7C0A" w:rsidRDefault="00897D78" w:rsidP="00AC191A">
      <w:pPr>
        <w:pStyle w:val="a0"/>
        <w:rPr>
          <w:sz w:val="28"/>
          <w:szCs w:val="28"/>
        </w:rPr>
      </w:pPr>
    </w:p>
    <w:p w:rsidR="00897D78" w:rsidRPr="00AC191A" w:rsidRDefault="00AC191A" w:rsidP="00030EE8">
      <w:pPr>
        <w:pStyle w:val="a0"/>
        <w:rPr>
          <w:rFonts w:ascii="Palatino Linotype" w:hAnsi="Palatino Linotype"/>
          <w:color w:val="000000"/>
          <w:sz w:val="28"/>
          <w:szCs w:val="28"/>
          <w:shd w:val="clear" w:color="auto" w:fill="FFFFFF"/>
        </w:rPr>
      </w:pPr>
      <w:r w:rsidRPr="00AC191A">
        <w:rPr>
          <w:rStyle w:val="apple-converted-space"/>
          <w:rFonts w:ascii="Palatino Linotype" w:hAnsi="Palatino Linotyp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Palatino Linotype" w:hAnsi="Palatino Linotype"/>
          <w:color w:val="000000"/>
          <w:sz w:val="28"/>
          <w:szCs w:val="28"/>
          <w:shd w:val="clear" w:color="auto" w:fill="FFFFFF"/>
        </w:rPr>
        <w:t>1.</w:t>
      </w:r>
      <w:r w:rsidRPr="00AC191A">
        <w:rPr>
          <w:rFonts w:ascii="Palatino Linotype" w:hAnsi="Palatino Linotype"/>
          <w:color w:val="000000"/>
          <w:sz w:val="28"/>
          <w:szCs w:val="28"/>
          <w:shd w:val="clear" w:color="auto" w:fill="FFFFFF"/>
        </w:rPr>
        <w:t>Брошюра Введенский Владычный женский монастырь в городе Серпухове.</w:t>
      </w:r>
    </w:p>
    <w:p w:rsidR="00AC191A" w:rsidRPr="00AC191A" w:rsidRDefault="00AC191A" w:rsidP="00AC191A">
      <w:pPr>
        <w:pStyle w:val="a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191A">
        <w:rPr>
          <w:sz w:val="28"/>
          <w:szCs w:val="28"/>
        </w:rPr>
        <w:t xml:space="preserve">Реферат   по дисциплине: Краеведение  на тему: </w:t>
      </w:r>
      <w:r w:rsidR="006A31A1">
        <w:rPr>
          <w:sz w:val="28"/>
          <w:szCs w:val="28"/>
        </w:rPr>
        <w:t>«</w:t>
      </w:r>
      <w:r w:rsidRPr="00AC191A">
        <w:rPr>
          <w:sz w:val="28"/>
          <w:szCs w:val="28"/>
        </w:rPr>
        <w:t>История и современное состояние духовной культуры города Серпухов</w:t>
      </w:r>
      <w:r w:rsidR="006A31A1">
        <w:rPr>
          <w:sz w:val="28"/>
          <w:szCs w:val="28"/>
        </w:rPr>
        <w:t xml:space="preserve">» </w:t>
      </w:r>
      <w:r w:rsidRPr="00AC191A">
        <w:rPr>
          <w:sz w:val="28"/>
          <w:szCs w:val="28"/>
        </w:rPr>
        <w:t>студентка 2 курса группы ОТ-77Михайлова.</w:t>
      </w:r>
    </w:p>
    <w:p w:rsidR="00AC191A" w:rsidRDefault="006A31A1" w:rsidP="00AC191A">
      <w:pPr>
        <w:pStyle w:val="a0"/>
        <w:rPr>
          <w:sz w:val="28"/>
          <w:szCs w:val="28"/>
        </w:rPr>
      </w:pPr>
      <w:r>
        <w:rPr>
          <w:sz w:val="28"/>
          <w:szCs w:val="28"/>
        </w:rPr>
        <w:t>3.</w:t>
      </w:r>
      <w:r w:rsidR="00AC191A" w:rsidRPr="00AC191A">
        <w:rPr>
          <w:sz w:val="28"/>
          <w:szCs w:val="28"/>
        </w:rPr>
        <w:t xml:space="preserve">Автор: Гарин Г. Ф., </w:t>
      </w:r>
      <w:proofErr w:type="spellStart"/>
      <w:r w:rsidR="00AC191A" w:rsidRPr="00AC191A">
        <w:rPr>
          <w:sz w:val="28"/>
          <w:szCs w:val="28"/>
        </w:rPr>
        <w:t>Савоскул</w:t>
      </w:r>
      <w:proofErr w:type="spellEnd"/>
      <w:r w:rsidR="00AC191A" w:rsidRPr="00AC191A">
        <w:rPr>
          <w:sz w:val="28"/>
          <w:szCs w:val="28"/>
        </w:rPr>
        <w:t xml:space="preserve"> С. С., Шилов В. В.</w:t>
      </w:r>
      <w:r>
        <w:rPr>
          <w:sz w:val="28"/>
          <w:szCs w:val="28"/>
        </w:rPr>
        <w:t xml:space="preserve"> Серпухов,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осковский рабочий,</w:t>
      </w:r>
      <w:r w:rsidRPr="006A31A1">
        <w:rPr>
          <w:sz w:val="28"/>
          <w:szCs w:val="28"/>
        </w:rPr>
        <w:t xml:space="preserve"> </w:t>
      </w:r>
      <w:r>
        <w:rPr>
          <w:sz w:val="28"/>
          <w:szCs w:val="28"/>
        </w:rPr>
        <w:t>М.-</w:t>
      </w:r>
      <w:r w:rsidRPr="00AC191A">
        <w:rPr>
          <w:sz w:val="28"/>
          <w:szCs w:val="28"/>
        </w:rPr>
        <w:t>1989</w:t>
      </w:r>
      <w:r>
        <w:rPr>
          <w:sz w:val="28"/>
          <w:szCs w:val="28"/>
        </w:rPr>
        <w:t>,Стр.</w:t>
      </w:r>
      <w:r w:rsidR="00AC191A" w:rsidRPr="00AC191A">
        <w:rPr>
          <w:sz w:val="28"/>
          <w:szCs w:val="28"/>
        </w:rPr>
        <w:t>352</w:t>
      </w:r>
    </w:p>
    <w:p w:rsidR="006A31A1" w:rsidRPr="00AC191A" w:rsidRDefault="006A31A1" w:rsidP="00AC191A">
      <w:pPr>
        <w:pStyle w:val="a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Интернет-источники</w:t>
      </w:r>
      <w:proofErr w:type="gramEnd"/>
      <w:r>
        <w:rPr>
          <w:sz w:val="28"/>
          <w:szCs w:val="28"/>
        </w:rPr>
        <w:t>.</w:t>
      </w:r>
    </w:p>
    <w:p w:rsidR="00AC191A" w:rsidRPr="00AC191A" w:rsidRDefault="00AC191A" w:rsidP="00AC191A">
      <w:pPr>
        <w:pStyle w:val="a0"/>
        <w:rPr>
          <w:sz w:val="28"/>
          <w:szCs w:val="28"/>
        </w:rPr>
      </w:pPr>
    </w:p>
    <w:sectPr w:rsidR="00AC191A" w:rsidRPr="00AC191A" w:rsidSect="00471861">
      <w:pgSz w:w="11906" w:h="16838"/>
      <w:pgMar w:top="993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92FCD"/>
    <w:multiLevelType w:val="hybridMultilevel"/>
    <w:tmpl w:val="01CE8018"/>
    <w:lvl w:ilvl="0" w:tplc="20E8CE9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A07DB"/>
    <w:multiLevelType w:val="hybridMultilevel"/>
    <w:tmpl w:val="88BAC26C"/>
    <w:lvl w:ilvl="0" w:tplc="041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EF66A92"/>
    <w:multiLevelType w:val="hybridMultilevel"/>
    <w:tmpl w:val="5E44C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63A0"/>
    <w:multiLevelType w:val="hybridMultilevel"/>
    <w:tmpl w:val="6332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C2CE4"/>
    <w:multiLevelType w:val="hybridMultilevel"/>
    <w:tmpl w:val="C7A00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15045"/>
    <w:multiLevelType w:val="multilevel"/>
    <w:tmpl w:val="3E38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D6245F"/>
    <w:multiLevelType w:val="hybridMultilevel"/>
    <w:tmpl w:val="00BCAD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91377"/>
    <w:multiLevelType w:val="multilevel"/>
    <w:tmpl w:val="D8921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284A64"/>
    <w:multiLevelType w:val="hybridMultilevel"/>
    <w:tmpl w:val="423C6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A1E7D"/>
    <w:multiLevelType w:val="multilevel"/>
    <w:tmpl w:val="8FC8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C15E9C"/>
    <w:multiLevelType w:val="hybridMultilevel"/>
    <w:tmpl w:val="C2944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9919AC"/>
    <w:multiLevelType w:val="hybridMultilevel"/>
    <w:tmpl w:val="0E540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C2DBD"/>
    <w:multiLevelType w:val="hybridMultilevel"/>
    <w:tmpl w:val="D97CF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71BAB"/>
    <w:multiLevelType w:val="multilevel"/>
    <w:tmpl w:val="3A96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5F11D6"/>
    <w:multiLevelType w:val="hybridMultilevel"/>
    <w:tmpl w:val="2AAA3854"/>
    <w:lvl w:ilvl="0" w:tplc="20E8CE9A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1F0E37"/>
    <w:multiLevelType w:val="hybridMultilevel"/>
    <w:tmpl w:val="2FA43242"/>
    <w:lvl w:ilvl="0" w:tplc="04190001">
      <w:start w:val="1"/>
      <w:numFmt w:val="bullet"/>
      <w:lvlText w:val=""/>
      <w:lvlJc w:val="left"/>
      <w:pPr>
        <w:ind w:left="1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6">
    <w:nsid w:val="71092727"/>
    <w:multiLevelType w:val="multilevel"/>
    <w:tmpl w:val="5C48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D65FE0"/>
    <w:multiLevelType w:val="multilevel"/>
    <w:tmpl w:val="D77C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6"/>
  </w:num>
  <w:num w:numId="9">
    <w:abstractNumId w:val="15"/>
  </w:num>
  <w:num w:numId="10">
    <w:abstractNumId w:val="14"/>
  </w:num>
  <w:num w:numId="11">
    <w:abstractNumId w:val="0"/>
  </w:num>
  <w:num w:numId="12">
    <w:abstractNumId w:val="7"/>
  </w:num>
  <w:num w:numId="13">
    <w:abstractNumId w:val="13"/>
  </w:num>
  <w:num w:numId="14">
    <w:abstractNumId w:val="17"/>
  </w:num>
  <w:num w:numId="15">
    <w:abstractNumId w:val="5"/>
  </w:num>
  <w:num w:numId="16">
    <w:abstractNumId w:val="3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D78"/>
    <w:rsid w:val="00002C0D"/>
    <w:rsid w:val="00030EE8"/>
    <w:rsid w:val="00054D27"/>
    <w:rsid w:val="000765E0"/>
    <w:rsid w:val="00300839"/>
    <w:rsid w:val="00471861"/>
    <w:rsid w:val="00483051"/>
    <w:rsid w:val="006A31A1"/>
    <w:rsid w:val="006E498B"/>
    <w:rsid w:val="0078267F"/>
    <w:rsid w:val="007920C3"/>
    <w:rsid w:val="00897D78"/>
    <w:rsid w:val="008B4469"/>
    <w:rsid w:val="00A0471E"/>
    <w:rsid w:val="00A33199"/>
    <w:rsid w:val="00AA7C0A"/>
    <w:rsid w:val="00AC191A"/>
    <w:rsid w:val="00AD72DD"/>
    <w:rsid w:val="00D03B66"/>
    <w:rsid w:val="00D739D7"/>
    <w:rsid w:val="00DA6191"/>
    <w:rsid w:val="00DB03D8"/>
    <w:rsid w:val="00E945BD"/>
    <w:rsid w:val="00F17713"/>
    <w:rsid w:val="00F222A3"/>
    <w:rsid w:val="00F75591"/>
    <w:rsid w:val="00FA0067"/>
    <w:rsid w:val="00FD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97D78"/>
    <w:rPr>
      <w:rFonts w:ascii="Times New Roman" w:eastAsia="Calibri" w:hAnsi="Times New Roman" w:cs="Times New Roman"/>
    </w:rPr>
  </w:style>
  <w:style w:type="paragraph" w:styleId="2">
    <w:name w:val="heading 2"/>
    <w:basedOn w:val="a"/>
    <w:link w:val="20"/>
    <w:uiPriority w:val="9"/>
    <w:qFormat/>
    <w:rsid w:val="00AA7C0A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A7C0A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A7C0A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A7C0A"/>
    <w:pPr>
      <w:spacing w:before="100" w:beforeAutospacing="1" w:after="100" w:afterAutospacing="1" w:line="240" w:lineRule="auto"/>
      <w:outlineLvl w:val="4"/>
    </w:pPr>
    <w:rPr>
      <w:rFonts w:eastAsia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aliases w:val="Стандартный"/>
    <w:uiPriority w:val="1"/>
    <w:qFormat/>
    <w:rsid w:val="00897D78"/>
    <w:pPr>
      <w:spacing w:after="0" w:line="240" w:lineRule="auto"/>
    </w:pPr>
    <w:rPr>
      <w:rFonts w:ascii="Times New Roman" w:eastAsia="Calibri" w:hAnsi="Times New Roman" w:cs="Times New Roman"/>
    </w:rPr>
  </w:style>
  <w:style w:type="table" w:styleId="a4">
    <w:name w:val="Table Grid"/>
    <w:basedOn w:val="a2"/>
    <w:uiPriority w:val="59"/>
    <w:rsid w:val="00897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7D7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471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71861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"/>
    <w:rsid w:val="0047186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basedOn w:val="a1"/>
    <w:rsid w:val="00471861"/>
  </w:style>
  <w:style w:type="character" w:customStyle="1" w:styleId="apple-converted-space">
    <w:name w:val="apple-converted-space"/>
    <w:basedOn w:val="a1"/>
    <w:rsid w:val="00471861"/>
  </w:style>
  <w:style w:type="character" w:customStyle="1" w:styleId="c13">
    <w:name w:val="c13"/>
    <w:basedOn w:val="a1"/>
    <w:rsid w:val="00471861"/>
  </w:style>
  <w:style w:type="paragraph" w:customStyle="1" w:styleId="c5">
    <w:name w:val="c5"/>
    <w:basedOn w:val="a"/>
    <w:rsid w:val="0047186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6">
    <w:name w:val="c6"/>
    <w:basedOn w:val="a1"/>
    <w:rsid w:val="00471861"/>
  </w:style>
  <w:style w:type="character" w:customStyle="1" w:styleId="20">
    <w:name w:val="Заголовок 2 Знак"/>
    <w:basedOn w:val="a1"/>
    <w:link w:val="2"/>
    <w:uiPriority w:val="9"/>
    <w:rsid w:val="00AA7C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AA7C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AA7C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AA7C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A7C0A"/>
  </w:style>
  <w:style w:type="character" w:styleId="a8">
    <w:name w:val="Strong"/>
    <w:basedOn w:val="a1"/>
    <w:uiPriority w:val="22"/>
    <w:qFormat/>
    <w:rsid w:val="00AA7C0A"/>
    <w:rPr>
      <w:b/>
      <w:bCs/>
    </w:rPr>
  </w:style>
  <w:style w:type="paragraph" w:styleId="a9">
    <w:name w:val="Normal (Web)"/>
    <w:basedOn w:val="a"/>
    <w:uiPriority w:val="99"/>
    <w:semiHidden/>
    <w:unhideWhenUsed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image-copyrighttext">
    <w:name w:val="image-copyright_text"/>
    <w:basedOn w:val="a1"/>
    <w:rsid w:val="00AA7C0A"/>
  </w:style>
  <w:style w:type="paragraph" w:customStyle="1" w:styleId="description">
    <w:name w:val="description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randstown-quote-text">
    <w:name w:val="trands_town-quote-text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randstown-quote-author">
    <w:name w:val="trands_town-quote-author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1"/>
    <w:uiPriority w:val="99"/>
    <w:semiHidden/>
    <w:unhideWhenUsed/>
    <w:rsid w:val="00AA7C0A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AA7C0A"/>
    <w:rPr>
      <w:color w:val="800080"/>
      <w:u w:val="single"/>
    </w:rPr>
  </w:style>
  <w:style w:type="paragraph" w:customStyle="1" w:styleId="blocks-simpleitem-text">
    <w:name w:val="blocks-simple_item-text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randsarticle-workers-name">
    <w:name w:val="trands_article-workers-name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randsarticle-workers-text">
    <w:name w:val="trands_article-workers-text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ocial-likesbutton">
    <w:name w:val="social-likes__button"/>
    <w:basedOn w:val="a1"/>
    <w:rsid w:val="00AA7C0A"/>
  </w:style>
  <w:style w:type="character" w:customStyle="1" w:styleId="social-likesicon">
    <w:name w:val="social-likes__icon"/>
    <w:basedOn w:val="a1"/>
    <w:rsid w:val="00AA7C0A"/>
  </w:style>
  <w:style w:type="paragraph" w:customStyle="1" w:styleId="masonry-longitem-subtext">
    <w:name w:val="masonry-long_item-subtext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lacesitem-title">
    <w:name w:val="places_item-title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oteritem-text">
    <w:name w:val="footer_item-text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A7C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semiHidden/>
    <w:rsid w:val="00AA7C0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A7C0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semiHidden/>
    <w:rsid w:val="00AA7C0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otercopy-text">
    <w:name w:val="footer_copy-text"/>
    <w:basedOn w:val="a"/>
    <w:rsid w:val="00AA7C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D72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46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06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2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5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2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4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95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72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8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88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6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2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90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055">
                      <w:marLeft w:val="0"/>
                      <w:marRight w:val="0"/>
                      <w:marTop w:val="6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0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4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96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1534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1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28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627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24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186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89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54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034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6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15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43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07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86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95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5995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95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71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7845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40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4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2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18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2467">
                      <w:marLeft w:val="0"/>
                      <w:marRight w:val="0"/>
                      <w:marTop w:val="6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3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117422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0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9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64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61317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4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0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4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3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924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21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93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4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03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82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72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65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57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95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03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29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554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0519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8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3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5739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08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8669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4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7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17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66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52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3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07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96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608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2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4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04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3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3203">
              <w:marLeft w:val="0"/>
              <w:marRight w:val="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55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1389">
                      <w:marLeft w:val="0"/>
                      <w:marRight w:val="0"/>
                      <w:marTop w:val="6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9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57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46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9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1" w:color="auto"/>
                            <w:right w:val="none" w:sz="0" w:space="0" w:color="auto"/>
                          </w:divBdr>
                          <w:divsChild>
                            <w:div w:id="1155992811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61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3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669511">
                          <w:marLeft w:val="0"/>
                          <w:marRight w:val="0"/>
                          <w:marTop w:val="5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1619307">
              <w:marLeft w:val="0"/>
              <w:marRight w:val="0"/>
              <w:marTop w:val="10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279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3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38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3028691">
              <w:marLeft w:val="0"/>
              <w:marRight w:val="0"/>
              <w:marTop w:val="1095"/>
              <w:marBottom w:val="10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1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0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8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8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8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2250">
                      <w:marLeft w:val="0"/>
                      <w:marRight w:val="0"/>
                      <w:marTop w:val="7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73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4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395972">
                      <w:marLeft w:val="0"/>
                      <w:marRight w:val="0"/>
                      <w:marTop w:val="7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4407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57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9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2990114">
          <w:marLeft w:val="0"/>
          <w:marRight w:val="0"/>
          <w:marTop w:val="990"/>
          <w:marBottom w:val="0"/>
          <w:divBdr>
            <w:top w:val="single" w:sz="6" w:space="31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9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sha-dacha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4DB8-101E-413A-A30B-70FB6598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2019-01-19T12:16:00Z</cp:lastPrinted>
  <dcterms:created xsi:type="dcterms:W3CDTF">2014-11-18T15:15:00Z</dcterms:created>
  <dcterms:modified xsi:type="dcterms:W3CDTF">2020-09-03T08:22:00Z</dcterms:modified>
</cp:coreProperties>
</file>