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D41" w:rsidRPr="003A7D41" w:rsidRDefault="003A7D41" w:rsidP="003A7D41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A7D4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Аннотация</w:t>
      </w:r>
      <w:r w:rsidRPr="003A7D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 </w:t>
      </w:r>
      <w:r w:rsidRPr="003A7D4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</w:t>
      </w:r>
      <w:r w:rsidRPr="003A7D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3A7D4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сайте</w:t>
      </w:r>
      <w:r w:rsidRPr="003A7D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hyperlink r:id="rId4" w:history="1">
        <w:r w:rsidRPr="00122BED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https://el271027.wixsite.com/mysite</w:t>
        </w:r>
      </w:hyperlink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3A7D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содержится информация по </w:t>
      </w:r>
      <w:r w:rsidRPr="003A7D4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истории</w:t>
      </w:r>
      <w:r w:rsidRPr="003A7D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и обществознанию, ссылки на видео-уроки, учебную и полезную литературу. </w:t>
      </w:r>
    </w:p>
    <w:p w:rsidR="003A7D41" w:rsidRPr="003A7D41" w:rsidRDefault="003A7D41" w:rsidP="003A7D41">
      <w:pPr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A7D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Публикуются таблицы и схемы по дисциплинам в помощь ученикам.</w:t>
      </w:r>
    </w:p>
    <w:p w:rsidR="002816FC" w:rsidRPr="003A7D41" w:rsidRDefault="003A7D41" w:rsidP="003A7D4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A7D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Предлагаемые пользователю ресурсы тематически делятся на два основных блока: обществознание и история.</w:t>
      </w:r>
    </w:p>
    <w:sectPr w:rsidR="002816FC" w:rsidRPr="003A7D41" w:rsidSect="00281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3A7D41"/>
    <w:rsid w:val="002816FC"/>
    <w:rsid w:val="003A7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7D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l271027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Smart-Holding</dc:creator>
  <cp:keywords/>
  <dc:description/>
  <cp:lastModifiedBy>Smart-Holding</cp:lastModifiedBy>
  <cp:revision>3</cp:revision>
  <dcterms:created xsi:type="dcterms:W3CDTF">2020-08-27T10:58:00Z</dcterms:created>
  <dcterms:modified xsi:type="dcterms:W3CDTF">2020-08-27T11:04:00Z</dcterms:modified>
</cp:coreProperties>
</file>