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0E" w:rsidRDefault="00DD4FB3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4688" behindDoc="1" locked="0" layoutInCell="0" allowOverlap="1">
            <wp:simplePos x="0" y="0"/>
            <wp:positionH relativeFrom="page">
              <wp:posOffset>2540</wp:posOffset>
            </wp:positionH>
            <wp:positionV relativeFrom="page">
              <wp:posOffset>10160</wp:posOffset>
            </wp:positionV>
            <wp:extent cx="7557135" cy="10681970"/>
            <wp:effectExtent l="0" t="0" r="0" b="0"/>
            <wp:wrapNone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7135" cy="1068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325" w:lineRule="exact"/>
        <w:rPr>
          <w:sz w:val="24"/>
          <w:szCs w:val="24"/>
        </w:rPr>
      </w:pPr>
    </w:p>
    <w:p w:rsidR="00917E0E" w:rsidRDefault="00DD4FB3">
      <w:pPr>
        <w:ind w:right="280"/>
        <w:jc w:val="center"/>
        <w:rPr>
          <w:sz w:val="20"/>
          <w:szCs w:val="20"/>
        </w:rPr>
      </w:pPr>
      <w:r>
        <w:rPr>
          <w:rFonts w:ascii="Consolas" w:eastAsia="Consolas" w:hAnsi="Consolas" w:cs="Consolas"/>
          <w:b/>
          <w:bCs/>
          <w:color w:val="00007C"/>
          <w:sz w:val="120"/>
          <w:szCs w:val="120"/>
        </w:rPr>
        <w:t>Стресс</w:t>
      </w:r>
    </w:p>
    <w:p w:rsidR="00917E0E" w:rsidRDefault="00917E0E">
      <w:pPr>
        <w:spacing w:line="64" w:lineRule="exact"/>
        <w:rPr>
          <w:sz w:val="24"/>
          <w:szCs w:val="24"/>
        </w:rPr>
      </w:pPr>
    </w:p>
    <w:p w:rsidR="00917E0E" w:rsidRDefault="00DD4FB3">
      <w:pPr>
        <w:ind w:right="280"/>
        <w:jc w:val="center"/>
        <w:rPr>
          <w:sz w:val="20"/>
          <w:szCs w:val="20"/>
        </w:rPr>
      </w:pPr>
      <w:r>
        <w:rPr>
          <w:rFonts w:ascii="Consolas" w:eastAsia="Consolas" w:hAnsi="Consolas" w:cs="Consolas"/>
          <w:b/>
          <w:bCs/>
          <w:color w:val="00007C"/>
          <w:sz w:val="117"/>
          <w:szCs w:val="117"/>
        </w:rPr>
        <w:t>на рабочем месте</w:t>
      </w:r>
    </w:p>
    <w:p w:rsidR="00917E0E" w:rsidRDefault="00917E0E">
      <w:pPr>
        <w:spacing w:line="132" w:lineRule="exact"/>
        <w:rPr>
          <w:sz w:val="24"/>
          <w:szCs w:val="24"/>
        </w:rPr>
      </w:pPr>
    </w:p>
    <w:p w:rsidR="00917E0E" w:rsidRDefault="00DD4FB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64"/>
          <w:szCs w:val="64"/>
        </w:rPr>
        <w:t>антистрессовый блокнот</w:t>
      </w: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200" w:lineRule="exact"/>
        <w:rPr>
          <w:sz w:val="24"/>
          <w:szCs w:val="24"/>
        </w:rPr>
      </w:pPr>
    </w:p>
    <w:p w:rsidR="00917E0E" w:rsidRDefault="00917E0E">
      <w:pPr>
        <w:spacing w:line="358" w:lineRule="exact"/>
        <w:rPr>
          <w:sz w:val="24"/>
          <w:szCs w:val="24"/>
        </w:rPr>
      </w:pPr>
    </w:p>
    <w:p w:rsidR="00917E0E" w:rsidRDefault="00DD4FB3">
      <w:pPr>
        <w:spacing w:line="295" w:lineRule="auto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50"/>
          <w:szCs w:val="50"/>
        </w:rPr>
        <w:t>Стресс – это не то, что с вами случилось, а то, как Вы это воспринимаете.</w:t>
      </w:r>
    </w:p>
    <w:p w:rsidR="00917E0E" w:rsidRDefault="00917E0E">
      <w:pPr>
        <w:sectPr w:rsidR="00917E0E">
          <w:pgSz w:w="11900" w:h="16838"/>
          <w:pgMar w:top="1440" w:right="506" w:bottom="1440" w:left="780" w:header="0" w:footer="0" w:gutter="0"/>
          <w:cols w:space="720"/>
          <w:docGrid w:linePitch="360"/>
        </w:sectPr>
      </w:pPr>
    </w:p>
    <w:p w:rsidR="00917E0E" w:rsidRDefault="00917E0E">
      <w:pPr>
        <w:spacing w:line="295" w:lineRule="auto"/>
        <w:jc w:val="center"/>
        <w:rPr>
          <w:sz w:val="20"/>
          <w:szCs w:val="20"/>
        </w:rPr>
      </w:pP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b/>
          <w:bCs/>
          <w:noProof/>
          <w:sz w:val="33"/>
          <w:szCs w:val="33"/>
        </w:rPr>
        <w:lastRenderedPageBreak/>
        <w:drawing>
          <wp:anchor distT="0" distB="0" distL="114300" distR="114300" simplePos="0" relativeHeight="251635712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33"/>
          <w:szCs w:val="33"/>
        </w:rPr>
        <w:t xml:space="preserve">Автор-составитель: </w:t>
      </w:r>
      <w:r>
        <w:rPr>
          <w:rFonts w:eastAsia="Times New Roman"/>
          <w:sz w:val="33"/>
          <w:szCs w:val="33"/>
        </w:rPr>
        <w:t>И.В.Кравчук, педагог-психолог</w:t>
      </w:r>
    </w:p>
    <w:p w:rsidR="00917E0E" w:rsidRDefault="00917E0E">
      <w:pPr>
        <w:spacing w:line="400" w:lineRule="exact"/>
        <w:rPr>
          <w:sz w:val="20"/>
          <w:szCs w:val="20"/>
        </w:rPr>
      </w:pPr>
    </w:p>
    <w:p w:rsidR="00917E0E" w:rsidRDefault="00DD4FB3">
      <w:pPr>
        <w:spacing w:line="280" w:lineRule="auto"/>
        <w:ind w:right="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3"/>
          <w:szCs w:val="33"/>
        </w:rPr>
        <w:t xml:space="preserve">Рецензент: </w:t>
      </w:r>
      <w:r>
        <w:rPr>
          <w:rFonts w:eastAsia="Times New Roman"/>
          <w:sz w:val="33"/>
          <w:szCs w:val="33"/>
        </w:rPr>
        <w:t>Петрова И.Ю., старший воспитатель МАДОУ «ЦРР – Детский</w:t>
      </w:r>
      <w:r>
        <w:rPr>
          <w:rFonts w:eastAsia="Times New Roman"/>
          <w:b/>
          <w:bCs/>
          <w:sz w:val="33"/>
          <w:szCs w:val="33"/>
        </w:rPr>
        <w:t xml:space="preserve"> </w:t>
      </w:r>
      <w:r>
        <w:rPr>
          <w:rFonts w:eastAsia="Times New Roman"/>
          <w:sz w:val="33"/>
          <w:szCs w:val="33"/>
        </w:rPr>
        <w:t>сад №396» Приволжского района г. Казани</w:t>
      </w:r>
    </w:p>
    <w:p w:rsidR="00917E0E" w:rsidRDefault="00917E0E">
      <w:pPr>
        <w:spacing w:line="251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3"/>
          <w:szCs w:val="33"/>
        </w:rPr>
        <w:t xml:space="preserve">Воспитатель  относится  к  числу  тех  профессий,  представители  которых </w:t>
      </w:r>
    </w:p>
    <w:p w:rsidR="00917E0E" w:rsidRDefault="00DD4FB3">
      <w:pPr>
        <w:jc w:val="both"/>
        <w:rPr>
          <w:sz w:val="20"/>
          <w:szCs w:val="20"/>
        </w:rPr>
      </w:pPr>
      <w:r>
        <w:rPr>
          <w:rFonts w:eastAsia="Times New Roman"/>
          <w:sz w:val="33"/>
          <w:szCs w:val="33"/>
        </w:rPr>
        <w:t xml:space="preserve">отличаются высокой эмоциональной нагруженностью и стрессонасыщенностью. Отрицательно окрашенные психологические состояния педагога снижают эффективность воспитания и обучения детей, повышают конфликтность во взаимоотношениях с воспитанниками, родителями, коллегами, способствуют возникновению и закреплению в структуре характера и профессиональных качествах негативных черт, разрушают психическое здоровье. </w:t>
      </w:r>
    </w:p>
    <w:p w:rsidR="00917E0E" w:rsidRDefault="00DD4FB3">
      <w:pPr>
        <w:jc w:val="both"/>
        <w:rPr>
          <w:sz w:val="20"/>
          <w:szCs w:val="20"/>
        </w:rPr>
      </w:pPr>
      <w:r>
        <w:rPr>
          <w:rFonts w:eastAsia="Times New Roman"/>
          <w:sz w:val="33"/>
          <w:szCs w:val="33"/>
        </w:rPr>
        <w:t>Каждому педагогу в ДОУ нужна психологическая поддержка в виде информационной печатной продукции («всегда под рукой») с советами, экспресс-методами быстрого восстановления психологических сил, которые могут провести сами же педагоги.</w:t>
      </w:r>
    </w:p>
    <w:p w:rsidR="00917E0E" w:rsidRDefault="00917E0E">
      <w:pPr>
        <w:spacing w:line="388" w:lineRule="exact"/>
        <w:rPr>
          <w:sz w:val="20"/>
          <w:szCs w:val="20"/>
        </w:rPr>
      </w:pPr>
    </w:p>
    <w:p w:rsidR="00917E0E" w:rsidRDefault="00DD4FB3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FF0000"/>
          <w:sz w:val="33"/>
          <w:szCs w:val="33"/>
        </w:rPr>
        <w:t>Данное пособие рекомендуется всем, кто любит свою работу и</w:t>
      </w:r>
    </w:p>
    <w:p w:rsidR="00917E0E" w:rsidRDefault="00917E0E">
      <w:pPr>
        <w:spacing w:line="57" w:lineRule="exact"/>
        <w:rPr>
          <w:sz w:val="20"/>
          <w:szCs w:val="20"/>
        </w:r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FF0000"/>
          <w:sz w:val="33"/>
          <w:szCs w:val="33"/>
        </w:rPr>
        <w:t>заботится о себе.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72" w:lineRule="exact"/>
        <w:rPr>
          <w:sz w:val="20"/>
          <w:szCs w:val="20"/>
        </w:rPr>
      </w:pPr>
    </w:p>
    <w:p w:rsidR="00917E0E" w:rsidRDefault="00DD4FB3">
      <w:pPr>
        <w:spacing w:line="276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3"/>
          <w:szCs w:val="33"/>
          <w:highlight w:val="white"/>
        </w:rPr>
        <w:t xml:space="preserve">Цель </w:t>
      </w:r>
      <w:r>
        <w:rPr>
          <w:rFonts w:eastAsia="Times New Roman"/>
          <w:sz w:val="33"/>
          <w:szCs w:val="33"/>
          <w:highlight w:val="white"/>
        </w:rPr>
        <w:t>– оказание психологической помощи педагогам для сохранения и</w:t>
      </w:r>
      <w:r>
        <w:rPr>
          <w:rFonts w:eastAsia="Times New Roman"/>
          <w:b/>
          <w:bCs/>
          <w:i/>
          <w:iCs/>
          <w:sz w:val="33"/>
          <w:szCs w:val="33"/>
          <w:highlight w:val="white"/>
        </w:rPr>
        <w:t xml:space="preserve"> </w:t>
      </w:r>
      <w:r>
        <w:rPr>
          <w:rFonts w:eastAsia="Times New Roman"/>
          <w:sz w:val="33"/>
          <w:szCs w:val="33"/>
          <w:highlight w:val="white"/>
        </w:rPr>
        <w:t>укрепления здоровья, профилактики эмоционального выгорания в педагогической деятельности.</w:t>
      </w:r>
    </w:p>
    <w:p w:rsidR="00917E0E" w:rsidRDefault="00917E0E">
      <w:pPr>
        <w:spacing w:line="1" w:lineRule="exact"/>
        <w:rPr>
          <w:sz w:val="20"/>
          <w:szCs w:val="20"/>
        </w:rPr>
      </w:pPr>
    </w:p>
    <w:p w:rsidR="00917E0E" w:rsidRDefault="00DD4FB3">
      <w:pPr>
        <w:spacing w:line="283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3"/>
          <w:szCs w:val="33"/>
          <w:highlight w:val="white"/>
        </w:rPr>
        <w:t>Задача</w:t>
      </w:r>
      <w:r>
        <w:rPr>
          <w:rFonts w:eastAsia="Times New Roman"/>
          <w:i/>
          <w:iCs/>
          <w:sz w:val="33"/>
          <w:szCs w:val="33"/>
          <w:highlight w:val="white"/>
        </w:rPr>
        <w:t>:</w:t>
      </w:r>
      <w:r>
        <w:rPr>
          <w:rFonts w:eastAsia="Times New Roman"/>
          <w:b/>
          <w:bCs/>
          <w:i/>
          <w:iCs/>
          <w:sz w:val="33"/>
          <w:szCs w:val="33"/>
          <w:highlight w:val="white"/>
        </w:rPr>
        <w:t xml:space="preserve"> </w:t>
      </w:r>
      <w:r>
        <w:rPr>
          <w:rFonts w:eastAsia="Times New Roman"/>
          <w:sz w:val="33"/>
          <w:szCs w:val="33"/>
          <w:highlight w:val="white"/>
        </w:rPr>
        <w:t>Способствовать самостоятельному применению теоретических</w:t>
      </w:r>
      <w:r>
        <w:rPr>
          <w:rFonts w:eastAsia="Times New Roman"/>
          <w:b/>
          <w:bCs/>
          <w:i/>
          <w:iCs/>
          <w:sz w:val="33"/>
          <w:szCs w:val="33"/>
          <w:highlight w:val="white"/>
        </w:rPr>
        <w:t xml:space="preserve"> </w:t>
      </w:r>
      <w:r>
        <w:rPr>
          <w:rFonts w:eastAsia="Times New Roman"/>
          <w:sz w:val="33"/>
          <w:szCs w:val="33"/>
          <w:highlight w:val="white"/>
        </w:rPr>
        <w:t>знаний на практике: навыки регуляции психоэмоциональных состояний, снятия эмоционального и мышечного напряжения, развития эмоциональной устойчивости и уверенности, повышения самооценки педагогов, повышения мотивации на удачу, счастье, добро и успех.</w:t>
      </w:r>
    </w:p>
    <w:p w:rsidR="00917E0E" w:rsidRDefault="00917E0E">
      <w:pPr>
        <w:spacing w:line="358" w:lineRule="exact"/>
        <w:rPr>
          <w:sz w:val="20"/>
          <w:szCs w:val="20"/>
        </w:rPr>
      </w:pPr>
    </w:p>
    <w:p w:rsidR="00917E0E" w:rsidRDefault="00DD4FB3">
      <w:pPr>
        <w:ind w:left="6480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Казань: «Лесная сказка», 2018</w:t>
      </w:r>
    </w:p>
    <w:p w:rsidR="00917E0E" w:rsidRDefault="00917E0E">
      <w:pPr>
        <w:sectPr w:rsidR="00917E0E" w:rsidSect="005921EE">
          <w:pgSz w:w="11900" w:h="16838"/>
          <w:pgMar w:top="1134" w:right="567" w:bottom="1440" w:left="680" w:header="0" w:footer="0" w:gutter="0"/>
          <w:cols w:space="720"/>
          <w:docGrid w:linePitch="360"/>
        </w:sectPr>
      </w:pPr>
    </w:p>
    <w:p w:rsidR="005921EE" w:rsidRDefault="005921EE">
      <w:pPr>
        <w:spacing w:line="272" w:lineRule="auto"/>
        <w:jc w:val="both"/>
        <w:rPr>
          <w:rFonts w:eastAsia="Times New Roman"/>
          <w:b/>
          <w:bCs/>
          <w:sz w:val="41"/>
          <w:szCs w:val="41"/>
        </w:rPr>
      </w:pPr>
    </w:p>
    <w:p w:rsidR="00917E0E" w:rsidRDefault="00DD4FB3">
      <w:pPr>
        <w:spacing w:line="272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noProof/>
          <w:sz w:val="41"/>
          <w:szCs w:val="41"/>
        </w:rPr>
        <w:drawing>
          <wp:anchor distT="0" distB="0" distL="114300" distR="114300" simplePos="0" relativeHeight="251636736" behindDoc="1" locked="0" layoutInCell="0" allowOverlap="1">
            <wp:simplePos x="0" y="0"/>
            <wp:positionH relativeFrom="page">
              <wp:posOffset>106467</wp:posOffset>
            </wp:positionH>
            <wp:positionV relativeFrom="page">
              <wp:posOffset>296334</wp:posOffset>
            </wp:positionV>
            <wp:extent cx="7559675" cy="10691495"/>
            <wp:effectExtent l="0" t="0" r="0" b="0"/>
            <wp:wrapNone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41"/>
          <w:szCs w:val="41"/>
        </w:rPr>
        <w:t xml:space="preserve">Стресс – </w:t>
      </w:r>
      <w:r>
        <w:rPr>
          <w:rFonts w:eastAsia="Times New Roman"/>
          <w:sz w:val="41"/>
          <w:szCs w:val="41"/>
        </w:rPr>
        <w:t>это совокупность защитных физиологических</w:t>
      </w:r>
      <w:r>
        <w:rPr>
          <w:rFonts w:eastAsia="Times New Roman"/>
          <w:b/>
          <w:bCs/>
          <w:sz w:val="41"/>
          <w:szCs w:val="41"/>
        </w:rPr>
        <w:t xml:space="preserve"> </w:t>
      </w:r>
      <w:r>
        <w:rPr>
          <w:rFonts w:eastAsia="Times New Roman"/>
          <w:sz w:val="41"/>
          <w:szCs w:val="41"/>
        </w:rPr>
        <w:t xml:space="preserve">реакций, возникающих в организме животных и человека в ответ на воздействие неблагоприятных факторов. Выделяют </w:t>
      </w:r>
      <w:r>
        <w:rPr>
          <w:rFonts w:eastAsia="Times New Roman"/>
          <w:b/>
          <w:bCs/>
          <w:sz w:val="42"/>
          <w:szCs w:val="42"/>
        </w:rPr>
        <w:t xml:space="preserve">положительную (эустресс) </w:t>
      </w:r>
      <w:r>
        <w:rPr>
          <w:rFonts w:eastAsia="Times New Roman"/>
          <w:sz w:val="42"/>
          <w:szCs w:val="42"/>
        </w:rPr>
        <w:t>и</w:t>
      </w:r>
      <w:r>
        <w:rPr>
          <w:rFonts w:eastAsia="Times New Roman"/>
          <w:b/>
          <w:bCs/>
          <w:sz w:val="42"/>
          <w:szCs w:val="42"/>
        </w:rPr>
        <w:t xml:space="preserve"> отрицательную (дистресс) </w:t>
      </w:r>
      <w:r>
        <w:rPr>
          <w:rFonts w:eastAsia="Times New Roman"/>
          <w:sz w:val="42"/>
          <w:szCs w:val="42"/>
        </w:rPr>
        <w:t>формы стресса.</w:t>
      </w:r>
    </w:p>
    <w:p w:rsidR="00917E0E" w:rsidRDefault="00917E0E">
      <w:pPr>
        <w:spacing w:line="1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1"/>
        </w:numPr>
        <w:tabs>
          <w:tab w:val="left" w:pos="411"/>
        </w:tabs>
        <w:spacing w:line="261" w:lineRule="auto"/>
        <w:ind w:firstLine="9"/>
        <w:jc w:val="both"/>
        <w:rPr>
          <w:rFonts w:eastAsia="Times New Roman"/>
          <w:sz w:val="42"/>
          <w:szCs w:val="42"/>
        </w:rPr>
      </w:pPr>
      <w:r>
        <w:rPr>
          <w:rFonts w:eastAsia="Times New Roman"/>
          <w:sz w:val="42"/>
          <w:szCs w:val="42"/>
        </w:rPr>
        <w:t>случае эмоционально положительного стресса стрессовая ситуация непродолжительна, и Вы ее контролируете. Обычно в этих случаях опасаться нечего: Ваш организм сможет быстро отдохнуть и восстановиться после взрыва активности всех систем.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32" w:lineRule="exact"/>
        <w:rPr>
          <w:sz w:val="20"/>
          <w:szCs w:val="20"/>
        </w:rPr>
      </w:pPr>
    </w:p>
    <w:p w:rsidR="00917E0E" w:rsidRDefault="00DD4FB3">
      <w:pPr>
        <w:spacing w:line="262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42"/>
          <w:szCs w:val="42"/>
        </w:rPr>
        <w:t xml:space="preserve">Стресс - </w:t>
      </w:r>
      <w:r>
        <w:rPr>
          <w:rFonts w:eastAsia="Times New Roman"/>
          <w:sz w:val="42"/>
          <w:szCs w:val="42"/>
        </w:rPr>
        <w:t>это реакция организма на раздражение.</w:t>
      </w:r>
      <w:r>
        <w:rPr>
          <w:rFonts w:eastAsia="Times New Roman"/>
          <w:b/>
          <w:bCs/>
          <w:sz w:val="42"/>
          <w:szCs w:val="42"/>
        </w:rPr>
        <w:t xml:space="preserve"> </w:t>
      </w:r>
      <w:r>
        <w:rPr>
          <w:rFonts w:eastAsia="Times New Roman"/>
          <w:sz w:val="42"/>
          <w:szCs w:val="42"/>
        </w:rPr>
        <w:t>Во время</w:t>
      </w:r>
      <w:r>
        <w:rPr>
          <w:rFonts w:eastAsia="Times New Roman"/>
          <w:b/>
          <w:bCs/>
          <w:sz w:val="42"/>
          <w:szCs w:val="42"/>
        </w:rPr>
        <w:t xml:space="preserve"> </w:t>
      </w:r>
      <w:r>
        <w:rPr>
          <w:rFonts w:eastAsia="Times New Roman"/>
          <w:sz w:val="42"/>
          <w:szCs w:val="42"/>
        </w:rPr>
        <w:t>стресса появляется избыток энергии. При возникновении какой-либо опасности мышцы организма напрягаются, учащается сердцебиение и пульс. Организму необходимо выплеснуть накопившийся «заряд».</w:t>
      </w:r>
    </w:p>
    <w:p w:rsidR="00917E0E" w:rsidRDefault="00917E0E">
      <w:pPr>
        <w:spacing w:line="5" w:lineRule="exact"/>
        <w:rPr>
          <w:sz w:val="20"/>
          <w:szCs w:val="20"/>
        </w:rPr>
      </w:pPr>
    </w:p>
    <w:p w:rsidR="00917E0E" w:rsidRDefault="00917E0E">
      <w:pPr>
        <w:tabs>
          <w:tab w:val="left" w:pos="9620"/>
        </w:tabs>
        <w:ind w:left="820"/>
        <w:rPr>
          <w:rFonts w:eastAsia="Times New Roman"/>
          <w:b/>
          <w:bCs/>
          <w:sz w:val="42"/>
          <w:szCs w:val="42"/>
        </w:rPr>
      </w:pPr>
    </w:p>
    <w:p w:rsidR="00917E0E" w:rsidRDefault="00DD4FB3">
      <w:pPr>
        <w:tabs>
          <w:tab w:val="left" w:pos="9620"/>
        </w:tabs>
        <w:ind w:left="820"/>
        <w:rPr>
          <w:sz w:val="20"/>
          <w:szCs w:val="20"/>
        </w:rPr>
      </w:pPr>
      <w:r>
        <w:rPr>
          <w:rFonts w:eastAsia="Times New Roman"/>
          <w:b/>
          <w:bCs/>
          <w:sz w:val="42"/>
          <w:szCs w:val="42"/>
        </w:rPr>
        <w:t>Чтобы  энергия  не  стала  разрушительной,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sz w:val="41"/>
          <w:szCs w:val="41"/>
        </w:rPr>
        <w:t>нужно</w:t>
      </w:r>
    </w:p>
    <w:p w:rsidR="00917E0E" w:rsidRDefault="00917E0E">
      <w:pPr>
        <w:spacing w:line="51" w:lineRule="exact"/>
        <w:rPr>
          <w:sz w:val="20"/>
          <w:szCs w:val="20"/>
        </w:rPr>
      </w:pPr>
    </w:p>
    <w:p w:rsidR="00917E0E" w:rsidRDefault="00DD4FB3">
      <w:pPr>
        <w:jc w:val="both"/>
        <w:rPr>
          <w:sz w:val="20"/>
          <w:szCs w:val="20"/>
        </w:rPr>
      </w:pPr>
      <w:r>
        <w:rPr>
          <w:rFonts w:eastAsia="Times New Roman"/>
          <w:b/>
          <w:bCs/>
          <w:sz w:val="42"/>
          <w:szCs w:val="42"/>
        </w:rPr>
        <w:t>вовремя взять себя в руки и направить ее потенциал в положительное русло.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DD4FB3">
      <w:pPr>
        <w:spacing w:line="264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42"/>
          <w:szCs w:val="42"/>
        </w:rPr>
        <w:t xml:space="preserve">«Стресс – </w:t>
      </w:r>
      <w:r>
        <w:rPr>
          <w:rFonts w:eastAsia="Times New Roman"/>
          <w:i/>
          <w:iCs/>
          <w:sz w:val="42"/>
          <w:szCs w:val="42"/>
        </w:rPr>
        <w:t>это аромат и вкус жизни.</w:t>
      </w:r>
      <w:r>
        <w:rPr>
          <w:rFonts w:eastAsia="Times New Roman"/>
          <w:b/>
          <w:bCs/>
          <w:i/>
          <w:iCs/>
          <w:sz w:val="42"/>
          <w:szCs w:val="42"/>
        </w:rPr>
        <w:t xml:space="preserve"> </w:t>
      </w:r>
      <w:r>
        <w:rPr>
          <w:rFonts w:eastAsia="Times New Roman"/>
          <w:i/>
          <w:iCs/>
          <w:sz w:val="42"/>
          <w:szCs w:val="42"/>
        </w:rPr>
        <w:t>Поскольку стресс</w:t>
      </w:r>
      <w:r>
        <w:rPr>
          <w:rFonts w:eastAsia="Times New Roman"/>
          <w:b/>
          <w:bCs/>
          <w:i/>
          <w:iCs/>
          <w:sz w:val="42"/>
          <w:szCs w:val="42"/>
        </w:rPr>
        <w:t xml:space="preserve"> </w:t>
      </w:r>
      <w:r>
        <w:rPr>
          <w:rFonts w:eastAsia="Times New Roman"/>
          <w:i/>
          <w:iCs/>
          <w:sz w:val="42"/>
          <w:szCs w:val="42"/>
        </w:rPr>
        <w:t>связан с любой деятельностью, избежать его может лишь тот, кто ничего не делает. Но кому приятна жизнь без дерзаний, без успехов, без ошибок? Поэтому важно научиться не избегать стресса, а находить удовольствие от него».</w:t>
      </w:r>
    </w:p>
    <w:p w:rsidR="00917E0E" w:rsidRDefault="00917E0E">
      <w:pPr>
        <w:sectPr w:rsidR="00917E0E">
          <w:pgSz w:w="11900" w:h="16838"/>
          <w:pgMar w:top="496" w:right="546" w:bottom="1440" w:left="520" w:header="0" w:footer="0" w:gutter="0"/>
          <w:cols w:space="720"/>
          <w:docGrid w:linePitch="360"/>
        </w:sectPr>
      </w:pPr>
    </w:p>
    <w:p w:rsidR="00917E0E" w:rsidRDefault="00917E0E">
      <w:pPr>
        <w:spacing w:line="113" w:lineRule="exact"/>
        <w:rPr>
          <w:sz w:val="20"/>
          <w:szCs w:val="20"/>
        </w:rPr>
      </w:pPr>
    </w:p>
    <w:p w:rsidR="00917E0E" w:rsidRDefault="00DD4FB3">
      <w:pPr>
        <w:ind w:left="880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41"/>
          <w:szCs w:val="41"/>
        </w:rPr>
        <w:t>Ганс Селье</w:t>
      </w:r>
    </w:p>
    <w:p w:rsidR="00917E0E" w:rsidRDefault="00917E0E">
      <w:pPr>
        <w:sectPr w:rsidR="00917E0E">
          <w:type w:val="continuous"/>
          <w:pgSz w:w="11900" w:h="16838"/>
          <w:pgMar w:top="496" w:right="546" w:bottom="1440" w:left="520" w:header="0" w:footer="0" w:gutter="0"/>
          <w:cols w:space="72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3776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34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>Решения могут быть разными. Важно заняться тем,</w:t>
      </w:r>
    </w:p>
    <w:p w:rsidR="00917E0E" w:rsidRDefault="00917E0E">
      <w:pPr>
        <w:sectPr w:rsidR="00917E0E">
          <w:pgSz w:w="11900" w:h="16838"/>
          <w:pgMar w:top="1440" w:right="626" w:bottom="200" w:left="620" w:header="0" w:footer="0" w:gutter="0"/>
          <w:cols w:space="720"/>
          <w:docGrid w:linePitch="360"/>
        </w:sectPr>
      </w:pPr>
    </w:p>
    <w:p w:rsidR="00917E0E" w:rsidRDefault="00917E0E">
      <w:pPr>
        <w:spacing w:line="43" w:lineRule="exact"/>
        <w:rPr>
          <w:sz w:val="20"/>
          <w:szCs w:val="20"/>
        </w:r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что дает энергию и душевный подъем.</w:t>
      </w:r>
    </w:p>
    <w:p w:rsidR="00917E0E" w:rsidRDefault="00917E0E">
      <w:pPr>
        <w:sectPr w:rsidR="00917E0E">
          <w:type w:val="continuous"/>
          <w:pgSz w:w="11900" w:h="16838"/>
          <w:pgMar w:top="1440" w:right="626" w:bottom="200" w:left="62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38784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29" name="shape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ind w:left="3960"/>
        <w:rPr>
          <w:sz w:val="20"/>
          <w:szCs w:val="20"/>
        </w:rPr>
      </w:pPr>
      <w:r>
        <w:rPr>
          <w:rFonts w:eastAsia="Times New Roman"/>
          <w:b/>
          <w:bCs/>
          <w:i/>
          <w:iCs/>
          <w:noProof/>
          <w:sz w:val="36"/>
          <w:szCs w:val="36"/>
        </w:rPr>
        <w:lastRenderedPageBreak/>
        <w:drawing>
          <wp:anchor distT="0" distB="0" distL="114300" distR="114300" simplePos="0" relativeHeight="251639808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i/>
          <w:iCs/>
          <w:sz w:val="36"/>
          <w:szCs w:val="36"/>
        </w:rPr>
        <w:t>ВИДЫ СТРЕССОВ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66" w:lineRule="exact"/>
        <w:rPr>
          <w:sz w:val="20"/>
          <w:szCs w:val="20"/>
        </w:rPr>
      </w:pPr>
    </w:p>
    <w:p w:rsidR="00917E0E" w:rsidRDefault="00DD4FB3">
      <w:pPr>
        <w:spacing w:line="265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i/>
          <w:iCs/>
          <w:sz w:val="36"/>
          <w:szCs w:val="36"/>
        </w:rPr>
        <w:t xml:space="preserve">Различают кратковременный </w:t>
      </w:r>
      <w:r>
        <w:rPr>
          <w:rFonts w:eastAsia="Times New Roman"/>
          <w:b/>
          <w:bCs/>
          <w:i/>
          <w:iCs/>
          <w:sz w:val="36"/>
          <w:szCs w:val="36"/>
        </w:rPr>
        <w:t>(острый)</w:t>
      </w:r>
      <w:r>
        <w:rPr>
          <w:rFonts w:eastAsia="Times New Roman"/>
          <w:i/>
          <w:iCs/>
          <w:sz w:val="36"/>
          <w:szCs w:val="36"/>
        </w:rPr>
        <w:t xml:space="preserve"> и долговременный 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(хронический) </w:t>
      </w:r>
      <w:r>
        <w:rPr>
          <w:rFonts w:eastAsia="Times New Roman"/>
          <w:i/>
          <w:iCs/>
          <w:sz w:val="36"/>
          <w:szCs w:val="36"/>
        </w:rPr>
        <w:t>стрессы.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Они по-разному отражаются на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здоровье.</w:t>
      </w:r>
    </w:p>
    <w:p w:rsidR="00917E0E" w:rsidRDefault="00917E0E">
      <w:pPr>
        <w:spacing w:line="4" w:lineRule="exact"/>
        <w:rPr>
          <w:sz w:val="20"/>
          <w:szCs w:val="20"/>
        </w:rPr>
      </w:pPr>
    </w:p>
    <w:p w:rsidR="00917E0E" w:rsidRDefault="00DD4FB3">
      <w:pPr>
        <w:ind w:left="560"/>
        <w:rPr>
          <w:sz w:val="20"/>
          <w:szCs w:val="20"/>
        </w:rPr>
      </w:pPr>
      <w:r>
        <w:rPr>
          <w:rFonts w:eastAsia="Times New Roman"/>
          <w:i/>
          <w:iCs/>
          <w:sz w:val="36"/>
          <w:szCs w:val="36"/>
        </w:rPr>
        <w:t>Долговременный несет более тяжелые последствия.</w:t>
      </w:r>
    </w:p>
    <w:p w:rsidR="00917E0E" w:rsidRDefault="00917E0E">
      <w:pPr>
        <w:spacing w:line="30" w:lineRule="exact"/>
        <w:rPr>
          <w:sz w:val="20"/>
          <w:szCs w:val="20"/>
        </w:rPr>
      </w:pPr>
    </w:p>
    <w:p w:rsidR="00917E0E" w:rsidRDefault="00DD4FB3">
      <w:pPr>
        <w:spacing w:line="259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i/>
          <w:iCs/>
          <w:sz w:val="36"/>
          <w:szCs w:val="36"/>
        </w:rPr>
        <w:t>Для острого стресса характерны быстрота и неожиданность, с которой он происходит. Крайняя степень острого стресса – шок. Шок, острый стресс часто переходят в стресс хронический – долговременный. Шоковая ситуация прошла, Вы оправились от потрясения, но воспоминания о пережитом возвращаются снова и снова.</w:t>
      </w:r>
    </w:p>
    <w:p w:rsidR="00917E0E" w:rsidRDefault="00917E0E">
      <w:pPr>
        <w:spacing w:line="2" w:lineRule="exact"/>
        <w:rPr>
          <w:sz w:val="20"/>
          <w:szCs w:val="20"/>
        </w:rPr>
      </w:pPr>
    </w:p>
    <w:p w:rsidR="00917E0E" w:rsidRDefault="00DD4FB3">
      <w:pPr>
        <w:spacing w:line="258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i/>
          <w:iCs/>
          <w:sz w:val="36"/>
          <w:szCs w:val="36"/>
        </w:rPr>
        <w:t>Долговременный стресс не обязательно является следствием острого. Он часто возникает из-за малозначительных, казалось бы, факторов, но постоянно действующих и многочисленных</w:t>
      </w:r>
    </w:p>
    <w:p w:rsidR="00917E0E" w:rsidRDefault="00917E0E">
      <w:pPr>
        <w:spacing w:line="4" w:lineRule="exact"/>
        <w:rPr>
          <w:sz w:val="20"/>
          <w:szCs w:val="20"/>
        </w:rPr>
      </w:pPr>
    </w:p>
    <w:p w:rsidR="00917E0E" w:rsidRDefault="00DD4FB3">
      <w:pPr>
        <w:spacing w:line="258" w:lineRule="auto"/>
        <w:jc w:val="both"/>
        <w:rPr>
          <w:sz w:val="20"/>
          <w:szCs w:val="20"/>
        </w:rPr>
      </w:pPr>
      <w:r>
        <w:rPr>
          <w:rFonts w:eastAsia="Times New Roman"/>
          <w:i/>
          <w:iCs/>
          <w:sz w:val="36"/>
          <w:szCs w:val="36"/>
        </w:rPr>
        <w:t>(например, неудовлетворен-ность работой, напряженные отношения с коллегами и начальством…)</w:t>
      </w:r>
    </w:p>
    <w:p w:rsidR="00917E0E" w:rsidRDefault="00917E0E">
      <w:pPr>
        <w:spacing w:line="2" w:lineRule="exact"/>
        <w:rPr>
          <w:sz w:val="20"/>
          <w:szCs w:val="20"/>
        </w:rPr>
      </w:pPr>
    </w:p>
    <w:p w:rsidR="00917E0E" w:rsidRDefault="00DD4FB3">
      <w:pPr>
        <w:spacing w:line="258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6"/>
          <w:szCs w:val="36"/>
        </w:rPr>
        <w:t xml:space="preserve">Физиологический стресс </w:t>
      </w:r>
      <w:r>
        <w:rPr>
          <w:rFonts w:eastAsia="Times New Roman"/>
          <w:i/>
          <w:iCs/>
          <w:sz w:val="36"/>
          <w:szCs w:val="36"/>
        </w:rPr>
        <w:t>возникает в результате прямого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воздействия на организм различных негативных факторов (боль, холод, жара, голод, жажда, физические перегрузки…)</w:t>
      </w:r>
    </w:p>
    <w:p w:rsidR="00917E0E" w:rsidRDefault="00917E0E">
      <w:pPr>
        <w:spacing w:line="4" w:lineRule="exact"/>
        <w:rPr>
          <w:sz w:val="20"/>
          <w:szCs w:val="20"/>
        </w:rPr>
      </w:pPr>
    </w:p>
    <w:p w:rsidR="00917E0E" w:rsidRDefault="00DD4FB3">
      <w:pPr>
        <w:spacing w:line="258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6"/>
          <w:szCs w:val="36"/>
        </w:rPr>
        <w:t xml:space="preserve">Информационный стресс </w:t>
      </w:r>
      <w:r>
        <w:rPr>
          <w:rFonts w:eastAsia="Times New Roman"/>
          <w:i/>
          <w:iCs/>
          <w:sz w:val="36"/>
          <w:szCs w:val="36"/>
        </w:rPr>
        <w:t>возникает при информационных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перегрузках. Когда человек, несущий большую ответственность за последствия своих действий, не успевает принимать верные решения. Очень часты информационные стрессы в работе диспетчеров, операторов технических систем управления.</w:t>
      </w:r>
    </w:p>
    <w:p w:rsidR="00917E0E" w:rsidRDefault="00917E0E">
      <w:pPr>
        <w:spacing w:line="6" w:lineRule="exact"/>
        <w:rPr>
          <w:sz w:val="20"/>
          <w:szCs w:val="20"/>
        </w:rPr>
      </w:pPr>
    </w:p>
    <w:p w:rsidR="00917E0E" w:rsidRDefault="00DD4FB3">
      <w:pPr>
        <w:spacing w:line="258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6"/>
          <w:szCs w:val="36"/>
        </w:rPr>
        <w:t xml:space="preserve">Психологический стресс </w:t>
      </w:r>
      <w:r>
        <w:rPr>
          <w:rFonts w:eastAsia="Times New Roman"/>
          <w:i/>
          <w:iCs/>
          <w:sz w:val="36"/>
          <w:szCs w:val="36"/>
        </w:rPr>
        <w:t>вызывают факторы,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действующие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своим сигнальным значением: обман, обида, угроза, опасность, перегрузки…</w:t>
      </w:r>
    </w:p>
    <w:p w:rsidR="00917E0E" w:rsidRDefault="00917E0E">
      <w:pPr>
        <w:spacing w:line="4" w:lineRule="exact"/>
        <w:rPr>
          <w:sz w:val="20"/>
          <w:szCs w:val="20"/>
        </w:rPr>
      </w:pPr>
    </w:p>
    <w:p w:rsidR="00917E0E" w:rsidRDefault="00DD4FB3">
      <w:pPr>
        <w:spacing w:line="263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6"/>
          <w:szCs w:val="36"/>
        </w:rPr>
        <w:t xml:space="preserve">Эмоциональный стресс </w:t>
      </w:r>
      <w:r>
        <w:rPr>
          <w:rFonts w:eastAsia="Times New Roman"/>
          <w:i/>
          <w:iCs/>
          <w:sz w:val="36"/>
          <w:szCs w:val="36"/>
        </w:rPr>
        <w:t>имеет место в ситуациях,</w:t>
      </w:r>
      <w:r>
        <w:rPr>
          <w:rFonts w:eastAsia="Times New Roman"/>
          <w:b/>
          <w:bCs/>
          <w:i/>
          <w:iCs/>
          <w:sz w:val="36"/>
          <w:szCs w:val="36"/>
        </w:rPr>
        <w:t xml:space="preserve"> </w:t>
      </w:r>
      <w:r>
        <w:rPr>
          <w:rFonts w:eastAsia="Times New Roman"/>
          <w:i/>
          <w:iCs/>
          <w:sz w:val="36"/>
          <w:szCs w:val="36"/>
        </w:rPr>
        <w:t>угрожающих безопасности человека (преступления, аварии, войны, тяжелые болезни…), его социальном статусу, экономическому благополучию, межличностным отношениям (потер работы, семейные проблемы…)</w:t>
      </w:r>
    </w:p>
    <w:p w:rsidR="00917E0E" w:rsidRDefault="00917E0E">
      <w:pPr>
        <w:sectPr w:rsidR="00917E0E">
          <w:pgSz w:w="11900" w:h="16838"/>
          <w:pgMar w:top="888" w:right="726" w:bottom="595" w:left="720" w:header="0" w:footer="0" w:gutter="0"/>
          <w:cols w:space="720"/>
          <w:docGrid w:linePitch="360"/>
        </w:sectPr>
      </w:pPr>
    </w:p>
    <w:p w:rsidR="00917E0E" w:rsidRDefault="00DD4FB3">
      <w:pPr>
        <w:spacing w:line="263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08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31" name="shape10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185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32" name="shape10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58" w:lineRule="exact"/>
        <w:rPr>
          <w:sz w:val="20"/>
          <w:szCs w:val="20"/>
        </w:rPr>
      </w:pPr>
    </w:p>
    <w:p w:rsidR="00917E0E" w:rsidRDefault="00DD4FB3">
      <w:pPr>
        <w:ind w:right="6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Во мне заложен огромный потенциал роста.</w:t>
      </w:r>
    </w:p>
    <w:p w:rsidR="00917E0E" w:rsidRDefault="00917E0E">
      <w:pPr>
        <w:sectPr w:rsidR="00917E0E">
          <w:pgSz w:w="11900" w:h="16838"/>
          <w:pgMar w:top="1440" w:right="1440" w:bottom="9" w:left="1440" w:header="0" w:footer="0" w:gutter="0"/>
          <w:cols w:space="720"/>
          <w:docGrid w:linePitch="360"/>
        </w:sectPr>
      </w:pPr>
    </w:p>
    <w:p w:rsidR="00917E0E" w:rsidRDefault="00917E0E">
      <w:pPr>
        <w:spacing w:line="43" w:lineRule="exact"/>
        <w:rPr>
          <w:sz w:val="20"/>
          <w:szCs w:val="20"/>
        </w:rPr>
      </w:pPr>
    </w:p>
    <w:p w:rsidR="00917E0E" w:rsidRDefault="00DD4FB3">
      <w:pPr>
        <w:ind w:right="6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>Я даю возможность проявиться моим</w:t>
      </w:r>
    </w:p>
    <w:p w:rsidR="00917E0E" w:rsidRDefault="00917E0E">
      <w:pPr>
        <w:sectPr w:rsidR="00917E0E">
          <w:type w:val="continuous"/>
          <w:pgSz w:w="11900" w:h="16838"/>
          <w:pgMar w:top="1440" w:right="1440" w:bottom="9" w:left="1440" w:header="0" w:footer="0" w:gutter="0"/>
          <w:cols w:space="720"/>
          <w:docGrid w:linePitch="360"/>
        </w:sectPr>
      </w:pPr>
    </w:p>
    <w:p w:rsidR="00917E0E" w:rsidRDefault="00DD4FB3">
      <w:pPr>
        <w:spacing w:line="233" w:lineRule="auto"/>
        <w:ind w:right="6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lastRenderedPageBreak/>
        <w:t>лучшим качествам.</w:t>
      </w:r>
    </w:p>
    <w:p w:rsidR="00917E0E" w:rsidRDefault="00917E0E">
      <w:pPr>
        <w:sectPr w:rsidR="00917E0E">
          <w:type w:val="continuous"/>
          <w:pgSz w:w="11900" w:h="16838"/>
          <w:pgMar w:top="1440" w:right="1440" w:bottom="9" w:left="1440" w:header="0" w:footer="0" w:gutter="0"/>
          <w:cols w:space="720"/>
          <w:docGrid w:linePitch="360"/>
        </w:sectPr>
      </w:pPr>
    </w:p>
    <w:p w:rsidR="00917E0E" w:rsidRDefault="00DD4FB3">
      <w:pPr>
        <w:spacing w:line="233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2880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33" name="shape1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ind w:left="4260"/>
        <w:rPr>
          <w:sz w:val="20"/>
          <w:szCs w:val="20"/>
        </w:rPr>
      </w:pPr>
      <w:r>
        <w:rPr>
          <w:rFonts w:eastAsia="Times New Roman"/>
          <w:b/>
          <w:bCs/>
          <w:i/>
          <w:iCs/>
          <w:noProof/>
          <w:sz w:val="40"/>
          <w:szCs w:val="40"/>
        </w:rPr>
        <w:lastRenderedPageBreak/>
        <w:drawing>
          <wp:anchor distT="0" distB="0" distL="114300" distR="114300" simplePos="0" relativeHeight="251643904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34" name="shape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i/>
          <w:iCs/>
          <w:sz w:val="40"/>
          <w:szCs w:val="40"/>
        </w:rPr>
        <w:t>СИМПТОМЫ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19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2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Недостаточный сон, бессонница</w:t>
      </w:r>
    </w:p>
    <w:p w:rsidR="00917E0E" w:rsidRDefault="00917E0E">
      <w:pPr>
        <w:spacing w:line="77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2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Плохое общее состояние здоровья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2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Тошнота, головокружение. Безразличие к еде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2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Гипертензия (повышенное давление)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2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Пессимизм, цинизм и черствость в работе и личной</w:t>
      </w:r>
    </w:p>
    <w:p w:rsidR="00917E0E" w:rsidRDefault="00917E0E">
      <w:pPr>
        <w:spacing w:line="39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жизни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2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Ощущениефрустрацииибеспомощности,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безнадежность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3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Раздражительность, агрессивность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3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Тревога,  усиление  иррационального  беспокойства,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неспособность сосредоточиться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4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Нервные   рыдания,   истерики,   потеря   идеалов,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надежд, профессиональных перспектив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5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Преобладает чувство одиночества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5"/>
        </w:numPr>
        <w:tabs>
          <w:tab w:val="left" w:pos="1415"/>
        </w:tabs>
        <w:spacing w:line="259" w:lineRule="auto"/>
        <w:ind w:firstLine="567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Быстрое наступление усталости, частое желание отдохнуть. Малая физическая нагрузка</w:t>
      </w:r>
    </w:p>
    <w:p w:rsidR="00917E0E" w:rsidRDefault="00917E0E">
      <w:pPr>
        <w:spacing w:line="2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5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39"/>
          <w:szCs w:val="39"/>
        </w:rPr>
      </w:pPr>
      <w:r>
        <w:rPr>
          <w:rFonts w:eastAsia="Times New Roman"/>
          <w:sz w:val="39"/>
          <w:szCs w:val="39"/>
        </w:rPr>
        <w:t>Ощущение недостатка поддержки со стороны семьи,</w:t>
      </w:r>
    </w:p>
    <w:p w:rsidR="00917E0E" w:rsidRDefault="00917E0E">
      <w:pPr>
        <w:spacing w:line="47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друзей, коллег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6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Оправдание употребления табака, алкоголя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6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Импульсивное эмоциональное поведение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6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Уменьшение интереса к новым идеям в работе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6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Увеличение предпочтения стандартным шаблонам,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40"/>
          <w:szCs w:val="40"/>
        </w:rPr>
        <w:t>рутине, нежели творческому подходу</w:t>
      </w:r>
    </w:p>
    <w:p w:rsidR="00917E0E" w:rsidRDefault="00917E0E">
      <w:pPr>
        <w:spacing w:line="36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7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Формальное выполнение работы</w:t>
      </w:r>
    </w:p>
    <w:p w:rsidR="00917E0E" w:rsidRDefault="00917E0E">
      <w:pPr>
        <w:spacing w:line="35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7"/>
        </w:numPr>
        <w:tabs>
          <w:tab w:val="left" w:pos="1415"/>
        </w:tabs>
        <w:spacing w:line="259" w:lineRule="auto"/>
        <w:ind w:firstLine="567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Отсутствие времени и энергии для социальной активности</w:t>
      </w:r>
    </w:p>
    <w:p w:rsidR="00917E0E" w:rsidRDefault="00917E0E">
      <w:pPr>
        <w:spacing w:line="2" w:lineRule="exact"/>
        <w:rPr>
          <w:rFonts w:ascii="Wingdings" w:eastAsia="Wingdings" w:hAnsi="Wingdings" w:cs="Wingdings"/>
          <w:sz w:val="40"/>
          <w:szCs w:val="40"/>
        </w:rPr>
      </w:pPr>
    </w:p>
    <w:p w:rsidR="00917E0E" w:rsidRDefault="00DD4FB3">
      <w:pPr>
        <w:numPr>
          <w:ilvl w:val="0"/>
          <w:numId w:val="7"/>
        </w:numPr>
        <w:tabs>
          <w:tab w:val="left" w:pos="1420"/>
        </w:tabs>
        <w:ind w:left="1420" w:hanging="853"/>
        <w:rPr>
          <w:rFonts w:ascii="Wingdings" w:eastAsia="Wingdings" w:hAnsi="Wingdings" w:cs="Wingdings"/>
          <w:sz w:val="40"/>
          <w:szCs w:val="40"/>
        </w:rPr>
      </w:pPr>
      <w:r>
        <w:rPr>
          <w:rFonts w:eastAsia="Times New Roman"/>
          <w:sz w:val="40"/>
          <w:szCs w:val="40"/>
        </w:rPr>
        <w:t>Уменьшение активности и интереса к досугу, хобби</w:t>
      </w:r>
    </w:p>
    <w:p w:rsidR="00917E0E" w:rsidRDefault="00917E0E">
      <w:pPr>
        <w:sectPr w:rsidR="00917E0E">
          <w:pgSz w:w="11900" w:h="16838"/>
          <w:pgMar w:top="940" w:right="726" w:bottom="949" w:left="720" w:header="0" w:footer="0" w:gutter="0"/>
          <w:cols w:space="720"/>
          <w:docGrid w:linePitch="360"/>
        </w:sectPr>
      </w:pPr>
    </w:p>
    <w:p w:rsidR="00917E0E" w:rsidRDefault="00DD4FB3">
      <w:pPr>
        <w:tabs>
          <w:tab w:val="left" w:pos="1420"/>
        </w:tabs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49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35" name="shape10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59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36" name="shape10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Pr="00FA61E3" w:rsidRDefault="00DD4FB3" w:rsidP="00FA61E3">
      <w:pPr>
        <w:jc w:val="center"/>
        <w:rPr>
          <w:sz w:val="20"/>
          <w:szCs w:val="20"/>
        </w:rPr>
        <w:sectPr w:rsidR="00917E0E" w:rsidRPr="00FA61E3">
          <w:pgSz w:w="11900" w:h="16838"/>
          <w:pgMar w:top="1440" w:right="606" w:bottom="255" w:left="660" w:header="0" w:footer="0" w:gutter="0"/>
          <w:cols w:space="720"/>
          <w:docGrid w:linePitch="360"/>
        </w:sectPr>
      </w:pPr>
      <w:r>
        <w:rPr>
          <w:rFonts w:ascii="Monotype Corsiva" w:eastAsia="Monotype Corsiva" w:hAnsi="Monotype Corsiva" w:cs="Monotype Corsiva"/>
          <w:i/>
          <w:iCs/>
          <w:color w:val="FC0011"/>
          <w:sz w:val="48"/>
          <w:szCs w:val="48"/>
        </w:rPr>
        <w:t>Я принимаю решение м</w:t>
      </w:r>
      <w:r w:rsidR="00FA61E3">
        <w:rPr>
          <w:rFonts w:ascii="Monotype Corsiva" w:eastAsia="Monotype Corsiva" w:hAnsi="Monotype Corsiva" w:cs="Monotype Corsiva"/>
          <w:i/>
          <w:iCs/>
          <w:color w:val="FC0011"/>
          <w:sz w:val="48"/>
          <w:szCs w:val="48"/>
        </w:rPr>
        <w:t>ыслить позитивно, не в зависимости</w:t>
      </w:r>
    </w:p>
    <w:p w:rsidR="00917E0E" w:rsidRDefault="00DD4FB3" w:rsidP="00FA61E3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48"/>
          <w:szCs w:val="48"/>
        </w:rPr>
        <w:lastRenderedPageBreak/>
        <w:t>от того, что происходит в окружающем мире.</w:t>
      </w:r>
    </w:p>
    <w:p w:rsidR="00917E0E" w:rsidRDefault="00917E0E">
      <w:pPr>
        <w:sectPr w:rsidR="00917E0E">
          <w:type w:val="continuous"/>
          <w:pgSz w:w="11900" w:h="16838"/>
          <w:pgMar w:top="1440" w:right="606" w:bottom="255" w:left="66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6976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37" name="shape10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ind w:left="3420"/>
        <w:rPr>
          <w:sz w:val="20"/>
          <w:szCs w:val="20"/>
        </w:rPr>
      </w:pPr>
      <w:r>
        <w:rPr>
          <w:rFonts w:eastAsia="Times New Roman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48000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38" name="shape1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36"/>
          <w:szCs w:val="36"/>
        </w:rPr>
        <w:t>Основные составляющие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29" w:lineRule="exact"/>
        <w:rPr>
          <w:sz w:val="20"/>
          <w:szCs w:val="20"/>
        </w:rPr>
      </w:pPr>
    </w:p>
    <w:p w:rsidR="00917E0E" w:rsidRDefault="00DD4FB3">
      <w:pPr>
        <w:spacing w:line="299" w:lineRule="auto"/>
        <w:ind w:firstLine="568"/>
        <w:rPr>
          <w:sz w:val="20"/>
          <w:szCs w:val="20"/>
        </w:rPr>
      </w:pPr>
      <w:r>
        <w:rPr>
          <w:rFonts w:ascii="Arial" w:eastAsia="Arial" w:hAnsi="Arial" w:cs="Arial"/>
          <w:sz w:val="32"/>
          <w:szCs w:val="32"/>
        </w:rPr>
        <w:t xml:space="preserve">Ш </w:t>
      </w:r>
      <w:r>
        <w:rPr>
          <w:rFonts w:eastAsia="Times New Roman"/>
          <w:b/>
          <w:bCs/>
          <w:sz w:val="32"/>
          <w:szCs w:val="32"/>
        </w:rPr>
        <w:t>Эмоциональное истощение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eastAsia="Times New Roman"/>
          <w:b/>
          <w:bCs/>
          <w:sz w:val="32"/>
          <w:szCs w:val="32"/>
        </w:rPr>
        <w:t>–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чувство эмоциональной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опустошенности и усталости, вызванное работой</w:t>
      </w:r>
    </w:p>
    <w:p w:rsidR="00917E0E" w:rsidRDefault="00917E0E">
      <w:pPr>
        <w:spacing w:line="271" w:lineRule="exact"/>
        <w:rPr>
          <w:sz w:val="20"/>
          <w:szCs w:val="20"/>
        </w:rPr>
      </w:pPr>
    </w:p>
    <w:p w:rsidR="00917E0E" w:rsidRDefault="00DD4FB3">
      <w:pPr>
        <w:numPr>
          <w:ilvl w:val="1"/>
          <w:numId w:val="8"/>
        </w:numPr>
        <w:tabs>
          <w:tab w:val="left" w:pos="1420"/>
        </w:tabs>
        <w:ind w:left="1420" w:hanging="853"/>
        <w:rPr>
          <w:rFonts w:ascii="Arial" w:eastAsia="Arial" w:hAnsi="Arial" w:cs="Arial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Деперсонализация – </w:t>
      </w:r>
      <w:r>
        <w:rPr>
          <w:rFonts w:eastAsia="Times New Roman"/>
          <w:sz w:val="32"/>
          <w:szCs w:val="32"/>
        </w:rPr>
        <w:t>циничное,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безразличное отношение к труду</w:t>
      </w:r>
    </w:p>
    <w:p w:rsidR="00917E0E" w:rsidRDefault="00917E0E">
      <w:pPr>
        <w:spacing w:line="71" w:lineRule="exact"/>
        <w:rPr>
          <w:rFonts w:ascii="Arial" w:eastAsia="Arial" w:hAnsi="Arial" w:cs="Arial"/>
          <w:sz w:val="32"/>
          <w:szCs w:val="32"/>
        </w:rPr>
      </w:pPr>
    </w:p>
    <w:p w:rsidR="00917E0E" w:rsidRDefault="00DD4FB3">
      <w:pPr>
        <w:numPr>
          <w:ilvl w:val="0"/>
          <w:numId w:val="8"/>
        </w:numPr>
        <w:tabs>
          <w:tab w:val="left" w:pos="260"/>
        </w:tabs>
        <w:ind w:left="260" w:hanging="260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объектам своего труда</w:t>
      </w:r>
    </w:p>
    <w:p w:rsidR="00917E0E" w:rsidRDefault="00917E0E">
      <w:pPr>
        <w:spacing w:line="382" w:lineRule="exact"/>
        <w:rPr>
          <w:rFonts w:eastAsia="Times New Roman"/>
          <w:sz w:val="32"/>
          <w:szCs w:val="32"/>
        </w:rPr>
      </w:pPr>
    </w:p>
    <w:p w:rsidR="00917E0E" w:rsidRDefault="00DD4FB3">
      <w:pPr>
        <w:numPr>
          <w:ilvl w:val="1"/>
          <w:numId w:val="8"/>
        </w:numPr>
        <w:tabs>
          <w:tab w:val="left" w:pos="1415"/>
        </w:tabs>
        <w:spacing w:line="279" w:lineRule="auto"/>
        <w:ind w:firstLine="567"/>
        <w:jc w:val="both"/>
        <w:rPr>
          <w:rFonts w:ascii="Arial" w:eastAsia="Arial" w:hAnsi="Arial" w:cs="Arial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Редукция персональных достижений – </w:t>
      </w:r>
      <w:r>
        <w:rPr>
          <w:rFonts w:eastAsia="Times New Roman"/>
          <w:sz w:val="32"/>
          <w:szCs w:val="32"/>
        </w:rPr>
        <w:t>возникновение чувства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некомпетентности в своей профессиональной сфере, осознание неуспеха в ней</w:t>
      </w:r>
    </w:p>
    <w:p w:rsidR="00917E0E" w:rsidRDefault="00917E0E">
      <w:pPr>
        <w:spacing w:line="303" w:lineRule="exact"/>
        <w:rPr>
          <w:sz w:val="20"/>
          <w:szCs w:val="20"/>
        </w:rPr>
      </w:pPr>
    </w:p>
    <w:p w:rsidR="00917E0E" w:rsidRDefault="00DD4FB3">
      <w:pPr>
        <w:ind w:right="-5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6"/>
          <w:szCs w:val="36"/>
        </w:rPr>
        <w:t>Группы риска</w:t>
      </w:r>
    </w:p>
    <w:p w:rsidR="00917E0E" w:rsidRDefault="00917E0E">
      <w:pPr>
        <w:spacing w:line="84" w:lineRule="exact"/>
        <w:rPr>
          <w:sz w:val="20"/>
          <w:szCs w:val="20"/>
        </w:rPr>
      </w:pPr>
    </w:p>
    <w:p w:rsidR="00917E0E" w:rsidRDefault="00DD4FB3">
      <w:pPr>
        <w:spacing w:line="261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 xml:space="preserve">«Педантичный» </w:t>
      </w:r>
      <w:r>
        <w:rPr>
          <w:rFonts w:eastAsia="Times New Roman"/>
          <w:sz w:val="32"/>
          <w:szCs w:val="32"/>
        </w:rPr>
        <w:t>тип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–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характеризуется добросовестностью,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возведенной в абсолют, чрезмерной болезненной аккуратностью, стремлением в любом деле добиться образцового порядка (пусть в ущерб себе!!!)</w:t>
      </w:r>
    </w:p>
    <w:p w:rsidR="00917E0E" w:rsidRDefault="00917E0E">
      <w:pPr>
        <w:spacing w:line="332" w:lineRule="exact"/>
        <w:rPr>
          <w:sz w:val="20"/>
          <w:szCs w:val="20"/>
        </w:rPr>
      </w:pPr>
    </w:p>
    <w:p w:rsidR="00917E0E" w:rsidRDefault="00DD4FB3">
      <w:pPr>
        <w:spacing w:line="270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 xml:space="preserve">«Демонстративный» </w:t>
      </w:r>
      <w:r>
        <w:rPr>
          <w:rFonts w:eastAsia="Times New Roman"/>
          <w:sz w:val="32"/>
          <w:szCs w:val="32"/>
        </w:rPr>
        <w:t>тип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–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характеризуется стремлением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первенствовать во всем, всегда быть на</w:t>
      </w:r>
    </w:p>
    <w:p w:rsidR="00917E0E" w:rsidRDefault="00917E0E">
      <w:pPr>
        <w:spacing w:line="2" w:lineRule="exact"/>
        <w:rPr>
          <w:sz w:val="20"/>
          <w:szCs w:val="20"/>
        </w:rPr>
      </w:pPr>
    </w:p>
    <w:p w:rsidR="00917E0E" w:rsidRDefault="00DD4FB3">
      <w:pPr>
        <w:spacing w:line="268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виду. Свойственна высокая степень истощаемости при выполнения незаметной, рутинной работы. Переутомление проявляется в излишней раздражительности, гневе.</w:t>
      </w:r>
    </w:p>
    <w:p w:rsidR="00917E0E" w:rsidRDefault="00917E0E">
      <w:pPr>
        <w:spacing w:line="316" w:lineRule="exact"/>
        <w:rPr>
          <w:sz w:val="20"/>
          <w:szCs w:val="20"/>
        </w:rPr>
      </w:pPr>
    </w:p>
    <w:p w:rsidR="00917E0E" w:rsidRDefault="00DD4FB3">
      <w:pPr>
        <w:spacing w:line="270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 xml:space="preserve">«Эмотивный» </w:t>
      </w:r>
      <w:r>
        <w:rPr>
          <w:rFonts w:eastAsia="Times New Roman"/>
          <w:sz w:val="32"/>
          <w:szCs w:val="32"/>
        </w:rPr>
        <w:t>тип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–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характеризуется противоестественной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чувствительностью и впечатлительностью. Их отзывчивость, склонность воспринимать чужую боль как собственную граничит с патологией, с саморазрушением. И все это при явной нехватке сил сопротивляться любым неблагоприятным обстоятельствам.</w:t>
      </w:r>
    </w:p>
    <w:p w:rsidR="00917E0E" w:rsidRDefault="00917E0E">
      <w:pPr>
        <w:sectPr w:rsidR="00917E0E">
          <w:pgSz w:w="11900" w:h="16838"/>
          <w:pgMar w:top="574" w:right="726" w:bottom="1440" w:left="720" w:header="0" w:footer="0" w:gutter="0"/>
          <w:cols w:space="720"/>
          <w:docGrid w:linePitch="360"/>
        </w:sectPr>
      </w:pPr>
    </w:p>
    <w:p w:rsidR="00917E0E" w:rsidRDefault="00DD4FB3">
      <w:pPr>
        <w:spacing w:line="27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90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39" name="shape10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00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40" name="shape10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Pr="00FA61E3" w:rsidRDefault="00DD4FB3" w:rsidP="0072287A">
      <w:pPr>
        <w:jc w:val="center"/>
        <w:rPr>
          <w:sz w:val="20"/>
          <w:szCs w:val="20"/>
        </w:rPr>
        <w:sectPr w:rsidR="00917E0E" w:rsidRPr="00FA61E3">
          <w:pgSz w:w="11900" w:h="16838"/>
          <w:pgMar w:top="1440" w:right="906" w:bottom="24" w:left="760" w:header="0" w:footer="0" w:gutter="0"/>
          <w:cols w:space="720"/>
          <w:docGrid w:linePitch="360"/>
        </w:sect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>Сегодня у меня есть</w:t>
      </w:r>
      <w:r w:rsidR="0072287A"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 xml:space="preserve"> все, чтобы создавать свой успех</w:t>
      </w:r>
    </w:p>
    <w:p w:rsidR="00917E0E" w:rsidRDefault="00DD4FB3" w:rsidP="0072287A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lastRenderedPageBreak/>
        <w:t>легко и радостно.</w:t>
      </w:r>
    </w:p>
    <w:p w:rsidR="00917E0E" w:rsidRDefault="00917E0E">
      <w:pPr>
        <w:sectPr w:rsidR="00917E0E">
          <w:type w:val="continuous"/>
          <w:pgSz w:w="11900" w:h="16838"/>
          <w:pgMar w:top="1440" w:right="906" w:bottom="24" w:left="76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1072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41" name="shape10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C00000"/>
          <w:sz w:val="36"/>
          <w:szCs w:val="36"/>
        </w:rPr>
        <w:lastRenderedPageBreak/>
        <w:drawing>
          <wp:anchor distT="0" distB="0" distL="114300" distR="114300" simplePos="0" relativeHeight="251652096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42" name="shape10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C00000"/>
          <w:sz w:val="36"/>
          <w:szCs w:val="36"/>
        </w:rPr>
        <w:t>Способы профилактики стрессовых ситуаций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88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>Мероприятия работодателя:</w:t>
      </w:r>
    </w:p>
    <w:p w:rsidR="00917E0E" w:rsidRDefault="00917E0E">
      <w:pPr>
        <w:spacing w:line="66" w:lineRule="exact"/>
        <w:rPr>
          <w:sz w:val="20"/>
          <w:szCs w:val="20"/>
        </w:rPr>
      </w:pPr>
    </w:p>
    <w:p w:rsidR="00917E0E" w:rsidRDefault="00DD4FB3">
      <w:pPr>
        <w:tabs>
          <w:tab w:val="left" w:pos="2600"/>
          <w:tab w:val="left" w:pos="4180"/>
          <w:tab w:val="left" w:pos="6940"/>
          <w:tab w:val="left" w:pos="8800"/>
        </w:tabs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Исследование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причин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возникновения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стрессов,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выявление</w:t>
      </w:r>
    </w:p>
    <w:p w:rsidR="00917E0E" w:rsidRDefault="00917E0E">
      <w:pPr>
        <w:spacing w:line="22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факторов риска и проблем  в здоровье,  внедрение программ для</w:t>
      </w:r>
    </w:p>
    <w:p w:rsidR="00917E0E" w:rsidRDefault="00917E0E">
      <w:pPr>
        <w:spacing w:line="34" w:lineRule="exact"/>
        <w:rPr>
          <w:sz w:val="20"/>
          <w:szCs w:val="20"/>
        </w:rPr>
      </w:pPr>
    </w:p>
    <w:p w:rsidR="00917E0E" w:rsidRDefault="00DD4FB3">
      <w:pPr>
        <w:tabs>
          <w:tab w:val="left" w:pos="2020"/>
          <w:tab w:val="left" w:pos="4100"/>
          <w:tab w:val="left" w:pos="6100"/>
          <w:tab w:val="left" w:pos="8180"/>
          <w:tab w:val="left" w:pos="8620"/>
        </w:tabs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физической</w:t>
      </w:r>
      <w:r>
        <w:rPr>
          <w:rFonts w:eastAsia="Times New Roman"/>
          <w:sz w:val="36"/>
          <w:szCs w:val="36"/>
        </w:rPr>
        <w:tab/>
        <w:t>активности,</w:t>
      </w:r>
      <w:r>
        <w:rPr>
          <w:rFonts w:eastAsia="Times New Roman"/>
          <w:sz w:val="36"/>
          <w:szCs w:val="36"/>
        </w:rPr>
        <w:tab/>
        <w:t>проведение</w:t>
      </w:r>
      <w:r>
        <w:rPr>
          <w:rFonts w:eastAsia="Times New Roman"/>
          <w:sz w:val="36"/>
          <w:szCs w:val="36"/>
        </w:rPr>
        <w:tab/>
        <w:t>социальных</w:t>
      </w:r>
      <w:r>
        <w:rPr>
          <w:rFonts w:eastAsia="Times New Roman"/>
          <w:sz w:val="36"/>
          <w:szCs w:val="36"/>
        </w:rPr>
        <w:tab/>
        <w:t>и</w:t>
      </w:r>
      <w:r>
        <w:rPr>
          <w:sz w:val="20"/>
          <w:szCs w:val="20"/>
        </w:rPr>
        <w:tab/>
      </w:r>
      <w:r>
        <w:rPr>
          <w:rFonts w:eastAsia="Times New Roman"/>
          <w:sz w:val="35"/>
          <w:szCs w:val="35"/>
        </w:rPr>
        <w:t>культурных</w:t>
      </w:r>
    </w:p>
    <w:p w:rsidR="00917E0E" w:rsidRDefault="00917E0E">
      <w:pPr>
        <w:spacing w:line="30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мероприятий…</w:t>
      </w:r>
    </w:p>
    <w:p w:rsidR="00917E0E" w:rsidRDefault="00917E0E">
      <w:pPr>
        <w:spacing w:line="34" w:lineRule="exact"/>
        <w:rPr>
          <w:sz w:val="20"/>
          <w:szCs w:val="20"/>
        </w:rPr>
      </w:pPr>
    </w:p>
    <w:p w:rsidR="00917E0E" w:rsidRDefault="00DD4FB3">
      <w:pPr>
        <w:tabs>
          <w:tab w:val="left" w:pos="2280"/>
          <w:tab w:val="left" w:pos="4040"/>
          <w:tab w:val="left" w:pos="5480"/>
          <w:tab w:val="left" w:pos="7360"/>
          <w:tab w:val="left" w:pos="8400"/>
        </w:tabs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Улучшение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условий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труда,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создание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для</w:t>
      </w:r>
      <w:r>
        <w:rPr>
          <w:sz w:val="20"/>
          <w:szCs w:val="20"/>
        </w:rPr>
        <w:tab/>
      </w:r>
      <w:r>
        <w:rPr>
          <w:rFonts w:eastAsia="Times New Roman"/>
          <w:sz w:val="35"/>
          <w:szCs w:val="35"/>
        </w:rPr>
        <w:t>сотрудников,</w:t>
      </w:r>
    </w:p>
    <w:p w:rsidR="00917E0E" w:rsidRDefault="00917E0E">
      <w:pPr>
        <w:spacing w:line="34" w:lineRule="exact"/>
        <w:rPr>
          <w:sz w:val="20"/>
          <w:szCs w:val="20"/>
        </w:rPr>
      </w:pPr>
    </w:p>
    <w:p w:rsidR="00917E0E" w:rsidRDefault="00DD4FB3">
      <w:pPr>
        <w:tabs>
          <w:tab w:val="left" w:pos="2700"/>
          <w:tab w:val="left" w:pos="4060"/>
          <w:tab w:val="left" w:pos="6500"/>
          <w:tab w:val="left" w:pos="8520"/>
          <w:tab w:val="left" w:pos="9160"/>
        </w:tabs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испытывающих</w:t>
      </w:r>
      <w:r>
        <w:rPr>
          <w:rFonts w:eastAsia="Times New Roman"/>
          <w:sz w:val="36"/>
          <w:szCs w:val="36"/>
        </w:rPr>
        <w:tab/>
        <w:t>стресс,</w:t>
      </w:r>
      <w:r>
        <w:rPr>
          <w:rFonts w:eastAsia="Times New Roman"/>
          <w:sz w:val="36"/>
          <w:szCs w:val="36"/>
        </w:rPr>
        <w:tab/>
        <w:t>определенной</w:t>
      </w:r>
      <w:r>
        <w:rPr>
          <w:rFonts w:eastAsia="Times New Roman"/>
          <w:sz w:val="36"/>
          <w:szCs w:val="36"/>
        </w:rPr>
        <w:tab/>
        <w:t>обстановки</w:t>
      </w:r>
      <w:r>
        <w:rPr>
          <w:rFonts w:eastAsia="Times New Roman"/>
          <w:sz w:val="36"/>
          <w:szCs w:val="36"/>
        </w:rPr>
        <w:tab/>
        <w:t>на</w:t>
      </w:r>
      <w:r>
        <w:rPr>
          <w:rFonts w:eastAsia="Times New Roman"/>
          <w:sz w:val="36"/>
          <w:szCs w:val="36"/>
        </w:rPr>
        <w:tab/>
        <w:t>рабочем</w:t>
      </w:r>
    </w:p>
    <w:p w:rsidR="00917E0E" w:rsidRDefault="00917E0E">
      <w:pPr>
        <w:spacing w:line="30" w:lineRule="exact"/>
        <w:rPr>
          <w:sz w:val="20"/>
          <w:szCs w:val="20"/>
        </w:rPr>
      </w:pPr>
    </w:p>
    <w:p w:rsidR="00917E0E" w:rsidRDefault="00DD4FB3">
      <w:pPr>
        <w:tabs>
          <w:tab w:val="left" w:pos="1440"/>
          <w:tab w:val="left" w:pos="4020"/>
          <w:tab w:val="left" w:pos="5720"/>
          <w:tab w:val="left" w:pos="7460"/>
          <w:tab w:val="left" w:pos="9140"/>
        </w:tabs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месте,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установление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гибкого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графика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работы,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системы</w:t>
      </w:r>
    </w:p>
    <w:p w:rsidR="00917E0E" w:rsidRDefault="00917E0E">
      <w:pPr>
        <w:spacing w:line="34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поощрений…</w:t>
      </w:r>
    </w:p>
    <w:p w:rsidR="00917E0E" w:rsidRDefault="00917E0E">
      <w:pPr>
        <w:spacing w:line="34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Проведение обучения профилактическим методам.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58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>Действия сотрудников:</w:t>
      </w:r>
    </w:p>
    <w:p w:rsidR="00917E0E" w:rsidRDefault="00917E0E">
      <w:pPr>
        <w:spacing w:line="66" w:lineRule="exact"/>
        <w:rPr>
          <w:sz w:val="20"/>
          <w:szCs w:val="20"/>
        </w:rPr>
      </w:pPr>
    </w:p>
    <w:p w:rsidR="00917E0E" w:rsidRDefault="00DD4FB3">
      <w:pPr>
        <w:spacing w:line="261" w:lineRule="auto"/>
        <w:ind w:firstLine="708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Создавать приятные отношения со всеми коллегами; устанавливать реалистичные сроки для исполнения важных проектов.</w:t>
      </w:r>
    </w:p>
    <w:p w:rsidR="00917E0E" w:rsidRDefault="00917E0E">
      <w:pPr>
        <w:spacing w:line="1" w:lineRule="exact"/>
        <w:rPr>
          <w:sz w:val="20"/>
          <w:szCs w:val="20"/>
        </w:rPr>
      </w:pPr>
    </w:p>
    <w:p w:rsidR="00917E0E" w:rsidRDefault="00DD4FB3">
      <w:pPr>
        <w:spacing w:line="26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Ежедневно находить время, чтобы расслабиться, ходить пешком, не откладывать работу с неприятными проблемами.</w:t>
      </w:r>
    </w:p>
    <w:p w:rsidR="00917E0E" w:rsidRDefault="00917E0E">
      <w:pPr>
        <w:spacing w:line="1" w:lineRule="exact"/>
        <w:rPr>
          <w:sz w:val="20"/>
          <w:szCs w:val="20"/>
        </w:rPr>
      </w:pPr>
    </w:p>
    <w:p w:rsidR="00917E0E" w:rsidRDefault="00DD4FB3">
      <w:pPr>
        <w:spacing w:line="263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Улучшение навыков борьбы со стрессом (обсуждение после критического события, физические упражнения, полноценный сон, регулярный отдых…)</w:t>
      </w:r>
    </w:p>
    <w:p w:rsidR="00917E0E" w:rsidRDefault="00917E0E">
      <w:pPr>
        <w:spacing w:line="2" w:lineRule="exact"/>
        <w:rPr>
          <w:sz w:val="20"/>
          <w:szCs w:val="20"/>
        </w:rPr>
      </w:pPr>
    </w:p>
    <w:p w:rsidR="00917E0E" w:rsidRDefault="00DD4FB3">
      <w:pPr>
        <w:spacing w:line="265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Обучение техникам расслабления (релаксации): прогрессивная мышечная релаксация, аутогенная тренировка, самовнушении</w:t>
      </w:r>
    </w:p>
    <w:p w:rsidR="00917E0E" w:rsidRDefault="00917E0E">
      <w:pPr>
        <w:spacing w:line="1" w:lineRule="exact"/>
        <w:rPr>
          <w:sz w:val="20"/>
          <w:szCs w:val="20"/>
        </w:rPr>
      </w:pPr>
    </w:p>
    <w:p w:rsidR="00917E0E" w:rsidRDefault="00DD4FB3">
      <w:pPr>
        <w:spacing w:line="265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Умение разделять ответственность за результат, умение говорить «нет»</w:t>
      </w:r>
    </w:p>
    <w:p w:rsidR="00917E0E" w:rsidRDefault="00917E0E">
      <w:pPr>
        <w:spacing w:line="1" w:lineRule="exact"/>
        <w:rPr>
          <w:sz w:val="20"/>
          <w:szCs w:val="20"/>
        </w:rPr>
      </w:pPr>
    </w:p>
    <w:p w:rsidR="00917E0E" w:rsidRDefault="00DD4FB3">
      <w:pPr>
        <w:ind w:left="700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Хобби (спорт, творчество, природа)</w:t>
      </w:r>
    </w:p>
    <w:p w:rsidR="00917E0E" w:rsidRDefault="00917E0E">
      <w:pPr>
        <w:spacing w:line="58" w:lineRule="exact"/>
        <w:rPr>
          <w:sz w:val="20"/>
          <w:szCs w:val="20"/>
        </w:rPr>
      </w:pPr>
    </w:p>
    <w:p w:rsidR="00917E0E" w:rsidRDefault="00DD4FB3">
      <w:pPr>
        <w:spacing w:line="302" w:lineRule="auto"/>
        <w:ind w:left="700" w:right="1040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Поддержание стабильных партнерских отношений Фрустрационная профилактика (уменьшение ожиданий)</w:t>
      </w:r>
    </w:p>
    <w:p w:rsidR="00917E0E" w:rsidRDefault="00917E0E">
      <w:pPr>
        <w:sectPr w:rsidR="00917E0E">
          <w:pgSz w:w="11900" w:h="16838"/>
          <w:pgMar w:top="694" w:right="726" w:bottom="1440" w:left="720" w:header="0" w:footer="0" w:gutter="0"/>
          <w:cols w:space="720"/>
          <w:docGrid w:linePitch="360"/>
        </w:sectPr>
      </w:pPr>
    </w:p>
    <w:p w:rsidR="00917E0E" w:rsidRDefault="00DD4FB3">
      <w:pPr>
        <w:spacing w:line="302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312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43" name="shape10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414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44" name="shape10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24" w:lineRule="exact"/>
        <w:rPr>
          <w:sz w:val="20"/>
          <w:szCs w:val="20"/>
        </w:rPr>
      </w:pPr>
    </w:p>
    <w:p w:rsidR="00917E0E" w:rsidRDefault="00DD4FB3">
      <w:pPr>
        <w:ind w:right="-93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Я излучаю спокойствие и радость!</w:t>
      </w:r>
    </w:p>
    <w:p w:rsidR="00917E0E" w:rsidRDefault="00917E0E">
      <w:pPr>
        <w:sectPr w:rsidR="00917E0E">
          <w:pgSz w:w="11900" w:h="16838"/>
          <w:pgMar w:top="1440" w:right="1440" w:bottom="211" w:left="1440" w:header="0" w:footer="0" w:gutter="0"/>
          <w:cols w:space="720"/>
          <w:docGrid w:linePitch="360"/>
        </w:sectPr>
      </w:pPr>
    </w:p>
    <w:p w:rsidR="00917E0E" w:rsidRDefault="00917E0E">
      <w:pPr>
        <w:spacing w:line="54" w:lineRule="exact"/>
        <w:rPr>
          <w:sz w:val="20"/>
          <w:szCs w:val="20"/>
        </w:rPr>
      </w:pPr>
    </w:p>
    <w:p w:rsidR="00917E0E" w:rsidRDefault="00DD4FB3">
      <w:pPr>
        <w:ind w:left="640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Я в гармонии с жизнью и с самим собой!</w:t>
      </w:r>
    </w:p>
    <w:p w:rsidR="00917E0E" w:rsidRDefault="00917E0E">
      <w:pPr>
        <w:sectPr w:rsidR="00917E0E">
          <w:type w:val="continuous"/>
          <w:pgSz w:w="11900" w:h="16838"/>
          <w:pgMar w:top="1440" w:right="1440" w:bottom="211" w:left="144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168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45" name="shape10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192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46" name="shape1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47" name="shape10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48" name="shape1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22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Я привлекаю в свою жизнь духовное и материальное</w:t>
      </w:r>
    </w:p>
    <w:p w:rsidR="00917E0E" w:rsidRDefault="00917E0E">
      <w:pPr>
        <w:sectPr w:rsidR="00917E0E">
          <w:pgSz w:w="11900" w:h="16838"/>
          <w:pgMar w:top="1440" w:right="846" w:bottom="112" w:left="940" w:header="0" w:footer="0" w:gutter="0"/>
          <w:cols w:space="720"/>
          <w:docGrid w:linePitch="360"/>
        </w:sectPr>
      </w:pPr>
    </w:p>
    <w:p w:rsidR="00917E0E" w:rsidRDefault="00917E0E">
      <w:pPr>
        <w:spacing w:line="43" w:lineRule="exact"/>
        <w:rPr>
          <w:sz w:val="20"/>
          <w:szCs w:val="20"/>
        </w:r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>благополучие.</w:t>
      </w:r>
    </w:p>
    <w:p w:rsidR="00917E0E" w:rsidRDefault="00917E0E">
      <w:pPr>
        <w:sectPr w:rsidR="00917E0E">
          <w:type w:val="continuous"/>
          <w:pgSz w:w="11900" w:h="16838"/>
          <w:pgMar w:top="1440" w:right="846" w:bottom="112" w:left="94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-56515</wp:posOffset>
            </wp:positionH>
            <wp:positionV relativeFrom="page">
              <wp:posOffset>-485140</wp:posOffset>
            </wp:positionV>
            <wp:extent cx="7559675" cy="10691495"/>
            <wp:effectExtent l="0" t="0" r="0" b="0"/>
            <wp:wrapNone/>
            <wp:docPr id="1049" name="shape10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50" name="shape1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98" w:lineRule="exact"/>
        <w:rPr>
          <w:sz w:val="20"/>
          <w:szCs w:val="20"/>
        </w:rPr>
      </w:pPr>
    </w:p>
    <w:p w:rsidR="00917E0E" w:rsidRDefault="00DD4FB3">
      <w:pPr>
        <w:ind w:right="-55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36"/>
          <w:szCs w:val="36"/>
        </w:rPr>
        <w:t>Эффективные рекомендации</w:t>
      </w:r>
    </w:p>
    <w:p w:rsidR="00917E0E" w:rsidRDefault="00917E0E">
      <w:pPr>
        <w:spacing w:line="84" w:lineRule="exact"/>
        <w:rPr>
          <w:sz w:val="20"/>
          <w:szCs w:val="20"/>
        </w:rPr>
      </w:pPr>
    </w:p>
    <w:p w:rsidR="00917E0E" w:rsidRDefault="00DD4FB3">
      <w:pPr>
        <w:ind w:left="3560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36"/>
          <w:szCs w:val="36"/>
        </w:rPr>
        <w:t>по преодолению стресса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10" w:lineRule="exact"/>
        <w:rPr>
          <w:sz w:val="20"/>
          <w:szCs w:val="20"/>
        </w:rPr>
      </w:pPr>
    </w:p>
    <w:p w:rsidR="00917E0E" w:rsidRDefault="00DD4FB3">
      <w:pPr>
        <w:spacing w:line="276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Проанализируйте </w:t>
      </w:r>
      <w:r>
        <w:rPr>
          <w:rFonts w:eastAsia="Times New Roman"/>
          <w:color w:val="000000"/>
          <w:sz w:val="36"/>
          <w:szCs w:val="36"/>
        </w:rPr>
        <w:t>стрессовую ситуацию.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Это поможет Вам в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будущем избежать подобного. Определите шаги изменения своего поведения и отношения к сложившейся ситуации. Обозначьте для себя проблему, которая Вас «цепляет», найдите аргументы, чтобы убедить себя в том, что это временное явление, и оно скоро пройдет.</w:t>
      </w:r>
    </w:p>
    <w:p w:rsidR="00917E0E" w:rsidRDefault="00917E0E">
      <w:pPr>
        <w:spacing w:line="5" w:lineRule="exact"/>
        <w:rPr>
          <w:sz w:val="20"/>
          <w:szCs w:val="20"/>
        </w:rPr>
      </w:pPr>
    </w:p>
    <w:p w:rsidR="00917E0E" w:rsidRDefault="00DD4FB3">
      <w:pPr>
        <w:spacing w:line="275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Переключитесь. </w:t>
      </w:r>
      <w:r>
        <w:rPr>
          <w:rFonts w:eastAsia="Times New Roman"/>
          <w:color w:val="000000"/>
          <w:sz w:val="36"/>
          <w:szCs w:val="36"/>
        </w:rPr>
        <w:t>Займитесь делом,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не имеющим ничего общего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с причиной Вашего расстройства.</w:t>
      </w:r>
    </w:p>
    <w:p w:rsidR="00917E0E" w:rsidRDefault="00917E0E">
      <w:pPr>
        <w:spacing w:line="3" w:lineRule="exact"/>
        <w:rPr>
          <w:sz w:val="20"/>
          <w:szCs w:val="20"/>
        </w:rPr>
      </w:pPr>
    </w:p>
    <w:p w:rsidR="00917E0E" w:rsidRDefault="00DD4FB3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Примите душ, теплую ванну </w:t>
      </w:r>
      <w:r>
        <w:rPr>
          <w:rFonts w:eastAsia="Times New Roman"/>
          <w:color w:val="000000"/>
          <w:sz w:val="36"/>
          <w:szCs w:val="36"/>
        </w:rPr>
        <w:t>с приятным для Вас ароматом.</w:t>
      </w:r>
    </w:p>
    <w:p w:rsidR="00917E0E" w:rsidRDefault="00917E0E">
      <w:pPr>
        <w:spacing w:line="70" w:lineRule="exact"/>
        <w:rPr>
          <w:sz w:val="20"/>
          <w:szCs w:val="20"/>
        </w:rPr>
      </w:pPr>
    </w:p>
    <w:p w:rsidR="00917E0E" w:rsidRDefault="00DD4FB3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>Послушайте любимую музыку.</w:t>
      </w:r>
    </w:p>
    <w:p w:rsidR="00917E0E" w:rsidRDefault="00917E0E">
      <w:pPr>
        <w:spacing w:line="66" w:lineRule="exact"/>
        <w:rPr>
          <w:sz w:val="20"/>
          <w:szCs w:val="20"/>
        </w:rPr>
      </w:pPr>
    </w:p>
    <w:p w:rsidR="00917E0E" w:rsidRDefault="00DD4FB3">
      <w:pPr>
        <w:spacing w:line="274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Больше двигайтесь </w:t>
      </w:r>
      <w:r>
        <w:rPr>
          <w:rFonts w:eastAsia="Times New Roman"/>
          <w:color w:val="000000"/>
          <w:sz w:val="36"/>
          <w:szCs w:val="36"/>
        </w:rPr>
        <w:t>и занимайтесь физическим трудом.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Для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снятия стресса больше всего подходят: быстрая ходьба, бег трусцой, езда на велосипеде, ходьба на лыжах, купание, обливание, ванны, душ, посещение бассейна, бани, сауны.</w:t>
      </w:r>
    </w:p>
    <w:p w:rsidR="00917E0E" w:rsidRDefault="00DD4FB3">
      <w:pPr>
        <w:spacing w:line="275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Выговоритесь. </w:t>
      </w:r>
      <w:r>
        <w:rPr>
          <w:rFonts w:eastAsia="Times New Roman"/>
          <w:color w:val="000000"/>
          <w:sz w:val="36"/>
          <w:szCs w:val="36"/>
        </w:rPr>
        <w:t>Хорошо,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если рядом есть доброжелательный и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умеющий слушать собеседник.</w:t>
      </w:r>
    </w:p>
    <w:p w:rsidR="00917E0E" w:rsidRDefault="00917E0E">
      <w:pPr>
        <w:spacing w:line="3" w:lineRule="exact"/>
        <w:rPr>
          <w:sz w:val="20"/>
          <w:szCs w:val="20"/>
        </w:rPr>
      </w:pPr>
    </w:p>
    <w:p w:rsidR="00917E0E" w:rsidRDefault="00DD4FB3">
      <w:pPr>
        <w:spacing w:line="311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Полезно выпустить пар. </w:t>
      </w:r>
      <w:r>
        <w:rPr>
          <w:rFonts w:eastAsia="Times New Roman"/>
          <w:color w:val="000000"/>
          <w:sz w:val="36"/>
          <w:szCs w:val="36"/>
        </w:rPr>
        <w:t>Освободите себя от отрицательной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энергии. Главное, чтобы от этого никто не пострадал.</w:t>
      </w:r>
    </w:p>
    <w:p w:rsidR="00917E0E" w:rsidRDefault="00917E0E">
      <w:pPr>
        <w:sectPr w:rsidR="00917E0E">
          <w:pgSz w:w="11900" w:h="16838"/>
          <w:pgMar w:top="1440" w:right="726" w:bottom="1440" w:left="720" w:header="0" w:footer="0" w:gutter="0"/>
          <w:cols w:space="72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9675" cy="10691495"/>
            <wp:effectExtent l="0" t="0" r="0" b="0"/>
            <wp:wrapNone/>
            <wp:docPr id="1051" name="shape1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68" w:lineRule="exact"/>
        <w:rPr>
          <w:sz w:val="20"/>
          <w:szCs w:val="20"/>
        </w:rPr>
      </w:pPr>
    </w:p>
    <w:p w:rsidR="00917E0E" w:rsidRDefault="00DD4FB3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Поплачьте. </w:t>
      </w:r>
      <w:r>
        <w:rPr>
          <w:rFonts w:eastAsia="Times New Roman"/>
          <w:color w:val="000000"/>
          <w:sz w:val="36"/>
          <w:szCs w:val="36"/>
        </w:rPr>
        <w:t>Не копите в себе раздражение и обиду.</w:t>
      </w:r>
    </w:p>
    <w:p w:rsidR="00917E0E" w:rsidRDefault="00917E0E">
      <w:pPr>
        <w:spacing w:line="69" w:lineRule="exact"/>
        <w:rPr>
          <w:sz w:val="20"/>
          <w:szCs w:val="20"/>
        </w:rPr>
      </w:pPr>
    </w:p>
    <w:p w:rsidR="00917E0E" w:rsidRDefault="00DD4FB3">
      <w:pPr>
        <w:spacing w:line="275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Помогите другому. </w:t>
      </w:r>
      <w:r>
        <w:rPr>
          <w:rFonts w:eastAsia="Times New Roman"/>
          <w:color w:val="000000"/>
          <w:sz w:val="36"/>
          <w:szCs w:val="36"/>
        </w:rPr>
        <w:t>Переключив свою энергию на помощь,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Вы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выигрываете вдвойне. Сделайте доброе дело, и вы избавитесь от плохого настроения, ибо творить добро всегда приятно.</w:t>
      </w:r>
    </w:p>
    <w:p w:rsidR="00917E0E" w:rsidRDefault="00917E0E">
      <w:pPr>
        <w:spacing w:line="4" w:lineRule="exact"/>
        <w:rPr>
          <w:sz w:val="20"/>
          <w:szCs w:val="20"/>
        </w:rPr>
      </w:pPr>
    </w:p>
    <w:p w:rsidR="00917E0E" w:rsidRDefault="00DD4FB3">
      <w:pPr>
        <w:spacing w:line="275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Соприкоснитесь с природой. </w:t>
      </w:r>
      <w:r>
        <w:rPr>
          <w:rFonts w:eastAsia="Times New Roman"/>
          <w:color w:val="000000"/>
          <w:sz w:val="36"/>
          <w:szCs w:val="36"/>
        </w:rPr>
        <w:t>Выезжайте за город,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на дачу,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в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лес. Учитесь радоваться голубому небу, журчащему ручейку, полевой ромашке. Длительная поездка по незнакомым местам – тоже очень хорошая терапия.</w:t>
      </w:r>
    </w:p>
    <w:p w:rsidR="00917E0E" w:rsidRDefault="00917E0E">
      <w:pPr>
        <w:spacing w:line="5" w:lineRule="exact"/>
        <w:rPr>
          <w:sz w:val="20"/>
          <w:szCs w:val="20"/>
        </w:rPr>
      </w:pPr>
    </w:p>
    <w:p w:rsidR="00917E0E" w:rsidRDefault="00DD4FB3">
      <w:pPr>
        <w:spacing w:line="293" w:lineRule="auto"/>
        <w:ind w:firstLine="56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Будьте оптимистом. </w:t>
      </w:r>
      <w:r>
        <w:rPr>
          <w:rFonts w:eastAsia="Times New Roman"/>
          <w:color w:val="000000"/>
          <w:sz w:val="36"/>
          <w:szCs w:val="36"/>
        </w:rPr>
        <w:t>Научитесь видеть во всем только</w:t>
      </w:r>
      <w:r>
        <w:rPr>
          <w:rFonts w:eastAsia="Times New Roman"/>
          <w:b/>
          <w:bCs/>
          <w:i/>
          <w:iCs/>
          <w:color w:val="C0000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хорошее. Учитесь подбадривать себя и смотреть на жизнь позитивно.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70" w:lineRule="exact"/>
        <w:rPr>
          <w:sz w:val="20"/>
          <w:szCs w:val="20"/>
        </w:rPr>
      </w:pPr>
    </w:p>
    <w:p w:rsidR="00917E0E" w:rsidRDefault="00DD4FB3">
      <w:pPr>
        <w:spacing w:line="294" w:lineRule="auto"/>
        <w:ind w:firstLine="1651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6"/>
          <w:szCs w:val="36"/>
        </w:rPr>
        <w:t>Но ни в коем случае не ложитесь на диван, у диван, уставившись в потолок, и не предавайтесь размышлениям о том, что «жизнь кончена».</w:t>
      </w:r>
    </w:p>
    <w:p w:rsidR="00917E0E" w:rsidRDefault="00917E0E">
      <w:pPr>
        <w:spacing w:line="360" w:lineRule="exact"/>
        <w:rPr>
          <w:sz w:val="20"/>
          <w:szCs w:val="20"/>
        </w:rPr>
      </w:pPr>
    </w:p>
    <w:p w:rsidR="00917E0E" w:rsidRDefault="00DD4FB3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36"/>
          <w:szCs w:val="36"/>
        </w:rPr>
        <w:t xml:space="preserve">Работа над собой по преодолению стресса – </w:t>
      </w:r>
      <w:r>
        <w:rPr>
          <w:rFonts w:eastAsia="Times New Roman"/>
          <w:color w:val="000000"/>
          <w:sz w:val="36"/>
          <w:szCs w:val="36"/>
        </w:rPr>
        <w:t>это  труд.</w:t>
      </w:r>
      <w:r>
        <w:rPr>
          <w:rFonts w:eastAsia="Times New Roman"/>
          <w:b/>
          <w:bCs/>
          <w:color w:val="C00000"/>
          <w:sz w:val="36"/>
          <w:szCs w:val="36"/>
        </w:rPr>
        <w:t xml:space="preserve">  </w:t>
      </w:r>
      <w:r>
        <w:rPr>
          <w:rFonts w:eastAsia="Times New Roman"/>
          <w:color w:val="000000"/>
          <w:sz w:val="36"/>
          <w:szCs w:val="36"/>
        </w:rPr>
        <w:t>Он</w:t>
      </w:r>
    </w:p>
    <w:p w:rsidR="00917E0E" w:rsidRDefault="00917E0E">
      <w:pPr>
        <w:spacing w:line="84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будет вознагражден, когда однажды утром, встав с постели, Вы</w:t>
      </w:r>
    </w:p>
    <w:p w:rsidR="00917E0E" w:rsidRDefault="00917E0E">
      <w:pPr>
        <w:spacing w:line="54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почувствуете прилив бодрости и энергии, порадуетесь пению птиц</w:t>
      </w:r>
    </w:p>
    <w:p w:rsidR="00917E0E" w:rsidRDefault="00917E0E">
      <w:pPr>
        <w:spacing w:line="62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за окном и скажете:</w:t>
      </w:r>
    </w:p>
    <w:p w:rsidR="00917E0E" w:rsidRDefault="00917E0E">
      <w:pPr>
        <w:sectPr w:rsidR="00917E0E">
          <w:pgSz w:w="11900" w:h="16838"/>
          <w:pgMar w:top="1440" w:right="726" w:bottom="1440" w:left="720" w:header="0" w:footer="0" w:gutter="0"/>
          <w:cols w:space="720"/>
          <w:docGrid w:linePitch="360"/>
        </w:sect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36" w:lineRule="exact"/>
        <w:rPr>
          <w:sz w:val="20"/>
          <w:szCs w:val="20"/>
        </w:rPr>
      </w:pPr>
    </w:p>
    <w:p w:rsidR="00917E0E" w:rsidRDefault="00DD4FB3">
      <w:pPr>
        <w:ind w:left="3820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36"/>
          <w:szCs w:val="36"/>
        </w:rPr>
        <w:t>«Жизнь прекрасна!»</w:t>
      </w:r>
    </w:p>
    <w:p w:rsidR="00917E0E" w:rsidRDefault="00917E0E">
      <w:pPr>
        <w:sectPr w:rsidR="00917E0E">
          <w:type w:val="continuous"/>
          <w:pgSz w:w="11900" w:h="16838"/>
          <w:pgMar w:top="1440" w:right="726" w:bottom="1440" w:left="720" w:header="0" w:footer="0" w:gutter="0"/>
          <w:cols w:space="72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52" name="shape10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50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Я пребываю в состоянии уверенности и счастья.</w:t>
      </w:r>
    </w:p>
    <w:p w:rsidR="00917E0E" w:rsidRDefault="00917E0E">
      <w:pPr>
        <w:sectPr w:rsidR="00917E0E">
          <w:pgSz w:w="11900" w:h="16838"/>
          <w:pgMar w:top="1440" w:right="1166" w:bottom="411" w:left="130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162560</wp:posOffset>
            </wp:positionH>
            <wp:positionV relativeFrom="page">
              <wp:posOffset>181610</wp:posOffset>
            </wp:positionV>
            <wp:extent cx="7559675" cy="10691495"/>
            <wp:effectExtent l="0" t="0" r="0" b="0"/>
            <wp:wrapNone/>
            <wp:docPr id="1053" name="shape1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675" cy="10666095"/>
            <wp:effectExtent l="0" t="0" r="0" b="0"/>
            <wp:wrapNone/>
            <wp:docPr id="1054" name="shape10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6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44450</wp:posOffset>
            </wp:positionH>
            <wp:positionV relativeFrom="page">
              <wp:posOffset>34290</wp:posOffset>
            </wp:positionV>
            <wp:extent cx="7515225" cy="10657840"/>
            <wp:effectExtent l="0" t="0" r="0" b="0"/>
            <wp:wrapNone/>
            <wp:docPr id="1055" name="shape10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1065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64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56" name="shape10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45" w:lineRule="exact"/>
        <w:rPr>
          <w:sz w:val="20"/>
          <w:szCs w:val="20"/>
        </w:rPr>
      </w:pPr>
    </w:p>
    <w:p w:rsidR="00917E0E" w:rsidRDefault="00DD4FB3">
      <w:pPr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Любое дело я выполняю с глубоким старанием,</w:t>
      </w:r>
    </w:p>
    <w:p w:rsidR="00917E0E" w:rsidRDefault="00917E0E">
      <w:pPr>
        <w:sectPr w:rsidR="00917E0E">
          <w:pgSz w:w="11900" w:h="16838"/>
          <w:pgMar w:top="1440" w:right="1326" w:bottom="0" w:left="1380" w:header="0" w:footer="0" w:gutter="0"/>
          <w:cols w:space="720"/>
          <w:docGrid w:linePitch="360"/>
        </w:sectPr>
      </w:pPr>
    </w:p>
    <w:p w:rsidR="00917E0E" w:rsidRDefault="00917E0E">
      <w:pPr>
        <w:spacing w:line="54" w:lineRule="exact"/>
        <w:rPr>
          <w:sz w:val="20"/>
          <w:szCs w:val="20"/>
        </w:r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с верой и искренностью.</w:t>
      </w:r>
    </w:p>
    <w:p w:rsidR="00917E0E" w:rsidRDefault="00917E0E">
      <w:pPr>
        <w:sectPr w:rsidR="00917E0E">
          <w:type w:val="continuous"/>
          <w:pgSz w:w="11900" w:h="16838"/>
          <w:pgMar w:top="1440" w:right="1326" w:bottom="0" w:left="138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7456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57" name="shape10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848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58" name="shape1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32" w:lineRule="exact"/>
        <w:rPr>
          <w:sz w:val="20"/>
          <w:szCs w:val="20"/>
        </w:rPr>
      </w:pPr>
    </w:p>
    <w:p w:rsidR="00917E0E" w:rsidRDefault="00DD4FB3">
      <w:pPr>
        <w:ind w:right="66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У меня все хорошо, и с каждым днем</w:t>
      </w:r>
    </w:p>
    <w:p w:rsidR="00917E0E" w:rsidRDefault="00917E0E">
      <w:pPr>
        <w:sectPr w:rsidR="00917E0E">
          <w:pgSz w:w="11900" w:h="16838"/>
          <w:pgMar w:top="1440" w:right="1440" w:bottom="2" w:left="1440" w:header="0" w:footer="0" w:gutter="0"/>
          <w:cols w:space="720"/>
          <w:docGrid w:linePitch="360"/>
        </w:sectPr>
      </w:pPr>
    </w:p>
    <w:p w:rsidR="00917E0E" w:rsidRDefault="00917E0E">
      <w:pPr>
        <w:spacing w:line="43" w:lineRule="exact"/>
        <w:rPr>
          <w:sz w:val="20"/>
          <w:szCs w:val="20"/>
        </w:rPr>
      </w:pPr>
    </w:p>
    <w:p w:rsidR="00917E0E" w:rsidRDefault="00DD4FB3">
      <w:pPr>
        <w:ind w:right="66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>становиться еще лучше!</w:t>
      </w:r>
    </w:p>
    <w:p w:rsidR="00917E0E" w:rsidRDefault="00917E0E">
      <w:pPr>
        <w:sectPr w:rsidR="00917E0E">
          <w:type w:val="continuous"/>
          <w:pgSz w:w="11900" w:h="16838"/>
          <w:pgMar w:top="1440" w:right="1440" w:bottom="2" w:left="144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9504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59" name="shape10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05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0" name="shape10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 w:rsidP="0072287A">
      <w:pPr>
        <w:tabs>
          <w:tab w:val="left" w:pos="1260"/>
        </w:tabs>
        <w:spacing w:line="293" w:lineRule="exact"/>
        <w:rPr>
          <w:sz w:val="20"/>
          <w:szCs w:val="20"/>
        </w:rPr>
      </w:pPr>
      <w:bookmarkStart w:id="0" w:name="_GoBack"/>
      <w:bookmarkEnd w:id="0"/>
    </w:p>
    <w:p w:rsidR="00917E0E" w:rsidRPr="00FA61E3" w:rsidRDefault="00DD4FB3">
      <w:pPr>
        <w:numPr>
          <w:ilvl w:val="0"/>
          <w:numId w:val="9"/>
        </w:numPr>
        <w:tabs>
          <w:tab w:val="left" w:pos="697"/>
        </w:tabs>
        <w:spacing w:line="251" w:lineRule="auto"/>
        <w:ind w:left="-740" w:firstLine="1037"/>
        <w:rPr>
          <w:rFonts w:ascii="Monotype Corsiva" w:eastAsia="Monotype Corsiva" w:hAnsi="Monotype Corsiva" w:cs="Monotype Corsiva"/>
          <w:i/>
          <w:iCs/>
          <w:color w:val="FC0011"/>
          <w:sz w:val="48"/>
          <w:szCs w:val="48"/>
        </w:rPr>
      </w:pPr>
      <w:r w:rsidRPr="00FA61E3">
        <w:rPr>
          <w:rFonts w:ascii="Monotype Corsiva" w:eastAsia="Monotype Corsiva" w:hAnsi="Monotype Corsiva" w:cs="Monotype Corsiva"/>
          <w:i/>
          <w:iCs/>
          <w:color w:val="FC0011"/>
          <w:sz w:val="48"/>
          <w:szCs w:val="48"/>
        </w:rPr>
        <w:t>полна сил, мне легко двигаться, дышать, радоваться жизни. Чем больше энергии я трачу, тем</w:t>
      </w:r>
    </w:p>
    <w:p w:rsidR="00917E0E" w:rsidRPr="00FA61E3" w:rsidRDefault="00917E0E">
      <w:pPr>
        <w:spacing w:line="2" w:lineRule="exact"/>
        <w:rPr>
          <w:rFonts w:ascii="Monotype Corsiva" w:eastAsia="Monotype Corsiva" w:hAnsi="Monotype Corsiva" w:cs="Monotype Corsiva"/>
          <w:i/>
          <w:iCs/>
          <w:color w:val="FC0011"/>
          <w:sz w:val="48"/>
          <w:szCs w:val="48"/>
        </w:rPr>
      </w:pPr>
    </w:p>
    <w:p w:rsidR="00917E0E" w:rsidRDefault="00DD4FB3">
      <w:pPr>
        <w:spacing w:line="233" w:lineRule="auto"/>
        <w:ind w:left="400" w:right="1040" w:hanging="129"/>
        <w:jc w:val="center"/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2"/>
          <w:szCs w:val="52"/>
        </w:rPr>
        <w:t>больше ее становиться. Её достаточно для реализации всех моих планов и мечтаний.</w:t>
      </w:r>
    </w:p>
    <w:p w:rsidR="00917E0E" w:rsidRDefault="00917E0E">
      <w:pPr>
        <w:sectPr w:rsidR="00917E0E">
          <w:pgSz w:w="11900" w:h="16838"/>
          <w:pgMar w:top="1440" w:right="706" w:bottom="8" w:left="1440" w:header="0" w:footer="0" w:gutter="0"/>
          <w:cols w:space="720"/>
          <w:docGrid w:linePitch="360"/>
        </w:sectPr>
      </w:pPr>
    </w:p>
    <w:p w:rsidR="00917E0E" w:rsidRDefault="00DD4FB3">
      <w:pPr>
        <w:spacing w:line="233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1552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61" name="shape10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3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257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2" name="shape10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3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80" w:lineRule="exact"/>
        <w:rPr>
          <w:sz w:val="20"/>
          <w:szCs w:val="20"/>
        </w:rPr>
      </w:pPr>
    </w:p>
    <w:p w:rsidR="00917E0E" w:rsidRDefault="00DD4FB3">
      <w:pPr>
        <w:ind w:right="-93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color w:val="FC0011"/>
          <w:sz w:val="51"/>
          <w:szCs w:val="51"/>
        </w:rPr>
        <w:t>Я счастливый человек!</w:t>
      </w:r>
    </w:p>
    <w:p w:rsidR="00917E0E" w:rsidRDefault="00917E0E">
      <w:pPr>
        <w:sectPr w:rsidR="00917E0E">
          <w:pgSz w:w="11900" w:h="16838"/>
          <w:pgMar w:top="1440" w:right="1440" w:bottom="181" w:left="1440" w:header="0" w:footer="0" w:gutter="0"/>
          <w:cols w:space="72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3600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635</wp:posOffset>
            </wp:positionV>
            <wp:extent cx="7559675" cy="10691495"/>
            <wp:effectExtent l="0" t="0" r="0" b="0"/>
            <wp:wrapNone/>
            <wp:docPr id="1063" name="shape10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3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46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4" name="shape10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56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5" name="shape10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667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6" name="shape10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769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7" name="shape10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872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8" name="shape1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974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955"/>
            <wp:effectExtent l="0" t="0" r="0" b="0"/>
            <wp:wrapNone/>
            <wp:docPr id="1069" name="shape10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917E0E">
      <w:pPr>
        <w:jc w:val="center"/>
        <w:rPr>
          <w:sz w:val="20"/>
          <w:szCs w:val="20"/>
        </w:rPr>
      </w:pPr>
    </w:p>
    <w:p w:rsidR="00917E0E" w:rsidRDefault="00917E0E">
      <w:pPr>
        <w:sectPr w:rsidR="00917E0E">
          <w:pgSz w:w="11900" w:h="16838"/>
          <w:pgMar w:top="1440" w:right="1440" w:bottom="875" w:left="1440" w:header="0" w:footer="0" w:gutter="0"/>
          <w:cols w:space="0"/>
          <w:docGrid w:linePitch="360"/>
        </w:sect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noProof/>
          <w:sz w:val="56"/>
          <w:szCs w:val="56"/>
        </w:rPr>
        <w:lastRenderedPageBreak/>
        <w:drawing>
          <wp:anchor distT="0" distB="0" distL="114300" distR="114300" simplePos="0" relativeHeight="251680768" behindDoc="1" locked="0" layoutInCell="0" allowOverlap="1">
            <wp:simplePos x="0" y="0"/>
            <wp:positionH relativeFrom="page">
              <wp:posOffset>2540</wp:posOffset>
            </wp:positionH>
            <wp:positionV relativeFrom="page">
              <wp:posOffset>0</wp:posOffset>
            </wp:positionV>
            <wp:extent cx="7557770" cy="10690860"/>
            <wp:effectExtent l="0" t="0" r="0" b="0"/>
            <wp:wrapNone/>
            <wp:docPr id="1070" name="shape1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3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Рецепт Сказка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95" w:lineRule="exact"/>
        <w:rPr>
          <w:sz w:val="20"/>
          <w:szCs w:val="20"/>
        </w:rPr>
      </w:pPr>
    </w:p>
    <w:p w:rsidR="00917E0E" w:rsidRDefault="00DD4FB3">
      <w:pPr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Чтоб дом был счастливым, наполненным лаской,</w:t>
      </w:r>
    </w:p>
    <w:p w:rsidR="00917E0E" w:rsidRDefault="00917E0E">
      <w:pPr>
        <w:spacing w:line="51" w:lineRule="exact"/>
        <w:rPr>
          <w:sz w:val="20"/>
          <w:szCs w:val="20"/>
        </w:rPr>
      </w:pPr>
    </w:p>
    <w:p w:rsidR="00917E0E" w:rsidRDefault="00DD4FB3">
      <w:pPr>
        <w:numPr>
          <w:ilvl w:val="0"/>
          <w:numId w:val="10"/>
        </w:numPr>
        <w:tabs>
          <w:tab w:val="left" w:pos="1363"/>
        </w:tabs>
        <w:spacing w:line="233" w:lineRule="auto"/>
        <w:ind w:left="1200" w:right="940" w:hanging="255"/>
        <w:rPr>
          <w:rFonts w:ascii="Monotype Corsiva" w:eastAsia="Monotype Corsiva" w:hAnsi="Monotype Corsiva" w:cs="Monotype Corsiva"/>
          <w:i/>
          <w:iCs/>
          <w:sz w:val="56"/>
          <w:szCs w:val="56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дам вам рецепт под названием «Сказка». Не сложный, но верный, его соблюдайте.</w:t>
      </w:r>
    </w:p>
    <w:p w:rsidR="00917E0E" w:rsidRDefault="00DD4FB3">
      <w:pPr>
        <w:spacing w:line="235" w:lineRule="auto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Согласны? Ну что же, тогда приступайте.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45" w:lineRule="exact"/>
        <w:rPr>
          <w:sz w:val="20"/>
          <w:szCs w:val="20"/>
        </w:rPr>
      </w:pPr>
    </w:p>
    <w:p w:rsidR="00917E0E" w:rsidRDefault="00DD4FB3">
      <w:pPr>
        <w:spacing w:line="246" w:lineRule="auto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Шесть чашек ЛЮБВИ вы смешайте с ЗАБОТОЙ, Три ложки ДОВЕРИЯ, чашку РАБОТЫ,</w:t>
      </w:r>
    </w:p>
    <w:p w:rsidR="00917E0E" w:rsidRDefault="00917E0E">
      <w:pPr>
        <w:spacing w:line="3" w:lineRule="exact"/>
        <w:rPr>
          <w:sz w:val="20"/>
          <w:szCs w:val="20"/>
        </w:rPr>
      </w:pPr>
    </w:p>
    <w:p w:rsidR="00917E0E" w:rsidRDefault="00DD4FB3">
      <w:pPr>
        <w:spacing w:line="237" w:lineRule="auto"/>
        <w:ind w:right="-19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5"/>
          <w:szCs w:val="55"/>
        </w:rPr>
        <w:t>Две чашки ПРОЩЕНЬЯ и горсть ДОБРОТЫ, Добавьте чуть ВЕРНОСТИ, нежной МЕЧТЫ.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49" w:lineRule="exact"/>
        <w:rPr>
          <w:sz w:val="20"/>
          <w:szCs w:val="20"/>
        </w:rPr>
      </w:pPr>
    </w:p>
    <w:p w:rsidR="00917E0E" w:rsidRDefault="00DD4FB3">
      <w:pPr>
        <w:spacing w:line="242" w:lineRule="auto"/>
        <w:ind w:right="-19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Три чашки НАДЕЖДЫ и ДРУЖБЫ пол миски, Стакан УВАЖЕНИЯ к старшим и близким. Две ложечки СМЕХА, немного УДАЧИ,</w:t>
      </w:r>
    </w:p>
    <w:p w:rsidR="00917E0E" w:rsidRDefault="00DD4FB3">
      <w:pPr>
        <w:spacing w:line="234" w:lineRule="auto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Щепотку ТЕРПЕНЬЯ. И ваша задача</w:t>
      </w: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346" w:lineRule="exact"/>
        <w:rPr>
          <w:sz w:val="20"/>
          <w:szCs w:val="20"/>
        </w:rPr>
      </w:pPr>
    </w:p>
    <w:p w:rsidR="00917E0E" w:rsidRDefault="00DD4FB3">
      <w:pPr>
        <w:spacing w:line="253" w:lineRule="auto"/>
        <w:ind w:right="-19"/>
        <w:jc w:val="center"/>
        <w:rPr>
          <w:sz w:val="20"/>
          <w:szCs w:val="20"/>
        </w:rPr>
      </w:pPr>
      <w:r>
        <w:rPr>
          <w:rFonts w:ascii="Monotype Corsiva" w:eastAsia="Monotype Corsiva" w:hAnsi="Monotype Corsiva" w:cs="Monotype Corsiva"/>
          <w:i/>
          <w:iCs/>
          <w:sz w:val="56"/>
          <w:szCs w:val="56"/>
        </w:rPr>
        <w:t>Всё сдобрить УЛЫБКОЙ сердечной и ЛАСКОЙ, И с утренним кофе подать эту «Сказку».</w:t>
      </w:r>
    </w:p>
    <w:p w:rsidR="00917E0E" w:rsidRDefault="00917E0E">
      <w:pPr>
        <w:sectPr w:rsidR="00917E0E">
          <w:pgSz w:w="11900" w:h="16838"/>
          <w:pgMar w:top="1248" w:right="526" w:bottom="0" w:left="480" w:header="0" w:footer="0" w:gutter="0"/>
          <w:cols w:space="720"/>
          <w:docGrid w:linePitch="360"/>
        </w:sect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917E0E">
      <w:pPr>
        <w:spacing w:line="200" w:lineRule="exact"/>
        <w:rPr>
          <w:sz w:val="20"/>
          <w:szCs w:val="20"/>
        </w:rPr>
      </w:pPr>
    </w:p>
    <w:p w:rsidR="00917E0E" w:rsidRDefault="00DD4FB3" w:rsidP="00FA61E3">
      <w:pPr>
        <w:rPr>
          <w:sz w:val="20"/>
          <w:szCs w:val="20"/>
        </w:rPr>
      </w:pPr>
      <w:r>
        <w:rPr>
          <w:rFonts w:ascii="Arial" w:eastAsia="Arial" w:hAnsi="Arial" w:cs="Arial"/>
          <w:sz w:val="48"/>
          <w:szCs w:val="48"/>
        </w:rPr>
        <w:t xml:space="preserve">АВТОР - </w:t>
      </w:r>
      <w:proofErr w:type="gramStart"/>
      <w:r>
        <w:rPr>
          <w:rFonts w:ascii="Arial" w:eastAsia="Arial" w:hAnsi="Arial" w:cs="Arial"/>
          <w:sz w:val="48"/>
          <w:szCs w:val="48"/>
        </w:rPr>
        <w:t>СОСТАВИТЕЛЬ:</w:t>
      </w:r>
      <w:r w:rsidR="00FA61E3">
        <w:rPr>
          <w:sz w:val="20"/>
          <w:szCs w:val="20"/>
        </w:rPr>
        <w:t xml:space="preserve">  </w:t>
      </w:r>
      <w:r>
        <w:rPr>
          <w:rFonts w:ascii="Arial" w:eastAsia="Arial" w:hAnsi="Arial" w:cs="Arial"/>
          <w:sz w:val="48"/>
          <w:szCs w:val="48"/>
        </w:rPr>
        <w:t>И.В.</w:t>
      </w:r>
      <w:proofErr w:type="gramEnd"/>
      <w:r>
        <w:rPr>
          <w:rFonts w:ascii="Arial" w:eastAsia="Arial" w:hAnsi="Arial" w:cs="Arial"/>
          <w:sz w:val="48"/>
          <w:szCs w:val="48"/>
        </w:rPr>
        <w:t xml:space="preserve"> КРАВЧУК</w:t>
      </w:r>
    </w:p>
    <w:sectPr w:rsidR="00917E0E" w:rsidSect="00917E0E">
      <w:type w:val="continuous"/>
      <w:pgSz w:w="11900" w:h="16838"/>
      <w:pgMar w:top="1248" w:right="526" w:bottom="0" w:left="4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EF60CF98"/>
    <w:lvl w:ilvl="0" w:tplc="72EAE6B6">
      <w:start w:val="1"/>
      <w:numFmt w:val="bullet"/>
      <w:lvlText w:val="v"/>
      <w:lvlJc w:val="left"/>
    </w:lvl>
    <w:lvl w:ilvl="1" w:tplc="6BDEB8AA">
      <w:numFmt w:val="decimal"/>
      <w:lvlText w:val=""/>
      <w:lvlJc w:val="left"/>
    </w:lvl>
    <w:lvl w:ilvl="2" w:tplc="E8B402E6">
      <w:numFmt w:val="decimal"/>
      <w:lvlText w:val=""/>
      <w:lvlJc w:val="left"/>
    </w:lvl>
    <w:lvl w:ilvl="3" w:tplc="743A51BE">
      <w:numFmt w:val="decimal"/>
      <w:lvlText w:val=""/>
      <w:lvlJc w:val="left"/>
    </w:lvl>
    <w:lvl w:ilvl="4" w:tplc="4DE6F328">
      <w:numFmt w:val="decimal"/>
      <w:lvlText w:val=""/>
      <w:lvlJc w:val="left"/>
    </w:lvl>
    <w:lvl w:ilvl="5" w:tplc="C490737C">
      <w:numFmt w:val="decimal"/>
      <w:lvlText w:val=""/>
      <w:lvlJc w:val="left"/>
    </w:lvl>
    <w:lvl w:ilvl="6" w:tplc="DA26630A">
      <w:numFmt w:val="decimal"/>
      <w:lvlText w:val=""/>
      <w:lvlJc w:val="left"/>
    </w:lvl>
    <w:lvl w:ilvl="7" w:tplc="EB9ED4BE">
      <w:numFmt w:val="decimal"/>
      <w:lvlText w:val=""/>
      <w:lvlJc w:val="left"/>
    </w:lvl>
    <w:lvl w:ilvl="8" w:tplc="02A859EC">
      <w:numFmt w:val="decimal"/>
      <w:lvlText w:val=""/>
      <w:lvlJc w:val="left"/>
    </w:lvl>
  </w:abstractNum>
  <w:abstractNum w:abstractNumId="1" w15:restartNumberingAfterBreak="0">
    <w:nsid w:val="00000BB3"/>
    <w:multiLevelType w:val="hybridMultilevel"/>
    <w:tmpl w:val="17DEE5E0"/>
    <w:lvl w:ilvl="0" w:tplc="6FA0DCA6">
      <w:start w:val="1"/>
      <w:numFmt w:val="bullet"/>
      <w:lvlText w:val="v"/>
      <w:lvlJc w:val="left"/>
    </w:lvl>
    <w:lvl w:ilvl="1" w:tplc="4FDCFE06">
      <w:numFmt w:val="decimal"/>
      <w:lvlText w:val=""/>
      <w:lvlJc w:val="left"/>
    </w:lvl>
    <w:lvl w:ilvl="2" w:tplc="C76052C2">
      <w:numFmt w:val="decimal"/>
      <w:lvlText w:val=""/>
      <w:lvlJc w:val="left"/>
    </w:lvl>
    <w:lvl w:ilvl="3" w:tplc="2EBA0E1C">
      <w:numFmt w:val="decimal"/>
      <w:lvlText w:val=""/>
      <w:lvlJc w:val="left"/>
    </w:lvl>
    <w:lvl w:ilvl="4" w:tplc="A342AA92">
      <w:numFmt w:val="decimal"/>
      <w:lvlText w:val=""/>
      <w:lvlJc w:val="left"/>
    </w:lvl>
    <w:lvl w:ilvl="5" w:tplc="54DE2930">
      <w:numFmt w:val="decimal"/>
      <w:lvlText w:val=""/>
      <w:lvlJc w:val="left"/>
    </w:lvl>
    <w:lvl w:ilvl="6" w:tplc="81E21BE0">
      <w:numFmt w:val="decimal"/>
      <w:lvlText w:val=""/>
      <w:lvlJc w:val="left"/>
    </w:lvl>
    <w:lvl w:ilvl="7" w:tplc="DDF6B242">
      <w:numFmt w:val="decimal"/>
      <w:lvlText w:val=""/>
      <w:lvlJc w:val="left"/>
    </w:lvl>
    <w:lvl w:ilvl="8" w:tplc="0D06DA76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C32E539E"/>
    <w:lvl w:ilvl="0" w:tplc="3FD4121E">
      <w:start w:val="1"/>
      <w:numFmt w:val="bullet"/>
      <w:lvlText w:val="Я"/>
      <w:lvlJc w:val="left"/>
    </w:lvl>
    <w:lvl w:ilvl="1" w:tplc="5F8839AC">
      <w:numFmt w:val="decimal"/>
      <w:lvlText w:val=""/>
      <w:lvlJc w:val="left"/>
    </w:lvl>
    <w:lvl w:ilvl="2" w:tplc="C42A37BE">
      <w:numFmt w:val="decimal"/>
      <w:lvlText w:val=""/>
      <w:lvlJc w:val="left"/>
    </w:lvl>
    <w:lvl w:ilvl="3" w:tplc="C7E2B054">
      <w:numFmt w:val="decimal"/>
      <w:lvlText w:val=""/>
      <w:lvlJc w:val="left"/>
    </w:lvl>
    <w:lvl w:ilvl="4" w:tplc="23EEC202">
      <w:numFmt w:val="decimal"/>
      <w:lvlText w:val=""/>
      <w:lvlJc w:val="left"/>
    </w:lvl>
    <w:lvl w:ilvl="5" w:tplc="80D865EC">
      <w:numFmt w:val="decimal"/>
      <w:lvlText w:val=""/>
      <w:lvlJc w:val="left"/>
    </w:lvl>
    <w:lvl w:ilvl="6" w:tplc="A7B67B8E">
      <w:numFmt w:val="decimal"/>
      <w:lvlText w:val=""/>
      <w:lvlJc w:val="left"/>
    </w:lvl>
    <w:lvl w:ilvl="7" w:tplc="5E16D896">
      <w:numFmt w:val="decimal"/>
      <w:lvlText w:val=""/>
      <w:lvlJc w:val="left"/>
    </w:lvl>
    <w:lvl w:ilvl="8" w:tplc="6FD48838">
      <w:numFmt w:val="decimal"/>
      <w:lvlText w:val=""/>
      <w:lvlJc w:val="left"/>
    </w:lvl>
  </w:abstractNum>
  <w:abstractNum w:abstractNumId="3" w15:restartNumberingAfterBreak="0">
    <w:nsid w:val="0000153C"/>
    <w:multiLevelType w:val="hybridMultilevel"/>
    <w:tmpl w:val="66A40824"/>
    <w:lvl w:ilvl="0" w:tplc="BD4EEBFA">
      <w:start w:val="1"/>
      <w:numFmt w:val="bullet"/>
      <w:lvlText w:val="Я"/>
      <w:lvlJc w:val="left"/>
    </w:lvl>
    <w:lvl w:ilvl="1" w:tplc="58B69858">
      <w:numFmt w:val="decimal"/>
      <w:lvlText w:val=""/>
      <w:lvlJc w:val="left"/>
    </w:lvl>
    <w:lvl w:ilvl="2" w:tplc="CD76AE16">
      <w:numFmt w:val="decimal"/>
      <w:lvlText w:val=""/>
      <w:lvlJc w:val="left"/>
    </w:lvl>
    <w:lvl w:ilvl="3" w:tplc="087CFDBE">
      <w:numFmt w:val="decimal"/>
      <w:lvlText w:val=""/>
      <w:lvlJc w:val="left"/>
    </w:lvl>
    <w:lvl w:ilvl="4" w:tplc="FD3A45F2">
      <w:numFmt w:val="decimal"/>
      <w:lvlText w:val=""/>
      <w:lvlJc w:val="left"/>
    </w:lvl>
    <w:lvl w:ilvl="5" w:tplc="B01EE9F8">
      <w:numFmt w:val="decimal"/>
      <w:lvlText w:val=""/>
      <w:lvlJc w:val="left"/>
    </w:lvl>
    <w:lvl w:ilvl="6" w:tplc="69A8CC80">
      <w:numFmt w:val="decimal"/>
      <w:lvlText w:val=""/>
      <w:lvlJc w:val="left"/>
    </w:lvl>
    <w:lvl w:ilvl="7" w:tplc="E098D1CC">
      <w:numFmt w:val="decimal"/>
      <w:lvlText w:val=""/>
      <w:lvlJc w:val="left"/>
    </w:lvl>
    <w:lvl w:ilvl="8" w:tplc="2D20AB62">
      <w:numFmt w:val="decimal"/>
      <w:lvlText w:val=""/>
      <w:lvlJc w:val="left"/>
    </w:lvl>
  </w:abstractNum>
  <w:abstractNum w:abstractNumId="4" w15:restartNumberingAfterBreak="0">
    <w:nsid w:val="00001649"/>
    <w:multiLevelType w:val="hybridMultilevel"/>
    <w:tmpl w:val="31C00196"/>
    <w:lvl w:ilvl="0" w:tplc="1D940F68">
      <w:start w:val="1"/>
      <w:numFmt w:val="bullet"/>
      <w:lvlText w:val="В"/>
      <w:lvlJc w:val="left"/>
    </w:lvl>
    <w:lvl w:ilvl="1" w:tplc="87B6FBC0">
      <w:numFmt w:val="decimal"/>
      <w:lvlText w:val=""/>
      <w:lvlJc w:val="left"/>
    </w:lvl>
    <w:lvl w:ilvl="2" w:tplc="B6E4EE74">
      <w:numFmt w:val="decimal"/>
      <w:lvlText w:val=""/>
      <w:lvlJc w:val="left"/>
    </w:lvl>
    <w:lvl w:ilvl="3" w:tplc="5BF411B2">
      <w:numFmt w:val="decimal"/>
      <w:lvlText w:val=""/>
      <w:lvlJc w:val="left"/>
    </w:lvl>
    <w:lvl w:ilvl="4" w:tplc="55E814AE">
      <w:numFmt w:val="decimal"/>
      <w:lvlText w:val=""/>
      <w:lvlJc w:val="left"/>
    </w:lvl>
    <w:lvl w:ilvl="5" w:tplc="D72E95D0">
      <w:numFmt w:val="decimal"/>
      <w:lvlText w:val=""/>
      <w:lvlJc w:val="left"/>
    </w:lvl>
    <w:lvl w:ilvl="6" w:tplc="F8FECB5E">
      <w:numFmt w:val="decimal"/>
      <w:lvlText w:val=""/>
      <w:lvlJc w:val="left"/>
    </w:lvl>
    <w:lvl w:ilvl="7" w:tplc="6A10570E">
      <w:numFmt w:val="decimal"/>
      <w:lvlText w:val=""/>
      <w:lvlJc w:val="left"/>
    </w:lvl>
    <w:lvl w:ilvl="8" w:tplc="4246ECEE">
      <w:numFmt w:val="decimal"/>
      <w:lvlText w:val=""/>
      <w:lvlJc w:val="left"/>
    </w:lvl>
  </w:abstractNum>
  <w:abstractNum w:abstractNumId="5" w15:restartNumberingAfterBreak="0">
    <w:nsid w:val="000026E9"/>
    <w:multiLevelType w:val="hybridMultilevel"/>
    <w:tmpl w:val="66EC025C"/>
    <w:lvl w:ilvl="0" w:tplc="F296F35A">
      <w:start w:val="1"/>
      <w:numFmt w:val="bullet"/>
      <w:lvlText w:val="v"/>
      <w:lvlJc w:val="left"/>
    </w:lvl>
    <w:lvl w:ilvl="1" w:tplc="4BFC8766">
      <w:numFmt w:val="decimal"/>
      <w:lvlText w:val=""/>
      <w:lvlJc w:val="left"/>
    </w:lvl>
    <w:lvl w:ilvl="2" w:tplc="CCF6821A">
      <w:numFmt w:val="decimal"/>
      <w:lvlText w:val=""/>
      <w:lvlJc w:val="left"/>
    </w:lvl>
    <w:lvl w:ilvl="3" w:tplc="C068E0C4">
      <w:numFmt w:val="decimal"/>
      <w:lvlText w:val=""/>
      <w:lvlJc w:val="left"/>
    </w:lvl>
    <w:lvl w:ilvl="4" w:tplc="3B7434F0">
      <w:numFmt w:val="decimal"/>
      <w:lvlText w:val=""/>
      <w:lvlJc w:val="left"/>
    </w:lvl>
    <w:lvl w:ilvl="5" w:tplc="5DE45396">
      <w:numFmt w:val="decimal"/>
      <w:lvlText w:val=""/>
      <w:lvlJc w:val="left"/>
    </w:lvl>
    <w:lvl w:ilvl="6" w:tplc="1DEA0B7A">
      <w:numFmt w:val="decimal"/>
      <w:lvlText w:val=""/>
      <w:lvlJc w:val="left"/>
    </w:lvl>
    <w:lvl w:ilvl="7" w:tplc="C7B64236">
      <w:numFmt w:val="decimal"/>
      <w:lvlText w:val=""/>
      <w:lvlJc w:val="left"/>
    </w:lvl>
    <w:lvl w:ilvl="8" w:tplc="6CAA2098">
      <w:numFmt w:val="decimal"/>
      <w:lvlText w:val=""/>
      <w:lvlJc w:val="left"/>
    </w:lvl>
  </w:abstractNum>
  <w:abstractNum w:abstractNumId="6" w15:restartNumberingAfterBreak="0">
    <w:nsid w:val="00002EA6"/>
    <w:multiLevelType w:val="hybridMultilevel"/>
    <w:tmpl w:val="93DCD5BA"/>
    <w:lvl w:ilvl="0" w:tplc="BB705718">
      <w:start w:val="1"/>
      <w:numFmt w:val="bullet"/>
      <w:lvlText w:val="и"/>
      <w:lvlJc w:val="left"/>
    </w:lvl>
    <w:lvl w:ilvl="1" w:tplc="9C5AC164">
      <w:start w:val="1"/>
      <w:numFmt w:val="bullet"/>
      <w:lvlText w:val="Ш"/>
      <w:lvlJc w:val="left"/>
    </w:lvl>
    <w:lvl w:ilvl="2" w:tplc="8B6EA076">
      <w:numFmt w:val="decimal"/>
      <w:lvlText w:val=""/>
      <w:lvlJc w:val="left"/>
    </w:lvl>
    <w:lvl w:ilvl="3" w:tplc="6B9842E2">
      <w:numFmt w:val="decimal"/>
      <w:lvlText w:val=""/>
      <w:lvlJc w:val="left"/>
    </w:lvl>
    <w:lvl w:ilvl="4" w:tplc="6E902658">
      <w:numFmt w:val="decimal"/>
      <w:lvlText w:val=""/>
      <w:lvlJc w:val="left"/>
    </w:lvl>
    <w:lvl w:ilvl="5" w:tplc="48AE9E70">
      <w:numFmt w:val="decimal"/>
      <w:lvlText w:val=""/>
      <w:lvlJc w:val="left"/>
    </w:lvl>
    <w:lvl w:ilvl="6" w:tplc="DB760174">
      <w:numFmt w:val="decimal"/>
      <w:lvlText w:val=""/>
      <w:lvlJc w:val="left"/>
    </w:lvl>
    <w:lvl w:ilvl="7" w:tplc="16B480BE">
      <w:numFmt w:val="decimal"/>
      <w:lvlText w:val=""/>
      <w:lvlJc w:val="left"/>
    </w:lvl>
    <w:lvl w:ilvl="8" w:tplc="6CA8FA9C">
      <w:numFmt w:val="decimal"/>
      <w:lvlText w:val=""/>
      <w:lvlJc w:val="left"/>
    </w:lvl>
  </w:abstractNum>
  <w:abstractNum w:abstractNumId="7" w15:restartNumberingAfterBreak="0">
    <w:nsid w:val="000041BB"/>
    <w:multiLevelType w:val="hybridMultilevel"/>
    <w:tmpl w:val="9E944446"/>
    <w:lvl w:ilvl="0" w:tplc="B16AC9CE">
      <w:start w:val="1"/>
      <w:numFmt w:val="bullet"/>
      <w:lvlText w:val="v"/>
      <w:lvlJc w:val="left"/>
    </w:lvl>
    <w:lvl w:ilvl="1" w:tplc="8CB6AFBE">
      <w:numFmt w:val="decimal"/>
      <w:lvlText w:val=""/>
      <w:lvlJc w:val="left"/>
    </w:lvl>
    <w:lvl w:ilvl="2" w:tplc="C25E1EA8">
      <w:numFmt w:val="decimal"/>
      <w:lvlText w:val=""/>
      <w:lvlJc w:val="left"/>
    </w:lvl>
    <w:lvl w:ilvl="3" w:tplc="856C213E">
      <w:numFmt w:val="decimal"/>
      <w:lvlText w:val=""/>
      <w:lvlJc w:val="left"/>
    </w:lvl>
    <w:lvl w:ilvl="4" w:tplc="BD12D7E2">
      <w:numFmt w:val="decimal"/>
      <w:lvlText w:val=""/>
      <w:lvlJc w:val="left"/>
    </w:lvl>
    <w:lvl w:ilvl="5" w:tplc="8390C476">
      <w:numFmt w:val="decimal"/>
      <w:lvlText w:val=""/>
      <w:lvlJc w:val="left"/>
    </w:lvl>
    <w:lvl w:ilvl="6" w:tplc="9C5E4412">
      <w:numFmt w:val="decimal"/>
      <w:lvlText w:val=""/>
      <w:lvlJc w:val="left"/>
    </w:lvl>
    <w:lvl w:ilvl="7" w:tplc="C44C28B6">
      <w:numFmt w:val="decimal"/>
      <w:lvlText w:val=""/>
      <w:lvlJc w:val="left"/>
    </w:lvl>
    <w:lvl w:ilvl="8" w:tplc="1A5A5C24">
      <w:numFmt w:val="decimal"/>
      <w:lvlText w:val=""/>
      <w:lvlJc w:val="left"/>
    </w:lvl>
  </w:abstractNum>
  <w:abstractNum w:abstractNumId="8" w15:restartNumberingAfterBreak="0">
    <w:nsid w:val="00005AF1"/>
    <w:multiLevelType w:val="hybridMultilevel"/>
    <w:tmpl w:val="09F8B4FA"/>
    <w:lvl w:ilvl="0" w:tplc="5E6A76EC">
      <w:start w:val="1"/>
      <w:numFmt w:val="bullet"/>
      <w:lvlText w:val="v"/>
      <w:lvlJc w:val="left"/>
    </w:lvl>
    <w:lvl w:ilvl="1" w:tplc="A76A3B28">
      <w:numFmt w:val="decimal"/>
      <w:lvlText w:val=""/>
      <w:lvlJc w:val="left"/>
    </w:lvl>
    <w:lvl w:ilvl="2" w:tplc="BA780098">
      <w:numFmt w:val="decimal"/>
      <w:lvlText w:val=""/>
      <w:lvlJc w:val="left"/>
    </w:lvl>
    <w:lvl w:ilvl="3" w:tplc="097C4FE0">
      <w:numFmt w:val="decimal"/>
      <w:lvlText w:val=""/>
      <w:lvlJc w:val="left"/>
    </w:lvl>
    <w:lvl w:ilvl="4" w:tplc="A5041842">
      <w:numFmt w:val="decimal"/>
      <w:lvlText w:val=""/>
      <w:lvlJc w:val="left"/>
    </w:lvl>
    <w:lvl w:ilvl="5" w:tplc="FCC0F67A">
      <w:numFmt w:val="decimal"/>
      <w:lvlText w:val=""/>
      <w:lvlJc w:val="left"/>
    </w:lvl>
    <w:lvl w:ilvl="6" w:tplc="44F85A96">
      <w:numFmt w:val="decimal"/>
      <w:lvlText w:val=""/>
      <w:lvlJc w:val="left"/>
    </w:lvl>
    <w:lvl w:ilvl="7" w:tplc="B0182A58">
      <w:numFmt w:val="decimal"/>
      <w:lvlText w:val=""/>
      <w:lvlJc w:val="left"/>
    </w:lvl>
    <w:lvl w:ilvl="8" w:tplc="DD6CFE0C">
      <w:numFmt w:val="decimal"/>
      <w:lvlText w:val=""/>
      <w:lvlJc w:val="left"/>
    </w:lvl>
  </w:abstractNum>
  <w:abstractNum w:abstractNumId="9" w15:restartNumberingAfterBreak="0">
    <w:nsid w:val="00006DF1"/>
    <w:multiLevelType w:val="hybridMultilevel"/>
    <w:tmpl w:val="29AC23AE"/>
    <w:lvl w:ilvl="0" w:tplc="0F92CB48">
      <w:start w:val="1"/>
      <w:numFmt w:val="bullet"/>
      <w:lvlText w:val="v"/>
      <w:lvlJc w:val="left"/>
    </w:lvl>
    <w:lvl w:ilvl="1" w:tplc="2AEE7650">
      <w:numFmt w:val="decimal"/>
      <w:lvlText w:val=""/>
      <w:lvlJc w:val="left"/>
    </w:lvl>
    <w:lvl w:ilvl="2" w:tplc="58FEA430">
      <w:numFmt w:val="decimal"/>
      <w:lvlText w:val=""/>
      <w:lvlJc w:val="left"/>
    </w:lvl>
    <w:lvl w:ilvl="3" w:tplc="537E9BF4">
      <w:numFmt w:val="decimal"/>
      <w:lvlText w:val=""/>
      <w:lvlJc w:val="left"/>
    </w:lvl>
    <w:lvl w:ilvl="4" w:tplc="46BE43AA">
      <w:numFmt w:val="decimal"/>
      <w:lvlText w:val=""/>
      <w:lvlJc w:val="left"/>
    </w:lvl>
    <w:lvl w:ilvl="5" w:tplc="27B6E3BC">
      <w:numFmt w:val="decimal"/>
      <w:lvlText w:val=""/>
      <w:lvlJc w:val="left"/>
    </w:lvl>
    <w:lvl w:ilvl="6" w:tplc="3E5E0E3A">
      <w:numFmt w:val="decimal"/>
      <w:lvlText w:val=""/>
      <w:lvlJc w:val="left"/>
    </w:lvl>
    <w:lvl w:ilvl="7" w:tplc="06D2FD5A">
      <w:numFmt w:val="decimal"/>
      <w:lvlText w:val=""/>
      <w:lvlJc w:val="left"/>
    </w:lvl>
    <w:lvl w:ilvl="8" w:tplc="0698509C">
      <w:numFmt w:val="decimal"/>
      <w:lvlText w:val=""/>
      <w:lvlJc w:val="left"/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proofState w:spelling="clean" w:grammar="clean"/>
  <w:defaultTabStop w:val="720"/>
  <w:drawingGridHorizontalSpacing w:val="1000"/>
  <w:drawingGridVerticalSpacing w:val="1000"/>
  <w:characterSpacingControl w:val="doNotCompress"/>
  <w:compat>
    <w:useFELayout/>
    <w:compatSetting w:name="compatibilityMode" w:uri="http://schemas.microsoft.com/office/word" w:val="12"/>
  </w:compat>
  <w:rsids>
    <w:rsidRoot w:val="00917E0E"/>
    <w:rsid w:val="005921EE"/>
    <w:rsid w:val="0072287A"/>
    <w:rsid w:val="00917E0E"/>
    <w:rsid w:val="00A13F7F"/>
    <w:rsid w:val="00DD4FB3"/>
    <w:rsid w:val="00FA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E3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48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2020-01-10T08:05:00Z</dcterms:created>
  <dcterms:modified xsi:type="dcterms:W3CDTF">2020-07-30T13:58:00Z</dcterms:modified>
  <cp:version>0900.0000.01</cp:version>
</cp:coreProperties>
</file>