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41C" w:rsidRDefault="00686DED">
      <w:hyperlink r:id="rId5" w:history="1">
        <w:r w:rsidRPr="00686DED">
          <w:rPr>
            <w:rStyle w:val="a3"/>
          </w:rPr>
          <w:t>https://nsportal.ru/ahmedova-rumaniyat-nukerbekovna</w:t>
        </w:r>
      </w:hyperlink>
      <w:bookmarkStart w:id="0" w:name="_GoBack"/>
      <w:bookmarkEnd w:id="0"/>
    </w:p>
    <w:sectPr w:rsidR="00322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0AE"/>
    <w:rsid w:val="0032241C"/>
    <w:rsid w:val="00686DED"/>
    <w:rsid w:val="00A060AE"/>
    <w:rsid w:val="00D1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67F"/>
    <w:pPr>
      <w:spacing w:after="200" w:line="276" w:lineRule="auto"/>
    </w:pPr>
    <w:rPr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6D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67F"/>
    <w:pPr>
      <w:spacing w:after="200" w:line="276" w:lineRule="auto"/>
    </w:pPr>
    <w:rPr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6D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ahmedova-rumaniyat-nukerbek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2020-08-13T06:48:00Z</dcterms:created>
  <dcterms:modified xsi:type="dcterms:W3CDTF">2020-08-13T06:48:00Z</dcterms:modified>
</cp:coreProperties>
</file>