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C44" w:rsidRDefault="006E2D3C" w:rsidP="000F4216">
      <w:pPr>
        <w:autoSpaceDE w:val="0"/>
        <w:autoSpaceDN w:val="0"/>
        <w:adjustRightInd w:val="0"/>
        <w:spacing w:after="0" w:line="360" w:lineRule="auto"/>
        <w:ind w:left="-1134" w:right="-14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Психологический аспект применения информационных и коммуникативных технологий</w:t>
      </w:r>
      <w:r w:rsidR="00D15C44">
        <w:rPr>
          <w:rFonts w:ascii="Times New Roman" w:hAnsi="Times New Roman" w:cs="Times New Roman"/>
          <w:b/>
          <w:sz w:val="28"/>
          <w:szCs w:val="28"/>
        </w:rPr>
        <w:t xml:space="preserve"> в педагогической деятельности учителя</w:t>
      </w:r>
    </w:p>
    <w:p w:rsidR="00930405" w:rsidRPr="007E221B" w:rsidRDefault="00930405" w:rsidP="00711404">
      <w:pPr>
        <w:spacing w:before="20" w:after="20" w:line="360" w:lineRule="auto"/>
        <w:ind w:left="-1134" w:right="-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1404" w:rsidRPr="007E221B" w:rsidRDefault="00711404" w:rsidP="00711404">
      <w:pPr>
        <w:autoSpaceDE w:val="0"/>
        <w:autoSpaceDN w:val="0"/>
        <w:adjustRightInd w:val="0"/>
        <w:spacing w:after="0"/>
        <w:ind w:left="-1134" w:right="-14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2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</w:t>
      </w:r>
      <w:r w:rsidR="00841842">
        <w:rPr>
          <w:rFonts w:ascii="Times New Roman" w:hAnsi="Times New Roman" w:cs="Times New Roman"/>
          <w:b/>
          <w:sz w:val="28"/>
          <w:szCs w:val="28"/>
        </w:rPr>
        <w:t>Иванова Лидия</w:t>
      </w:r>
      <w:r w:rsidRPr="007E221B">
        <w:rPr>
          <w:rFonts w:ascii="Times New Roman" w:hAnsi="Times New Roman" w:cs="Times New Roman"/>
          <w:b/>
          <w:sz w:val="28"/>
          <w:szCs w:val="28"/>
        </w:rPr>
        <w:t xml:space="preserve"> Сергеевна </w:t>
      </w:r>
    </w:p>
    <w:p w:rsidR="00711404" w:rsidRPr="007E221B" w:rsidRDefault="00711404" w:rsidP="00711404">
      <w:pPr>
        <w:autoSpaceDE w:val="0"/>
        <w:autoSpaceDN w:val="0"/>
        <w:adjustRightInd w:val="0"/>
        <w:spacing w:after="0"/>
        <w:ind w:left="-1134" w:right="-14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221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841842">
        <w:rPr>
          <w:rFonts w:ascii="Times New Roman" w:hAnsi="Times New Roman" w:cs="Times New Roman"/>
          <w:b/>
          <w:sz w:val="28"/>
          <w:szCs w:val="28"/>
        </w:rPr>
        <w:t xml:space="preserve">                Педагог - психолог</w:t>
      </w:r>
      <w:r w:rsidRPr="007E22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11404" w:rsidRPr="007E221B" w:rsidRDefault="00711404" w:rsidP="00711404">
      <w:pPr>
        <w:autoSpaceDE w:val="0"/>
        <w:autoSpaceDN w:val="0"/>
        <w:adjustRightInd w:val="0"/>
        <w:spacing w:after="0"/>
        <w:ind w:left="-1134" w:right="-14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221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="00841842">
        <w:rPr>
          <w:rFonts w:ascii="Times New Roman" w:hAnsi="Times New Roman" w:cs="Times New Roman"/>
          <w:b/>
          <w:sz w:val="28"/>
          <w:szCs w:val="28"/>
        </w:rPr>
        <w:t xml:space="preserve">    МБОУ «</w:t>
      </w:r>
      <w:proofErr w:type="spellStart"/>
      <w:r w:rsidR="00841842">
        <w:rPr>
          <w:rFonts w:ascii="Times New Roman" w:hAnsi="Times New Roman" w:cs="Times New Roman"/>
          <w:b/>
          <w:sz w:val="28"/>
          <w:szCs w:val="28"/>
        </w:rPr>
        <w:t>Эльг</w:t>
      </w:r>
      <w:r w:rsidR="00126B39">
        <w:rPr>
          <w:rFonts w:ascii="Times New Roman" w:hAnsi="Times New Roman" w:cs="Times New Roman"/>
          <w:b/>
          <w:sz w:val="28"/>
          <w:szCs w:val="28"/>
        </w:rPr>
        <w:t>я</w:t>
      </w:r>
      <w:r w:rsidR="00841842">
        <w:rPr>
          <w:rFonts w:ascii="Times New Roman" w:hAnsi="Times New Roman" w:cs="Times New Roman"/>
          <w:b/>
          <w:sz w:val="28"/>
          <w:szCs w:val="28"/>
        </w:rPr>
        <w:t>йская</w:t>
      </w:r>
      <w:proofErr w:type="spellEnd"/>
      <w:r w:rsidR="00841842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r w:rsidRPr="007E221B">
        <w:rPr>
          <w:rFonts w:ascii="Times New Roman" w:hAnsi="Times New Roman" w:cs="Times New Roman"/>
          <w:b/>
          <w:sz w:val="28"/>
          <w:szCs w:val="28"/>
        </w:rPr>
        <w:t>»</w:t>
      </w:r>
    </w:p>
    <w:p w:rsidR="00711404" w:rsidRPr="007E221B" w:rsidRDefault="00711404" w:rsidP="00711404">
      <w:pPr>
        <w:autoSpaceDE w:val="0"/>
        <w:autoSpaceDN w:val="0"/>
        <w:adjustRightInd w:val="0"/>
        <w:spacing w:after="0"/>
        <w:ind w:left="-1134" w:right="-14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221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</w:p>
    <w:p w:rsidR="00711404" w:rsidRDefault="00711404" w:rsidP="00711404">
      <w:pPr>
        <w:spacing w:before="20" w:after="20" w:line="360" w:lineRule="auto"/>
        <w:ind w:left="-1134" w:right="-14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1404" w:rsidRDefault="00711404" w:rsidP="00711404">
      <w:pPr>
        <w:spacing w:before="20" w:after="20" w:line="360" w:lineRule="auto"/>
        <w:ind w:left="-1134" w:right="-14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Аннотация.  </w:t>
      </w:r>
      <w:r w:rsidR="009F1B2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статье раскры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ваются </w:t>
      </w:r>
      <w:r w:rsidR="009F1B2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позитивные аспекты применения информационных и коммуникационных технологий на уроках предметных и </w:t>
      </w:r>
      <w:proofErr w:type="spellStart"/>
      <w:r w:rsidR="009F1B2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метапредметных</w:t>
      </w:r>
      <w:proofErr w:type="spellEnd"/>
      <w:r w:rsidR="009F1B2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дисциплин. Рассматривается возможность реализации современных принципов организации учебного процесса.</w:t>
      </w:r>
    </w:p>
    <w:p w:rsidR="002A0448" w:rsidRDefault="00711404" w:rsidP="002A0448">
      <w:pPr>
        <w:spacing w:before="20" w:after="20" w:line="360" w:lineRule="auto"/>
        <w:ind w:left="-1134" w:right="-14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16E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Ключевые слова:</w:t>
      </w:r>
      <w:r w:rsidR="009F1B2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F1B2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информационные технологии в образовании, принцип творчества, вариативности и деятельности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2A0448" w:rsidRPr="002E70E0" w:rsidRDefault="002A0448" w:rsidP="002E70E0">
      <w:pPr>
        <w:spacing w:before="20" w:after="20" w:line="360" w:lineRule="auto"/>
        <w:ind w:left="-1134" w:right="-141"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Важнейшей задачей современной системы образования является создание необходимых условий для личностного и познавательного развития каждого ребёнка в образовательном процессе.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EB1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Современное общество ставит </w:t>
      </w:r>
      <w:proofErr w:type="gramStart"/>
      <w:r w:rsidR="00EB19A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proofErr w:type="gramEnd"/>
      <w:r w:rsidR="00EB1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учителями за</w:t>
      </w:r>
      <w:r w:rsidR="0006322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C4B87">
        <w:rPr>
          <w:rFonts w:ascii="Times New Roman" w:eastAsia="Times New Roman" w:hAnsi="Times New Roman" w:cs="Times New Roman"/>
          <w:sz w:val="28"/>
          <w:szCs w:val="28"/>
          <w:lang w:eastAsia="ru-RU"/>
        </w:rPr>
        <w:t>ачу развития коммуникативных и регулятивных компетенций</w:t>
      </w:r>
      <w:r w:rsidR="00A1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школьника</w:t>
      </w:r>
      <w:r w:rsidR="00EB19A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не только передачу знаний. Знания же выступают не как цель, а как спос</w:t>
      </w:r>
      <w:r w:rsidR="00064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об, средство развития личности. </w:t>
      </w:r>
      <w:r w:rsidR="0014030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Большие возможности для этого представляют современные информационные технологии.</w:t>
      </w:r>
      <w:r w:rsidR="00063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245D6" w:rsidRDefault="007245D6" w:rsidP="00EB19A1">
      <w:pPr>
        <w:spacing w:before="20" w:after="20" w:line="360" w:lineRule="auto"/>
        <w:ind w:left="-1134" w:right="-14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Информационная технология характеризуется средой и комплексным содержанием, в которой она реализуется:</w:t>
      </w:r>
    </w:p>
    <w:p w:rsidR="007245D6" w:rsidRDefault="007245D6" w:rsidP="00EB19A1">
      <w:pPr>
        <w:spacing w:before="20" w:after="20" w:line="360" w:lineRule="auto"/>
        <w:ind w:left="-1134" w:right="-14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техническая среда (виды технических средств);</w:t>
      </w:r>
    </w:p>
    <w:p w:rsidR="007245D6" w:rsidRDefault="007245D6" w:rsidP="00EB19A1">
      <w:pPr>
        <w:spacing w:before="20" w:after="20" w:line="360" w:lineRule="auto"/>
        <w:ind w:left="-1134" w:right="-14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программная среда (набор программных продуктов и средств);</w:t>
      </w:r>
    </w:p>
    <w:p w:rsidR="007245D6" w:rsidRDefault="007245D6" w:rsidP="00EB19A1">
      <w:pPr>
        <w:spacing w:before="20" w:after="20" w:line="360" w:lineRule="auto"/>
        <w:ind w:left="-1134" w:right="-14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предметная среда (содержание предметной области науки);</w:t>
      </w:r>
    </w:p>
    <w:p w:rsidR="007245D6" w:rsidRDefault="007245D6" w:rsidP="00EB19A1">
      <w:pPr>
        <w:spacing w:before="20" w:after="20" w:line="360" w:lineRule="auto"/>
        <w:ind w:left="-1134" w:right="-14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методическая среда (инструкции, оценка эффективности);</w:t>
      </w:r>
    </w:p>
    <w:p w:rsidR="00B66DAF" w:rsidRDefault="00B66DAF" w:rsidP="00EB19A1">
      <w:pPr>
        <w:spacing w:before="20" w:after="20" w:line="360" w:lineRule="auto"/>
        <w:ind w:left="-1134" w:right="-14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информационных технологий, оснащенных всеми необходимыми компонентами, в совокупности с правильно отобранными технологиями обучения и использование активных методов обучения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становится базой современного образования. В отличие от обычных технических средств, информационные и коммуникационные технологии позволяют развивать интеллектуальные и творческие способности</w:t>
      </w:r>
      <w:r w:rsidR="00063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учащихся, умение самостоятельно приобретать новые знания, работать с различными источниками информации. Обучение основам </w:t>
      </w:r>
      <w:r w:rsidR="005E0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предметных, </w:t>
      </w:r>
      <w:proofErr w:type="spellStart"/>
      <w:r w:rsidR="0006322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="00063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</w:t>
      </w:r>
      <w:r w:rsidR="005E039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наряду с познавательной функцией – передачей учащимся знаний, реализует психологическую функцию – создание условий для формирования внутреннего субъективного мира личности с учётом уникальности, ценности непредсказуемости психологической возможности каждого ребёнка. На мой взгляд, информационные технологии позволяют получать, учащимся индивидуальн</w:t>
      </w:r>
      <w:proofErr w:type="gramStart"/>
      <w:r w:rsidR="005E0395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5E0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личностную познавательную информацию, что позволяет учителю проследить продвижение каждого ученика в процессе обучения.</w:t>
      </w:r>
      <w:r w:rsidR="00996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6F67" w:rsidRDefault="00996F67" w:rsidP="00711404">
      <w:pPr>
        <w:spacing w:before="20" w:after="20" w:line="360" w:lineRule="auto"/>
        <w:ind w:left="-1134" w:right="-14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Происходит позитивное развитие личности ребёнка, развитие общих интеллектуальных способностей</w:t>
      </w:r>
      <w:r w:rsidR="006A081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повышается способность к высокому уровню выполнения учебных задач, формируется творческое  и продуктивное мышление, повышается гибкость и вариативность педагогической системы, которая отвечает потребностям развития каждого ученика. Используя на уроке информационные и коммуникативные технологии, учитель имеет возможность контролировать индивидуальную работу каждого ученика, может внести коррективы и оценить деятельность учащихся. Каждый ученик работает в темпе, соответст</w:t>
      </w:r>
      <w:r w:rsidR="00A1102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A0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ующем его </w:t>
      </w:r>
      <w:r w:rsidR="00A1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природным задаткам, и не боится отстать от других одноклассников. Таким образом, реализуется принцип психологической комфортности, возникает положительная мотивация к учебной деятельности, и главное сохраняется психическое и физическое здоровье. </w:t>
      </w:r>
    </w:p>
    <w:p w:rsidR="00A1102F" w:rsidRDefault="00FB1DEF" w:rsidP="00C60E8D">
      <w:pPr>
        <w:spacing w:before="20" w:after="20" w:line="360" w:lineRule="auto"/>
        <w:ind w:left="-1134" w:right="-14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ф</w:t>
      </w:r>
      <w:r w:rsidR="00C60E8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ормирования коммуникационных компетенций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разработано огромное количество методик.</w:t>
      </w:r>
      <w:r w:rsidR="00E63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них наиболее важным, на мой взгляд, является метод проектной деятельности учащихся. Например, на уроке можно использовать « Мини проекты» как по отдельной теме, так и в завершении радела. </w:t>
      </w:r>
      <w:proofErr w:type="gramStart"/>
      <w:r w:rsidR="00E6338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проектов</w:t>
      </w:r>
      <w:r w:rsidR="00C60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33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у обучающихся умение работать с</w:t>
      </w:r>
      <w:r w:rsidR="00C60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3381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источниками информации.</w:t>
      </w:r>
      <w:proofErr w:type="gramEnd"/>
      <w:r w:rsidR="00E63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Защита проекта </w:t>
      </w:r>
      <w:r w:rsidR="00C60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развивает умение чётко донести </w:t>
      </w:r>
      <w:r w:rsidR="00C60E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свою мысль, донести информацию, умение отвечать на вопросы и ориентироваться в материале, умение защитить свой проект, преодолевать волнение, говорить чётко и грамотно.</w:t>
      </w:r>
      <w:r w:rsidR="008C4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62831" w:rsidRDefault="008C4CAC" w:rsidP="00662831">
      <w:pPr>
        <w:spacing w:before="20" w:after="20" w:line="360" w:lineRule="auto"/>
        <w:ind w:left="-1134" w:right="-14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применение информационных и коммуникационных технологий не заменяет учителя, а позволяет ему разрешить трудности в усвоении учебного материала у детей с низким познавательным интересом к учёбе и необходимостью обеспечить выполнение обязательного образовательного стандарта, а также включить учащихся</w:t>
      </w:r>
      <w:r w:rsidR="00724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активный познавательный процесс.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11404" w:rsidRDefault="00711404" w:rsidP="00711404">
      <w:pPr>
        <w:spacing w:line="360" w:lineRule="auto"/>
        <w:ind w:left="-1134" w:right="-14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A1E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Литература:   </w:t>
      </w:r>
    </w:p>
    <w:p w:rsidR="00A4034E" w:rsidRDefault="00A4034E" w:rsidP="00711404">
      <w:pPr>
        <w:spacing w:line="360" w:lineRule="auto"/>
        <w:ind w:left="-1134" w:right="-14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016B04">
        <w:rPr>
          <w:rFonts w:ascii="Times New Roman" w:eastAsia="Times New Roman" w:hAnsi="Times New Roman" w:cs="Times New Roman"/>
          <w:sz w:val="28"/>
          <w:szCs w:val="28"/>
          <w:lang w:eastAsia="ar-SA"/>
        </w:rPr>
        <w:t>. Каминский</w:t>
      </w:r>
      <w:r w:rsidRPr="00A403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16B04">
        <w:rPr>
          <w:rFonts w:ascii="Times New Roman" w:eastAsia="Times New Roman" w:hAnsi="Times New Roman" w:cs="Times New Roman"/>
          <w:sz w:val="28"/>
          <w:szCs w:val="28"/>
          <w:lang w:eastAsia="ar-SA"/>
        </w:rPr>
        <w:t>В.Ю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A4034E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16B04">
        <w:rPr>
          <w:rFonts w:ascii="Times New Roman" w:eastAsia="Times New Roman" w:hAnsi="Times New Roman" w:cs="Times New Roman"/>
          <w:sz w:val="28"/>
          <w:szCs w:val="28"/>
          <w:lang w:eastAsia="ar-SA"/>
        </w:rPr>
        <w:t>Использование образовательных технологий в учебном процессе</w:t>
      </w:r>
      <w:r w:rsidRPr="00A4034E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16B04">
        <w:rPr>
          <w:rFonts w:ascii="Times New Roman" w:eastAsia="Times New Roman" w:hAnsi="Times New Roman" w:cs="Times New Roman"/>
          <w:sz w:val="28"/>
          <w:szCs w:val="28"/>
          <w:lang w:eastAsia="ar-SA"/>
        </w:rPr>
        <w:t>М.: Просвещение, 2005. 4– 14</w:t>
      </w:r>
      <w:r w:rsidRPr="00A403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A4034E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711404" w:rsidRDefault="00A4034E" w:rsidP="00711404">
      <w:pPr>
        <w:spacing w:line="360" w:lineRule="auto"/>
        <w:ind w:left="-1134" w:right="-14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711404"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Полив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>анова, К. Н. Проектная деятель</w:t>
      </w:r>
      <w:r w:rsidR="00711404"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ность школьнико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/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К. Н. Поливанова. </w:t>
      </w:r>
      <w:r w:rsidR="00711404"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М.: Просвещение, 2008. – 192 </w:t>
      </w:r>
      <w:proofErr w:type="gramStart"/>
      <w:r w:rsidR="00711404"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End"/>
      <w:r w:rsidR="00711404"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711404" w:rsidRDefault="00A4034E" w:rsidP="00711404">
      <w:pPr>
        <w:spacing w:line="360" w:lineRule="auto"/>
        <w:ind w:left="-1134" w:right="-14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711404"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. Рома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новская, М. Б. Метод проектов в </w:t>
      </w:r>
      <w:r w:rsidR="00711404"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учебном про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>цессе: метод</w:t>
      </w:r>
      <w:proofErr w:type="gramStart"/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gramEnd"/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gramEnd"/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>особие 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>М.: Центр «Педагогиче</w:t>
      </w:r>
      <w:r w:rsidR="00711404"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ский поиск», 2006. – 160 с.</w:t>
      </w:r>
    </w:p>
    <w:p w:rsidR="00745FB3" w:rsidRPr="00711404" w:rsidRDefault="00016B04" w:rsidP="00214120">
      <w:pPr>
        <w:spacing w:line="360" w:lineRule="auto"/>
        <w:ind w:left="-1134" w:right="-14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Щебланова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Е.И. Психологическая диагностика одарённости школьников: проблемы, методы, результаты исследований и практики. – М.: Издательство Московского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психолог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социального института; Воронеж: Изд. НПО «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Модэк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2004. 3- 50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sectPr w:rsidR="00745FB3" w:rsidRPr="00711404" w:rsidSect="00F50DE8">
      <w:pgSz w:w="11906" w:h="16838"/>
      <w:pgMar w:top="1134" w:right="1274" w:bottom="1134" w:left="22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6736"/>
    <w:rsid w:val="00016B04"/>
    <w:rsid w:val="00063227"/>
    <w:rsid w:val="00064312"/>
    <w:rsid w:val="0007734C"/>
    <w:rsid w:val="000C4B87"/>
    <w:rsid w:val="000F4216"/>
    <w:rsid w:val="00126B39"/>
    <w:rsid w:val="00140307"/>
    <w:rsid w:val="00214120"/>
    <w:rsid w:val="002511FD"/>
    <w:rsid w:val="00252223"/>
    <w:rsid w:val="0026325C"/>
    <w:rsid w:val="002A0448"/>
    <w:rsid w:val="002A1569"/>
    <w:rsid w:val="002E6F52"/>
    <w:rsid w:val="002E70E0"/>
    <w:rsid w:val="00351583"/>
    <w:rsid w:val="00352E85"/>
    <w:rsid w:val="00392191"/>
    <w:rsid w:val="004A52D4"/>
    <w:rsid w:val="00501B5A"/>
    <w:rsid w:val="005C2CBD"/>
    <w:rsid w:val="005E0395"/>
    <w:rsid w:val="005F2AFE"/>
    <w:rsid w:val="006008C7"/>
    <w:rsid w:val="00601A2D"/>
    <w:rsid w:val="00662831"/>
    <w:rsid w:val="006A0814"/>
    <w:rsid w:val="006E2D3C"/>
    <w:rsid w:val="00711404"/>
    <w:rsid w:val="007245D6"/>
    <w:rsid w:val="00745FB3"/>
    <w:rsid w:val="007E221B"/>
    <w:rsid w:val="00841842"/>
    <w:rsid w:val="008C4CAC"/>
    <w:rsid w:val="00900658"/>
    <w:rsid w:val="00930405"/>
    <w:rsid w:val="0094298E"/>
    <w:rsid w:val="00996F67"/>
    <w:rsid w:val="009F1B24"/>
    <w:rsid w:val="00A05A3A"/>
    <w:rsid w:val="00A1102F"/>
    <w:rsid w:val="00A4034E"/>
    <w:rsid w:val="00A40403"/>
    <w:rsid w:val="00AB2220"/>
    <w:rsid w:val="00B66DAF"/>
    <w:rsid w:val="00B96736"/>
    <w:rsid w:val="00BF152E"/>
    <w:rsid w:val="00C07DBB"/>
    <w:rsid w:val="00C60E8D"/>
    <w:rsid w:val="00CD20BB"/>
    <w:rsid w:val="00D0732A"/>
    <w:rsid w:val="00D15C44"/>
    <w:rsid w:val="00D77599"/>
    <w:rsid w:val="00E12690"/>
    <w:rsid w:val="00E4478E"/>
    <w:rsid w:val="00E565A1"/>
    <w:rsid w:val="00E56654"/>
    <w:rsid w:val="00E63381"/>
    <w:rsid w:val="00EA6A6B"/>
    <w:rsid w:val="00EB19A1"/>
    <w:rsid w:val="00FB1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14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140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сергеевна</dc:creator>
  <cp:keywords/>
  <dc:description/>
  <cp:lastModifiedBy>GMR</cp:lastModifiedBy>
  <cp:revision>33</cp:revision>
  <cp:lastPrinted>2020-07-31T02:58:00Z</cp:lastPrinted>
  <dcterms:created xsi:type="dcterms:W3CDTF">2020-05-15T01:20:00Z</dcterms:created>
  <dcterms:modified xsi:type="dcterms:W3CDTF">2020-08-03T11:41:00Z</dcterms:modified>
</cp:coreProperties>
</file>