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88" w:rsidRPr="00D233DF" w:rsidRDefault="00D233DF">
      <w:pPr>
        <w:rPr>
          <w:rFonts w:ascii="Times New Roman" w:hAnsi="Times New Roman" w:cs="Times New Roman"/>
          <w:b/>
          <w:sz w:val="24"/>
          <w:szCs w:val="24"/>
        </w:rPr>
      </w:pPr>
      <w:r w:rsidRPr="00D233DF">
        <w:rPr>
          <w:rFonts w:ascii="Times New Roman" w:hAnsi="Times New Roman" w:cs="Times New Roman"/>
          <w:b/>
          <w:sz w:val="24"/>
          <w:szCs w:val="24"/>
        </w:rPr>
        <w:t xml:space="preserve">Приложение 1. 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1134"/>
        <w:gridCol w:w="1276"/>
        <w:gridCol w:w="1134"/>
      </w:tblGrid>
      <w:tr w:rsidR="00D233DF" w:rsidRPr="00D233DF" w:rsidTr="00D233DF">
        <w:trPr>
          <w:trHeight w:val="322"/>
        </w:trPr>
        <w:tc>
          <w:tcPr>
            <w:tcW w:w="7514" w:type="dxa"/>
            <w:gridSpan w:val="4"/>
          </w:tcPr>
          <w:p w:rsidR="00D233DF" w:rsidRPr="00D233DF" w:rsidRDefault="00D233DF" w:rsidP="00D233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/>
              <w:jc w:val="center"/>
              <w:rPr>
                <w:bCs/>
                <w:sz w:val="28"/>
                <w:szCs w:val="28"/>
              </w:rPr>
            </w:pPr>
            <w:r w:rsidRPr="00D233DF">
              <w:rPr>
                <w:bCs/>
                <w:sz w:val="28"/>
                <w:szCs w:val="28"/>
              </w:rPr>
              <w:t>Лист самооценки</w:t>
            </w:r>
          </w:p>
        </w:tc>
      </w:tr>
      <w:tr w:rsidR="00D233DF" w:rsidRPr="00D233DF" w:rsidTr="00D233DF">
        <w:trPr>
          <w:trHeight w:val="287"/>
        </w:trPr>
        <w:tc>
          <w:tcPr>
            <w:tcW w:w="3970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D233DF" w:rsidRPr="00D233DF" w:rsidRDefault="00D233DF" w:rsidP="00D233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Зеленый </w:t>
            </w:r>
          </w:p>
        </w:tc>
        <w:tc>
          <w:tcPr>
            <w:tcW w:w="1276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Желтый    </w:t>
            </w: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Красный  </w:t>
            </w:r>
          </w:p>
        </w:tc>
      </w:tr>
      <w:tr w:rsidR="00D233DF" w:rsidRPr="00D233DF" w:rsidTr="00D233DF">
        <w:trPr>
          <w:trHeight w:val="337"/>
        </w:trPr>
        <w:tc>
          <w:tcPr>
            <w:tcW w:w="3970" w:type="dxa"/>
          </w:tcPr>
          <w:p w:rsidR="00D233DF" w:rsidRPr="00D233DF" w:rsidRDefault="00D233DF" w:rsidP="00D233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1. Актуализация знаний.</w:t>
            </w:r>
          </w:p>
        </w:tc>
        <w:tc>
          <w:tcPr>
            <w:tcW w:w="1134" w:type="dxa"/>
          </w:tcPr>
          <w:p w:rsidR="00D233DF" w:rsidRPr="00D233DF" w:rsidRDefault="00D233DF" w:rsidP="00AF48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276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</w:tr>
      <w:tr w:rsidR="00D233DF" w:rsidRPr="00D233DF" w:rsidTr="00D233DF">
        <w:trPr>
          <w:trHeight w:val="387"/>
        </w:trPr>
        <w:tc>
          <w:tcPr>
            <w:tcW w:w="3970" w:type="dxa"/>
          </w:tcPr>
          <w:p w:rsidR="00D233DF" w:rsidRPr="00D233DF" w:rsidRDefault="00D233DF" w:rsidP="00D233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tLeas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2. Определение темы и  цели урока.</w:t>
            </w:r>
          </w:p>
        </w:tc>
        <w:tc>
          <w:tcPr>
            <w:tcW w:w="1134" w:type="dxa"/>
          </w:tcPr>
          <w:p w:rsidR="00D233DF" w:rsidRPr="00D233DF" w:rsidRDefault="00D233DF" w:rsidP="00AF48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276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</w:tr>
      <w:tr w:rsidR="00D233DF" w:rsidRPr="00D233DF" w:rsidTr="00D233DF">
        <w:trPr>
          <w:trHeight w:val="295"/>
        </w:trPr>
        <w:tc>
          <w:tcPr>
            <w:tcW w:w="3970" w:type="dxa"/>
          </w:tcPr>
          <w:p w:rsidR="00D233DF" w:rsidRPr="00D233DF" w:rsidRDefault="00D233DF" w:rsidP="00D233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3. Работа  в группе.</w:t>
            </w:r>
          </w:p>
        </w:tc>
        <w:tc>
          <w:tcPr>
            <w:tcW w:w="1134" w:type="dxa"/>
          </w:tcPr>
          <w:p w:rsidR="00D233DF" w:rsidRPr="00D233DF" w:rsidRDefault="00D233DF" w:rsidP="00AF481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276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</w:tr>
      <w:tr w:rsidR="00D233DF" w:rsidRPr="00D233DF" w:rsidTr="00D233DF">
        <w:trPr>
          <w:trHeight w:val="346"/>
        </w:trPr>
        <w:tc>
          <w:tcPr>
            <w:tcW w:w="3970" w:type="dxa"/>
          </w:tcPr>
          <w:p w:rsidR="00D233DF" w:rsidRPr="00D233DF" w:rsidRDefault="00D233DF" w:rsidP="00D233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4. Все ли было понятно?</w:t>
            </w: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276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</w:tr>
      <w:tr w:rsidR="00D233DF" w:rsidRPr="00D233DF" w:rsidTr="00D233DF">
        <w:trPr>
          <w:trHeight w:val="240"/>
        </w:trPr>
        <w:tc>
          <w:tcPr>
            <w:tcW w:w="3970" w:type="dxa"/>
          </w:tcPr>
          <w:p w:rsidR="00D233DF" w:rsidRPr="00D233DF" w:rsidRDefault="00D233DF" w:rsidP="00D233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5.Понравился ли урок.</w:t>
            </w: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276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</w:tr>
      <w:tr w:rsidR="00D233DF" w:rsidRPr="00D233DF" w:rsidTr="00D233DF">
        <w:trPr>
          <w:trHeight w:val="513"/>
        </w:trPr>
        <w:tc>
          <w:tcPr>
            <w:tcW w:w="3970" w:type="dxa"/>
          </w:tcPr>
          <w:p w:rsidR="00D233DF" w:rsidRPr="00D233DF" w:rsidRDefault="00D233DF" w:rsidP="00D233DF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tLeas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D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6.Как ты оцениваешь свою работу на уроке.</w:t>
            </w: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276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  <w:tc>
          <w:tcPr>
            <w:tcW w:w="1134" w:type="dxa"/>
          </w:tcPr>
          <w:p w:rsidR="00D233DF" w:rsidRPr="00D233DF" w:rsidRDefault="00D233DF" w:rsidP="008861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</w:p>
        </w:tc>
      </w:tr>
    </w:tbl>
    <w:p w:rsidR="00D233DF" w:rsidRPr="00A760D5" w:rsidRDefault="00D233DF">
      <w:pPr>
        <w:rPr>
          <w:rFonts w:ascii="Times New Roman" w:hAnsi="Times New Roman" w:cs="Times New Roman"/>
          <w:b/>
          <w:sz w:val="24"/>
          <w:szCs w:val="24"/>
        </w:rPr>
      </w:pPr>
      <w:r w:rsidRPr="00A760D5">
        <w:rPr>
          <w:rFonts w:ascii="Times New Roman" w:hAnsi="Times New Roman" w:cs="Times New Roman"/>
          <w:b/>
          <w:sz w:val="24"/>
          <w:szCs w:val="24"/>
        </w:rPr>
        <w:t>Приложение 2.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635"/>
      </w:tblGrid>
      <w:tr w:rsidR="00D233DF" w:rsidTr="0088616A">
        <w:trPr>
          <w:gridAfter w:val="1"/>
          <w:wAfter w:w="635" w:type="dxa"/>
        </w:trPr>
        <w:tc>
          <w:tcPr>
            <w:tcW w:w="4350" w:type="dxa"/>
            <w:gridSpan w:val="5"/>
            <w:tcBorders>
              <w:top w:val="nil"/>
              <w:left w:val="nil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top w:val="single" w:sz="4" w:space="0" w:color="FF0000"/>
              <w:left w:val="single" w:sz="4" w:space="0" w:color="FF0000"/>
              <w:right w:val="single" w:sz="4" w:space="0" w:color="FF0000"/>
            </w:tcBorders>
          </w:tcPr>
          <w:p w:rsidR="00D233DF" w:rsidRDefault="00D233DF" w:rsidP="00D233DF">
            <w:r>
              <w:t>1</w:t>
            </w:r>
          </w:p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1" w:type="dxa"/>
          </w:tcPr>
          <w:p w:rsidR="00D233DF" w:rsidRDefault="00D233DF" w:rsidP="0088616A"/>
        </w:tc>
      </w:tr>
      <w:tr w:rsidR="00D233DF" w:rsidTr="0088616A">
        <w:trPr>
          <w:gridAfter w:val="1"/>
          <w:wAfter w:w="635" w:type="dxa"/>
        </w:trPr>
        <w:tc>
          <w:tcPr>
            <w:tcW w:w="870" w:type="dxa"/>
          </w:tcPr>
          <w:p w:rsidR="00D233DF" w:rsidRDefault="00D233DF" w:rsidP="00D233DF">
            <w:r>
              <w:t>2</w:t>
            </w:r>
          </w:p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  <w:tcBorders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1" w:type="dxa"/>
          </w:tcPr>
          <w:p w:rsidR="00D233DF" w:rsidRDefault="00D233DF" w:rsidP="0088616A"/>
        </w:tc>
      </w:tr>
      <w:tr w:rsidR="00D233DF" w:rsidTr="0088616A">
        <w:trPr>
          <w:gridAfter w:val="1"/>
          <w:wAfter w:w="635" w:type="dxa"/>
        </w:trPr>
        <w:tc>
          <w:tcPr>
            <w:tcW w:w="4350" w:type="dxa"/>
            <w:gridSpan w:val="5"/>
            <w:tcBorders>
              <w:left w:val="nil"/>
              <w:bottom w:val="nil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  <w:bottom w:val="nil"/>
              <w:right w:val="single" w:sz="4" w:space="0" w:color="FF0000"/>
            </w:tcBorders>
          </w:tcPr>
          <w:p w:rsidR="00D233DF" w:rsidRDefault="00D233DF" w:rsidP="00D233DF">
            <w:r>
              <w:t>3</w:t>
            </w:r>
          </w:p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1741" w:type="dxa"/>
            <w:gridSpan w:val="2"/>
            <w:tcBorders>
              <w:right w:val="nil"/>
            </w:tcBorders>
          </w:tcPr>
          <w:p w:rsidR="00D233DF" w:rsidRDefault="00D233DF" w:rsidP="0088616A"/>
        </w:tc>
      </w:tr>
      <w:tr w:rsidR="00D233DF" w:rsidTr="0088616A">
        <w:trPr>
          <w:gridBefore w:val="4"/>
          <w:gridAfter w:val="1"/>
          <w:wBefore w:w="3480" w:type="dxa"/>
          <w:wAfter w:w="635" w:type="dxa"/>
        </w:trPr>
        <w:tc>
          <w:tcPr>
            <w:tcW w:w="870" w:type="dxa"/>
            <w:tcBorders>
              <w:right w:val="single" w:sz="4" w:space="0" w:color="FF0000"/>
            </w:tcBorders>
          </w:tcPr>
          <w:p w:rsidR="00D233DF" w:rsidRDefault="00D233DF" w:rsidP="00D233DF">
            <w:r>
              <w:t>4</w:t>
            </w:r>
          </w:p>
        </w:tc>
        <w:tc>
          <w:tcPr>
            <w:tcW w:w="870" w:type="dxa"/>
            <w:tcBorders>
              <w:left w:val="single" w:sz="4" w:space="0" w:color="FF0000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1" w:type="dxa"/>
          </w:tcPr>
          <w:p w:rsidR="00D233DF" w:rsidRDefault="00D233DF" w:rsidP="0088616A"/>
        </w:tc>
      </w:tr>
      <w:tr w:rsidR="00D233DF" w:rsidTr="0088616A">
        <w:trPr>
          <w:gridAfter w:val="1"/>
          <w:wAfter w:w="635" w:type="dxa"/>
        </w:trPr>
        <w:tc>
          <w:tcPr>
            <w:tcW w:w="870" w:type="dxa"/>
            <w:tcBorders>
              <w:top w:val="nil"/>
              <w:left w:val="nil"/>
              <w:bottom w:val="nil"/>
            </w:tcBorders>
          </w:tcPr>
          <w:p w:rsidR="00D233DF" w:rsidRDefault="00D233DF" w:rsidP="0088616A"/>
        </w:tc>
        <w:tc>
          <w:tcPr>
            <w:tcW w:w="870" w:type="dxa"/>
            <w:tcBorders>
              <w:top w:val="single" w:sz="4" w:space="0" w:color="auto"/>
              <w:left w:val="nil"/>
            </w:tcBorders>
          </w:tcPr>
          <w:p w:rsidR="00D233DF" w:rsidRPr="001D0675" w:rsidRDefault="00D233DF" w:rsidP="00D233DF">
            <w:pPr>
              <w:rPr>
                <w:color w:val="FF0000"/>
              </w:rPr>
            </w:pPr>
            <w:r>
              <w:t>5</w:t>
            </w:r>
          </w:p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  <w:tcBorders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4351" w:type="dxa"/>
            <w:gridSpan w:val="5"/>
            <w:tcBorders>
              <w:left w:val="single" w:sz="4" w:space="0" w:color="FF0000"/>
              <w:bottom w:val="nil"/>
              <w:right w:val="nil"/>
            </w:tcBorders>
          </w:tcPr>
          <w:p w:rsidR="00D233DF" w:rsidRDefault="00D233DF" w:rsidP="0088616A"/>
        </w:tc>
      </w:tr>
      <w:tr w:rsidR="00D233DF" w:rsidTr="0088616A">
        <w:trPr>
          <w:gridAfter w:val="1"/>
          <w:wAfter w:w="635" w:type="dxa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</w:tcBorders>
          </w:tcPr>
          <w:p w:rsidR="00D233DF" w:rsidRDefault="00D233DF" w:rsidP="0088616A"/>
        </w:tc>
        <w:tc>
          <w:tcPr>
            <w:tcW w:w="870" w:type="dxa"/>
            <w:tcBorders>
              <w:right w:val="single" w:sz="4" w:space="0" w:color="FF0000"/>
            </w:tcBorders>
          </w:tcPr>
          <w:p w:rsidR="00D233DF" w:rsidRDefault="00D233DF" w:rsidP="00D233DF">
            <w:r>
              <w:t>6</w:t>
            </w:r>
          </w:p>
        </w:tc>
        <w:tc>
          <w:tcPr>
            <w:tcW w:w="870" w:type="dxa"/>
            <w:tcBorders>
              <w:left w:val="single" w:sz="4" w:space="0" w:color="FF0000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1741" w:type="dxa"/>
            <w:gridSpan w:val="2"/>
            <w:tcBorders>
              <w:top w:val="nil"/>
              <w:bottom w:val="nil"/>
              <w:right w:val="nil"/>
            </w:tcBorders>
          </w:tcPr>
          <w:p w:rsidR="00D233DF" w:rsidRDefault="00D233DF" w:rsidP="0088616A"/>
        </w:tc>
      </w:tr>
      <w:tr w:rsidR="00D233DF" w:rsidTr="0088616A">
        <w:trPr>
          <w:gridAfter w:val="1"/>
          <w:wAfter w:w="635" w:type="dxa"/>
        </w:trPr>
        <w:tc>
          <w:tcPr>
            <w:tcW w:w="2610" w:type="dxa"/>
            <w:gridSpan w:val="3"/>
            <w:tcBorders>
              <w:top w:val="nil"/>
              <w:left w:val="nil"/>
              <w:bottom w:val="nil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D233DF">
            <w:r>
              <w:t>7</w:t>
            </w:r>
          </w:p>
        </w:tc>
        <w:tc>
          <w:tcPr>
            <w:tcW w:w="870" w:type="dxa"/>
            <w:tcBorders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2611" w:type="dxa"/>
            <w:gridSpan w:val="3"/>
            <w:tcBorders>
              <w:top w:val="nil"/>
              <w:bottom w:val="nil"/>
              <w:right w:val="nil"/>
            </w:tcBorders>
          </w:tcPr>
          <w:p w:rsidR="00D233DF" w:rsidRDefault="00D233DF" w:rsidP="0088616A"/>
        </w:tc>
      </w:tr>
      <w:tr w:rsidR="00D233DF" w:rsidTr="0088616A">
        <w:trPr>
          <w:gridAfter w:val="1"/>
          <w:wAfter w:w="635" w:type="dxa"/>
        </w:trPr>
        <w:tc>
          <w:tcPr>
            <w:tcW w:w="4350" w:type="dxa"/>
            <w:gridSpan w:val="5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  <w:right w:val="single" w:sz="4" w:space="0" w:color="FF0000"/>
            </w:tcBorders>
          </w:tcPr>
          <w:p w:rsidR="00D233DF" w:rsidRDefault="00D233DF" w:rsidP="00D233DF">
            <w:r>
              <w:t xml:space="preserve">8 </w:t>
            </w:r>
          </w:p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2611" w:type="dxa"/>
            <w:gridSpan w:val="3"/>
            <w:tcBorders>
              <w:top w:val="nil"/>
              <w:bottom w:val="nil"/>
              <w:right w:val="nil"/>
            </w:tcBorders>
          </w:tcPr>
          <w:p w:rsidR="00D233DF" w:rsidRDefault="00D233DF" w:rsidP="0088616A"/>
        </w:tc>
      </w:tr>
      <w:tr w:rsidR="00D233DF" w:rsidTr="00D233DF">
        <w:trPr>
          <w:gridAfter w:val="1"/>
          <w:wAfter w:w="635" w:type="dxa"/>
          <w:trHeight w:val="273"/>
        </w:trPr>
        <w:tc>
          <w:tcPr>
            <w:tcW w:w="4350" w:type="dxa"/>
            <w:gridSpan w:val="5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4351" w:type="dxa"/>
            <w:gridSpan w:val="5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:rsidR="00D233DF" w:rsidRDefault="00D233DF" w:rsidP="0088616A"/>
          <w:p w:rsidR="00D233DF" w:rsidRDefault="00D233DF" w:rsidP="0088616A"/>
        </w:tc>
      </w:tr>
      <w:tr w:rsidR="00D233DF" w:rsidTr="0088616A">
        <w:trPr>
          <w:gridAfter w:val="1"/>
          <w:wAfter w:w="635" w:type="dxa"/>
        </w:trPr>
        <w:tc>
          <w:tcPr>
            <w:tcW w:w="4350" w:type="dxa"/>
            <w:gridSpan w:val="5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33DF" w:rsidRDefault="00D233DF" w:rsidP="00D233DF">
            <w:r>
              <w:t>9</w:t>
            </w:r>
          </w:p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1741" w:type="dxa"/>
            <w:gridSpan w:val="2"/>
            <w:tcBorders>
              <w:top w:val="nil"/>
              <w:right w:val="nil"/>
            </w:tcBorders>
          </w:tcPr>
          <w:p w:rsidR="00D233DF" w:rsidRDefault="00D233DF" w:rsidP="0088616A"/>
        </w:tc>
      </w:tr>
      <w:tr w:rsidR="00D233DF" w:rsidTr="0088616A">
        <w:tc>
          <w:tcPr>
            <w:tcW w:w="3480" w:type="dxa"/>
            <w:gridSpan w:val="4"/>
            <w:tcBorders>
              <w:top w:val="nil"/>
              <w:left w:val="nil"/>
              <w:bottom w:val="nil"/>
            </w:tcBorders>
          </w:tcPr>
          <w:p w:rsidR="00D233DF" w:rsidRDefault="00D233DF" w:rsidP="0088616A"/>
        </w:tc>
        <w:tc>
          <w:tcPr>
            <w:tcW w:w="870" w:type="dxa"/>
            <w:tcBorders>
              <w:right w:val="single" w:sz="4" w:space="0" w:color="FF0000"/>
            </w:tcBorders>
          </w:tcPr>
          <w:p w:rsidR="00D233DF" w:rsidRDefault="00D233DF" w:rsidP="00D233DF">
            <w:r>
              <w:t>10</w:t>
            </w:r>
          </w:p>
        </w:tc>
        <w:tc>
          <w:tcPr>
            <w:tcW w:w="87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871" w:type="dxa"/>
          </w:tcPr>
          <w:p w:rsidR="00D233DF" w:rsidRDefault="00D233DF" w:rsidP="0088616A"/>
        </w:tc>
        <w:tc>
          <w:tcPr>
            <w:tcW w:w="635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233DF" w:rsidRDefault="00D233DF" w:rsidP="0088616A"/>
        </w:tc>
      </w:tr>
      <w:tr w:rsidR="00D233DF" w:rsidTr="0088616A">
        <w:trPr>
          <w:gridBefore w:val="3"/>
          <w:gridAfter w:val="1"/>
          <w:wBefore w:w="2610" w:type="dxa"/>
          <w:wAfter w:w="635" w:type="dxa"/>
        </w:trPr>
        <w:tc>
          <w:tcPr>
            <w:tcW w:w="870" w:type="dxa"/>
          </w:tcPr>
          <w:p w:rsidR="00D233DF" w:rsidRDefault="00D233DF" w:rsidP="00D233DF">
            <w:r>
              <w:t>11</w:t>
            </w:r>
          </w:p>
        </w:tc>
        <w:tc>
          <w:tcPr>
            <w:tcW w:w="870" w:type="dxa"/>
            <w:tcBorders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  <w:tcBorders>
              <w:left w:val="single" w:sz="4" w:space="0" w:color="FF0000"/>
            </w:tcBorders>
          </w:tcPr>
          <w:p w:rsidR="00D233DF" w:rsidRDefault="00D233DF" w:rsidP="0088616A"/>
        </w:tc>
        <w:tc>
          <w:tcPr>
            <w:tcW w:w="870" w:type="dxa"/>
          </w:tcPr>
          <w:p w:rsidR="00D233DF" w:rsidRDefault="00D233DF" w:rsidP="0088616A"/>
        </w:tc>
        <w:tc>
          <w:tcPr>
            <w:tcW w:w="2611" w:type="dxa"/>
            <w:gridSpan w:val="3"/>
            <w:tcBorders>
              <w:bottom w:val="nil"/>
              <w:right w:val="nil"/>
            </w:tcBorders>
          </w:tcPr>
          <w:p w:rsidR="00D233DF" w:rsidRDefault="00D233DF" w:rsidP="0088616A"/>
        </w:tc>
      </w:tr>
    </w:tbl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b/>
          <w:bCs/>
          <w:sz w:val="24"/>
          <w:szCs w:val="24"/>
        </w:rPr>
        <w:t>Вопросы к кроссворду: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1. Какое дерево является символом России?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2. Хвойное дерево, которое сбрасывает иголки.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3. Это животное имеет пятнистый окрас, «бакенбарды» и кисточки на ушах.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4. Это животное умеет не только прыгать, но и летать.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5. Хвойный лес.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6. Хвойное дерево с плоскими хвоинками, а шишки торчат вверх.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7. Живет в глуши лесной, и летом и зимой старательный работник, лесной носатый плотник.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8. Хвойное дерево с короткими хвоинками, расположенными поодиночке.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9. Дерево с листьями в форме сердечка.</w:t>
      </w:r>
    </w:p>
    <w:p w:rsidR="00D233DF" w:rsidRPr="00435D52" w:rsidRDefault="00D233DF" w:rsidP="00D233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10. Какая птица распространяет плоды кедровой сосны?</w:t>
      </w:r>
    </w:p>
    <w:p w:rsidR="00D233DF" w:rsidRDefault="00D233DF" w:rsidP="00D233DF">
      <w:pPr>
        <w:tabs>
          <w:tab w:val="left" w:pos="139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5D52">
        <w:rPr>
          <w:rFonts w:ascii="Times New Roman" w:hAnsi="Times New Roman" w:cs="Times New Roman"/>
          <w:sz w:val="24"/>
          <w:szCs w:val="24"/>
        </w:rPr>
        <w:t>11. Хвойное дерево с ровным стволом желтого цвета. Хвоинки длинные, сидят парами.</w:t>
      </w:r>
    </w:p>
    <w:p w:rsidR="008F4892" w:rsidRPr="00A760D5" w:rsidRDefault="008F4892" w:rsidP="00D233DF">
      <w:pPr>
        <w:tabs>
          <w:tab w:val="left" w:pos="139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0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3. </w:t>
      </w:r>
    </w:p>
    <w:p w:rsidR="008F4892" w:rsidRPr="008F4892" w:rsidRDefault="008F4892" w:rsidP="008F489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 ничего милее бродить</w:t>
      </w:r>
      <w:proofErr w:type="gramEnd"/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думать здесь.</w:t>
      </w: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Излечит, обогреет, накормит русский лес.</w:t>
      </w:r>
    </w:p>
    <w:p w:rsidR="008F4892" w:rsidRPr="008F4892" w:rsidRDefault="008F4892" w:rsidP="008F489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будет жажда мучить- то мне </w:t>
      </w:r>
      <w:proofErr w:type="spellStart"/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лесовичок</w:t>
      </w:r>
      <w:proofErr w:type="spellEnd"/>
      <w:proofErr w:type="gramStart"/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</w:t>
      </w:r>
      <w:proofErr w:type="gramEnd"/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редь зарослей колючих покажет родничок.</w:t>
      </w:r>
    </w:p>
    <w:p w:rsidR="008F4892" w:rsidRPr="008F4892" w:rsidRDefault="008F4892" w:rsidP="008F489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Нагнусь к нему  напиться – и видно все до дна.</w:t>
      </w: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Течет вода-водица, вкусна и холодна.</w:t>
      </w:r>
    </w:p>
    <w:p w:rsidR="008F4892" w:rsidRPr="008F4892" w:rsidRDefault="008F4892" w:rsidP="008F489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 ждут в лесу рябина, орехи и цветы,</w:t>
      </w: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Душистая малина на кустиках густых.</w:t>
      </w:r>
    </w:p>
    <w:p w:rsidR="008F4892" w:rsidRPr="008F4892" w:rsidRDefault="008F4892" w:rsidP="008F489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Ищу грибов поляну я, не жалея ног,</w:t>
      </w: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А, если и устану – присяду на пенек.</w:t>
      </w:r>
    </w:p>
    <w:p w:rsidR="008F4892" w:rsidRPr="008F4892" w:rsidRDefault="008F4892" w:rsidP="008F4892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Лес очень любит пеших, для них совсем он свой.</w:t>
      </w: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Здесь где-то леший бродит с зеленой бородой.</w:t>
      </w:r>
    </w:p>
    <w:p w:rsidR="008F4892" w:rsidRDefault="008F4892" w:rsidP="008F4892">
      <w:pPr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Жизнь</w:t>
      </w:r>
      <w:proofErr w:type="gramEnd"/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кажется иною, и сердце не болит,</w:t>
      </w:r>
      <w:r w:rsidRPr="008F48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Когда над головою, как вечность, лес шумит.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С. Никулин.</w:t>
      </w:r>
    </w:p>
    <w:p w:rsidR="008F4892" w:rsidRPr="00A760D5" w:rsidRDefault="008F4892" w:rsidP="008F4892">
      <w:pPr>
        <w:tabs>
          <w:tab w:val="left" w:pos="139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0D5">
        <w:rPr>
          <w:rFonts w:ascii="Times New Roman" w:hAnsi="Times New Roman" w:cs="Times New Roman"/>
          <w:b/>
          <w:sz w:val="24"/>
          <w:szCs w:val="24"/>
        </w:rPr>
        <w:t xml:space="preserve">Приложение 4. </w:t>
      </w:r>
    </w:p>
    <w:p w:rsidR="008F4892" w:rsidRDefault="008F4892" w:rsidP="008F4892">
      <w:pPr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1777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 wp14:anchorId="13A2FFC1" wp14:editId="6F3A56AB">
            <wp:extent cx="3634583" cy="1885950"/>
            <wp:effectExtent l="0" t="0" r="4445" b="0"/>
            <wp:docPr id="4" name="Рисунок 4" descr="http://festival.1september.ru/articles/514991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14991/img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115" cy="188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0D5" w:rsidRDefault="008F4892" w:rsidP="00A760D5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760D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Приложение 5.</w:t>
      </w:r>
      <w:r w:rsidR="00A760D5" w:rsidRPr="00A760D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</w:t>
      </w:r>
      <w:r w:rsidR="00A760D5">
        <w:rPr>
          <w:rFonts w:ascii="Times New Roman" w:hAnsi="Times New Roman" w:cs="Times New Roman"/>
          <w:b/>
          <w:sz w:val="24"/>
          <w:szCs w:val="24"/>
        </w:rPr>
        <w:t xml:space="preserve"> (каждой группе отдельно)</w:t>
      </w:r>
    </w:p>
    <w:p w:rsidR="00A760D5" w:rsidRPr="000D14DD" w:rsidRDefault="00A760D5" w:rsidP="00A760D5">
      <w:pPr>
        <w:spacing w:after="120" w:line="360" w:lineRule="auto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1.      </w:t>
      </w: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Прочитайте и ответьте на вопросы.</w:t>
      </w:r>
    </w:p>
    <w:p w:rsidR="00A760D5" w:rsidRPr="000D14DD" w:rsidRDefault="00A760D5" w:rsidP="00A760D5">
      <w:pPr>
        <w:tabs>
          <w:tab w:val="left" w:pos="1395"/>
        </w:tabs>
        <w:spacing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14D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Стыдно перед соловушкой.</w:t>
      </w:r>
    </w:p>
    <w:p w:rsidR="00A760D5" w:rsidRPr="000D14DD" w:rsidRDefault="00A760D5" w:rsidP="00A760D5">
      <w:pPr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14DD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Оля и Лида, маленькие девочки, пошли в лес. Утомлённые дорогой, сели отдохнуть и пообедать. Вынули из сумки хлеб, масло, яйца. Когда уже девочки заканчивали обедать, недалеко от них запел соловей. </w:t>
      </w:r>
      <w:proofErr w:type="gramStart"/>
      <w:r w:rsidRPr="000D14DD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Очарованные</w:t>
      </w:r>
      <w:proofErr w:type="gramEnd"/>
      <w:r w:rsidRPr="000D14DD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прекрасным пением, Оля и Лида сидели, боясь пошевелиться. Соловей перестал петь. Оля собрала остатки своей еды и обрывки бумаги и бросила под куст. Лида же собрала в газету яичную скорлупу и хлебные крошки и положила кулёк в сумку.</w:t>
      </w:r>
    </w:p>
    <w:p w:rsidR="00A760D5" w:rsidRPr="000D14DD" w:rsidRDefault="00A760D5" w:rsidP="00A760D5">
      <w:pPr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14DD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- Зачем ты берёшь с собой мусор?- сказала Оля. – Брось под куст. Ведь мы в лесу, никто же не увидит!</w:t>
      </w:r>
    </w:p>
    <w:p w:rsidR="00A760D5" w:rsidRPr="000D14DD" w:rsidRDefault="00A760D5" w:rsidP="00A760D5">
      <w:pPr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D14DD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- Стыдно перед соловушкой, - тихо ответила Лида. </w:t>
      </w:r>
    </w:p>
    <w:p w:rsidR="00A760D5" w:rsidRPr="000D14DD" w:rsidRDefault="00A760D5" w:rsidP="00A760D5">
      <w:pPr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Чьё поведение в лесу вы считаете правильным?</w:t>
      </w:r>
    </w:p>
    <w:p w:rsidR="00A760D5" w:rsidRPr="000D14DD" w:rsidRDefault="00A760D5" w:rsidP="00A760D5">
      <w:pPr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2)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Какую проблему раскрывает рассказ?</w:t>
      </w:r>
    </w:p>
    <w:p w:rsidR="00A760D5" w:rsidRPr="000D14DD" w:rsidRDefault="00A760D5" w:rsidP="00A760D5">
      <w:pPr>
        <w:spacing w:after="120" w:line="360" w:lineRule="auto"/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</w:pPr>
      <w:r w:rsidRPr="000D14DD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 xml:space="preserve">№2. </w:t>
      </w: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 xml:space="preserve"> Прочитайте и ответьте на вопросы.</w:t>
      </w:r>
    </w:p>
    <w:p w:rsidR="00A760D5" w:rsidRPr="000D14DD" w:rsidRDefault="00A760D5" w:rsidP="00A760D5">
      <w:pPr>
        <w:spacing w:after="12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315F">
        <w:rPr>
          <w:rFonts w:ascii="Helvetica" w:eastAsia="Times New Roman" w:hAnsi="Helvetica" w:cs="Times New Roman"/>
          <w:i/>
          <w:iCs/>
          <w:color w:val="333333"/>
          <w:sz w:val="20"/>
          <w:szCs w:val="20"/>
          <w:lang w:eastAsia="ru-RU"/>
        </w:rPr>
        <w:t> 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Забывчивый охотник на привале</w:t>
      </w:r>
      <w:proofErr w:type="gramStart"/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заметал, не растоптал костра. 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 в лес ушёл, а ветки догорали</w:t>
      </w:r>
      <w:proofErr w:type="gramStart"/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</w:t>
      </w:r>
      <w:proofErr w:type="gramEnd"/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нехотя чадили до утра…И ожил потухающий костёр.</w:t>
      </w:r>
      <w:r w:rsidRPr="00FE5B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  утром ветер разогнал туманы,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И, сыпля искры посреди поляны, 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Багровые лохмотья распростёр.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 всю траву с цветами вместе выжег.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Кусты спалил, в зелёный лес пошёл. 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вспугнутая стая белок рыжих,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 заметался со ствола на ствол.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лес гудел от огненной метели,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морозным треском падали стволы.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И, как снежинки, искры с них летели</w:t>
      </w:r>
      <w:proofErr w:type="gramStart"/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 серыми сугробами золы.</w:t>
      </w:r>
    </w:p>
    <w:p w:rsidR="00A760D5" w:rsidRPr="00FE5B94" w:rsidRDefault="00A760D5" w:rsidP="00A760D5">
      <w:pPr>
        <w:pStyle w:val="aa"/>
        <w:numPr>
          <w:ilvl w:val="0"/>
          <w:numId w:val="1"/>
        </w:numPr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E5B9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Какой поступок человека стал грозной бедой для леса?</w:t>
      </w:r>
    </w:p>
    <w:p w:rsidR="00A760D5" w:rsidRPr="000D14DD" w:rsidRDefault="00A760D5" w:rsidP="00A760D5">
      <w:pPr>
        <w:spacing w:after="135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2) </w:t>
      </w:r>
      <w:r w:rsidRPr="000D14D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 должен был сделать охотник?</w:t>
      </w:r>
    </w:p>
    <w:p w:rsidR="00A760D5" w:rsidRPr="000D14DD" w:rsidRDefault="00A760D5" w:rsidP="00A760D5">
      <w:pPr>
        <w:tabs>
          <w:tab w:val="left" w:pos="139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760D5" w:rsidRDefault="00A760D5" w:rsidP="00A760D5">
      <w:pPr>
        <w:tabs>
          <w:tab w:val="left" w:pos="1395"/>
        </w:tabs>
        <w:spacing w:line="360" w:lineRule="auto"/>
        <w:rPr>
          <w:noProof/>
          <w:lang w:eastAsia="ru-RU"/>
        </w:rPr>
      </w:pPr>
    </w:p>
    <w:p w:rsidR="00A760D5" w:rsidRDefault="00A760D5" w:rsidP="00A760D5">
      <w:pPr>
        <w:tabs>
          <w:tab w:val="left" w:pos="1395"/>
        </w:tabs>
        <w:spacing w:line="360" w:lineRule="auto"/>
        <w:rPr>
          <w:noProof/>
          <w:lang w:eastAsia="ru-RU"/>
        </w:rPr>
      </w:pPr>
    </w:p>
    <w:p w:rsidR="00A760D5" w:rsidRDefault="00A760D5" w:rsidP="00A760D5">
      <w:pPr>
        <w:tabs>
          <w:tab w:val="left" w:pos="1395"/>
        </w:tabs>
        <w:spacing w:line="360" w:lineRule="auto"/>
        <w:rPr>
          <w:noProof/>
          <w:lang w:eastAsia="ru-RU"/>
        </w:rPr>
      </w:pPr>
      <w:r w:rsidRPr="00CB0E7E">
        <w:t xml:space="preserve"> </w:t>
      </w:r>
    </w:p>
    <w:p w:rsidR="008F4892" w:rsidRPr="008F4892" w:rsidRDefault="008F4892" w:rsidP="008F4892">
      <w:pPr>
        <w:tabs>
          <w:tab w:val="left" w:pos="139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233DF" w:rsidRPr="008F4892" w:rsidRDefault="00D233DF" w:rsidP="008F4892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233DF" w:rsidRDefault="00D233DF"/>
    <w:sectPr w:rsidR="00D233DF" w:rsidSect="00D233DF">
      <w:pgSz w:w="11906" w:h="16838"/>
      <w:pgMar w:top="142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17F" w:rsidRDefault="0044417F" w:rsidP="00D233DF">
      <w:pPr>
        <w:spacing w:after="0" w:line="240" w:lineRule="auto"/>
      </w:pPr>
      <w:r>
        <w:separator/>
      </w:r>
    </w:p>
  </w:endnote>
  <w:endnote w:type="continuationSeparator" w:id="0">
    <w:p w:rsidR="0044417F" w:rsidRDefault="0044417F" w:rsidP="00D2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17F" w:rsidRDefault="0044417F" w:rsidP="00D233DF">
      <w:pPr>
        <w:spacing w:after="0" w:line="240" w:lineRule="auto"/>
      </w:pPr>
      <w:r>
        <w:separator/>
      </w:r>
    </w:p>
  </w:footnote>
  <w:footnote w:type="continuationSeparator" w:id="0">
    <w:p w:rsidR="0044417F" w:rsidRDefault="0044417F" w:rsidP="00D23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F62E5"/>
    <w:multiLevelType w:val="hybridMultilevel"/>
    <w:tmpl w:val="FD1E1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DF"/>
    <w:rsid w:val="0044417F"/>
    <w:rsid w:val="008F4892"/>
    <w:rsid w:val="00A760D5"/>
    <w:rsid w:val="00D233DF"/>
    <w:rsid w:val="00E2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3DF"/>
  </w:style>
  <w:style w:type="paragraph" w:styleId="a6">
    <w:name w:val="footer"/>
    <w:basedOn w:val="a"/>
    <w:link w:val="a7"/>
    <w:uiPriority w:val="99"/>
    <w:unhideWhenUsed/>
    <w:rsid w:val="00D2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3DF"/>
  </w:style>
  <w:style w:type="paragraph" w:styleId="a8">
    <w:name w:val="Balloon Text"/>
    <w:basedOn w:val="a"/>
    <w:link w:val="a9"/>
    <w:uiPriority w:val="99"/>
    <w:semiHidden/>
    <w:unhideWhenUsed/>
    <w:rsid w:val="008F4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489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760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3DF"/>
  </w:style>
  <w:style w:type="paragraph" w:styleId="a6">
    <w:name w:val="footer"/>
    <w:basedOn w:val="a"/>
    <w:link w:val="a7"/>
    <w:uiPriority w:val="99"/>
    <w:unhideWhenUsed/>
    <w:rsid w:val="00D23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33DF"/>
  </w:style>
  <w:style w:type="paragraph" w:styleId="a8">
    <w:name w:val="Balloon Text"/>
    <w:basedOn w:val="a"/>
    <w:link w:val="a9"/>
    <w:uiPriority w:val="99"/>
    <w:semiHidden/>
    <w:unhideWhenUsed/>
    <w:rsid w:val="008F4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489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76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арков</dc:creator>
  <cp:lastModifiedBy>арков</cp:lastModifiedBy>
  <cp:revision>1</cp:revision>
  <dcterms:created xsi:type="dcterms:W3CDTF">2017-02-26T19:41:00Z</dcterms:created>
  <dcterms:modified xsi:type="dcterms:W3CDTF">2017-02-26T20:33:00Z</dcterms:modified>
</cp:coreProperties>
</file>