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E9E" w:rsidRDefault="00A81E9E" w:rsidP="003A1EE9">
      <w:pPr>
        <w:autoSpaceDE w:val="0"/>
        <w:autoSpaceDN w:val="0"/>
        <w:adjustRightInd w:val="0"/>
        <w:spacing w:after="0" w:line="360" w:lineRule="auto"/>
        <w:ind w:left="-851" w:right="142"/>
        <w:jc w:val="center"/>
        <w:rPr>
          <w:rFonts w:ascii="TimesNewRomanPSMT" w:hAnsi="TimesNewRomanPSMT" w:cs="TimesNewRomanPSMT"/>
          <w:b/>
          <w:sz w:val="28"/>
          <w:szCs w:val="28"/>
        </w:rPr>
      </w:pPr>
    </w:p>
    <w:p w:rsidR="00711404" w:rsidRPr="00905C58" w:rsidRDefault="00711404" w:rsidP="003A1EE9">
      <w:pPr>
        <w:autoSpaceDE w:val="0"/>
        <w:autoSpaceDN w:val="0"/>
        <w:adjustRightInd w:val="0"/>
        <w:spacing w:after="0" w:line="360" w:lineRule="auto"/>
        <w:ind w:left="-851" w:right="142"/>
        <w:jc w:val="center"/>
        <w:rPr>
          <w:rFonts w:ascii="TimesNewRomanPSMT" w:hAnsi="TimesNewRomanPSMT" w:cs="TimesNewRomanPSMT"/>
          <w:b/>
          <w:i/>
          <w:sz w:val="28"/>
          <w:szCs w:val="28"/>
        </w:rPr>
      </w:pPr>
      <w:r w:rsidRPr="00905C58">
        <w:rPr>
          <w:rFonts w:ascii="TimesNewRomanPSMT" w:hAnsi="TimesNewRomanPSMT" w:cs="TimesNewRomanPSMT"/>
          <w:b/>
          <w:i/>
          <w:sz w:val="28"/>
          <w:szCs w:val="28"/>
        </w:rPr>
        <w:t>Организация  проектн</w:t>
      </w:r>
      <w:proofErr w:type="gramStart"/>
      <w:r w:rsidRPr="00905C58">
        <w:rPr>
          <w:rFonts w:ascii="TimesNewRomanPSMT" w:hAnsi="TimesNewRomanPSMT" w:cs="TimesNewRomanPSMT"/>
          <w:b/>
          <w:i/>
          <w:sz w:val="28"/>
          <w:szCs w:val="28"/>
        </w:rPr>
        <w:t>о-</w:t>
      </w:r>
      <w:proofErr w:type="gramEnd"/>
      <w:r w:rsidRPr="00905C58">
        <w:rPr>
          <w:rFonts w:ascii="TimesNewRomanPSMT" w:hAnsi="TimesNewRomanPSMT" w:cs="TimesNewRomanPSMT"/>
          <w:b/>
          <w:i/>
          <w:sz w:val="28"/>
          <w:szCs w:val="28"/>
        </w:rPr>
        <w:t xml:space="preserve"> исследовательской  деятельности учащихся в рамках реализации ФГОС</w:t>
      </w:r>
    </w:p>
    <w:p w:rsidR="009D03E2" w:rsidRPr="00905C58" w:rsidRDefault="009D03E2" w:rsidP="003A1EE9">
      <w:pPr>
        <w:autoSpaceDE w:val="0"/>
        <w:autoSpaceDN w:val="0"/>
        <w:adjustRightInd w:val="0"/>
        <w:spacing w:after="0" w:line="360" w:lineRule="auto"/>
        <w:ind w:left="-851" w:right="142"/>
        <w:jc w:val="center"/>
        <w:rPr>
          <w:rFonts w:ascii="TimesNewRomanPSMT" w:hAnsi="TimesNewRomanPSMT" w:cs="TimesNewRomanPSMT"/>
          <w:b/>
          <w:i/>
          <w:sz w:val="28"/>
          <w:szCs w:val="28"/>
        </w:rPr>
      </w:pPr>
      <w:r w:rsidRPr="00905C58">
        <w:rPr>
          <w:rFonts w:ascii="TimesNewRomanPSMT" w:hAnsi="TimesNewRomanPSMT" w:cs="TimesNewRomanPSMT"/>
          <w:b/>
          <w:i/>
          <w:sz w:val="28"/>
          <w:szCs w:val="28"/>
        </w:rPr>
        <w:t>Донская А.С.</w:t>
      </w:r>
    </w:p>
    <w:p w:rsidR="000F4216" w:rsidRPr="00087C42" w:rsidRDefault="00711404" w:rsidP="003A1EE9">
      <w:pPr>
        <w:autoSpaceDE w:val="0"/>
        <w:autoSpaceDN w:val="0"/>
        <w:adjustRightInd w:val="0"/>
        <w:spacing w:after="0" w:line="360" w:lineRule="auto"/>
        <w:ind w:left="-851" w:right="142"/>
        <w:jc w:val="center"/>
        <w:rPr>
          <w:rFonts w:ascii="TimesNewRomanPSMT" w:hAnsi="TimesNewRomanPSMT" w:cs="TimesNewRomanPSMT"/>
          <w:i/>
          <w:sz w:val="28"/>
          <w:szCs w:val="28"/>
        </w:rPr>
      </w:pPr>
      <w:r w:rsidRPr="00087C42">
        <w:rPr>
          <w:rFonts w:ascii="TimesNewRomanPSMT" w:hAnsi="TimesNewRomanPSMT" w:cs="TimesNewRomanPSMT"/>
          <w:i/>
          <w:sz w:val="28"/>
          <w:szCs w:val="28"/>
        </w:rPr>
        <w:t>(из опыта работы Депутатской СОШ с УИОП)</w:t>
      </w:r>
    </w:p>
    <w:p w:rsidR="00711404" w:rsidRPr="00087C42" w:rsidRDefault="00711404" w:rsidP="003A1EE9">
      <w:pPr>
        <w:autoSpaceDE w:val="0"/>
        <w:autoSpaceDN w:val="0"/>
        <w:adjustRightInd w:val="0"/>
        <w:spacing w:after="0" w:line="360" w:lineRule="auto"/>
        <w:ind w:left="-851" w:right="142"/>
        <w:jc w:val="center"/>
        <w:rPr>
          <w:rFonts w:ascii="TimesNewRomanPSMT" w:hAnsi="TimesNewRomanPSMT" w:cs="TimesNewRomanPSMT"/>
          <w:i/>
          <w:sz w:val="28"/>
          <w:szCs w:val="28"/>
        </w:rPr>
      </w:pPr>
      <w:r w:rsidRPr="00087C42">
        <w:rPr>
          <w:rFonts w:ascii="TimesNewRomanPSMT" w:hAnsi="TimesNewRomanPSMT" w:cs="TimesNewRomanPSMT"/>
          <w:i/>
          <w:sz w:val="28"/>
          <w:szCs w:val="28"/>
        </w:rPr>
        <w:t>Донская Алина Сергеевна</w:t>
      </w:r>
      <w:r w:rsidR="00542EB7" w:rsidRPr="00087C42">
        <w:rPr>
          <w:rFonts w:ascii="TimesNewRomanPSMT" w:hAnsi="TimesNewRomanPSMT" w:cs="TimesNewRomanPSMT"/>
          <w:i/>
          <w:sz w:val="28"/>
          <w:szCs w:val="28"/>
        </w:rPr>
        <w:t xml:space="preserve"> -</w:t>
      </w:r>
      <w:r w:rsidR="00542EB7" w:rsidRPr="00087C42">
        <w:rPr>
          <w:rFonts w:ascii="TimesNewRomanPSMT" w:hAnsi="TimesNewRomanPSMT" w:cs="TimesNewRomanPSMT"/>
          <w:b/>
          <w:i/>
          <w:sz w:val="28"/>
          <w:szCs w:val="28"/>
        </w:rPr>
        <w:t xml:space="preserve">   </w:t>
      </w:r>
      <w:r w:rsidR="00F664AE">
        <w:rPr>
          <w:rFonts w:ascii="TimesNewRomanPSMT" w:hAnsi="TimesNewRomanPSMT" w:cs="TimesNewRomanPSMT"/>
          <w:i/>
          <w:sz w:val="28"/>
          <w:szCs w:val="28"/>
        </w:rPr>
        <w:t>учитель биологии,</w:t>
      </w:r>
      <w:bookmarkStart w:id="0" w:name="_GoBack"/>
      <w:bookmarkEnd w:id="0"/>
    </w:p>
    <w:p w:rsidR="00542EB7" w:rsidRPr="00542EB7" w:rsidRDefault="00D17AF7" w:rsidP="003A1EE9">
      <w:pPr>
        <w:autoSpaceDE w:val="0"/>
        <w:autoSpaceDN w:val="0"/>
        <w:adjustRightInd w:val="0"/>
        <w:spacing w:after="0" w:line="360" w:lineRule="auto"/>
        <w:ind w:left="-851" w:right="142"/>
        <w:jc w:val="center"/>
        <w:rPr>
          <w:rFonts w:ascii="TimesNewRomanPSMT" w:hAnsi="TimesNewRomanPSMT" w:cs="TimesNewRomanPSMT"/>
          <w:i/>
          <w:sz w:val="28"/>
          <w:szCs w:val="28"/>
        </w:rPr>
      </w:pPr>
      <w:r w:rsidRPr="00087C42">
        <w:rPr>
          <w:rFonts w:ascii="TimesNewRomanPSMT" w:hAnsi="TimesNewRomanPSMT" w:cs="TimesNewRomanPSMT"/>
          <w:i/>
          <w:sz w:val="28"/>
          <w:szCs w:val="28"/>
        </w:rPr>
        <w:t>М</w:t>
      </w:r>
      <w:r w:rsidR="00542EB7" w:rsidRPr="00087C42">
        <w:rPr>
          <w:rFonts w:ascii="TimesNewRomanPSMT" w:hAnsi="TimesNewRomanPSMT" w:cs="TimesNewRomanPSMT"/>
          <w:i/>
          <w:sz w:val="28"/>
          <w:szCs w:val="28"/>
        </w:rPr>
        <w:t>униципальное</w:t>
      </w:r>
      <w:r w:rsidR="00542EB7" w:rsidRPr="00542EB7">
        <w:rPr>
          <w:rFonts w:ascii="TimesNewRomanPSMT" w:hAnsi="TimesNewRomanPSMT" w:cs="TimesNewRomanPSMT"/>
          <w:i/>
          <w:sz w:val="28"/>
          <w:szCs w:val="28"/>
        </w:rPr>
        <w:t xml:space="preserve"> бюджетное образовательное учреждение</w:t>
      </w:r>
    </w:p>
    <w:p w:rsidR="00EE11EA" w:rsidRDefault="00542EB7" w:rsidP="00EE11EA">
      <w:pPr>
        <w:autoSpaceDE w:val="0"/>
        <w:autoSpaceDN w:val="0"/>
        <w:adjustRightInd w:val="0"/>
        <w:spacing w:after="0" w:line="360" w:lineRule="auto"/>
        <w:ind w:left="-851" w:right="142"/>
        <w:jc w:val="center"/>
        <w:rPr>
          <w:rFonts w:ascii="TimesNewRomanPSMT" w:hAnsi="TimesNewRomanPSMT" w:cs="TimesNewRomanPSMT"/>
          <w:i/>
          <w:sz w:val="28"/>
          <w:szCs w:val="28"/>
        </w:rPr>
      </w:pPr>
      <w:r w:rsidRPr="00542EB7">
        <w:rPr>
          <w:rFonts w:ascii="TimesNewRomanPSMT" w:hAnsi="TimesNewRomanPSMT" w:cs="TimesNewRomanPSMT"/>
          <w:i/>
          <w:sz w:val="28"/>
          <w:szCs w:val="28"/>
        </w:rPr>
        <w:t>«Депутатская средняя образовательная школа с углубленным изучением отдельных предметов</w:t>
      </w:r>
      <w:r w:rsidR="00711404" w:rsidRPr="00542EB7">
        <w:rPr>
          <w:rFonts w:ascii="TimesNewRomanPSMT" w:hAnsi="TimesNewRomanPSMT" w:cs="TimesNewRomanPSMT"/>
          <w:i/>
          <w:sz w:val="28"/>
          <w:szCs w:val="28"/>
        </w:rPr>
        <w:t>»</w:t>
      </w:r>
      <w:r w:rsidRPr="00542EB7">
        <w:rPr>
          <w:rFonts w:ascii="TimesNewRomanPSMT" w:hAnsi="TimesNewRomanPSMT" w:cs="TimesNewRomanPSMT"/>
          <w:i/>
          <w:sz w:val="28"/>
          <w:szCs w:val="28"/>
        </w:rPr>
        <w:t xml:space="preserve">, </w:t>
      </w:r>
    </w:p>
    <w:p w:rsidR="00EE11EA" w:rsidRPr="00542EB7" w:rsidRDefault="00542EB7" w:rsidP="00EE11EA">
      <w:pPr>
        <w:autoSpaceDE w:val="0"/>
        <w:autoSpaceDN w:val="0"/>
        <w:adjustRightInd w:val="0"/>
        <w:spacing w:after="0" w:line="360" w:lineRule="auto"/>
        <w:ind w:left="-851" w:right="142"/>
        <w:jc w:val="center"/>
        <w:rPr>
          <w:rFonts w:ascii="TimesNewRomanPSMT" w:hAnsi="TimesNewRomanPSMT" w:cs="TimesNewRomanPSMT"/>
          <w:i/>
          <w:sz w:val="28"/>
          <w:szCs w:val="28"/>
        </w:rPr>
      </w:pPr>
      <w:r w:rsidRPr="00542EB7">
        <w:rPr>
          <w:rFonts w:ascii="TimesNewRomanPSMT" w:hAnsi="TimesNewRomanPSMT" w:cs="TimesNewRomanPSMT"/>
          <w:i/>
          <w:sz w:val="28"/>
          <w:szCs w:val="28"/>
        </w:rPr>
        <w:t>п.</w:t>
      </w:r>
      <w:r w:rsidR="00673DA4">
        <w:rPr>
          <w:rFonts w:ascii="TimesNewRomanPSMT" w:hAnsi="TimesNewRomanPSMT" w:cs="TimesNewRomanPSMT"/>
          <w:i/>
          <w:sz w:val="28"/>
          <w:szCs w:val="28"/>
        </w:rPr>
        <w:t xml:space="preserve"> Депут</w:t>
      </w:r>
      <w:r w:rsidRPr="00542EB7">
        <w:rPr>
          <w:rFonts w:ascii="TimesNewRomanPSMT" w:hAnsi="TimesNewRomanPSMT" w:cs="TimesNewRomanPSMT"/>
          <w:i/>
          <w:sz w:val="28"/>
          <w:szCs w:val="28"/>
        </w:rPr>
        <w:t>атский</w:t>
      </w:r>
      <w:r w:rsidR="00EE11EA">
        <w:rPr>
          <w:rFonts w:ascii="TimesNewRomanPSMT" w:hAnsi="TimesNewRomanPSMT" w:cs="TimesNewRomanPSMT"/>
          <w:i/>
          <w:sz w:val="28"/>
          <w:szCs w:val="28"/>
        </w:rPr>
        <w:t>, Усть-Янский район, Республика Саха (Якутия)</w:t>
      </w:r>
    </w:p>
    <w:p w:rsidR="00711404" w:rsidRDefault="00711404" w:rsidP="00073B37">
      <w:pPr>
        <w:spacing w:before="20" w:after="20" w:line="360" w:lineRule="auto"/>
        <w:ind w:left="-851" w:right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Аннотация.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статье рассматриваются особенности организации проектн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исследовательской деятельности</w:t>
      </w:r>
      <w:r w:rsidR="00073B37" w:rsidRPr="00073B37">
        <w:t xml:space="preserve"> </w:t>
      </w:r>
      <w:r w:rsidR="00073B37" w:rsidRPr="00073B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школьников в условиях введения но</w:t>
      </w:r>
      <w:r w:rsidR="005172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вого образовательного стандарта</w:t>
      </w:r>
      <w:r w:rsidR="005172E2" w:rsidRPr="005172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073B37" w:rsidRPr="00073B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Предлагается вариант универсальной структуры проектно-исследовательской д</w:t>
      </w:r>
      <w:r w:rsidR="005172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еятельности при изучении биологии и здорового образа жизни</w:t>
      </w:r>
      <w:r w:rsidR="00073B37" w:rsidRPr="00073B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основе универсальных учебных действий.</w:t>
      </w:r>
      <w:r w:rsidR="005172E2" w:rsidRPr="005172E2">
        <w:t xml:space="preserve"> </w:t>
      </w:r>
      <w:r w:rsidR="005172E2" w:rsidRPr="005172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Выполняя проектную работу, школьники станут более инициативными и ответственными, повысят эффективность учебной деятельности, приобретут дополнительную мотивацию. Поэтому обретение опыта проектной деятельности является одним из требований ФГОС.</w:t>
      </w:r>
    </w:p>
    <w:p w:rsidR="00414AB7" w:rsidRDefault="00711404" w:rsidP="00414AB7">
      <w:pPr>
        <w:spacing w:before="20" w:after="20" w:line="360" w:lineRule="auto"/>
        <w:ind w:left="-851" w:right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16E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Ключевые слова: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16E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проектн</w:t>
      </w:r>
      <w:proofErr w:type="gramStart"/>
      <w:r w:rsidRPr="00316E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о-</w:t>
      </w:r>
      <w:proofErr w:type="gramEnd"/>
      <w:r w:rsidRPr="00316E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исследовательская деятельност</w:t>
      </w:r>
      <w:r w:rsidR="00BC63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414AB7" w:rsidRPr="00414AB7" w:rsidRDefault="00414AB7" w:rsidP="00414AB7">
      <w:pPr>
        <w:spacing w:before="20" w:after="20" w:line="360" w:lineRule="auto"/>
        <w:ind w:left="-851" w:right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11404" w:rsidRDefault="00711404" w:rsidP="003A1EE9">
      <w:pPr>
        <w:spacing w:before="20" w:after="20" w:line="360" w:lineRule="auto"/>
        <w:ind w:left="-851" w:right="142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91F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роектная деятельность учащихся становится все более актуальной в современной педагогике. И это не случайно, ведь именно в процессе правильной самостоятельной работы над созданием проекта лучше всего формируется культура умственного труда учеников.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113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переходом к профильному обучению в старших классах встает вопрос о применении таких способов организации учебно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процесса на уроках биологии</w:t>
      </w:r>
      <w:r w:rsidRPr="00C31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бы не только прививали конкретные знания, умения и способы деятельности, но и развивали бы интеллектуальную и эмоциональную </w:t>
      </w:r>
      <w:r w:rsidRPr="00C311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сферу человека. Это объясняется направленностью профильного обучения на реализацию личностно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C31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ориентированного учебного процесса. Поэтому сегодня в центре внимания педагогов находится исследовательская деятельность, а в качестве одного из способов ее организации можно использовать метод проектов.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01B5A" w:rsidRPr="00501B5A" w:rsidRDefault="00711404" w:rsidP="003A1EE9">
      <w:pPr>
        <w:spacing w:after="20" w:line="360" w:lineRule="auto"/>
        <w:ind w:left="-851" w:righ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3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из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важных задач </w:t>
      </w:r>
      <w:r w:rsidRPr="000A3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МБОУ «Депутатская СОШ с УИОП» </w:t>
      </w:r>
      <w:r w:rsidRPr="000A3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состоит в том, чтобы сформировать у учащихся умения, позволяющие им активно включаться в творческую, исследовательскую деятельность.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 работы в школе показывает</w:t>
      </w:r>
      <w:r w:rsidRPr="000A366C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исследовательская деятельность может быть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совокупности действий учителя и ученика.</w:t>
      </w:r>
      <w:r w:rsidRPr="000A3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своей работе  я  использую </w:t>
      </w:r>
      <w:r w:rsidRPr="00024C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групповые проекты, так и индивидуальные. Одним из таких проектов стал проект «</w:t>
      </w:r>
      <w:r w:rsidRPr="00AD071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– за здоровый образ жизни!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24C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1B5A">
        <w:rPr>
          <w:rFonts w:ascii="Times New Roman" w:hAnsi="Times New Roman" w:cs="Times New Roman"/>
          <w:spacing w:val="-9"/>
          <w:sz w:val="28"/>
          <w:szCs w:val="28"/>
        </w:rPr>
        <w:t>Данный  проект прошел апробацию  в  условиях  школы,  на  основе  собранных  материалов  составлен научный  доклад Кондратюк Н</w:t>
      </w:r>
      <w:r w:rsidR="00E4478E">
        <w:rPr>
          <w:rFonts w:ascii="Times New Roman" w:hAnsi="Times New Roman" w:cs="Times New Roman"/>
          <w:spacing w:val="-9"/>
          <w:sz w:val="28"/>
          <w:szCs w:val="28"/>
        </w:rPr>
        <w:t>икиты</w:t>
      </w:r>
      <w:r w:rsidR="00501B5A">
        <w:rPr>
          <w:rFonts w:ascii="Times New Roman" w:hAnsi="Times New Roman" w:cs="Times New Roman"/>
          <w:spacing w:val="-9"/>
          <w:sz w:val="28"/>
          <w:szCs w:val="28"/>
        </w:rPr>
        <w:t xml:space="preserve">,  учеником  11  класса. Проект  получил  высокую  оценку  в  жюри  улусного  уровня  научно-практический  конференции  «Шаг  будущее». </w:t>
      </w:r>
      <w:proofErr w:type="gramStart"/>
      <w:r w:rsidR="00501B5A">
        <w:rPr>
          <w:rFonts w:ascii="Times New Roman" w:hAnsi="Times New Roman" w:cs="Times New Roman"/>
          <w:spacing w:val="-9"/>
          <w:sz w:val="28"/>
          <w:szCs w:val="28"/>
        </w:rPr>
        <w:t>Рассмотрен</w:t>
      </w:r>
      <w:proofErr w:type="gramEnd"/>
      <w:r w:rsidR="00501B5A">
        <w:rPr>
          <w:rFonts w:ascii="Times New Roman" w:hAnsi="Times New Roman" w:cs="Times New Roman"/>
          <w:spacing w:val="-9"/>
          <w:sz w:val="28"/>
          <w:szCs w:val="28"/>
        </w:rPr>
        <w:t xml:space="preserve">  на  заседании  научно-методического  Совета  при  МКУ  «Усть-Янское  РУО»  в  марте  2019 года.</w:t>
      </w:r>
      <w:r w:rsidR="002511FD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</w:p>
    <w:p w:rsidR="00501B5A" w:rsidRDefault="00711404" w:rsidP="003A1EE9">
      <w:pPr>
        <w:spacing w:line="360" w:lineRule="auto"/>
        <w:ind w:left="-851" w:right="142" w:firstLine="425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98348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основу проекта «</w:t>
      </w:r>
      <w:r w:rsidRPr="00983489">
        <w:rPr>
          <w:rFonts w:ascii="Times New Roman" w:hAnsi="Times New Roman" w:cs="Times New Roman"/>
          <w:sz w:val="28"/>
          <w:szCs w:val="28"/>
        </w:rPr>
        <w:t>Мы – за здоровый образ жизни!</w:t>
      </w:r>
      <w:r w:rsidRPr="00983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входит совместная деятельность и общение учащихся, педагогов, родителей, которая направлена на развитие потребности в формировании здорового образа жизни. </w:t>
      </w:r>
      <w:r w:rsidRPr="00983489">
        <w:rPr>
          <w:rFonts w:ascii="Times New Roman" w:hAnsi="Times New Roman" w:cs="Times New Roman"/>
          <w:spacing w:val="-9"/>
          <w:sz w:val="28"/>
          <w:szCs w:val="28"/>
        </w:rPr>
        <w:t>В структуру занятий входят лекции, беседы, видеофильмы, решение познавательных и ситуативных задач, игры, тренинги, встречи со спортсменами, медработниками и т.д. знако</w:t>
      </w:r>
      <w:r w:rsidR="00E4478E">
        <w:rPr>
          <w:rFonts w:ascii="Times New Roman" w:hAnsi="Times New Roman" w:cs="Times New Roman"/>
          <w:spacing w:val="-9"/>
          <w:sz w:val="28"/>
          <w:szCs w:val="28"/>
        </w:rPr>
        <w:t>мство с системами оздоровления. О</w:t>
      </w:r>
      <w:r w:rsidRPr="00983489">
        <w:rPr>
          <w:rFonts w:ascii="Times New Roman" w:hAnsi="Times New Roman" w:cs="Times New Roman"/>
          <w:spacing w:val="-9"/>
          <w:sz w:val="28"/>
          <w:szCs w:val="28"/>
        </w:rPr>
        <w:t xml:space="preserve">собое место в работе ученического коллектива занимают короткие эвристические беседы, направленные на формирование полезных для здоровья привычек, развития самооценки. Это и моделирование проблемных ситуаций с обсуждением поведенческих реакций для их разрешения. Например, во время эпидемии гриппа проводятся беседы «Витаминная азбука», «Правила сохранения тепла». В конфликтных ситуациях: « Терпение и терпимость», «Как жить, чтобы </w:t>
      </w:r>
      <w:r w:rsidRPr="00983489">
        <w:rPr>
          <w:rFonts w:ascii="Times New Roman" w:hAnsi="Times New Roman" w:cs="Times New Roman"/>
          <w:spacing w:val="-9"/>
          <w:sz w:val="28"/>
          <w:szCs w:val="28"/>
        </w:rPr>
        <w:lastRenderedPageBreak/>
        <w:t>окружающим было хорошо с тобой», «Здоровье потребности и потребность в здоровье», «Здоровье как мудрость и мера жизни». В создании проблемных ситуаций для коротких занятий неисчерпаемый материал дают пословицы, поговорки, высказывания великих людей.</w:t>
      </w:r>
      <w:r w:rsidR="006008C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</w:p>
    <w:p w:rsidR="00711404" w:rsidRPr="00913A72" w:rsidRDefault="00C07DBB" w:rsidP="003A1EE9">
      <w:pPr>
        <w:suppressAutoHyphens/>
        <w:spacing w:after="0" w:line="360" w:lineRule="auto"/>
        <w:ind w:left="-851" w:righ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 ходе  работы  над  проектом пришли  к  выводу  о  том</w:t>
      </w:r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что о</w:t>
      </w:r>
      <w:r w:rsidR="00711404" w:rsidRPr="00913A7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рганизация деятельности обучающихся по выполнению проекта или учебного исследования </w:t>
      </w:r>
      <w:r w:rsidR="00711404">
        <w:rPr>
          <w:rFonts w:ascii="Times New Roman" w:eastAsia="Times New Roman" w:hAnsi="Times New Roman" w:cs="Times New Roman"/>
          <w:sz w:val="28"/>
          <w:szCs w:val="28"/>
          <w:lang w:eastAsia="ar-SA"/>
        </w:rPr>
        <w:t>может</w:t>
      </w:r>
      <w:r w:rsidR="00711404" w:rsidRPr="00913A7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включать в себя три этапа: подготовительный, экспериментальный и аналитико-результативный, которые обусловлены структурой данных видов деятельности.</w:t>
      </w:r>
      <w:r w:rsidR="00711404" w:rsidRPr="00913A72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711404" w:rsidRPr="00913A72" w:rsidRDefault="00711404" w:rsidP="003A1EE9">
      <w:pPr>
        <w:suppressAutoHyphens/>
        <w:spacing w:after="0" w:line="360" w:lineRule="auto"/>
        <w:ind w:left="-851" w:right="142"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Первый </w:t>
      </w:r>
      <w:r w:rsidRPr="00A9305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этап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–</w:t>
      </w:r>
      <w:r w:rsidRPr="00A9305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B45D5F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подготовительный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-</w:t>
      </w:r>
      <w:r w:rsidRPr="00B45D5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B45D5F">
        <w:rPr>
          <w:rFonts w:ascii="Times New Roman" w:eastAsia="Times New Roman" w:hAnsi="Times New Roman" w:cs="Times New Roman"/>
          <w:sz w:val="28"/>
          <w:szCs w:val="28"/>
          <w:lang w:eastAsia="ar-SA"/>
        </w:rPr>
        <w:t>включает изучение и анализ литературы по проблеме; выбор и теоретическое осмысление темы; определение исходных позиций; разработку экспериментальной части; подготовку к проведению эксперимента.</w:t>
      </w:r>
    </w:p>
    <w:p w:rsidR="00711404" w:rsidRPr="00B45D5F" w:rsidRDefault="00711404" w:rsidP="003A1EE9">
      <w:pPr>
        <w:suppressAutoHyphens/>
        <w:spacing w:after="0" w:line="360" w:lineRule="auto"/>
        <w:ind w:left="-851" w:righ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Второй</w:t>
      </w:r>
      <w:r w:rsidRPr="00A9305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этап – </w:t>
      </w:r>
      <w:r w:rsidRPr="00B45D5F">
        <w:rPr>
          <w:rFonts w:ascii="Times New Roman" w:eastAsia="Times New Roman" w:hAnsi="Times New Roman" w:cs="Times New Roman"/>
          <w:sz w:val="28"/>
          <w:szCs w:val="28"/>
          <w:lang w:eastAsia="ar-SA"/>
        </w:rPr>
        <w:t>экспериментальный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–  </w:t>
      </w:r>
      <w:r w:rsidRPr="00B45D5F">
        <w:rPr>
          <w:rFonts w:ascii="Times New Roman" w:eastAsia="Times New Roman" w:hAnsi="Times New Roman" w:cs="Times New Roman"/>
          <w:sz w:val="28"/>
          <w:szCs w:val="28"/>
          <w:lang w:eastAsia="ar-SA"/>
        </w:rPr>
        <w:t>связан с экспериментальной проверкой и уточнением теоретических положений; реализацией совокупности процедур проектной и исследовательской работы.</w:t>
      </w:r>
    </w:p>
    <w:p w:rsidR="00711404" w:rsidRDefault="00414AB7" w:rsidP="003A1EE9">
      <w:pPr>
        <w:suppressAutoHyphens/>
        <w:spacing w:after="0" w:line="360" w:lineRule="auto"/>
        <w:ind w:left="-851" w:righ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71140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Третий </w:t>
      </w:r>
      <w:r w:rsidR="00711404" w:rsidRPr="00A9305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этап -  </w:t>
      </w:r>
      <w:r w:rsidR="00711404" w:rsidRPr="00B45D5F">
        <w:rPr>
          <w:rFonts w:ascii="Times New Roman" w:eastAsia="Times New Roman" w:hAnsi="Times New Roman" w:cs="Times New Roman"/>
          <w:sz w:val="28"/>
          <w:szCs w:val="28"/>
          <w:lang w:eastAsia="ar-SA"/>
        </w:rPr>
        <w:t>аналитико-результативный</w:t>
      </w:r>
      <w:r w:rsidR="0071140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– </w:t>
      </w:r>
      <w:r w:rsidR="00711404" w:rsidRPr="00B45D5F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предполагает анализ и оценку результатов работы, её оформление, формулировку выводов и представление результата деятельности</w:t>
      </w:r>
      <w:r w:rsidR="004A7A7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[4, с.4</w:t>
      </w:r>
      <w:r w:rsidR="004A7A77" w:rsidRPr="004A7A77">
        <w:rPr>
          <w:rFonts w:ascii="Times New Roman" w:eastAsia="Times New Roman" w:hAnsi="Times New Roman" w:cs="Times New Roman"/>
          <w:sz w:val="28"/>
          <w:szCs w:val="28"/>
          <w:lang w:eastAsia="ar-SA"/>
        </w:rPr>
        <w:t>].</w:t>
      </w:r>
      <w:r w:rsidR="004A7A7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11404" w:rsidRDefault="00711404" w:rsidP="003A1EE9">
      <w:pPr>
        <w:suppressAutoHyphens/>
        <w:spacing w:after="0" w:line="360" w:lineRule="auto"/>
        <w:ind w:left="-851" w:righ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43976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ри разработке учеб</w:t>
      </w:r>
      <w:r w:rsidRPr="00843976">
        <w:rPr>
          <w:rFonts w:ascii="Times New Roman" w:eastAsia="Times New Roman" w:hAnsi="Times New Roman" w:cs="Times New Roman"/>
          <w:sz w:val="28"/>
          <w:szCs w:val="28"/>
          <w:lang w:eastAsia="ar-SA"/>
        </w:rPr>
        <w:t>но-исследова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тельской и проектной деятельности </w:t>
      </w:r>
      <w:r w:rsidRPr="00843976">
        <w:rPr>
          <w:rFonts w:ascii="Times New Roman" w:eastAsia="Times New Roman" w:hAnsi="Times New Roman" w:cs="Times New Roman"/>
          <w:sz w:val="28"/>
          <w:szCs w:val="28"/>
          <w:lang w:eastAsia="ar-SA"/>
        </w:rPr>
        <w:t>следует уч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есть тот факт, что процесс про</w:t>
      </w:r>
      <w:r w:rsidRPr="008439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ектирования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 ступени основного общего об</w:t>
      </w:r>
      <w:r w:rsidRPr="00843976">
        <w:rPr>
          <w:rFonts w:ascii="Times New Roman" w:eastAsia="Times New Roman" w:hAnsi="Times New Roman" w:cs="Times New Roman"/>
          <w:sz w:val="28"/>
          <w:szCs w:val="28"/>
          <w:lang w:eastAsia="ar-SA"/>
        </w:rPr>
        <w:t>разования осуществляется в несколько стадий.</w:t>
      </w:r>
    </w:p>
    <w:p w:rsidR="00711404" w:rsidRDefault="00711404" w:rsidP="003A1EE9">
      <w:pPr>
        <w:suppressAutoHyphens/>
        <w:spacing w:after="0" w:line="360" w:lineRule="auto"/>
        <w:ind w:left="-851" w:righ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43976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переходном этапе в учебной деятельн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Pr="00843976">
        <w:rPr>
          <w:rFonts w:ascii="Times New Roman" w:eastAsia="Times New Roman" w:hAnsi="Times New Roman" w:cs="Times New Roman"/>
          <w:sz w:val="28"/>
          <w:szCs w:val="28"/>
          <w:lang w:eastAsia="ar-SA"/>
        </w:rPr>
        <w:t>сти обучаю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щихся 5-6-х классов преобладаю</w:t>
      </w:r>
      <w:r w:rsidRPr="00843976">
        <w:rPr>
          <w:rFonts w:ascii="Times New Roman" w:eastAsia="Times New Roman" w:hAnsi="Times New Roman" w:cs="Times New Roman"/>
          <w:sz w:val="28"/>
          <w:szCs w:val="28"/>
          <w:lang w:eastAsia="ar-SA"/>
        </w:rPr>
        <w:t>щим является использование проектных задач.</w:t>
      </w:r>
      <w:r w:rsidRPr="0031499E">
        <w:t xml:space="preserve">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В этом слу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чае доминирующим фактором явля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ется то, что п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роектная задача, представленная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через систему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заданий, позволяет задать воз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можные стратегии ее решения.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 этом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решения такого типа задачи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школьник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ам предлагаются все необходимые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средства и материалы,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но, в тоже время, у них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формируются такие способности, как:</w:t>
      </w:r>
    </w:p>
    <w:p w:rsidR="00711404" w:rsidRPr="0031499E" w:rsidRDefault="00711404" w:rsidP="003A1EE9">
      <w:pPr>
        <w:suppressAutoHyphens/>
        <w:spacing w:after="0" w:line="360" w:lineRule="auto"/>
        <w:ind w:left="-851" w:righ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- рефле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ксия, связанная со способностью </w:t>
      </w:r>
      <w:proofErr w:type="gramStart"/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обучающего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анализировать сделанное, ви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деть трудности, ошибки;</w:t>
      </w:r>
    </w:p>
    <w:p w:rsidR="00711404" w:rsidRPr="0031499E" w:rsidRDefault="00711404" w:rsidP="003A1EE9">
      <w:pPr>
        <w:suppressAutoHyphens/>
        <w:spacing w:after="0" w:line="360" w:lineRule="auto"/>
        <w:ind w:left="-851" w:righ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- цел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еполагание,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связанное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умением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ставить и удерживать цели;</w:t>
      </w:r>
    </w:p>
    <w:p w:rsidR="00711404" w:rsidRPr="0031499E" w:rsidRDefault="00711404" w:rsidP="003A1EE9">
      <w:pPr>
        <w:suppressAutoHyphens/>
        <w:spacing w:after="0" w:line="360" w:lineRule="auto"/>
        <w:ind w:left="-851" w:righ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- планирование;</w:t>
      </w:r>
    </w:p>
    <w:p w:rsidR="00711404" w:rsidRPr="0031499E" w:rsidRDefault="00711404" w:rsidP="003A1EE9">
      <w:pPr>
        <w:suppressAutoHyphens/>
        <w:spacing w:after="0" w:line="360" w:lineRule="auto"/>
        <w:ind w:left="-851" w:righ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- моделирование;</w:t>
      </w:r>
    </w:p>
    <w:p w:rsidR="00711404" w:rsidRDefault="00711404" w:rsidP="003A1EE9">
      <w:pPr>
        <w:suppressAutoHyphens/>
        <w:spacing w:after="0" w:line="360" w:lineRule="auto"/>
        <w:ind w:left="-851" w:righ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муникация, проявляющаяся в уме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нии обучающ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егося взаимодействовать при ре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шении задачи,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отстаивать свою позицию, при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нимать или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аргументировано отклонять точки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зрения других.</w:t>
      </w:r>
    </w:p>
    <w:p w:rsidR="00711404" w:rsidRDefault="00711404" w:rsidP="003A1EE9">
      <w:pPr>
        <w:suppressAutoHyphens/>
        <w:spacing w:after="0" w:line="360" w:lineRule="auto"/>
        <w:ind w:left="-851" w:righ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На этапе 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амоопределения (7-9 классы) по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являются п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роектные формы учебной деятель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ности, учебное и социальное проектирование.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Проектная форма учебной дея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тельности уча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щихся представляет собой систе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му учебно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-познавательных, познавательных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действий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школьников, осуществляемых под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руководство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 учителя и направленных на са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мостоятель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ный поиск и решение нестандарт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ных задач с обяз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ательным представлением резуль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татов своих де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йствий в виде проекта. Соответ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ственно проект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ная деятельность на данном эта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пе представляет собой особую деятельность,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которая ведет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 собой развитие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обучающегося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основной школы</w:t>
      </w:r>
      <w:r w:rsidR="004A7A7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[4, с.5</w:t>
      </w:r>
      <w:r w:rsidR="004A7A77" w:rsidRPr="004A7A77">
        <w:rPr>
          <w:rFonts w:ascii="Times New Roman" w:eastAsia="Times New Roman" w:hAnsi="Times New Roman" w:cs="Times New Roman"/>
          <w:sz w:val="28"/>
          <w:szCs w:val="28"/>
          <w:lang w:eastAsia="ar-SA"/>
        </w:rPr>
        <w:t>]</w:t>
      </w:r>
      <w:r w:rsidR="004A7A7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1499E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11404" w:rsidRPr="00711404" w:rsidRDefault="00711404" w:rsidP="003A1EE9">
      <w:pPr>
        <w:spacing w:before="120" w:after="120" w:line="360" w:lineRule="auto"/>
        <w:ind w:left="-851" w:righ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0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Организация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проектной и учебно-исследо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вательской д</w:t>
      </w:r>
      <w:r w:rsidR="00600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еятельности </w:t>
      </w:r>
      <w:proofErr w:type="gramStart"/>
      <w:r w:rsidR="00600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600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уровне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общего образования</w:t>
      </w:r>
      <w:r w:rsidR="00501B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00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(НОО)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предпо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лагает:</w:t>
      </w:r>
    </w:p>
    <w:p w:rsidR="00711404" w:rsidRPr="00711404" w:rsidRDefault="00711404" w:rsidP="003A1EE9">
      <w:pPr>
        <w:spacing w:before="120" w:after="120" w:line="360" w:lineRule="auto"/>
        <w:ind w:left="-851" w:righ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наличие задачи, тре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бующей интегриро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ванного знания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исследовательского поиска для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 решения;</w:t>
      </w:r>
    </w:p>
    <w:p w:rsidR="00711404" w:rsidRPr="00711404" w:rsidRDefault="00711404" w:rsidP="003A1EE9">
      <w:pPr>
        <w:spacing w:before="120" w:after="120" w:line="360" w:lineRule="auto"/>
        <w:ind w:left="-851" w:righ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нали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чие практической, теоретической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социа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льной значимости предполагаемых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результатов;</w:t>
      </w:r>
    </w:p>
    <w:p w:rsidR="00711404" w:rsidRPr="00711404" w:rsidRDefault="00711404" w:rsidP="003A1EE9">
      <w:pPr>
        <w:spacing w:before="120" w:after="120" w:line="360" w:lineRule="auto"/>
        <w:ind w:left="-851" w:righ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воз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можность самостоятельной работы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различных формах (индивидуаль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ной, парной, групповой);</w:t>
      </w:r>
    </w:p>
    <w:p w:rsidR="00711404" w:rsidRPr="00711404" w:rsidRDefault="00711404" w:rsidP="003A1EE9">
      <w:pPr>
        <w:spacing w:before="120" w:after="120" w:line="360" w:lineRule="auto"/>
        <w:ind w:left="-851" w:righ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струк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турирование содержательной час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проекта;</w:t>
      </w:r>
    </w:p>
    <w:p w:rsidR="00711404" w:rsidRPr="00711404" w:rsidRDefault="00711404" w:rsidP="003A1EE9">
      <w:pPr>
        <w:spacing w:before="120" w:after="120" w:line="360" w:lineRule="auto"/>
        <w:ind w:left="-851" w:righ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5) испо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льзование исследовательских ме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тодов, пре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дусматривающих определенную по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следовательность действий:</w:t>
      </w:r>
    </w:p>
    <w:p w:rsidR="00711404" w:rsidRPr="00711404" w:rsidRDefault="00711404" w:rsidP="003A1EE9">
      <w:pPr>
        <w:spacing w:before="120" w:after="120" w:line="360" w:lineRule="auto"/>
        <w:ind w:left="-851" w:righ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определение проблемы и вытекающих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нее задач на основе использования в ходе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исследования методов «мозговой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атаки», «круглого стола» и пр.;</w:t>
      </w:r>
    </w:p>
    <w:p w:rsidR="00711404" w:rsidRPr="00711404" w:rsidRDefault="00711404" w:rsidP="003A1EE9">
      <w:pPr>
        <w:spacing w:before="120" w:after="120" w:line="360" w:lineRule="auto"/>
        <w:ind w:left="-851" w:righ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выдвижение гипотезы их решения;</w:t>
      </w:r>
    </w:p>
    <w:p w:rsidR="00711404" w:rsidRPr="00711404" w:rsidRDefault="00711404" w:rsidP="003A1EE9">
      <w:pPr>
        <w:spacing w:before="120" w:after="120" w:line="360" w:lineRule="auto"/>
        <w:ind w:left="-851" w:righ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обсуждение методов исследования;</w:t>
      </w:r>
    </w:p>
    <w:p w:rsidR="00711404" w:rsidRPr="00711404" w:rsidRDefault="00711404" w:rsidP="003A1EE9">
      <w:pPr>
        <w:spacing w:before="120" w:after="120" w:line="360" w:lineRule="auto"/>
        <w:ind w:left="-851" w:righ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уждение способов оформления ко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нечных ре</w:t>
      </w:r>
      <w:r w:rsidR="00A4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зультато</w:t>
      </w:r>
      <w:r w:rsidR="00CD2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11404" w:rsidRPr="00711404" w:rsidRDefault="00711404" w:rsidP="003A1EE9">
      <w:pPr>
        <w:spacing w:before="120" w:after="120" w:line="360" w:lineRule="auto"/>
        <w:ind w:left="-851" w:righ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сбор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систематизация и анализ полу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ченных данных;</w:t>
      </w:r>
    </w:p>
    <w:p w:rsidR="00711404" w:rsidRPr="00711404" w:rsidRDefault="00711404" w:rsidP="003A1EE9">
      <w:pPr>
        <w:spacing w:before="120" w:after="120" w:line="360" w:lineRule="auto"/>
        <w:ind w:left="-851" w:righ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подвед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 итогов, оформление резуль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татов, их презентация;</w:t>
      </w:r>
    </w:p>
    <w:p w:rsidR="00711404" w:rsidRPr="00711404" w:rsidRDefault="00711404" w:rsidP="003A1EE9">
      <w:pPr>
        <w:spacing w:before="120" w:after="120" w:line="360" w:lineRule="auto"/>
        <w:ind w:left="-851" w:righ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ыводы, выдвижение новых проблем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исследования.</w:t>
      </w:r>
    </w:p>
    <w:p w:rsidR="00711404" w:rsidRDefault="00711404" w:rsidP="003A1EE9">
      <w:pPr>
        <w:spacing w:before="120" w:after="120" w:line="360" w:lineRule="auto"/>
        <w:ind w:left="-851" w:righ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пред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ставление результатов выполнен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проекто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в виде материального продукта 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(видеофильм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альбом, компьютерная програм</w:t>
      </w:r>
      <w:r w:rsidRPr="00711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ма, альманах, доклад, стендовый доклад и т.п.).</w:t>
      </w:r>
    </w:p>
    <w:p w:rsidR="0094298E" w:rsidRDefault="0094298E" w:rsidP="003A1EE9">
      <w:pPr>
        <w:spacing w:before="120" w:after="120" w:line="360" w:lineRule="auto"/>
        <w:ind w:left="-851" w:righ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Главным результатом проектной деятельности, проводимой мною с детьми, считаю создание атмосферы поиска, потребности в общении, желания поделиться открытиями с другими, создание педагогич</w:t>
      </w:r>
      <w:r w:rsidR="002A15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еских условий для формирования  коммуникативных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регул</w:t>
      </w:r>
      <w:r w:rsidR="002A15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ятивных компетенций школьников: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мение представлять себя устно и письменно, овладение разными видами речевой деятельности. В результате выполнения намеченны</w:t>
      </w:r>
      <w:r w:rsidR="00A4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действий, можно утверждать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следующее:</w:t>
      </w:r>
    </w:p>
    <w:p w:rsidR="0094298E" w:rsidRDefault="0094298E" w:rsidP="003A1EE9">
      <w:pPr>
        <w:spacing w:before="120" w:after="120" w:line="360" w:lineRule="auto"/>
        <w:ind w:left="-851" w:righ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создаются условия, необходимые</w:t>
      </w:r>
      <w:r w:rsidR="000F4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формирования самостоятельной, активной, творческой личности учащихся.</w:t>
      </w:r>
    </w:p>
    <w:p w:rsidR="00E4478E" w:rsidRPr="000F4216" w:rsidRDefault="00711404" w:rsidP="003A1EE9">
      <w:pPr>
        <w:spacing w:before="120" w:after="120" w:line="360" w:lineRule="auto"/>
        <w:ind w:left="-851" w:right="142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важность проектно-</w:t>
      </w:r>
      <w:r w:rsidRPr="009D0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  в сфере образования </w:t>
      </w:r>
      <w:r w:rsidRPr="009D0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идаётся в связи с тем, что в её</w:t>
      </w:r>
      <w:r w:rsidRPr="009D0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режиме формируется инновационное поведение личности, подразумевающее готовность к разрешению проблем, технологическую готовность, готовность к </w:t>
      </w:r>
      <w:r w:rsidRPr="009D0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самообразованию, готовность к использованию информационных ресурсов, готовность к социальному взаимодействию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D0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актуальные компетенции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обучающихся, обусловленные условиями ФГОС</w:t>
      </w:r>
      <w:r w:rsidRPr="009D01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21A15" w:rsidRDefault="00B21A15" w:rsidP="00B21A15">
      <w:pPr>
        <w:spacing w:line="360" w:lineRule="auto"/>
        <w:ind w:left="-851" w:right="142" w:firstLine="425"/>
        <w:jc w:val="center"/>
        <w:outlineLvl w:val="2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B21A15" w:rsidRPr="00B21A15" w:rsidRDefault="00B21A15" w:rsidP="00B21A15">
      <w:pPr>
        <w:spacing w:line="360" w:lineRule="auto"/>
        <w:ind w:left="-851" w:right="142" w:firstLine="425"/>
        <w:jc w:val="center"/>
        <w:outlineLvl w:val="2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B21A15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Список литературы/ </w:t>
      </w:r>
      <w:proofErr w:type="spellStart"/>
      <w:r w:rsidRPr="00B21A15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References</w:t>
      </w:r>
      <w:proofErr w:type="spellEnd"/>
    </w:p>
    <w:p w:rsidR="00D9284C" w:rsidRDefault="00A4034E" w:rsidP="003A1EE9">
      <w:pPr>
        <w:spacing w:line="360" w:lineRule="auto"/>
        <w:ind w:left="-851" w:right="142" w:firstLine="425"/>
        <w:jc w:val="both"/>
        <w:outlineLvl w:val="2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D9284C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1. </w:t>
      </w:r>
      <w:r w:rsidR="00D9284C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Книга</w:t>
      </w:r>
    </w:p>
    <w:p w:rsidR="00A4034E" w:rsidRPr="00D9284C" w:rsidRDefault="00A4034E" w:rsidP="003A1EE9">
      <w:pPr>
        <w:spacing w:line="360" w:lineRule="auto"/>
        <w:ind w:left="-851" w:right="142" w:firstLine="425"/>
        <w:jc w:val="both"/>
        <w:outlineLvl w:val="2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9D03E2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Козлова В.В., </w:t>
      </w:r>
      <w:proofErr w:type="spellStart"/>
      <w:r w:rsidRPr="009D03E2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Кондакова</w:t>
      </w:r>
      <w:proofErr w:type="spellEnd"/>
      <w:r w:rsidRPr="009D03E2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А.В.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4034E">
        <w:rPr>
          <w:rFonts w:ascii="Times New Roman" w:eastAsia="Times New Roman" w:hAnsi="Times New Roman" w:cs="Times New Roman"/>
          <w:sz w:val="28"/>
          <w:szCs w:val="28"/>
          <w:lang w:eastAsia="ar-SA"/>
        </w:rPr>
        <w:t>Фундаментальное ядро содержания общего образования/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4034E">
        <w:rPr>
          <w:rFonts w:ascii="Times New Roman" w:eastAsia="Times New Roman" w:hAnsi="Times New Roman" w:cs="Times New Roman"/>
          <w:sz w:val="28"/>
          <w:szCs w:val="28"/>
          <w:lang w:eastAsia="ar-SA"/>
        </w:rPr>
        <w:t>М.: Просвещение, 2010. – 59 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D9284C" w:rsidRPr="00D9284C" w:rsidRDefault="00A4034E" w:rsidP="003A1EE9">
      <w:pPr>
        <w:spacing w:line="360" w:lineRule="auto"/>
        <w:ind w:left="-851" w:right="142" w:firstLine="425"/>
        <w:jc w:val="both"/>
        <w:outlineLvl w:val="2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D9284C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2</w:t>
      </w:r>
      <w:r w:rsidR="00711404" w:rsidRPr="00D9284C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. </w:t>
      </w:r>
      <w:r w:rsidR="00D9284C" w:rsidRPr="00D9284C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Книга</w:t>
      </w:r>
    </w:p>
    <w:p w:rsidR="00711404" w:rsidRDefault="00711404" w:rsidP="003A1EE9">
      <w:pPr>
        <w:spacing w:line="360" w:lineRule="auto"/>
        <w:ind w:left="-851" w:right="142" w:firstLine="425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D03E2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Поливанова, К. Н.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Проектная деятель</w:t>
      </w:r>
      <w:r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>ность школьнико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/ </w:t>
      </w:r>
      <w:r w:rsidR="00A403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К. Н. Поливанова. </w:t>
      </w:r>
      <w:r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>М.: Просвещение, 2008. – 192 с.</w:t>
      </w:r>
    </w:p>
    <w:p w:rsidR="00D9284C" w:rsidRPr="00D9284C" w:rsidRDefault="00A4034E" w:rsidP="003A1EE9">
      <w:pPr>
        <w:spacing w:line="360" w:lineRule="auto"/>
        <w:ind w:left="-851" w:right="142" w:firstLine="425"/>
        <w:jc w:val="both"/>
        <w:outlineLvl w:val="2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D9284C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3</w:t>
      </w:r>
      <w:r w:rsidR="00711404" w:rsidRPr="00D9284C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.</w:t>
      </w:r>
      <w:r w:rsidR="00D9284C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</w:t>
      </w:r>
      <w:r w:rsidR="00D9284C" w:rsidRPr="00D9284C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Книга</w:t>
      </w:r>
    </w:p>
    <w:p w:rsidR="00711404" w:rsidRDefault="00711404" w:rsidP="003A1EE9">
      <w:pPr>
        <w:spacing w:line="360" w:lineRule="auto"/>
        <w:ind w:left="-851" w:right="142" w:firstLine="425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Рома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новская, М. Б. Метод проектов в </w:t>
      </w:r>
      <w:r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>учебном про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цессе: метод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особие /</w:t>
      </w:r>
      <w:r w:rsidR="00A403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М.: Центр «Педагогиче</w:t>
      </w:r>
      <w:r w:rsidRPr="00782239">
        <w:rPr>
          <w:rFonts w:ascii="Times New Roman" w:eastAsia="Times New Roman" w:hAnsi="Times New Roman" w:cs="Times New Roman"/>
          <w:sz w:val="28"/>
          <w:szCs w:val="28"/>
          <w:lang w:eastAsia="ar-SA"/>
        </w:rPr>
        <w:t>ский поиск», 2006. – 160 с.</w:t>
      </w:r>
    </w:p>
    <w:p w:rsidR="009D03E2" w:rsidRPr="009D03E2" w:rsidRDefault="009D03E2" w:rsidP="003A1EE9">
      <w:pPr>
        <w:spacing w:line="360" w:lineRule="auto"/>
        <w:ind w:left="-851" w:right="142" w:firstLine="425"/>
        <w:jc w:val="both"/>
        <w:outlineLvl w:val="2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4. </w:t>
      </w:r>
      <w:r w:rsidRPr="009D03E2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Статьи из журналов и газет</w:t>
      </w:r>
    </w:p>
    <w:p w:rsidR="004A7A77" w:rsidRPr="004A7A77" w:rsidRDefault="004A7A77" w:rsidP="003A1EE9">
      <w:pPr>
        <w:spacing w:line="360" w:lineRule="auto"/>
        <w:ind w:left="-851" w:right="142" w:firstLine="425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D03E2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Ильина А.В.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76B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Организация проектной деятельности и исследовательской </w:t>
      </w:r>
      <w:proofErr w:type="gramStart"/>
      <w:r w:rsidR="00576B1B">
        <w:rPr>
          <w:rFonts w:ascii="Times New Roman" w:eastAsia="Times New Roman" w:hAnsi="Times New Roman" w:cs="Times New Roman"/>
          <w:sz w:val="28"/>
          <w:szCs w:val="28"/>
          <w:lang w:eastAsia="ar-SA"/>
        </w:rPr>
        <w:t>деятельности</w:t>
      </w:r>
      <w:proofErr w:type="gramEnd"/>
      <w:r w:rsidR="00576B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обучающихся в условиях введения нового образовательного стандарта.</w:t>
      </w:r>
      <w:r w:rsidR="007F2F81">
        <w:t xml:space="preserve"> </w:t>
      </w:r>
      <w:r w:rsidR="007F2F81" w:rsidRPr="007F2F81">
        <w:t xml:space="preserve"> </w:t>
      </w:r>
      <w:r w:rsidR="007F2F81" w:rsidRPr="007F2F81">
        <w:rPr>
          <w:rFonts w:ascii="Times New Roman" w:eastAsia="Times New Roman" w:hAnsi="Times New Roman" w:cs="Times New Roman"/>
          <w:sz w:val="28"/>
          <w:szCs w:val="28"/>
          <w:lang w:eastAsia="ar-SA"/>
        </w:rPr>
        <w:t>Научно-теоретический журнал</w:t>
      </w:r>
      <w:r w:rsidR="007F2F8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«</w:t>
      </w:r>
      <w:r w:rsidR="007F2F81" w:rsidRPr="007F2F81">
        <w:rPr>
          <w:rFonts w:ascii="Times New Roman" w:eastAsia="Times New Roman" w:hAnsi="Times New Roman" w:cs="Times New Roman"/>
          <w:sz w:val="28"/>
          <w:szCs w:val="28"/>
          <w:lang w:eastAsia="ar-SA"/>
        </w:rPr>
        <w:t>Современная школа</w:t>
      </w:r>
      <w:r w:rsidR="007F2F81">
        <w:rPr>
          <w:rFonts w:ascii="Times New Roman" w:eastAsia="Times New Roman" w:hAnsi="Times New Roman" w:cs="Times New Roman"/>
          <w:sz w:val="28"/>
          <w:szCs w:val="28"/>
          <w:lang w:eastAsia="ar-SA"/>
        </w:rPr>
        <w:t>», Выпуск 2(7) , 2011. – 127-132.</w:t>
      </w:r>
    </w:p>
    <w:sectPr w:rsidR="004A7A77" w:rsidRPr="004A7A77" w:rsidSect="00F50DE8">
      <w:pgSz w:w="11906" w:h="16838"/>
      <w:pgMar w:top="1134" w:right="1274" w:bottom="1134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736"/>
    <w:rsid w:val="0005699E"/>
    <w:rsid w:val="00073B37"/>
    <w:rsid w:val="00087C42"/>
    <w:rsid w:val="000F4216"/>
    <w:rsid w:val="0013112A"/>
    <w:rsid w:val="002511FD"/>
    <w:rsid w:val="002A1569"/>
    <w:rsid w:val="002E35EA"/>
    <w:rsid w:val="00351583"/>
    <w:rsid w:val="00392191"/>
    <w:rsid w:val="003A1EE9"/>
    <w:rsid w:val="00414AB7"/>
    <w:rsid w:val="004A52D4"/>
    <w:rsid w:val="004A7A77"/>
    <w:rsid w:val="00501B5A"/>
    <w:rsid w:val="005172E2"/>
    <w:rsid w:val="00542EB7"/>
    <w:rsid w:val="00576B1B"/>
    <w:rsid w:val="005F2AFE"/>
    <w:rsid w:val="006008C7"/>
    <w:rsid w:val="00673DA4"/>
    <w:rsid w:val="0070074F"/>
    <w:rsid w:val="00711404"/>
    <w:rsid w:val="00744AAF"/>
    <w:rsid w:val="00745FB3"/>
    <w:rsid w:val="007F2F81"/>
    <w:rsid w:val="00804EB5"/>
    <w:rsid w:val="00905C58"/>
    <w:rsid w:val="00930405"/>
    <w:rsid w:val="00930C45"/>
    <w:rsid w:val="0094298E"/>
    <w:rsid w:val="009B7090"/>
    <w:rsid w:val="009D03E2"/>
    <w:rsid w:val="00A4034E"/>
    <w:rsid w:val="00A453CC"/>
    <w:rsid w:val="00A81E9E"/>
    <w:rsid w:val="00AB2220"/>
    <w:rsid w:val="00B21A15"/>
    <w:rsid w:val="00B96736"/>
    <w:rsid w:val="00BC6346"/>
    <w:rsid w:val="00BF152E"/>
    <w:rsid w:val="00C07DBB"/>
    <w:rsid w:val="00CD20BB"/>
    <w:rsid w:val="00D0732A"/>
    <w:rsid w:val="00D17AF7"/>
    <w:rsid w:val="00D77599"/>
    <w:rsid w:val="00D9284C"/>
    <w:rsid w:val="00E4478E"/>
    <w:rsid w:val="00E45527"/>
    <w:rsid w:val="00E565A1"/>
    <w:rsid w:val="00E8505C"/>
    <w:rsid w:val="00EE11EA"/>
    <w:rsid w:val="00F66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140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9284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F2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2F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140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9284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F2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2F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1365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 сергеевна</dc:creator>
  <cp:lastModifiedBy>Учитель-13</cp:lastModifiedBy>
  <cp:revision>5</cp:revision>
  <dcterms:created xsi:type="dcterms:W3CDTF">2020-07-25T03:28:00Z</dcterms:created>
  <dcterms:modified xsi:type="dcterms:W3CDTF">2020-07-27T06:27:00Z</dcterms:modified>
</cp:coreProperties>
</file>