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055" w:rsidRDefault="00114055" w:rsidP="00114055">
      <w:pPr>
        <w:jc w:val="center"/>
        <w:rPr>
          <w:b/>
          <w:sz w:val="32"/>
          <w:szCs w:val="32"/>
        </w:rPr>
      </w:pPr>
      <w:r w:rsidRPr="00844605">
        <w:rPr>
          <w:b/>
          <w:sz w:val="32"/>
          <w:szCs w:val="32"/>
        </w:rPr>
        <w:t>Личная страница участника Всероссийского педагогического сообщества  «УРОК. РФ»</w:t>
      </w:r>
    </w:p>
    <w:p w:rsidR="00114055" w:rsidRDefault="00114055" w:rsidP="008428F8">
      <w:pPr>
        <w:spacing w:line="360" w:lineRule="auto"/>
        <w:jc w:val="center"/>
        <w:rPr>
          <w:b/>
          <w:sz w:val="28"/>
          <w:szCs w:val="28"/>
        </w:rPr>
      </w:pPr>
    </w:p>
    <w:p w:rsidR="008428F8" w:rsidRPr="007046B0" w:rsidRDefault="008428F8" w:rsidP="008428F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Pr="007046B0">
        <w:rPr>
          <w:b/>
          <w:i/>
          <w:sz w:val="28"/>
          <w:szCs w:val="28"/>
        </w:rPr>
        <w:t>С 2018 года создана личная страница участника Всероссийского п</w:t>
      </w:r>
      <w:r w:rsidR="001226DB">
        <w:rPr>
          <w:b/>
          <w:i/>
          <w:sz w:val="28"/>
          <w:szCs w:val="28"/>
        </w:rPr>
        <w:t>едагогического сообщества «УРОК.</w:t>
      </w:r>
      <w:r w:rsidRPr="007046B0">
        <w:rPr>
          <w:b/>
          <w:i/>
          <w:sz w:val="28"/>
          <w:szCs w:val="28"/>
        </w:rPr>
        <w:t>РФ»:</w:t>
      </w:r>
    </w:p>
    <w:p w:rsidR="001226DB" w:rsidRPr="00114055" w:rsidRDefault="00033CFB" w:rsidP="00114055">
      <w:pPr>
        <w:numPr>
          <w:ilvl w:val="0"/>
          <w:numId w:val="2"/>
        </w:numPr>
        <w:suppressAutoHyphens w:val="0"/>
        <w:jc w:val="both"/>
        <w:rPr>
          <w:sz w:val="28"/>
          <w:szCs w:val="28"/>
        </w:rPr>
      </w:pPr>
      <w:hyperlink r:id="rId6" w:history="1">
        <w:r w:rsidR="008428F8" w:rsidRPr="00AD034F">
          <w:rPr>
            <w:rStyle w:val="a3"/>
            <w:sz w:val="28"/>
            <w:szCs w:val="28"/>
            <w:lang w:val="en-US"/>
          </w:rPr>
          <w:t>https</w:t>
        </w:r>
        <w:r w:rsidR="008428F8" w:rsidRPr="00AD034F">
          <w:rPr>
            <w:rStyle w:val="a3"/>
            <w:sz w:val="28"/>
            <w:szCs w:val="28"/>
          </w:rPr>
          <w:t>://урок.рф/</w:t>
        </w:r>
        <w:r w:rsidR="008428F8" w:rsidRPr="00AD034F">
          <w:rPr>
            <w:rStyle w:val="a3"/>
            <w:sz w:val="28"/>
            <w:szCs w:val="28"/>
            <w:lang w:val="en-US"/>
          </w:rPr>
          <w:t>user</w:t>
        </w:r>
        <w:r w:rsidR="008428F8" w:rsidRPr="00AD034F">
          <w:rPr>
            <w:rStyle w:val="a3"/>
            <w:sz w:val="28"/>
            <w:szCs w:val="28"/>
          </w:rPr>
          <w:t>/</w:t>
        </w:r>
        <w:r w:rsidR="008428F8" w:rsidRPr="00AD034F">
          <w:rPr>
            <w:rStyle w:val="a3"/>
            <w:sz w:val="28"/>
            <w:szCs w:val="28"/>
            <w:lang w:val="en-US"/>
          </w:rPr>
          <w:t>26957</w:t>
        </w:r>
        <w:r w:rsidR="008428F8" w:rsidRPr="00AD034F">
          <w:rPr>
            <w:rStyle w:val="a3"/>
            <w:sz w:val="28"/>
            <w:szCs w:val="28"/>
          </w:rPr>
          <w:t>9</w:t>
        </w:r>
      </w:hyperlink>
    </w:p>
    <w:p w:rsidR="00844605" w:rsidRPr="00844605" w:rsidRDefault="007655F1" w:rsidP="00114055">
      <w:pPr>
        <w:spacing w:before="280" w:after="280"/>
        <w:jc w:val="center"/>
        <w:rPr>
          <w:b/>
          <w:sz w:val="32"/>
          <w:szCs w:val="32"/>
        </w:rPr>
      </w:pPr>
      <w:r w:rsidRPr="00844605">
        <w:rPr>
          <w:b/>
          <w:sz w:val="32"/>
          <w:szCs w:val="32"/>
        </w:rPr>
        <w:t>Краткая характ</w:t>
      </w:r>
      <w:r w:rsidR="008428F8" w:rsidRPr="00844605">
        <w:rPr>
          <w:b/>
          <w:sz w:val="32"/>
          <w:szCs w:val="32"/>
        </w:rPr>
        <w:t>еристика осн</w:t>
      </w:r>
      <w:r w:rsidR="00114055">
        <w:rPr>
          <w:b/>
          <w:sz w:val="32"/>
          <w:szCs w:val="32"/>
        </w:rPr>
        <w:t>овных разделов Интернет-ресурса</w:t>
      </w:r>
    </w:p>
    <w:p w:rsidR="001226DB" w:rsidRDefault="001226DB" w:rsidP="001226DB">
      <w:pPr>
        <w:jc w:val="center"/>
        <w:rPr>
          <w:b/>
          <w:sz w:val="32"/>
          <w:szCs w:val="32"/>
        </w:rPr>
      </w:pPr>
      <w:r w:rsidRPr="001226DB">
        <w:rPr>
          <w:b/>
          <w:sz w:val="32"/>
          <w:szCs w:val="32"/>
        </w:rPr>
        <w:t>Мои публикации – 10</w:t>
      </w:r>
      <w:r w:rsidR="00114055">
        <w:rPr>
          <w:b/>
          <w:sz w:val="32"/>
          <w:szCs w:val="32"/>
        </w:rPr>
        <w:t>9 публикаций</w:t>
      </w:r>
    </w:p>
    <w:p w:rsidR="001226DB" w:rsidRPr="001226DB" w:rsidRDefault="001226DB" w:rsidP="001226DB">
      <w:pPr>
        <w:jc w:val="center"/>
        <w:rPr>
          <w:b/>
          <w:sz w:val="32"/>
          <w:szCs w:val="32"/>
        </w:rPr>
      </w:pPr>
    </w:p>
    <w:p w:rsidR="001226DB" w:rsidRDefault="00114055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разработки – 76</w:t>
      </w:r>
      <w:r w:rsidR="001226DB">
        <w:rPr>
          <w:b/>
          <w:sz w:val="28"/>
          <w:szCs w:val="28"/>
        </w:rPr>
        <w:t>:</w:t>
      </w:r>
    </w:p>
    <w:p w:rsidR="001226DB" w:rsidRPr="001226DB" w:rsidRDefault="00114055" w:rsidP="00D24F7C">
      <w:pPr>
        <w:pStyle w:val="a5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уроки – 75</w:t>
      </w:r>
      <w:r w:rsidR="001226DB" w:rsidRPr="001226DB">
        <w:rPr>
          <w:sz w:val="28"/>
          <w:szCs w:val="28"/>
        </w:rPr>
        <w:t>;</w:t>
      </w:r>
    </w:p>
    <w:p w:rsidR="001226DB" w:rsidRPr="001226DB" w:rsidRDefault="001226DB" w:rsidP="00D24F7C">
      <w:pPr>
        <w:pStyle w:val="a5"/>
        <w:numPr>
          <w:ilvl w:val="0"/>
          <w:numId w:val="6"/>
        </w:numPr>
        <w:rPr>
          <w:sz w:val="28"/>
          <w:szCs w:val="28"/>
        </w:rPr>
      </w:pPr>
      <w:r w:rsidRPr="001226DB">
        <w:rPr>
          <w:sz w:val="28"/>
          <w:szCs w:val="28"/>
        </w:rPr>
        <w:t>внеклассные мероприятия – 1</w:t>
      </w:r>
    </w:p>
    <w:p w:rsidR="001226DB" w:rsidRDefault="001226DB" w:rsidP="001226DB">
      <w:pPr>
        <w:rPr>
          <w:b/>
          <w:sz w:val="28"/>
          <w:szCs w:val="28"/>
        </w:rPr>
      </w:pPr>
    </w:p>
    <w:p w:rsidR="001226DB" w:rsidRDefault="001226DB" w:rsidP="001226DB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Учебно-дидактические материалы – 1</w:t>
      </w:r>
      <w:r w:rsidR="00114055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:</w:t>
      </w:r>
    </w:p>
    <w:p w:rsidR="00114055" w:rsidRPr="00114055" w:rsidRDefault="00114055" w:rsidP="001226D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1. тесты/специальный формат – 1;</w:t>
      </w:r>
    </w:p>
    <w:p w:rsidR="001226DB" w:rsidRPr="00114055" w:rsidRDefault="00114055" w:rsidP="0011405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226DB" w:rsidRPr="00114055">
        <w:rPr>
          <w:sz w:val="28"/>
          <w:szCs w:val="28"/>
        </w:rPr>
        <w:t>контрольные / проверочные работы – 4;</w:t>
      </w:r>
    </w:p>
    <w:p w:rsidR="001226DB" w:rsidRPr="00114055" w:rsidRDefault="00114055" w:rsidP="00114055">
      <w:pPr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="001226DB" w:rsidRPr="00114055">
        <w:rPr>
          <w:sz w:val="28"/>
          <w:szCs w:val="28"/>
        </w:rPr>
        <w:t>задачи / упражнения / практикумы – 10</w:t>
      </w:r>
      <w:r w:rsidR="00066341" w:rsidRPr="00114055">
        <w:rPr>
          <w:sz w:val="28"/>
          <w:szCs w:val="28"/>
        </w:rPr>
        <w:t>;</w:t>
      </w:r>
    </w:p>
    <w:p w:rsidR="00066341" w:rsidRDefault="00114055" w:rsidP="00114055">
      <w:pPr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r w:rsidR="00066341" w:rsidRPr="00114055">
        <w:rPr>
          <w:sz w:val="28"/>
          <w:szCs w:val="28"/>
        </w:rPr>
        <w:t>игры – Веб-квест «В рыцарском замке» - 1.</w:t>
      </w:r>
    </w:p>
    <w:p w:rsidR="00114055" w:rsidRDefault="00114055" w:rsidP="00114055">
      <w:pPr>
        <w:rPr>
          <w:sz w:val="28"/>
          <w:szCs w:val="28"/>
        </w:rPr>
      </w:pPr>
    </w:p>
    <w:p w:rsidR="00114055" w:rsidRDefault="00114055" w:rsidP="00114055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Учебно-методические материалы – 6:</w:t>
      </w:r>
    </w:p>
    <w:p w:rsidR="00114055" w:rsidRPr="00394BAB" w:rsidRDefault="00114055" w:rsidP="00114055">
      <w:pPr>
        <w:pStyle w:val="a5"/>
        <w:numPr>
          <w:ilvl w:val="0"/>
          <w:numId w:val="19"/>
        </w:numPr>
        <w:rPr>
          <w:b/>
          <w:i/>
          <w:sz w:val="28"/>
          <w:szCs w:val="28"/>
        </w:rPr>
      </w:pPr>
      <w:r w:rsidRPr="00394BAB">
        <w:rPr>
          <w:b/>
          <w:i/>
          <w:sz w:val="28"/>
          <w:szCs w:val="28"/>
        </w:rPr>
        <w:t>методические указания и рекомендации – 3:</w:t>
      </w:r>
    </w:p>
    <w:p w:rsidR="00114055" w:rsidRPr="00114055" w:rsidRDefault="00114055" w:rsidP="00114055">
      <w:pPr>
        <w:pStyle w:val="a5"/>
        <w:numPr>
          <w:ilvl w:val="0"/>
          <w:numId w:val="20"/>
        </w:numPr>
        <w:rPr>
          <w:sz w:val="28"/>
          <w:szCs w:val="28"/>
        </w:rPr>
      </w:pPr>
      <w:r w:rsidRPr="00114055">
        <w:rPr>
          <w:sz w:val="28"/>
          <w:szCs w:val="28"/>
        </w:rPr>
        <w:t>методические рекомендации на тему: «Музейная педагогика как инструмент  для познания мира»;</w:t>
      </w:r>
    </w:p>
    <w:p w:rsidR="00114055" w:rsidRPr="00114055" w:rsidRDefault="00114055" w:rsidP="00114055">
      <w:pPr>
        <w:pStyle w:val="a5"/>
        <w:numPr>
          <w:ilvl w:val="0"/>
          <w:numId w:val="20"/>
        </w:numPr>
        <w:rPr>
          <w:sz w:val="28"/>
          <w:szCs w:val="28"/>
        </w:rPr>
      </w:pPr>
      <w:r w:rsidRPr="00114055">
        <w:rPr>
          <w:sz w:val="28"/>
          <w:szCs w:val="28"/>
        </w:rPr>
        <w:t>методические рекомендации на тему: «Использование технологии модульного обучения в профильной школе для повышения уровня обученности учащихся»;</w:t>
      </w:r>
    </w:p>
    <w:p w:rsidR="00114055" w:rsidRPr="00114055" w:rsidRDefault="00114055" w:rsidP="00114055">
      <w:pPr>
        <w:pStyle w:val="a5"/>
        <w:numPr>
          <w:ilvl w:val="0"/>
          <w:numId w:val="20"/>
        </w:numPr>
        <w:rPr>
          <w:sz w:val="28"/>
          <w:szCs w:val="28"/>
        </w:rPr>
      </w:pPr>
      <w:r w:rsidRPr="00114055">
        <w:rPr>
          <w:sz w:val="28"/>
          <w:szCs w:val="28"/>
        </w:rPr>
        <w:t>программа по работе с одарёнными детьми: «В  каждом ребенке – чудо, ожидай его!».</w:t>
      </w:r>
    </w:p>
    <w:p w:rsidR="00114055" w:rsidRPr="00114055" w:rsidRDefault="00114055" w:rsidP="00114055">
      <w:pPr>
        <w:rPr>
          <w:sz w:val="28"/>
          <w:szCs w:val="28"/>
        </w:rPr>
      </w:pPr>
    </w:p>
    <w:p w:rsidR="00114055" w:rsidRPr="00394BAB" w:rsidRDefault="00114055" w:rsidP="00114055">
      <w:pPr>
        <w:pStyle w:val="a5"/>
        <w:numPr>
          <w:ilvl w:val="0"/>
          <w:numId w:val="19"/>
        </w:numPr>
        <w:rPr>
          <w:b/>
          <w:i/>
          <w:sz w:val="28"/>
          <w:szCs w:val="28"/>
        </w:rPr>
      </w:pPr>
      <w:r w:rsidRPr="00394BAB">
        <w:rPr>
          <w:b/>
          <w:i/>
          <w:sz w:val="28"/>
          <w:szCs w:val="28"/>
        </w:rPr>
        <w:t>справочные материалы – 3:</w:t>
      </w:r>
    </w:p>
    <w:p w:rsidR="00114055" w:rsidRDefault="00114055" w:rsidP="00114055">
      <w:pPr>
        <w:pStyle w:val="a5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иллюстративный материал для работы с тестом по теме: «Культура русских земель </w:t>
      </w:r>
      <w:r>
        <w:rPr>
          <w:sz w:val="28"/>
          <w:szCs w:val="28"/>
          <w:lang w:val="en-US"/>
        </w:rPr>
        <w:t>XII</w:t>
      </w:r>
      <w:r w:rsidRPr="0011405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140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половины </w:t>
      </w:r>
      <w:r>
        <w:rPr>
          <w:sz w:val="28"/>
          <w:szCs w:val="28"/>
          <w:lang w:val="en-US"/>
        </w:rPr>
        <w:t>XIII</w:t>
      </w:r>
      <w:r w:rsidRPr="00114055">
        <w:rPr>
          <w:sz w:val="28"/>
          <w:szCs w:val="28"/>
        </w:rPr>
        <w:t xml:space="preserve"> </w:t>
      </w:r>
      <w:r w:rsidR="00394BAB">
        <w:rPr>
          <w:sz w:val="28"/>
          <w:szCs w:val="28"/>
        </w:rPr>
        <w:t>вв.</w:t>
      </w:r>
      <w:r>
        <w:rPr>
          <w:sz w:val="28"/>
          <w:szCs w:val="28"/>
        </w:rPr>
        <w:t>»;</w:t>
      </w:r>
    </w:p>
    <w:p w:rsidR="00114055" w:rsidRDefault="00394BAB" w:rsidP="00114055">
      <w:pPr>
        <w:pStyle w:val="a5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иллюстративный материал к тесту по теме: «Русская культура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половины </w:t>
      </w:r>
      <w:r>
        <w:rPr>
          <w:sz w:val="28"/>
          <w:szCs w:val="28"/>
          <w:lang w:val="en-US"/>
        </w:rPr>
        <w:t>XIII</w:t>
      </w:r>
      <w:r w:rsidRPr="00394BAB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94BA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XIV</w:t>
      </w:r>
      <w:r>
        <w:rPr>
          <w:sz w:val="28"/>
          <w:szCs w:val="28"/>
        </w:rPr>
        <w:t xml:space="preserve"> вв.»;</w:t>
      </w:r>
    </w:p>
    <w:p w:rsidR="00394BAB" w:rsidRPr="00114055" w:rsidRDefault="00394BAB" w:rsidP="00114055">
      <w:pPr>
        <w:pStyle w:val="a5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иллюстративный материал для работы с тестом по теме: «Культура восточных славян Киевской Руси (</w:t>
      </w:r>
      <w:r>
        <w:rPr>
          <w:sz w:val="28"/>
          <w:szCs w:val="28"/>
          <w:lang w:val="en-US"/>
        </w:rPr>
        <w:t>VI</w:t>
      </w:r>
      <w:r w:rsidRPr="00394BAB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94BA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XI</w:t>
      </w:r>
      <w:r>
        <w:rPr>
          <w:sz w:val="28"/>
          <w:szCs w:val="28"/>
        </w:rPr>
        <w:t xml:space="preserve"> вв.).</w:t>
      </w:r>
    </w:p>
    <w:p w:rsidR="001226DB" w:rsidRDefault="001226DB" w:rsidP="001226DB">
      <w:pPr>
        <w:rPr>
          <w:sz w:val="28"/>
          <w:szCs w:val="28"/>
        </w:rPr>
      </w:pPr>
    </w:p>
    <w:p w:rsidR="001226DB" w:rsidRDefault="001226DB" w:rsidP="001226D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Программы – 3:</w:t>
      </w:r>
    </w:p>
    <w:p w:rsidR="001226DB" w:rsidRDefault="001226DB" w:rsidP="001226DB">
      <w:pPr>
        <w:pStyle w:val="a5"/>
        <w:numPr>
          <w:ilvl w:val="0"/>
          <w:numId w:val="4"/>
        </w:numPr>
        <w:rPr>
          <w:sz w:val="28"/>
          <w:szCs w:val="28"/>
        </w:rPr>
      </w:pPr>
      <w:r w:rsidRPr="00394BAB">
        <w:rPr>
          <w:b/>
          <w:i/>
          <w:sz w:val="28"/>
          <w:szCs w:val="28"/>
        </w:rPr>
        <w:t>авторские учебные программы</w:t>
      </w:r>
      <w:r>
        <w:rPr>
          <w:sz w:val="28"/>
          <w:szCs w:val="28"/>
        </w:rPr>
        <w:t xml:space="preserve">  - «Авторская учебная программа по Краеведению «Город на 150-й версте»</w:t>
      </w:r>
      <w:r w:rsidR="00394BAB">
        <w:rPr>
          <w:sz w:val="28"/>
          <w:szCs w:val="28"/>
        </w:rPr>
        <w:t>;</w:t>
      </w:r>
    </w:p>
    <w:p w:rsidR="001226DB" w:rsidRDefault="001226DB" w:rsidP="001226DB">
      <w:pPr>
        <w:pStyle w:val="a5"/>
        <w:numPr>
          <w:ilvl w:val="0"/>
          <w:numId w:val="4"/>
        </w:numPr>
        <w:rPr>
          <w:sz w:val="28"/>
          <w:szCs w:val="28"/>
        </w:rPr>
      </w:pPr>
      <w:r w:rsidRPr="00394BAB">
        <w:rPr>
          <w:b/>
          <w:i/>
          <w:sz w:val="28"/>
          <w:szCs w:val="28"/>
        </w:rPr>
        <w:lastRenderedPageBreak/>
        <w:t>программа элективного курса</w:t>
      </w:r>
      <w:r>
        <w:rPr>
          <w:sz w:val="28"/>
          <w:szCs w:val="28"/>
        </w:rPr>
        <w:t xml:space="preserve"> – «Основы правовой культуры» (10 класс, социально-гуманитарный профиль);</w:t>
      </w:r>
    </w:p>
    <w:p w:rsidR="00D24F7C" w:rsidRPr="00394BAB" w:rsidRDefault="001226DB" w:rsidP="00394BAB">
      <w:pPr>
        <w:pStyle w:val="a5"/>
        <w:numPr>
          <w:ilvl w:val="0"/>
          <w:numId w:val="4"/>
        </w:numPr>
        <w:rPr>
          <w:sz w:val="28"/>
          <w:szCs w:val="28"/>
        </w:rPr>
      </w:pPr>
      <w:r w:rsidRPr="00394BAB">
        <w:rPr>
          <w:b/>
          <w:i/>
          <w:sz w:val="28"/>
          <w:szCs w:val="28"/>
        </w:rPr>
        <w:t>программа внеурочной деятельности</w:t>
      </w:r>
      <w:r>
        <w:rPr>
          <w:sz w:val="28"/>
          <w:szCs w:val="28"/>
        </w:rPr>
        <w:t xml:space="preserve"> – «Ратные страницы истории Российского государства» (5-8 классы).</w:t>
      </w:r>
    </w:p>
    <w:p w:rsidR="00D24F7C" w:rsidRDefault="00D24F7C" w:rsidP="00D24F7C">
      <w:pPr>
        <w:rPr>
          <w:sz w:val="28"/>
          <w:szCs w:val="28"/>
        </w:rPr>
      </w:pPr>
    </w:p>
    <w:p w:rsidR="00D24F7C" w:rsidRDefault="00394BAB" w:rsidP="00D24F7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Публикации – 7:</w:t>
      </w:r>
    </w:p>
    <w:p w:rsidR="00D24F7C" w:rsidRPr="00394BAB" w:rsidRDefault="00D24F7C" w:rsidP="00D24F7C">
      <w:pPr>
        <w:rPr>
          <w:b/>
          <w:i/>
          <w:sz w:val="28"/>
          <w:szCs w:val="28"/>
        </w:rPr>
      </w:pPr>
      <w:r w:rsidRPr="00394BAB">
        <w:rPr>
          <w:b/>
          <w:i/>
          <w:sz w:val="28"/>
          <w:szCs w:val="28"/>
        </w:rPr>
        <w:t>Статьи:</w:t>
      </w:r>
    </w:p>
    <w:p w:rsidR="00D24F7C" w:rsidRDefault="00D24F7C" w:rsidP="00D24F7C">
      <w:pPr>
        <w:pStyle w:val="a5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«Поисково-исследовательское краеведение как средство развития социально-успешной личности».</w:t>
      </w:r>
    </w:p>
    <w:p w:rsidR="00D24F7C" w:rsidRDefault="00D24F7C" w:rsidP="00D24F7C">
      <w:pPr>
        <w:pStyle w:val="a5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«Страницы истории: белый рыцарь печального образа».</w:t>
      </w:r>
    </w:p>
    <w:p w:rsidR="00D24F7C" w:rsidRDefault="00D24F7C" w:rsidP="00D24F7C">
      <w:pPr>
        <w:pStyle w:val="a5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«Современные образовательные технологии и методы в учебно-воспитательном процессе».</w:t>
      </w:r>
    </w:p>
    <w:p w:rsidR="00D24F7C" w:rsidRDefault="00D24F7C" w:rsidP="00D24F7C">
      <w:pPr>
        <w:pStyle w:val="a5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«Уроки столетия – краеведческий аспект в изучении темы: «1917 год. Великая Российская революция и начало Гражданской войны (хроника событий 1917 – 1919 гг. на станции Похвистнево и в селе Старопохвистнево Бугурусланского уезда)».</w:t>
      </w:r>
    </w:p>
    <w:p w:rsidR="00D24F7C" w:rsidRDefault="00D24F7C" w:rsidP="00D24F7C">
      <w:pPr>
        <w:pStyle w:val="a5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«Формирование гражданственности школьников посредством организации социальных практик».</w:t>
      </w:r>
    </w:p>
    <w:p w:rsidR="00D24F7C" w:rsidRDefault="00D24F7C" w:rsidP="00D24F7C">
      <w:pPr>
        <w:pStyle w:val="a5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«Создание предметной (Информационно-образовательной) среды, обеспечивающей реализацию системно-деятельностного подхода в обучении».</w:t>
      </w:r>
    </w:p>
    <w:p w:rsidR="00D24F7C" w:rsidRDefault="00D24F7C" w:rsidP="00D24F7C">
      <w:pPr>
        <w:rPr>
          <w:sz w:val="28"/>
          <w:szCs w:val="28"/>
        </w:rPr>
      </w:pPr>
    </w:p>
    <w:p w:rsidR="00D24F7C" w:rsidRDefault="00BE260B" w:rsidP="00D24F7C">
      <w:pPr>
        <w:rPr>
          <w:b/>
          <w:sz w:val="28"/>
          <w:szCs w:val="28"/>
        </w:rPr>
      </w:pPr>
      <w:r w:rsidRPr="00394BAB">
        <w:rPr>
          <w:b/>
          <w:i/>
          <w:sz w:val="28"/>
          <w:szCs w:val="28"/>
        </w:rPr>
        <w:t>Применение технологий</w:t>
      </w:r>
      <w:r>
        <w:rPr>
          <w:b/>
          <w:sz w:val="28"/>
          <w:szCs w:val="28"/>
        </w:rPr>
        <w:t xml:space="preserve"> – 1:</w:t>
      </w:r>
    </w:p>
    <w:p w:rsidR="00BE260B" w:rsidRDefault="00BE260B" w:rsidP="00BE260B">
      <w:pPr>
        <w:pStyle w:val="a5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«Использование модульной технологии при реализации процесса обучения детей с ограниченными возможностями».</w:t>
      </w:r>
    </w:p>
    <w:p w:rsidR="00BE260B" w:rsidRDefault="00BE260B" w:rsidP="00BE260B">
      <w:pPr>
        <w:rPr>
          <w:sz w:val="28"/>
          <w:szCs w:val="28"/>
        </w:rPr>
      </w:pPr>
    </w:p>
    <w:p w:rsidR="00BE260B" w:rsidRPr="00BE260B" w:rsidRDefault="00BE260B" w:rsidP="00BE260B">
      <w:pPr>
        <w:rPr>
          <w:sz w:val="28"/>
          <w:szCs w:val="28"/>
        </w:rPr>
      </w:pPr>
      <w:r>
        <w:rPr>
          <w:b/>
          <w:sz w:val="28"/>
          <w:szCs w:val="28"/>
        </w:rPr>
        <w:t>Материалы для аттестации – 1:</w:t>
      </w:r>
    </w:p>
    <w:p w:rsidR="00BE260B" w:rsidRDefault="00BE260B" w:rsidP="00BE260B">
      <w:pPr>
        <w:pStyle w:val="a5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«Самоанализ педагогической деятельности – анализ воспитательной работы» - 10 класс, социально-гуманитарный профиль.</w:t>
      </w:r>
    </w:p>
    <w:p w:rsidR="00BE260B" w:rsidRDefault="00BE260B" w:rsidP="00BE260B">
      <w:pPr>
        <w:rPr>
          <w:sz w:val="28"/>
          <w:szCs w:val="28"/>
        </w:rPr>
      </w:pPr>
    </w:p>
    <w:p w:rsidR="00BE260B" w:rsidRDefault="00BE260B" w:rsidP="00BE260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Публикации моих учеников – </w:t>
      </w:r>
      <w:r w:rsidR="00394BAB">
        <w:rPr>
          <w:b/>
          <w:sz w:val="32"/>
          <w:szCs w:val="32"/>
        </w:rPr>
        <w:t>23</w:t>
      </w:r>
      <w:r w:rsidR="00066341">
        <w:rPr>
          <w:b/>
          <w:sz w:val="32"/>
          <w:szCs w:val="32"/>
        </w:rPr>
        <w:t xml:space="preserve"> публикации</w:t>
      </w:r>
    </w:p>
    <w:p w:rsidR="00BE260B" w:rsidRDefault="00BE260B" w:rsidP="00BE260B">
      <w:pPr>
        <w:jc w:val="center"/>
        <w:rPr>
          <w:b/>
          <w:sz w:val="32"/>
          <w:szCs w:val="32"/>
        </w:rPr>
      </w:pPr>
    </w:p>
    <w:p w:rsidR="00BE260B" w:rsidRDefault="00BE260B" w:rsidP="00BE260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Презентации – 1:</w:t>
      </w:r>
    </w:p>
    <w:p w:rsidR="00BE260B" w:rsidRDefault="00BE260B" w:rsidP="00BE260B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Презентация проекта «Актёрский батальон».</w:t>
      </w:r>
    </w:p>
    <w:p w:rsidR="00BE260B" w:rsidRDefault="00BE260B" w:rsidP="00BE260B">
      <w:pPr>
        <w:jc w:val="both"/>
        <w:rPr>
          <w:sz w:val="28"/>
          <w:szCs w:val="28"/>
        </w:rPr>
      </w:pPr>
    </w:p>
    <w:p w:rsidR="00BE260B" w:rsidRDefault="00BE260B" w:rsidP="00BE260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Научно-исследовательские работы – </w:t>
      </w:r>
      <w:r w:rsidR="00066341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:</w:t>
      </w:r>
    </w:p>
    <w:p w:rsidR="001226DB" w:rsidRPr="00066341" w:rsidRDefault="00BE260B" w:rsidP="001226DB">
      <w:pPr>
        <w:pStyle w:val="a5"/>
        <w:numPr>
          <w:ilvl w:val="0"/>
          <w:numId w:val="12"/>
        </w:numPr>
        <w:jc w:val="both"/>
        <w:rPr>
          <w:b/>
          <w:sz w:val="28"/>
          <w:szCs w:val="28"/>
        </w:rPr>
      </w:pPr>
      <w:r w:rsidRPr="00BE260B">
        <w:rPr>
          <w:sz w:val="28"/>
          <w:szCs w:val="28"/>
        </w:rPr>
        <w:t>«За строкой с</w:t>
      </w:r>
      <w:r w:rsidR="00066341">
        <w:rPr>
          <w:sz w:val="28"/>
          <w:szCs w:val="28"/>
        </w:rPr>
        <w:t>екретности».</w:t>
      </w:r>
    </w:p>
    <w:p w:rsidR="00066341" w:rsidRPr="00066341" w:rsidRDefault="00066341" w:rsidP="001226DB">
      <w:pPr>
        <w:pStyle w:val="a5"/>
        <w:numPr>
          <w:ilvl w:val="0"/>
          <w:numId w:val="1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«Моя малая Родина: природа, культура, этнос».</w:t>
      </w:r>
    </w:p>
    <w:p w:rsidR="00066341" w:rsidRPr="00BE260B" w:rsidRDefault="00066341" w:rsidP="001226DB">
      <w:pPr>
        <w:pStyle w:val="a5"/>
        <w:numPr>
          <w:ilvl w:val="0"/>
          <w:numId w:val="1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«Учительская династия Панюшевых-Красновых».</w:t>
      </w:r>
    </w:p>
    <w:p w:rsidR="00BE260B" w:rsidRDefault="00BE260B" w:rsidP="00BE260B">
      <w:pPr>
        <w:jc w:val="both"/>
        <w:rPr>
          <w:b/>
          <w:sz w:val="28"/>
          <w:szCs w:val="28"/>
        </w:rPr>
      </w:pPr>
    </w:p>
    <w:p w:rsidR="00BE260B" w:rsidRDefault="00BE260B" w:rsidP="00BE260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Исследовательские работы – </w:t>
      </w:r>
      <w:r w:rsidR="00394BAB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:</w:t>
      </w:r>
    </w:p>
    <w:p w:rsidR="00BE260B" w:rsidRDefault="00BE260B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«Операция Парад» (военный </w:t>
      </w:r>
      <w:proofErr w:type="gramStart"/>
      <w:r>
        <w:rPr>
          <w:sz w:val="28"/>
          <w:szCs w:val="28"/>
        </w:rPr>
        <w:t>Парад</w:t>
      </w:r>
      <w:proofErr w:type="gramEnd"/>
      <w:r>
        <w:rPr>
          <w:sz w:val="28"/>
          <w:szCs w:val="28"/>
        </w:rPr>
        <w:t xml:space="preserve"> а Самаре (Куйбышеве) спустя 70 лет).</w:t>
      </w:r>
    </w:p>
    <w:p w:rsidR="00BE260B" w:rsidRDefault="00BE260B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«Первый советский мордовский Ломоносов – народный поэт Мордовии – Артур Моро».</w:t>
      </w:r>
    </w:p>
    <w:p w:rsidR="00BE260B" w:rsidRDefault="00BE260B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«Война сквозь объектив».</w:t>
      </w:r>
    </w:p>
    <w:p w:rsidR="00BE260B" w:rsidRDefault="00BE260B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«Там, где ступала нога императора» (о визитах Романовых в Самарский край).</w:t>
      </w:r>
    </w:p>
    <w:p w:rsidR="00BE260B" w:rsidRDefault="00BE260B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«Солдатская Слава» (А.М. Шулайкин – полный </w:t>
      </w:r>
      <w:r w:rsidR="00E4732A">
        <w:rPr>
          <w:sz w:val="28"/>
          <w:szCs w:val="28"/>
        </w:rPr>
        <w:t>кавалер ордена Славы)</w:t>
      </w:r>
    </w:p>
    <w:p w:rsidR="00BE260B" w:rsidRDefault="00E4732A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«Навечно ушёл в небо…» (А.А. Бурденюк, штурман экипажа Николая Гастелло – наш земляк).</w:t>
      </w:r>
    </w:p>
    <w:p w:rsidR="00066341" w:rsidRDefault="00066341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«Он тоже «рождал ракету». История ракетной техники».</w:t>
      </w:r>
    </w:p>
    <w:p w:rsidR="00066341" w:rsidRDefault="00066341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«Школа и война».</w:t>
      </w:r>
    </w:p>
    <w:p w:rsidR="00394BAB" w:rsidRDefault="00394BAB" w:rsidP="00BE260B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«Реформы Александра</w:t>
      </w:r>
      <w:r w:rsidRPr="00394BA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. Леонтий Борисович Тургенев – первый Председатель Самарской Губернской Земской Управы». </w:t>
      </w:r>
    </w:p>
    <w:p w:rsidR="00E4732A" w:rsidRDefault="00E4732A" w:rsidP="00E4732A">
      <w:pPr>
        <w:jc w:val="both"/>
        <w:rPr>
          <w:sz w:val="28"/>
          <w:szCs w:val="28"/>
        </w:rPr>
      </w:pPr>
    </w:p>
    <w:p w:rsidR="00E4732A" w:rsidRDefault="00E4732A" w:rsidP="00E473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Проектные работы – </w:t>
      </w:r>
      <w:r w:rsidR="00066341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:</w:t>
      </w:r>
    </w:p>
    <w:p w:rsidR="00394BAB" w:rsidRDefault="00394BAB" w:rsidP="00E4732A">
      <w:pPr>
        <w:jc w:val="both"/>
        <w:rPr>
          <w:b/>
          <w:sz w:val="28"/>
          <w:szCs w:val="28"/>
        </w:rPr>
      </w:pPr>
    </w:p>
    <w:p w:rsidR="00E4732A" w:rsidRDefault="00E4732A" w:rsidP="00E4732A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«Чтобы помнили» (война в судьбе семьи Панюшевых).</w:t>
      </w:r>
    </w:p>
    <w:p w:rsidR="00E4732A" w:rsidRDefault="00E4732A" w:rsidP="00E4732A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«Радисты подземелья» (в годы войны Москва говорила из Куйбышева).</w:t>
      </w:r>
    </w:p>
    <w:p w:rsidR="00E4732A" w:rsidRDefault="00E4732A" w:rsidP="00E4732A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Паспорт социального проекта: «Мы не можем остановить время, но мы можем сохранить память».</w:t>
      </w:r>
    </w:p>
    <w:p w:rsidR="00E4732A" w:rsidRDefault="00E4732A" w:rsidP="00E4732A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«На Луну по трассе Кондратюка» (гений, живший под чужим именем).</w:t>
      </w:r>
    </w:p>
    <w:p w:rsidR="00E4732A" w:rsidRDefault="00E4732A" w:rsidP="00E4732A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«Город на 150-й версте»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путеводитель по </w:t>
      </w:r>
      <w:r w:rsidR="00D96CE3">
        <w:rPr>
          <w:sz w:val="28"/>
          <w:szCs w:val="28"/>
        </w:rPr>
        <w:t>достопримечательностям города Похвистнево и Похвистневского района Самарской области).</w:t>
      </w:r>
    </w:p>
    <w:p w:rsidR="00D96CE3" w:rsidRDefault="00D96CE3" w:rsidP="00D96CE3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«Актёрский батальон».</w:t>
      </w:r>
    </w:p>
    <w:p w:rsidR="00D96CE3" w:rsidRDefault="00D96CE3" w:rsidP="00D96CE3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«Ушедшие в вечность: детская Хатынь Красного Берега».</w:t>
      </w:r>
    </w:p>
    <w:p w:rsidR="00D96CE3" w:rsidRDefault="00D96CE3" w:rsidP="00D96CE3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Фотоальбом, посвящённый Мемориалу «Детям – жертвам Великой Отечественной войны».</w:t>
      </w:r>
    </w:p>
    <w:p w:rsidR="00D96CE3" w:rsidRDefault="00D96CE3" w:rsidP="00D96CE3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«Детство, опалённое войной – самая длинная смена «Артека».</w:t>
      </w:r>
    </w:p>
    <w:p w:rsidR="00066341" w:rsidRDefault="00066341" w:rsidP="00D96CE3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«Их судьбы – открытая книга школы» (педагоги школы № 1 – выпускники Подбельского педагогического училища и Губернского колледжа города Похвистнево Самарской области).</w:t>
      </w:r>
    </w:p>
    <w:p w:rsidR="00D96CE3" w:rsidRDefault="00D96CE3" w:rsidP="00D96CE3">
      <w:pPr>
        <w:jc w:val="both"/>
        <w:rPr>
          <w:sz w:val="28"/>
          <w:szCs w:val="28"/>
        </w:rPr>
      </w:pPr>
    </w:p>
    <w:p w:rsidR="00D96CE3" w:rsidRDefault="00E85F43" w:rsidP="00D96CE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Мои тесты – 23:</w:t>
      </w:r>
    </w:p>
    <w:p w:rsidR="006453DC" w:rsidRDefault="006453DC" w:rsidP="00D96CE3">
      <w:pPr>
        <w:jc w:val="both"/>
        <w:rPr>
          <w:b/>
          <w:sz w:val="28"/>
          <w:szCs w:val="28"/>
        </w:rPr>
      </w:pPr>
    </w:p>
    <w:p w:rsidR="00D96CE3" w:rsidRPr="00E85F43" w:rsidRDefault="00D96CE3" w:rsidP="00D96CE3">
      <w:pPr>
        <w:jc w:val="both"/>
        <w:rPr>
          <w:b/>
          <w:i/>
          <w:sz w:val="28"/>
          <w:szCs w:val="28"/>
        </w:rPr>
      </w:pPr>
      <w:r w:rsidRPr="00E85F43">
        <w:rPr>
          <w:b/>
          <w:i/>
          <w:sz w:val="28"/>
          <w:szCs w:val="28"/>
        </w:rPr>
        <w:t>Подготовка к ЕГЭ – содержит тесты по  подготовке к ЕГЭ по истории и обществознанию:</w:t>
      </w:r>
    </w:p>
    <w:p w:rsidR="00D96CE3" w:rsidRPr="00E85F43" w:rsidRDefault="00E85F43" w:rsidP="00E85F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1-2. </w:t>
      </w:r>
      <w:r w:rsidR="00844605" w:rsidRPr="00E85F43">
        <w:rPr>
          <w:sz w:val="28"/>
          <w:szCs w:val="28"/>
        </w:rPr>
        <w:t xml:space="preserve">Либеральные реформы Александра </w:t>
      </w:r>
      <w:r w:rsidR="00844605" w:rsidRPr="00E85F43">
        <w:rPr>
          <w:sz w:val="28"/>
          <w:szCs w:val="28"/>
          <w:lang w:val="en-US"/>
        </w:rPr>
        <w:t>II</w:t>
      </w:r>
      <w:r w:rsidR="00844605" w:rsidRPr="00E85F43">
        <w:rPr>
          <w:sz w:val="28"/>
          <w:szCs w:val="28"/>
        </w:rPr>
        <w:t>.</w:t>
      </w:r>
    </w:p>
    <w:p w:rsidR="00844605" w:rsidRDefault="00E85F43" w:rsidP="0084460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3-4. </w:t>
      </w:r>
      <w:r w:rsidR="00844605">
        <w:rPr>
          <w:sz w:val="28"/>
          <w:szCs w:val="28"/>
        </w:rPr>
        <w:t xml:space="preserve"> </w:t>
      </w:r>
      <w:r w:rsidR="00844605" w:rsidRPr="00844605">
        <w:rPr>
          <w:sz w:val="28"/>
          <w:szCs w:val="28"/>
        </w:rPr>
        <w:t xml:space="preserve">Внешняя политика Николая </w:t>
      </w:r>
      <w:r w:rsidR="00844605" w:rsidRPr="00844605">
        <w:rPr>
          <w:sz w:val="28"/>
          <w:szCs w:val="28"/>
          <w:lang w:val="en-US"/>
        </w:rPr>
        <w:t>I</w:t>
      </w:r>
      <w:r w:rsidR="00844605">
        <w:rPr>
          <w:sz w:val="28"/>
          <w:szCs w:val="28"/>
        </w:rPr>
        <w:t>.</w:t>
      </w:r>
    </w:p>
    <w:p w:rsidR="00844605" w:rsidRDefault="00E85F43" w:rsidP="0084460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5-6.</w:t>
      </w:r>
      <w:r w:rsidR="00844605">
        <w:rPr>
          <w:sz w:val="28"/>
          <w:szCs w:val="28"/>
        </w:rPr>
        <w:t xml:space="preserve"> Русские земли княжества в Средние века (</w:t>
      </w:r>
      <w:r w:rsidR="00844605">
        <w:rPr>
          <w:sz w:val="28"/>
          <w:szCs w:val="28"/>
          <w:lang w:val="en-US"/>
        </w:rPr>
        <w:t>XII</w:t>
      </w:r>
      <w:r w:rsidR="00844605" w:rsidRPr="00844605">
        <w:rPr>
          <w:sz w:val="28"/>
          <w:szCs w:val="28"/>
        </w:rPr>
        <w:t xml:space="preserve"> – </w:t>
      </w:r>
      <w:r w:rsidR="00844605">
        <w:rPr>
          <w:sz w:val="28"/>
          <w:szCs w:val="28"/>
        </w:rPr>
        <w:t xml:space="preserve">середина </w:t>
      </w:r>
      <w:r w:rsidR="00844605">
        <w:rPr>
          <w:sz w:val="28"/>
          <w:szCs w:val="28"/>
          <w:lang w:val="en-US"/>
        </w:rPr>
        <w:t>XV</w:t>
      </w:r>
      <w:r w:rsidR="00844605">
        <w:rPr>
          <w:sz w:val="28"/>
          <w:szCs w:val="28"/>
        </w:rPr>
        <w:t xml:space="preserve"> вв.).</w:t>
      </w:r>
    </w:p>
    <w:p w:rsidR="00844605" w:rsidRDefault="00844605" w:rsidP="0084460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Формирование единого русского государства в конце </w:t>
      </w:r>
      <w:r>
        <w:rPr>
          <w:sz w:val="28"/>
          <w:szCs w:val="28"/>
          <w:lang w:val="en-US"/>
        </w:rPr>
        <w:t>XIV</w:t>
      </w:r>
      <w:r w:rsidRPr="0084460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84460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XV</w:t>
      </w:r>
      <w:r>
        <w:rPr>
          <w:sz w:val="28"/>
          <w:szCs w:val="28"/>
        </w:rPr>
        <w:t xml:space="preserve"> вв.</w:t>
      </w:r>
    </w:p>
    <w:p w:rsidR="00844605" w:rsidRDefault="00844605" w:rsidP="0084460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8. Социальная структура общества.</w:t>
      </w:r>
    </w:p>
    <w:p w:rsidR="00844605" w:rsidRDefault="00844605" w:rsidP="0084460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9. Возникновение государственности у восточных славян.</w:t>
      </w:r>
    </w:p>
    <w:p w:rsidR="00E85F43" w:rsidRDefault="00E85F43" w:rsidP="0084460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10. Декабристы.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Россия в царствование Александра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и Николая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12. Возрождение.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Социально-экономическое развитие России в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половине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века.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14. Реформы и контрреформы.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15. Смута.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16. СССР в 1953 – 1964 гг.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17. СССР в 1939 – 1945 гг.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18. Великая Отечественная война 1941 – 1945 гг.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Культура Российского государства в </w:t>
      </w:r>
      <w:r>
        <w:rPr>
          <w:sz w:val="28"/>
          <w:szCs w:val="28"/>
          <w:lang w:val="en-US"/>
        </w:rPr>
        <w:t>XVII</w:t>
      </w:r>
      <w:r>
        <w:rPr>
          <w:sz w:val="28"/>
          <w:szCs w:val="28"/>
        </w:rPr>
        <w:t xml:space="preserve"> веке.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Культура восточных славян и Киевской Руси </w:t>
      </w:r>
      <w:r w:rsidRPr="00E85F43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</w:t>
      </w:r>
      <w:r w:rsidRPr="00E85F43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XI</w:t>
      </w:r>
      <w:r>
        <w:rPr>
          <w:sz w:val="28"/>
          <w:szCs w:val="28"/>
        </w:rPr>
        <w:t xml:space="preserve"> вв.).</w:t>
      </w:r>
    </w:p>
    <w:p w:rsidR="00E85F43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21-22. СССР в 1985 – 1990-х гг.</w:t>
      </w:r>
    </w:p>
    <w:p w:rsidR="00E85F43" w:rsidRPr="00844605" w:rsidRDefault="00E85F43" w:rsidP="00E85F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Возникновение государственности у восточных славян. </w:t>
      </w:r>
    </w:p>
    <w:p w:rsidR="00844605" w:rsidRPr="00844605" w:rsidRDefault="00844605" w:rsidP="00844605">
      <w:pPr>
        <w:ind w:left="360"/>
        <w:jc w:val="both"/>
        <w:rPr>
          <w:sz w:val="28"/>
          <w:szCs w:val="28"/>
        </w:rPr>
      </w:pPr>
    </w:p>
    <w:p w:rsidR="001226DB" w:rsidRDefault="001226DB" w:rsidP="001226DB">
      <w:pPr>
        <w:rPr>
          <w:sz w:val="28"/>
          <w:szCs w:val="28"/>
        </w:rPr>
      </w:pPr>
    </w:p>
    <w:p w:rsidR="001226DB" w:rsidRPr="001226DB" w:rsidRDefault="001226DB" w:rsidP="001226DB">
      <w:pPr>
        <w:rPr>
          <w:sz w:val="28"/>
          <w:szCs w:val="28"/>
        </w:rPr>
      </w:pPr>
    </w:p>
    <w:p w:rsidR="001226DB" w:rsidRDefault="001226DB">
      <w:pPr>
        <w:rPr>
          <w:b/>
          <w:sz w:val="28"/>
          <w:szCs w:val="28"/>
        </w:rPr>
      </w:pPr>
    </w:p>
    <w:p w:rsidR="001226DB" w:rsidRDefault="001226DB"/>
    <w:sectPr w:rsidR="001226DB" w:rsidSect="007A6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">
    <w:nsid w:val="08F70E0F"/>
    <w:multiLevelType w:val="hybridMultilevel"/>
    <w:tmpl w:val="2BDE4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B366B"/>
    <w:multiLevelType w:val="hybridMultilevel"/>
    <w:tmpl w:val="268A0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77E43"/>
    <w:multiLevelType w:val="hybridMultilevel"/>
    <w:tmpl w:val="58B45C26"/>
    <w:lvl w:ilvl="0" w:tplc="0419000F">
      <w:start w:val="1"/>
      <w:numFmt w:val="decimal"/>
      <w:lvlText w:val="%1."/>
      <w:lvlJc w:val="left"/>
      <w:pPr>
        <w:ind w:left="1122" w:hanging="360"/>
      </w:p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4">
    <w:nsid w:val="2171236D"/>
    <w:multiLevelType w:val="hybridMultilevel"/>
    <w:tmpl w:val="CFA46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9C00C5"/>
    <w:multiLevelType w:val="hybridMultilevel"/>
    <w:tmpl w:val="572A6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1A2C14"/>
    <w:multiLevelType w:val="hybridMultilevel"/>
    <w:tmpl w:val="5C80F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58777A"/>
    <w:multiLevelType w:val="hybridMultilevel"/>
    <w:tmpl w:val="A6BE5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86D15"/>
    <w:multiLevelType w:val="hybridMultilevel"/>
    <w:tmpl w:val="8A74F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2B59B5"/>
    <w:multiLevelType w:val="hybridMultilevel"/>
    <w:tmpl w:val="D46CB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CC09B4"/>
    <w:multiLevelType w:val="hybridMultilevel"/>
    <w:tmpl w:val="85521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E12E9B"/>
    <w:multiLevelType w:val="hybridMultilevel"/>
    <w:tmpl w:val="4C6E7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7D4187"/>
    <w:multiLevelType w:val="hybridMultilevel"/>
    <w:tmpl w:val="257C6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9689B"/>
    <w:multiLevelType w:val="hybridMultilevel"/>
    <w:tmpl w:val="97FE7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9503EF"/>
    <w:multiLevelType w:val="hybridMultilevel"/>
    <w:tmpl w:val="49A6C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DC562D"/>
    <w:multiLevelType w:val="hybridMultilevel"/>
    <w:tmpl w:val="4E6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B34358"/>
    <w:multiLevelType w:val="hybridMultilevel"/>
    <w:tmpl w:val="00284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D34E87"/>
    <w:multiLevelType w:val="hybridMultilevel"/>
    <w:tmpl w:val="2BDE4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FF24DB"/>
    <w:multiLevelType w:val="hybridMultilevel"/>
    <w:tmpl w:val="5D420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0312E"/>
    <w:multiLevelType w:val="hybridMultilevel"/>
    <w:tmpl w:val="286E6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6D278C"/>
    <w:multiLevelType w:val="hybridMultilevel"/>
    <w:tmpl w:val="D46CB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4"/>
  </w:num>
  <w:num w:numId="4">
    <w:abstractNumId w:val="16"/>
  </w:num>
  <w:num w:numId="5">
    <w:abstractNumId w:val="15"/>
  </w:num>
  <w:num w:numId="6">
    <w:abstractNumId w:val="20"/>
  </w:num>
  <w:num w:numId="7">
    <w:abstractNumId w:val="6"/>
  </w:num>
  <w:num w:numId="8">
    <w:abstractNumId w:val="7"/>
  </w:num>
  <w:num w:numId="9">
    <w:abstractNumId w:val="5"/>
  </w:num>
  <w:num w:numId="10">
    <w:abstractNumId w:val="8"/>
  </w:num>
  <w:num w:numId="11">
    <w:abstractNumId w:val="1"/>
  </w:num>
  <w:num w:numId="12">
    <w:abstractNumId w:val="2"/>
  </w:num>
  <w:num w:numId="13">
    <w:abstractNumId w:val="17"/>
  </w:num>
  <w:num w:numId="14">
    <w:abstractNumId w:val="14"/>
  </w:num>
  <w:num w:numId="15">
    <w:abstractNumId w:val="12"/>
  </w:num>
  <w:num w:numId="16">
    <w:abstractNumId w:val="11"/>
  </w:num>
  <w:num w:numId="17">
    <w:abstractNumId w:val="18"/>
  </w:num>
  <w:num w:numId="18">
    <w:abstractNumId w:val="9"/>
  </w:num>
  <w:num w:numId="19">
    <w:abstractNumId w:val="3"/>
  </w:num>
  <w:num w:numId="20">
    <w:abstractNumId w:val="10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55F1"/>
    <w:rsid w:val="0002544E"/>
    <w:rsid w:val="00033CFB"/>
    <w:rsid w:val="00066341"/>
    <w:rsid w:val="00114055"/>
    <w:rsid w:val="001226DB"/>
    <w:rsid w:val="00373948"/>
    <w:rsid w:val="00394BAB"/>
    <w:rsid w:val="004A5EB5"/>
    <w:rsid w:val="006453DC"/>
    <w:rsid w:val="00701C8C"/>
    <w:rsid w:val="00753E6A"/>
    <w:rsid w:val="007655F1"/>
    <w:rsid w:val="007A60D3"/>
    <w:rsid w:val="008428F8"/>
    <w:rsid w:val="00844605"/>
    <w:rsid w:val="0089011A"/>
    <w:rsid w:val="008C52F4"/>
    <w:rsid w:val="00BE260B"/>
    <w:rsid w:val="00C148CF"/>
    <w:rsid w:val="00C153B0"/>
    <w:rsid w:val="00C4284E"/>
    <w:rsid w:val="00CD6A39"/>
    <w:rsid w:val="00D24F7C"/>
    <w:rsid w:val="00D96CE3"/>
    <w:rsid w:val="00E4732A"/>
    <w:rsid w:val="00E85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5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655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28F8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8428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&#1091;&#1088;&#1086;&#1082;.&#1088;&#1092;/user/26957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577EC-8C37-49DD-A677-60B48EA13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</dc:creator>
  <cp:lastModifiedBy>Ирина</cp:lastModifiedBy>
  <cp:revision>5</cp:revision>
  <cp:lastPrinted>2020-05-31T19:18:00Z</cp:lastPrinted>
  <dcterms:created xsi:type="dcterms:W3CDTF">2020-05-15T16:02:00Z</dcterms:created>
  <dcterms:modified xsi:type="dcterms:W3CDTF">2020-07-23T02:59:00Z</dcterms:modified>
</cp:coreProperties>
</file>