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A43" w:rsidRDefault="00F16D25">
      <w:r w:rsidRPr="00F16D25">
        <w:t>http://kugaevskih-gulnara</w:t>
      </w:r>
      <w:bookmarkStart w:id="0" w:name="_GoBack"/>
      <w:bookmarkEnd w:id="0"/>
      <w:r w:rsidRPr="00F16D25">
        <w:t>.netfolio.ru/</w:t>
      </w:r>
    </w:p>
    <w:sectPr w:rsidR="008B4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746"/>
    <w:rsid w:val="008B4A43"/>
    <w:rsid w:val="00A82746"/>
    <w:rsid w:val="00F1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4F1887-82AC-4A30-9C7B-F573DC60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>Hewlett-Packard</Company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 kugaevskih</dc:creator>
  <cp:keywords/>
  <dc:description/>
  <cp:lastModifiedBy>gulnara kugaevskih</cp:lastModifiedBy>
  <cp:revision>3</cp:revision>
  <dcterms:created xsi:type="dcterms:W3CDTF">2020-07-20T10:22:00Z</dcterms:created>
  <dcterms:modified xsi:type="dcterms:W3CDTF">2020-07-20T10:23:00Z</dcterms:modified>
</cp:coreProperties>
</file>